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0177" w:rsidRPr="000D4625" w:rsidRDefault="005D0177" w:rsidP="00DE2847">
      <w:pPr>
        <w:rPr>
          <w:rFonts w:asciiTheme="majorBidi" w:hAnsiTheme="majorBidi" w:cstheme="majorBidi"/>
          <w:b/>
          <w:sz w:val="20"/>
          <w:szCs w:val="20"/>
        </w:rPr>
      </w:pPr>
      <w:bookmarkStart w:id="0" w:name="alqaedaind"/>
      <w:r w:rsidRPr="000D4625">
        <w:rPr>
          <w:rFonts w:asciiTheme="majorBidi" w:hAnsiTheme="majorBidi" w:cstheme="majorBidi"/>
          <w:b/>
          <w:sz w:val="20"/>
          <w:szCs w:val="20"/>
        </w:rPr>
        <w:t>EK 1: Malvarlıklarının Dondurulmasına Karar Verilen Kişi, Kuruluş ve</w:t>
      </w:r>
      <w:r w:rsidR="003C5208" w:rsidRPr="000D4625">
        <w:rPr>
          <w:rFonts w:asciiTheme="majorBidi" w:hAnsiTheme="majorBidi" w:cstheme="majorBidi"/>
          <w:b/>
          <w:sz w:val="20"/>
          <w:szCs w:val="20"/>
        </w:rPr>
        <w:t>ya</w:t>
      </w:r>
      <w:r w:rsidRPr="000D4625">
        <w:rPr>
          <w:rFonts w:asciiTheme="majorBidi" w:hAnsiTheme="majorBidi" w:cstheme="majorBidi"/>
          <w:b/>
          <w:sz w:val="20"/>
          <w:szCs w:val="20"/>
        </w:rPr>
        <w:t xml:space="preserve"> Organizasyonlar </w:t>
      </w:r>
    </w:p>
    <w:p w:rsidR="005D0177" w:rsidRPr="000B0C03" w:rsidRDefault="003933F9" w:rsidP="00271867">
      <w:pPr>
        <w:pStyle w:val="Balk1"/>
        <w:numPr>
          <w:ilvl w:val="0"/>
          <w:numId w:val="27"/>
        </w:numPr>
        <w:rPr>
          <w:rFonts w:asciiTheme="majorBidi" w:eastAsia="Times New Roman" w:hAnsiTheme="majorBidi"/>
          <w:color w:val="auto"/>
          <w:sz w:val="20"/>
          <w:szCs w:val="20"/>
          <w:u w:val="single"/>
          <w:lang w:eastAsia="tr-TR"/>
        </w:rPr>
      </w:pPr>
      <w:r w:rsidRPr="000B0C03">
        <w:rPr>
          <w:rFonts w:asciiTheme="majorBidi" w:eastAsia="Times New Roman" w:hAnsiTheme="majorBidi"/>
          <w:color w:val="auto"/>
          <w:sz w:val="20"/>
          <w:szCs w:val="20"/>
          <w:u w:val="single"/>
          <w:lang w:eastAsia="tr-TR"/>
        </w:rPr>
        <w:t xml:space="preserve">DEAŞ ve </w:t>
      </w:r>
      <w:r w:rsidR="005D0177" w:rsidRPr="000B0C03">
        <w:rPr>
          <w:rFonts w:asciiTheme="majorBidi" w:eastAsia="Times New Roman" w:hAnsiTheme="majorBidi"/>
          <w:color w:val="auto"/>
          <w:sz w:val="20"/>
          <w:szCs w:val="20"/>
          <w:u w:val="single"/>
          <w:lang w:eastAsia="tr-TR"/>
        </w:rPr>
        <w:t>EL-KAİDE İLE BAĞLANTILI GERÇEK KİŞİLER</w:t>
      </w:r>
    </w:p>
    <w:p w:rsidR="005D0177" w:rsidRPr="000D4625" w:rsidRDefault="005D0177" w:rsidP="00DE2847">
      <w:pPr>
        <w:pStyle w:val="ListeParagraf"/>
        <w:spacing w:after="0"/>
        <w:rPr>
          <w:rFonts w:asciiTheme="majorBidi" w:eastAsia="Times New Roman" w:hAnsiTheme="majorBidi" w:cstheme="majorBidi"/>
          <w:b/>
          <w:bCs/>
          <w:color w:val="000000"/>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xml:space="preserve">1: NASHWAN 2: ABD AL-RAZZAQ 3: ABD AL-BAQI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نشوان عبد الرزاق عبد الباقي</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1961  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Musul, Irak  </w:t>
      </w:r>
    </w:p>
    <w:p w:rsidR="00C37A03" w:rsidRPr="00C37A03" w:rsidRDefault="005D0177" w:rsidP="00C37A03">
      <w:pPr>
        <w:spacing w:after="0"/>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00C37A03" w:rsidRPr="00C37A03">
        <w:rPr>
          <w:rFonts w:asciiTheme="majorBidi" w:eastAsia="Times New Roman" w:hAnsiTheme="majorBidi" w:cstheme="majorBidi"/>
          <w:b/>
          <w:bCs/>
          <w:sz w:val="20"/>
          <w:szCs w:val="20"/>
          <w:lang w:eastAsia="tr-TR"/>
        </w:rPr>
        <w:t xml:space="preserve">a) </w:t>
      </w:r>
      <w:r w:rsidR="00C37A03" w:rsidRPr="00C37A03">
        <w:rPr>
          <w:rFonts w:asciiTheme="majorBidi" w:eastAsia="Times New Roman" w:hAnsiTheme="majorBidi" w:cstheme="majorBidi"/>
          <w:bCs/>
          <w:sz w:val="20"/>
          <w:szCs w:val="20"/>
          <w:lang w:eastAsia="tr-TR"/>
        </w:rPr>
        <w:t>Abdal Al-Hadi Al-Iraqi</w:t>
      </w:r>
      <w:r w:rsidR="00C37A03" w:rsidRPr="00C37A03">
        <w:rPr>
          <w:rFonts w:asciiTheme="majorBidi" w:eastAsia="Times New Roman" w:hAnsiTheme="majorBidi" w:cstheme="majorBidi"/>
          <w:b/>
          <w:bCs/>
          <w:sz w:val="20"/>
          <w:szCs w:val="20"/>
          <w:lang w:eastAsia="tr-TR"/>
        </w:rPr>
        <w:t xml:space="preserve"> </w:t>
      </w:r>
    </w:p>
    <w:p w:rsidR="00C37A03" w:rsidRPr="00C37A03" w:rsidRDefault="00C37A03" w:rsidP="00C37A03">
      <w:pPr>
        <w:spacing w:after="0"/>
        <w:ind w:left="4248" w:firstLine="708"/>
        <w:rPr>
          <w:rFonts w:asciiTheme="majorBidi" w:eastAsia="Times New Roman" w:hAnsiTheme="majorBidi" w:cstheme="majorBidi"/>
          <w:b/>
          <w:bCs/>
          <w:sz w:val="20"/>
          <w:szCs w:val="20"/>
          <w:lang w:eastAsia="tr-TR"/>
        </w:rPr>
      </w:pPr>
      <w:r w:rsidRPr="00C37A03">
        <w:rPr>
          <w:rFonts w:asciiTheme="majorBidi" w:eastAsia="Times New Roman" w:hAnsiTheme="majorBidi" w:cstheme="majorBidi"/>
          <w:b/>
          <w:bCs/>
          <w:sz w:val="20"/>
          <w:szCs w:val="20"/>
          <w:lang w:eastAsia="tr-TR"/>
        </w:rPr>
        <w:t xml:space="preserve">b) </w:t>
      </w:r>
      <w:r w:rsidRPr="00C37A03">
        <w:rPr>
          <w:rFonts w:asciiTheme="majorBidi" w:eastAsia="Times New Roman" w:hAnsiTheme="majorBidi" w:cstheme="majorBidi"/>
          <w:bCs/>
          <w:sz w:val="20"/>
          <w:szCs w:val="20"/>
          <w:lang w:eastAsia="tr-TR"/>
        </w:rPr>
        <w:t>Abd Al-Hadi Al-Iraqi</w:t>
      </w:r>
      <w:r w:rsidRPr="00C37A03">
        <w:rPr>
          <w:rFonts w:asciiTheme="majorBidi" w:eastAsia="Times New Roman" w:hAnsiTheme="majorBidi" w:cstheme="majorBidi"/>
          <w:b/>
          <w:bCs/>
          <w:sz w:val="20"/>
          <w:szCs w:val="20"/>
          <w:lang w:eastAsia="tr-TR"/>
        </w:rPr>
        <w:t xml:space="preserve">  </w:t>
      </w:r>
    </w:p>
    <w:p w:rsidR="00C37A03" w:rsidRPr="00C37A03" w:rsidRDefault="00C37A03" w:rsidP="00C37A03">
      <w:pPr>
        <w:spacing w:after="0"/>
        <w:ind w:left="4248" w:firstLine="708"/>
        <w:rPr>
          <w:rFonts w:asciiTheme="majorBidi" w:eastAsia="Times New Roman" w:hAnsiTheme="majorBidi" w:cstheme="majorBidi"/>
          <w:b/>
          <w:bCs/>
          <w:sz w:val="20"/>
          <w:szCs w:val="20"/>
          <w:lang w:eastAsia="tr-TR"/>
        </w:rPr>
      </w:pPr>
      <w:r w:rsidRPr="00C37A03">
        <w:rPr>
          <w:rFonts w:asciiTheme="majorBidi" w:eastAsia="Times New Roman" w:hAnsiTheme="majorBidi" w:cstheme="majorBidi"/>
          <w:b/>
          <w:bCs/>
          <w:sz w:val="20"/>
          <w:szCs w:val="20"/>
          <w:lang w:eastAsia="tr-TR"/>
        </w:rPr>
        <w:t xml:space="preserve">c) </w:t>
      </w:r>
      <w:r w:rsidRPr="00C37A03">
        <w:rPr>
          <w:rFonts w:asciiTheme="majorBidi" w:eastAsia="Times New Roman" w:hAnsiTheme="majorBidi" w:cstheme="majorBidi"/>
          <w:bCs/>
          <w:sz w:val="20"/>
          <w:szCs w:val="20"/>
          <w:lang w:eastAsia="tr-TR"/>
        </w:rPr>
        <w:t>Omar Uthman Mohammed</w:t>
      </w:r>
    </w:p>
    <w:p w:rsidR="00C37A03" w:rsidRPr="00C37A03" w:rsidRDefault="00C37A03" w:rsidP="00C37A03">
      <w:pPr>
        <w:spacing w:after="0"/>
        <w:ind w:left="4248" w:firstLine="708"/>
        <w:rPr>
          <w:rFonts w:asciiTheme="majorBidi" w:eastAsia="Times New Roman" w:hAnsiTheme="majorBidi" w:cstheme="majorBidi"/>
          <w:b/>
          <w:bCs/>
          <w:sz w:val="20"/>
          <w:szCs w:val="20"/>
          <w:lang w:eastAsia="tr-TR"/>
        </w:rPr>
      </w:pPr>
      <w:r w:rsidRPr="00C37A03">
        <w:rPr>
          <w:rFonts w:asciiTheme="majorBidi" w:eastAsia="Times New Roman" w:hAnsiTheme="majorBidi" w:cstheme="majorBidi"/>
          <w:b/>
          <w:bCs/>
          <w:sz w:val="20"/>
          <w:szCs w:val="20"/>
          <w:lang w:eastAsia="tr-TR"/>
        </w:rPr>
        <w:t xml:space="preserve">d) </w:t>
      </w:r>
      <w:r w:rsidRPr="00C37A03">
        <w:rPr>
          <w:rFonts w:asciiTheme="majorBidi" w:eastAsia="Times New Roman" w:hAnsiTheme="majorBidi" w:cstheme="majorBidi"/>
          <w:bCs/>
          <w:sz w:val="20"/>
          <w:szCs w:val="20"/>
          <w:lang w:eastAsia="tr-TR"/>
        </w:rPr>
        <w:t>Abdul Hadi Arif Ali</w:t>
      </w:r>
    </w:p>
    <w:p w:rsidR="00C37A03" w:rsidRPr="00C37A03" w:rsidRDefault="00C37A03" w:rsidP="00C37A03">
      <w:pPr>
        <w:spacing w:after="0"/>
        <w:ind w:left="4248" w:firstLine="708"/>
        <w:rPr>
          <w:rFonts w:asciiTheme="majorBidi" w:eastAsia="Times New Roman" w:hAnsiTheme="majorBidi" w:cstheme="majorBidi"/>
          <w:b/>
          <w:bCs/>
          <w:sz w:val="20"/>
          <w:szCs w:val="20"/>
          <w:lang w:eastAsia="tr-TR"/>
        </w:rPr>
      </w:pPr>
      <w:r w:rsidRPr="00C37A03">
        <w:rPr>
          <w:rFonts w:asciiTheme="majorBidi" w:eastAsia="Times New Roman" w:hAnsiTheme="majorBidi" w:cstheme="majorBidi"/>
          <w:b/>
          <w:bCs/>
          <w:sz w:val="20"/>
          <w:szCs w:val="20"/>
          <w:lang w:eastAsia="tr-TR"/>
        </w:rPr>
        <w:t xml:space="preserve">e) </w:t>
      </w:r>
      <w:r w:rsidRPr="00C37A03">
        <w:rPr>
          <w:rFonts w:asciiTheme="majorBidi" w:eastAsia="Times New Roman" w:hAnsiTheme="majorBidi" w:cstheme="majorBidi"/>
          <w:bCs/>
          <w:sz w:val="20"/>
          <w:szCs w:val="20"/>
          <w:lang w:eastAsia="tr-TR"/>
        </w:rPr>
        <w:t>Abu Abdallah</w:t>
      </w:r>
    </w:p>
    <w:p w:rsidR="00C37A03" w:rsidRPr="00C37A03" w:rsidRDefault="00C37A03" w:rsidP="00C37A03">
      <w:pPr>
        <w:spacing w:after="0"/>
        <w:ind w:left="4248" w:firstLine="708"/>
        <w:rPr>
          <w:rFonts w:asciiTheme="majorBidi" w:eastAsia="Times New Roman" w:hAnsiTheme="majorBidi" w:cstheme="majorBidi"/>
          <w:b/>
          <w:bCs/>
          <w:sz w:val="20"/>
          <w:szCs w:val="20"/>
          <w:lang w:eastAsia="tr-TR"/>
        </w:rPr>
      </w:pPr>
      <w:r w:rsidRPr="00C37A03">
        <w:rPr>
          <w:rFonts w:asciiTheme="majorBidi" w:eastAsia="Times New Roman" w:hAnsiTheme="majorBidi" w:cstheme="majorBidi"/>
          <w:b/>
          <w:bCs/>
          <w:sz w:val="20"/>
          <w:szCs w:val="20"/>
          <w:lang w:eastAsia="tr-TR"/>
        </w:rPr>
        <w:t xml:space="preserve">f) </w:t>
      </w:r>
      <w:r w:rsidRPr="00C37A03">
        <w:rPr>
          <w:rFonts w:asciiTheme="majorBidi" w:eastAsia="Times New Roman" w:hAnsiTheme="majorBidi" w:cstheme="majorBidi"/>
          <w:bCs/>
          <w:sz w:val="20"/>
          <w:szCs w:val="20"/>
          <w:lang w:eastAsia="tr-TR"/>
        </w:rPr>
        <w:t>Abdul Hadi al-Taweel</w:t>
      </w:r>
    </w:p>
    <w:p w:rsidR="00C37A03" w:rsidRPr="00C37A03" w:rsidRDefault="00C37A03" w:rsidP="00C37A03">
      <w:pPr>
        <w:spacing w:after="0"/>
        <w:ind w:left="4248" w:firstLine="708"/>
        <w:rPr>
          <w:rFonts w:asciiTheme="majorBidi" w:eastAsia="Times New Roman" w:hAnsiTheme="majorBidi" w:cstheme="majorBidi"/>
          <w:b/>
          <w:bCs/>
          <w:sz w:val="20"/>
          <w:szCs w:val="20"/>
          <w:lang w:eastAsia="tr-TR"/>
        </w:rPr>
      </w:pPr>
      <w:r w:rsidRPr="00C37A03">
        <w:rPr>
          <w:rFonts w:asciiTheme="majorBidi" w:eastAsia="Times New Roman" w:hAnsiTheme="majorBidi" w:cstheme="majorBidi"/>
          <w:b/>
          <w:bCs/>
          <w:sz w:val="20"/>
          <w:szCs w:val="20"/>
          <w:lang w:eastAsia="tr-TR"/>
        </w:rPr>
        <w:t xml:space="preserve">g) </w:t>
      </w:r>
      <w:r w:rsidRPr="00C37A03">
        <w:rPr>
          <w:rFonts w:asciiTheme="majorBidi" w:eastAsia="Times New Roman" w:hAnsiTheme="majorBidi" w:cstheme="majorBidi"/>
          <w:bCs/>
          <w:sz w:val="20"/>
          <w:szCs w:val="20"/>
          <w:lang w:eastAsia="tr-TR"/>
        </w:rPr>
        <w:t>Abd al-Hadi al-Ansari</w:t>
      </w:r>
    </w:p>
    <w:p w:rsidR="00C37A03" w:rsidRPr="00C37A03" w:rsidRDefault="00C37A03" w:rsidP="00C37A03">
      <w:pPr>
        <w:spacing w:after="0"/>
        <w:ind w:left="4248" w:firstLine="708"/>
        <w:rPr>
          <w:rFonts w:asciiTheme="majorBidi" w:eastAsia="Times New Roman" w:hAnsiTheme="majorBidi" w:cstheme="majorBidi"/>
          <w:b/>
          <w:bCs/>
          <w:sz w:val="20"/>
          <w:szCs w:val="20"/>
          <w:lang w:eastAsia="tr-TR"/>
        </w:rPr>
      </w:pPr>
      <w:r w:rsidRPr="00C37A03">
        <w:rPr>
          <w:rFonts w:asciiTheme="majorBidi" w:eastAsia="Times New Roman" w:hAnsiTheme="majorBidi" w:cstheme="majorBidi"/>
          <w:b/>
          <w:bCs/>
          <w:sz w:val="20"/>
          <w:szCs w:val="20"/>
          <w:lang w:eastAsia="tr-TR"/>
        </w:rPr>
        <w:t xml:space="preserve">h) </w:t>
      </w:r>
      <w:r w:rsidRPr="00C37A03">
        <w:rPr>
          <w:rFonts w:asciiTheme="majorBidi" w:eastAsia="Times New Roman" w:hAnsiTheme="majorBidi" w:cstheme="majorBidi"/>
          <w:bCs/>
          <w:sz w:val="20"/>
          <w:szCs w:val="20"/>
          <w:lang w:eastAsia="tr-TR"/>
        </w:rPr>
        <w:t>Abd al-Muhayman</w:t>
      </w:r>
    </w:p>
    <w:p w:rsidR="005D0177" w:rsidRPr="000D4625" w:rsidRDefault="00C37A03" w:rsidP="00C37A03">
      <w:pPr>
        <w:spacing w:after="0"/>
        <w:ind w:left="4248" w:firstLine="708"/>
        <w:rPr>
          <w:rFonts w:asciiTheme="majorBidi" w:eastAsia="Times New Roman" w:hAnsiTheme="majorBidi" w:cstheme="majorBidi"/>
          <w:sz w:val="20"/>
          <w:szCs w:val="20"/>
          <w:lang w:eastAsia="tr-TR"/>
        </w:rPr>
      </w:pPr>
      <w:r w:rsidRPr="00C37A03">
        <w:rPr>
          <w:rFonts w:asciiTheme="majorBidi" w:eastAsia="Times New Roman" w:hAnsiTheme="majorBidi" w:cstheme="majorBidi"/>
          <w:b/>
          <w:bCs/>
          <w:sz w:val="20"/>
          <w:szCs w:val="20"/>
          <w:lang w:eastAsia="tr-TR"/>
        </w:rPr>
        <w:t xml:space="preserve">ı)  </w:t>
      </w:r>
      <w:r w:rsidRPr="00C37A03">
        <w:rPr>
          <w:rFonts w:asciiTheme="majorBidi" w:eastAsia="Times New Roman" w:hAnsiTheme="majorBidi" w:cstheme="majorBidi"/>
          <w:bCs/>
          <w:sz w:val="20"/>
          <w:szCs w:val="20"/>
          <w:lang w:eastAsia="tr-TR"/>
        </w:rPr>
        <w:t>Abu Ayub</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Irak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C37A03">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00C37A03">
        <w:rPr>
          <w:rFonts w:asciiTheme="majorBidi" w:hAnsiTheme="majorBidi" w:cstheme="majorBidi"/>
          <w:bCs/>
          <w:lang w:eastAsia="tr-TR"/>
        </w:rPr>
        <w:t xml:space="preserve">Karne no. </w:t>
      </w:r>
      <w:r w:rsidR="00C37A03" w:rsidRPr="003D6C2A">
        <w:rPr>
          <w:rFonts w:ascii="Times New Roman" w:hAnsi="Times New Roman"/>
        </w:rPr>
        <w:t>0094195</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9D5F5A" w:rsidRPr="00431949" w:rsidRDefault="005E4791" w:rsidP="009D5F5A">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w:t>
      </w:r>
      <w:r w:rsidR="00794235" w:rsidRPr="00794235">
        <w:rPr>
          <w:rFonts w:asciiTheme="majorBidi" w:eastAsia="Times New Roman" w:hAnsiTheme="majorBidi" w:cstheme="majorBidi"/>
          <w:sz w:val="20"/>
          <w:szCs w:val="20"/>
          <w:lang w:eastAsia="tr-TR"/>
        </w:rPr>
        <w:t xml:space="preserve">1996 yılında El-Kaide’ye katıldı ve bu sırada Afganistan’da Taliban ile önemli bir bağlantı teşkil etmekteydi. 2005 yılı ilkbahar ve yaz aylarında Irak’ın Kerkük ve Ninova şehirlerinde saldırılar gerçekleştirmek amacıyla Ansar al-Islam’dan (QDe.098) para almıştır. El-Kaide’nin üst düzey görevlisidir. Ağustos 2014’ten bu yana ABD’de gözaltındadır. Baba adı: Abd al-Razzaq Abd al-Baqi. Anne adı: Nadira Ayoub Asaad. INTERPOL BM Güvenlik Konseyi Özel Bültenine eklenmek üzere fotoğrafı mevcuttur. </w:t>
      </w:r>
      <w:r w:rsidR="009D5F5A">
        <w:rPr>
          <w:rFonts w:asciiTheme="majorBidi" w:eastAsia="Times New Roman" w:hAnsiTheme="majorBidi" w:cstheme="majorBidi"/>
          <w:sz w:val="20"/>
          <w:szCs w:val="20"/>
          <w:lang w:eastAsia="tr-TR"/>
        </w:rPr>
        <w:t>2368(2017</w:t>
      </w:r>
      <w:r w:rsidR="009D5F5A" w:rsidRPr="00431949">
        <w:rPr>
          <w:rFonts w:asciiTheme="majorBidi" w:eastAsia="Times New Roman" w:hAnsiTheme="majorBidi" w:cstheme="majorBidi"/>
          <w:sz w:val="20"/>
          <w:szCs w:val="20"/>
          <w:lang w:eastAsia="tr-TR"/>
        </w:rPr>
        <w:t xml:space="preserve">) sayılı Güvenlik Konseyi Kararı uyarınca yapılan gözden geçirme </w:t>
      </w:r>
      <w:r w:rsidR="009D5F5A">
        <w:rPr>
          <w:rFonts w:asciiTheme="majorBidi" w:eastAsia="Times New Roman" w:hAnsiTheme="majorBidi" w:cstheme="majorBidi"/>
          <w:sz w:val="20"/>
          <w:szCs w:val="20"/>
          <w:lang w:eastAsia="tr-TR"/>
        </w:rPr>
        <w:t>24 Kasım 2020</w:t>
      </w:r>
      <w:r w:rsidR="009D5F5A" w:rsidRPr="00431949">
        <w:rPr>
          <w:rFonts w:asciiTheme="majorBidi" w:eastAsia="Times New Roman" w:hAnsiTheme="majorBidi" w:cstheme="majorBidi"/>
          <w:sz w:val="20"/>
          <w:szCs w:val="20"/>
          <w:lang w:eastAsia="tr-TR"/>
        </w:rPr>
        <w:t xml:space="preserve"> tarihinde tamamlanmıştır.</w:t>
      </w:r>
    </w:p>
    <w:p w:rsidR="005E4791" w:rsidRPr="000D4625" w:rsidRDefault="005E4791" w:rsidP="009D5F5A">
      <w:pPr>
        <w:spacing w:after="0"/>
        <w:ind w:left="4248" w:hanging="4245"/>
        <w:jc w:val="both"/>
        <w:rPr>
          <w:rFonts w:asciiTheme="majorBidi" w:eastAsia="Times New Roman" w:hAnsiTheme="majorBidi" w:cstheme="majorBidi"/>
          <w:b/>
          <w:bCs/>
          <w:sz w:val="20"/>
          <w:szCs w:val="20"/>
          <w:lang w:eastAsia="tr-TR"/>
        </w:rPr>
      </w:pPr>
    </w:p>
    <w:p w:rsidR="005E4791" w:rsidRPr="000D4625" w:rsidRDefault="005E4791" w:rsidP="00E740B4">
      <w:pPr>
        <w:spacing w:after="0"/>
        <w:ind w:left="4248"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sz w:val="20"/>
          <w:szCs w:val="20"/>
          <w:lang w:eastAsia="tr-TR"/>
        </w:rPr>
        <w:t xml:space="preserve"> </w:t>
      </w:r>
    </w:p>
    <w:p w:rsidR="009B6119" w:rsidRPr="000D4625" w:rsidRDefault="009B6119" w:rsidP="00431949">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ABDUL MANAN AGHA 2:</w:t>
      </w:r>
      <w:r w:rsidR="00006F8A">
        <w:rPr>
          <w:rFonts w:asciiTheme="majorBidi" w:eastAsia="Times New Roman" w:hAnsiTheme="majorBidi" w:cstheme="majorBidi"/>
          <w:sz w:val="20"/>
          <w:szCs w:val="20"/>
          <w:lang w:eastAsia="tr-TR"/>
        </w:rPr>
        <w:t>-</w:t>
      </w:r>
      <w:r w:rsidRPr="000D4625">
        <w:rPr>
          <w:rFonts w:asciiTheme="majorBidi" w:eastAsia="Times New Roman" w:hAnsiTheme="majorBidi" w:cstheme="majorBidi"/>
          <w:sz w:val="20"/>
          <w:szCs w:val="20"/>
          <w:lang w:eastAsia="tr-TR"/>
        </w:rPr>
        <w:t xml:space="preserve"> 3: - 4: -</w:t>
      </w:r>
    </w:p>
    <w:p w:rsidR="009B6119" w:rsidRPr="000D4625" w:rsidRDefault="009B6119" w:rsidP="00431949">
      <w:pPr>
        <w:spacing w:after="0" w:line="240" w:lineRule="auto"/>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xml:space="preserve">: </w:t>
      </w:r>
      <w:r w:rsidRPr="000D4625">
        <w:rPr>
          <w:rFonts w:asciiTheme="majorBidi" w:eastAsia="Times New Roman" w:hAnsiTheme="majorBidi" w:cstheme="majorBidi"/>
          <w:sz w:val="20"/>
          <w:szCs w:val="20"/>
          <w:rtl/>
          <w:lang w:eastAsia="tr-TR"/>
        </w:rPr>
        <w:t>عبد المنان آغا</w:t>
      </w:r>
    </w:p>
    <w:p w:rsidR="009B6119" w:rsidRPr="000D4625" w:rsidRDefault="009B6119" w:rsidP="00431949">
      <w:pPr>
        <w:spacing w:after="0" w:line="240" w:lineRule="auto"/>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Hacı</w:t>
      </w:r>
    </w:p>
    <w:p w:rsidR="009B6119" w:rsidRPr="000D4625" w:rsidRDefault="009B6119" w:rsidP="00431949">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9B6119" w:rsidRPr="000D4625" w:rsidRDefault="009B6119" w:rsidP="00431949">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9B6119" w:rsidRPr="000D4625" w:rsidRDefault="009B6119" w:rsidP="00431949">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9B6119" w:rsidRPr="000D4625" w:rsidRDefault="009B6119" w:rsidP="00431949">
      <w:pPr>
        <w:spacing w:after="0" w:line="240" w:lineRule="auto"/>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sz w:val="20"/>
          <w:szCs w:val="20"/>
          <w:lang w:eastAsia="tr-TR"/>
        </w:rPr>
        <w:t>a)</w:t>
      </w:r>
      <w:r w:rsidRPr="000D4625">
        <w:rPr>
          <w:rFonts w:asciiTheme="majorBidi" w:eastAsia="Times New Roman" w:hAnsiTheme="majorBidi" w:cstheme="majorBidi"/>
          <w:sz w:val="20"/>
          <w:szCs w:val="20"/>
          <w:lang w:eastAsia="tr-TR"/>
        </w:rPr>
        <w:t>Abdul Manan  </w:t>
      </w:r>
    </w:p>
    <w:p w:rsidR="009B6119" w:rsidRPr="000D4625" w:rsidRDefault="009B6119" w:rsidP="00431949">
      <w:pPr>
        <w:spacing w:after="0" w:line="240" w:lineRule="auto"/>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sz w:val="20"/>
          <w:szCs w:val="20"/>
          <w:lang w:eastAsia="tr-TR"/>
        </w:rPr>
        <w:t>b)</w:t>
      </w:r>
      <w:r w:rsidRPr="000D4625">
        <w:rPr>
          <w:rFonts w:asciiTheme="majorBidi" w:eastAsia="Times New Roman" w:hAnsiTheme="majorBidi" w:cstheme="majorBidi"/>
          <w:sz w:val="20"/>
          <w:szCs w:val="20"/>
          <w:lang w:eastAsia="tr-TR"/>
        </w:rPr>
        <w:t xml:space="preserve"> Abdul Man’am Saiyid</w:t>
      </w:r>
    </w:p>
    <w:p w:rsidR="009B6119" w:rsidRPr="000D4625" w:rsidRDefault="009B6119" w:rsidP="00431949">
      <w:pPr>
        <w:spacing w:after="0" w:line="240" w:lineRule="auto"/>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sz w:val="20"/>
          <w:szCs w:val="20"/>
          <w:lang w:eastAsia="tr-TR"/>
        </w:rPr>
        <w:t>c)</w:t>
      </w:r>
      <w:r w:rsidRPr="000D4625">
        <w:rPr>
          <w:rFonts w:asciiTheme="majorBidi" w:hAnsiTheme="majorBidi" w:cstheme="majorBidi"/>
          <w:sz w:val="20"/>
          <w:szCs w:val="20"/>
        </w:rPr>
        <w:t xml:space="preserve"> </w:t>
      </w:r>
      <w:r w:rsidRPr="000D4625">
        <w:rPr>
          <w:rFonts w:asciiTheme="majorBidi" w:eastAsia="Times New Roman" w:hAnsiTheme="majorBidi" w:cstheme="majorBidi"/>
          <w:sz w:val="20"/>
          <w:szCs w:val="20"/>
          <w:lang w:eastAsia="tr-TR"/>
        </w:rPr>
        <w:t>Saiyid Abd al-Man</w:t>
      </w:r>
      <w:r w:rsidR="007F1C32" w:rsidRPr="000D4625">
        <w:rPr>
          <w:rFonts w:asciiTheme="majorBidi" w:eastAsia="Times New Roman" w:hAnsiTheme="majorBidi" w:cstheme="majorBidi"/>
          <w:sz w:val="20"/>
          <w:szCs w:val="20"/>
          <w:lang w:eastAsia="tr-TR"/>
        </w:rPr>
        <w:t xml:space="preserve"> </w:t>
      </w:r>
      <w:r w:rsidR="00735C0E" w:rsidRPr="000D4625">
        <w:rPr>
          <w:rFonts w:asciiTheme="majorBidi" w:eastAsia="Times New Roman" w:hAnsiTheme="majorBidi" w:cstheme="majorBidi"/>
          <w:sz w:val="20"/>
          <w:szCs w:val="20"/>
          <w:lang w:eastAsia="tr-TR"/>
        </w:rPr>
        <w:t>(daha önce listelenen isim</w:t>
      </w:r>
      <w:r w:rsidRPr="000D4625">
        <w:rPr>
          <w:rFonts w:asciiTheme="majorBidi" w:eastAsia="Times New Roman" w:hAnsiTheme="majorBidi" w:cstheme="majorBidi"/>
          <w:sz w:val="20"/>
          <w:szCs w:val="20"/>
          <w:lang w:eastAsia="tr-TR"/>
        </w:rPr>
        <w:t>)</w:t>
      </w:r>
    </w:p>
    <w:p w:rsidR="009B6119" w:rsidRPr="000D4625" w:rsidRDefault="009B6119" w:rsidP="00431949">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9B6119" w:rsidRPr="000D4625" w:rsidRDefault="009B6119" w:rsidP="00431949">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9B6119" w:rsidRPr="000D4625" w:rsidRDefault="009B6119" w:rsidP="00431949">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9B6119" w:rsidRPr="000D4625" w:rsidRDefault="009B6119" w:rsidP="00431949">
      <w:pPr>
        <w:spacing w:after="0"/>
        <w:rPr>
          <w:rFonts w:asciiTheme="majorBidi" w:eastAsia="Times New Roman" w:hAnsiTheme="majorBidi" w:cstheme="majorBidi"/>
          <w:color w:val="FF0000"/>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color w:val="FF0000"/>
          <w:sz w:val="20"/>
          <w:szCs w:val="20"/>
          <w:lang w:eastAsia="tr-TR"/>
        </w:rPr>
        <w:tab/>
      </w:r>
      <w:r w:rsidRPr="000D4625">
        <w:rPr>
          <w:rFonts w:asciiTheme="majorBidi" w:eastAsia="Times New Roman" w:hAnsiTheme="majorBidi" w:cstheme="majorBidi"/>
          <w:b/>
          <w:bCs/>
          <w:color w:val="FF0000"/>
          <w:sz w:val="20"/>
          <w:szCs w:val="20"/>
          <w:lang w:eastAsia="tr-TR"/>
        </w:rPr>
        <w:tab/>
      </w:r>
      <w:r w:rsidRPr="000D4625">
        <w:rPr>
          <w:rFonts w:asciiTheme="majorBidi" w:eastAsia="Times New Roman" w:hAnsiTheme="majorBidi" w:cstheme="majorBidi"/>
          <w:b/>
          <w:bCs/>
          <w:color w:val="FF0000"/>
          <w:sz w:val="20"/>
          <w:szCs w:val="20"/>
          <w:lang w:eastAsia="tr-TR"/>
        </w:rPr>
        <w:tab/>
      </w:r>
      <w:r w:rsidRPr="000D4625">
        <w:rPr>
          <w:rFonts w:asciiTheme="majorBidi" w:eastAsia="Times New Roman" w:hAnsiTheme="majorBidi" w:cstheme="majorBidi"/>
          <w:b/>
          <w:bCs/>
          <w:color w:val="FF0000"/>
          <w:sz w:val="20"/>
          <w:szCs w:val="20"/>
          <w:lang w:eastAsia="tr-TR"/>
        </w:rPr>
        <w:tab/>
      </w:r>
      <w:r w:rsidRPr="000D4625">
        <w:rPr>
          <w:rFonts w:asciiTheme="majorBidi" w:eastAsia="Times New Roman" w:hAnsiTheme="majorBidi" w:cstheme="majorBidi"/>
          <w:b/>
          <w:bCs/>
          <w:color w:val="FF0000"/>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  </w:t>
      </w:r>
    </w:p>
    <w:p w:rsidR="005E4791" w:rsidRPr="00431949" w:rsidRDefault="005E4791" w:rsidP="00431949">
      <w:pPr>
        <w:spacing w:after="0"/>
        <w:ind w:left="4245" w:hanging="4245"/>
        <w:jc w:val="both"/>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Pakistan. 1822 (2008) sayılı Güvenlik Konseyi kararı uyarınca yapılan gözden ge</w:t>
      </w:r>
      <w:r w:rsidR="00431949">
        <w:rPr>
          <w:rFonts w:asciiTheme="majorBidi" w:eastAsia="Times New Roman" w:hAnsiTheme="majorBidi" w:cstheme="majorBidi"/>
          <w:sz w:val="20"/>
          <w:szCs w:val="20"/>
          <w:lang w:eastAsia="tr-TR"/>
        </w:rPr>
        <w:t xml:space="preserve">çirme 15 Haziran 2010 tarihinde </w:t>
      </w:r>
      <w:r w:rsidRPr="000D4625">
        <w:rPr>
          <w:rFonts w:asciiTheme="majorBidi" w:eastAsia="Times New Roman" w:hAnsiTheme="majorBidi" w:cstheme="majorBidi"/>
          <w:sz w:val="20"/>
          <w:szCs w:val="20"/>
          <w:lang w:eastAsia="tr-TR"/>
        </w:rPr>
        <w:t>tamamlanmıştır.</w:t>
      </w:r>
      <w:r w:rsidRPr="000D4625">
        <w:rPr>
          <w:rFonts w:asciiTheme="majorBidi" w:hAnsiTheme="majorBidi" w:cstheme="majorBidi"/>
          <w:sz w:val="20"/>
          <w:szCs w:val="20"/>
        </w:rPr>
        <w:t xml:space="preserve"> </w:t>
      </w:r>
      <w:r w:rsidRPr="000D4625">
        <w:rPr>
          <w:rFonts w:asciiTheme="majorBidi" w:eastAsia="Times New Roman" w:hAnsiTheme="majorBidi" w:cstheme="majorBidi"/>
          <w:sz w:val="20"/>
          <w:szCs w:val="20"/>
          <w:lang w:eastAsia="tr-TR"/>
        </w:rPr>
        <w:t xml:space="preserve"> </w:t>
      </w:r>
      <w:r w:rsidR="00431949" w:rsidRPr="00431949">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9F7FBA" w:rsidRPr="000D4625" w:rsidRDefault="005E4791" w:rsidP="00DE2847">
      <w:pPr>
        <w:spacing w:after="0"/>
        <w:ind w:left="4245"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sz w:val="20"/>
          <w:szCs w:val="20"/>
          <w:lang w:eastAsia="tr-TR"/>
        </w:rPr>
        <w:lastRenderedPageBreak/>
        <w:t xml:space="preserve"> </w:t>
      </w: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SAID JAN 2: ‘ABD AL-SALAM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سعید جان عبد السلام</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5 Şubat 1981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1 Ocak 1972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Sa'id Jan 'Abd-al-Salam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Dilawar Khan Zain Khan, doğum 1 Ocak 1972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xml:space="preserve"> Qazi 'Abdallah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sz w:val="20"/>
          <w:szCs w:val="20"/>
          <w:lang w:eastAsia="tr-TR"/>
        </w:rPr>
        <w:t>d)</w:t>
      </w:r>
      <w:r w:rsidRPr="000D4625">
        <w:rPr>
          <w:rFonts w:asciiTheme="majorBidi" w:eastAsia="Times New Roman" w:hAnsiTheme="majorBidi" w:cstheme="majorBidi"/>
          <w:sz w:val="20"/>
          <w:szCs w:val="20"/>
          <w:lang w:eastAsia="tr-TR"/>
        </w:rPr>
        <w:t xml:space="preserve"> Qazi Abdullah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sz w:val="20"/>
          <w:szCs w:val="20"/>
          <w:lang w:eastAsia="tr-TR"/>
        </w:rPr>
        <w:t>e)</w:t>
      </w:r>
      <w:r w:rsidRPr="000D4625">
        <w:rPr>
          <w:rFonts w:asciiTheme="majorBidi" w:eastAsia="Times New Roman" w:hAnsiTheme="majorBidi" w:cstheme="majorBidi"/>
          <w:sz w:val="20"/>
          <w:szCs w:val="20"/>
          <w:lang w:eastAsia="tr-TR"/>
        </w:rPr>
        <w:t xml:space="preserve"> Ibrahim Walid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sz w:val="20"/>
          <w:szCs w:val="20"/>
          <w:lang w:eastAsia="tr-TR"/>
        </w:rPr>
        <w:t>f)</w:t>
      </w:r>
      <w:r w:rsidRPr="000D4625">
        <w:rPr>
          <w:rFonts w:asciiTheme="majorBidi" w:eastAsia="Times New Roman" w:hAnsiTheme="majorBidi" w:cstheme="majorBidi"/>
          <w:sz w:val="20"/>
          <w:szCs w:val="20"/>
          <w:lang w:eastAsia="tr-TR"/>
        </w:rPr>
        <w:t xml:space="preserve"> Qasi Sa'id Jan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sz w:val="20"/>
          <w:szCs w:val="20"/>
          <w:lang w:eastAsia="tr-TR"/>
        </w:rPr>
        <w:t>g)</w:t>
      </w:r>
      <w:r w:rsidRPr="000D4625">
        <w:rPr>
          <w:rFonts w:asciiTheme="majorBidi" w:eastAsia="Times New Roman" w:hAnsiTheme="majorBidi" w:cstheme="majorBidi"/>
          <w:sz w:val="20"/>
          <w:szCs w:val="20"/>
          <w:lang w:eastAsia="tr-TR"/>
        </w:rPr>
        <w:t xml:space="preserve"> Said Jhan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sz w:val="20"/>
          <w:szCs w:val="20"/>
          <w:lang w:eastAsia="tr-TR"/>
        </w:rPr>
        <w:t>h</w:t>
      </w:r>
      <w:r w:rsidRPr="000D4625">
        <w:rPr>
          <w:rFonts w:asciiTheme="majorBidi" w:eastAsia="Times New Roman" w:hAnsiTheme="majorBidi" w:cstheme="majorBidi"/>
          <w:sz w:val="20"/>
          <w:szCs w:val="20"/>
          <w:lang w:eastAsia="tr-TR"/>
        </w:rPr>
        <w:t>) Farhan Khan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sz w:val="20"/>
          <w:szCs w:val="20"/>
          <w:lang w:eastAsia="tr-TR"/>
        </w:rPr>
        <w:t>i)</w:t>
      </w:r>
      <w:r w:rsidRPr="000D4625">
        <w:rPr>
          <w:rFonts w:asciiTheme="majorBidi" w:eastAsia="Times New Roman" w:hAnsiTheme="majorBidi" w:cstheme="majorBidi"/>
          <w:sz w:val="20"/>
          <w:szCs w:val="20"/>
          <w:lang w:eastAsia="tr-TR"/>
        </w:rPr>
        <w:t xml:space="preserve"> Aziz Cairo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sz w:val="20"/>
          <w:szCs w:val="20"/>
          <w:lang w:eastAsia="tr-TR"/>
        </w:rPr>
        <w:t>ı</w:t>
      </w:r>
      <w:r w:rsidRPr="000D4625">
        <w:rPr>
          <w:rFonts w:asciiTheme="majorBidi" w:eastAsia="Times New Roman" w:hAnsiTheme="majorBidi" w:cstheme="majorBidi"/>
          <w:sz w:val="20"/>
          <w:szCs w:val="20"/>
          <w:lang w:eastAsia="tr-TR"/>
        </w:rPr>
        <w:t>) Nangiali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Afganistan  </w:t>
      </w:r>
    </w:p>
    <w:p w:rsidR="00851A40"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Afganistan pasaport numarası OR801168,</w:t>
      </w:r>
    </w:p>
    <w:p w:rsidR="005D0177" w:rsidRPr="000D4625" w:rsidRDefault="00A278AA" w:rsidP="00DE2847">
      <w:pPr>
        <w:spacing w:after="0"/>
        <w:ind w:left="4950"/>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Düzenlenme</w:t>
      </w:r>
      <w:r w:rsidR="00851A40" w:rsidRPr="000D4625">
        <w:rPr>
          <w:rFonts w:asciiTheme="majorBidi" w:eastAsia="Times New Roman" w:hAnsiTheme="majorBidi" w:cstheme="majorBidi"/>
          <w:sz w:val="20"/>
          <w:szCs w:val="20"/>
          <w:lang w:eastAsia="tr-TR"/>
        </w:rPr>
        <w:t xml:space="preserve"> tarihi 28 Şubat 2006, </w:t>
      </w:r>
      <w:r w:rsidR="00CE4250" w:rsidRPr="00CE4250">
        <w:rPr>
          <w:rFonts w:asciiTheme="majorBidi" w:eastAsia="Times New Roman" w:hAnsiTheme="majorBidi" w:cstheme="majorBidi"/>
          <w:sz w:val="20"/>
          <w:szCs w:val="20"/>
          <w:lang w:eastAsia="tr-TR"/>
        </w:rPr>
        <w:t xml:space="preserve">geçerliliğin  bittiği tarih </w:t>
      </w:r>
      <w:r w:rsidR="00CE4250">
        <w:rPr>
          <w:rFonts w:asciiTheme="majorBidi" w:eastAsia="Times New Roman" w:hAnsiTheme="majorBidi" w:cstheme="majorBidi"/>
          <w:sz w:val="20"/>
          <w:szCs w:val="20"/>
          <w:lang w:eastAsia="tr-TR"/>
        </w:rPr>
        <w:t xml:space="preserve"> </w:t>
      </w:r>
      <w:r w:rsidR="00851A40" w:rsidRPr="000D4625">
        <w:rPr>
          <w:rFonts w:asciiTheme="majorBidi" w:eastAsia="Times New Roman" w:hAnsiTheme="majorBidi" w:cstheme="majorBidi"/>
          <w:sz w:val="20"/>
          <w:szCs w:val="20"/>
          <w:lang w:eastAsia="tr-TR"/>
        </w:rPr>
        <w:t>27 Şubat 2011. Said Jan 'Abd al-Salam  adına düzenlenmiştir.</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xml:space="preserve"> Pakistan pasaport numarası 4117921, düzenlenme tarihi 9 Eylül 2008, </w:t>
      </w:r>
      <w:r w:rsidR="00CE4250" w:rsidRPr="00CE4250">
        <w:rPr>
          <w:rFonts w:asciiTheme="majorBidi" w:eastAsia="Times New Roman" w:hAnsiTheme="majorBidi" w:cstheme="majorBidi"/>
          <w:sz w:val="20"/>
          <w:szCs w:val="20"/>
          <w:lang w:eastAsia="tr-TR"/>
        </w:rPr>
        <w:t xml:space="preserve">geçerliliğin  bittiği tarih </w:t>
      </w:r>
      <w:r w:rsidR="00CE4250">
        <w:rPr>
          <w:rFonts w:asciiTheme="majorBidi" w:eastAsia="Times New Roman" w:hAnsiTheme="majorBidi" w:cstheme="majorBidi"/>
          <w:sz w:val="20"/>
          <w:szCs w:val="20"/>
          <w:lang w:eastAsia="tr-TR"/>
        </w:rPr>
        <w:t xml:space="preserve"> </w:t>
      </w:r>
      <w:r w:rsidRPr="000D4625">
        <w:rPr>
          <w:rFonts w:asciiTheme="majorBidi" w:eastAsia="Times New Roman" w:hAnsiTheme="majorBidi" w:cstheme="majorBidi"/>
          <w:sz w:val="20"/>
          <w:szCs w:val="20"/>
          <w:lang w:eastAsia="tr-TR"/>
        </w:rPr>
        <w:t>9 Eylül 2013. Dilawar Khan Zain Khan  adına düzenlenmiştir</w:t>
      </w:r>
      <w:r w:rsidR="00735C0E" w:rsidRPr="000D4625">
        <w:rPr>
          <w:rFonts w:asciiTheme="majorBidi" w:eastAsia="Times New Roman" w:hAnsiTheme="majorBidi" w:cstheme="majorBidi"/>
          <w:sz w:val="20"/>
          <w:szCs w:val="20"/>
          <w:lang w:eastAsia="tr-TR"/>
        </w:rPr>
        <w:t>.</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Kuveyt Sivil Kimlik Numarası </w:t>
      </w:r>
      <w:r w:rsidR="00735C0E" w:rsidRPr="000D4625">
        <w:rPr>
          <w:rFonts w:asciiTheme="majorBidi" w:eastAsia="Times New Roman" w:hAnsiTheme="majorBidi" w:cstheme="majorBidi"/>
          <w:sz w:val="20"/>
          <w:szCs w:val="20"/>
          <w:lang w:eastAsia="tr-TR"/>
        </w:rPr>
        <w:t xml:space="preserve">281020505755, </w:t>
      </w:r>
      <w:r w:rsidRPr="000D4625">
        <w:rPr>
          <w:rFonts w:asciiTheme="majorBidi" w:eastAsia="Times New Roman" w:hAnsiTheme="majorBidi" w:cstheme="majorBidi"/>
          <w:sz w:val="20"/>
          <w:szCs w:val="20"/>
          <w:lang w:eastAsia="tr-TR"/>
        </w:rPr>
        <w:t>Said Jan 'Abd al-Salam  adına düzenlenmiştir</w:t>
      </w:r>
      <w:r w:rsidR="00735C0E" w:rsidRPr="000D4625">
        <w:rPr>
          <w:rFonts w:asciiTheme="majorBidi" w:eastAsia="Times New Roman" w:hAnsiTheme="majorBidi" w:cstheme="majorBidi"/>
          <w:sz w:val="20"/>
          <w:szCs w:val="20"/>
          <w:lang w:eastAsia="tr-TR"/>
        </w:rPr>
        <w:t>.</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5E4791" w:rsidRPr="000D4625" w:rsidRDefault="005E4791" w:rsidP="00DE2847">
      <w:pPr>
        <w:spacing w:after="0" w:line="240" w:lineRule="auto"/>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sz w:val="20"/>
          <w:szCs w:val="20"/>
          <w:lang w:eastAsia="tr-TR"/>
        </w:rPr>
        <w:t xml:space="preserve">: Tahmini 2005 yılında Pakistan’da El-Kaide (QE.A.4.01.)  için temel eğitim kampına gitti. </w:t>
      </w:r>
      <w:r w:rsidR="00866A5D" w:rsidRPr="00866A5D">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5E4791" w:rsidRPr="000D4625" w:rsidRDefault="005E4791" w:rsidP="00DE2847">
      <w:pPr>
        <w:spacing w:after="0"/>
        <w:ind w:left="4245" w:hanging="4245"/>
        <w:rPr>
          <w:rFonts w:asciiTheme="majorBidi" w:eastAsia="Times New Roman" w:hAnsiTheme="majorBidi" w:cstheme="majorBidi"/>
          <w:b/>
          <w:bCs/>
          <w:sz w:val="20"/>
          <w:szCs w:val="20"/>
          <w:lang w:eastAsia="tr-TR"/>
        </w:rPr>
      </w:pPr>
    </w:p>
    <w:p w:rsidR="005E4791" w:rsidRPr="000D4625" w:rsidRDefault="005E4791" w:rsidP="00DE2847">
      <w:pPr>
        <w:spacing w:after="0"/>
        <w:ind w:left="4245" w:hanging="4245"/>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 xml:space="preserve">1: ABD ALLAH 2: MOHAMED 3: RAGAB 4: ABDEL </w:t>
      </w:r>
    </w:p>
    <w:p w:rsidR="00851A40" w:rsidRPr="000D4625" w:rsidRDefault="00851A40" w:rsidP="00DE2847">
      <w:pPr>
        <w:pStyle w:val="ListeParagraf"/>
        <w:spacing w:after="0"/>
        <w:ind w:left="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 xml:space="preserve">                                                        </w:t>
      </w:r>
      <w:r w:rsidR="00D61317" w:rsidRPr="000D4625">
        <w:rPr>
          <w:rFonts w:asciiTheme="majorBidi" w:eastAsia="Times New Roman" w:hAnsiTheme="majorBidi" w:cstheme="majorBidi"/>
          <w:b/>
          <w:bCs/>
          <w:sz w:val="20"/>
          <w:szCs w:val="20"/>
          <w:lang w:eastAsia="tr-TR"/>
        </w:rPr>
        <w:t xml:space="preserve">                             </w:t>
      </w:r>
      <w:r w:rsidRPr="000D4625">
        <w:rPr>
          <w:rFonts w:asciiTheme="majorBidi" w:eastAsia="Times New Roman" w:hAnsiTheme="majorBidi" w:cstheme="majorBidi"/>
          <w:sz w:val="20"/>
          <w:szCs w:val="20"/>
          <w:lang w:eastAsia="tr-TR"/>
        </w:rPr>
        <w:t>RAHMAN</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عبد الله محمد رجب عبد الرحمن</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3 Kasım 1957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Kafr Al-Shaykh, Mısır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Abu Al-Khayr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Ahmad Hasan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Abu Jihad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Mısır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Pakistan veya Afganistanda olduğu düşünülmektedir</w:t>
      </w:r>
      <w:r w:rsidR="00735C0E" w:rsidRPr="000D4625">
        <w:rPr>
          <w:rFonts w:asciiTheme="majorBidi" w:eastAsia="Times New Roman" w:hAnsiTheme="majorBidi" w:cstheme="majorBidi"/>
          <w:sz w:val="20"/>
          <w:szCs w:val="20"/>
          <w:lang w:eastAsia="tr-TR"/>
        </w:rPr>
        <w:t>.</w:t>
      </w:r>
    </w:p>
    <w:p w:rsidR="003C060E" w:rsidRPr="000D4625" w:rsidRDefault="005E4791" w:rsidP="003C060E">
      <w:pPr>
        <w:spacing w:after="0"/>
        <w:ind w:left="4248"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sz w:val="20"/>
          <w:szCs w:val="20"/>
          <w:lang w:eastAsia="tr-TR"/>
        </w:rPr>
        <w:t xml:space="preserve">: Mısır İslami Cihat (QE.A.3.01) üyesidir. 1822 (2008) sayılı Güvenlik Konseyi kararı uyarınca yapılan gözden geçirme 1 Haziran 2010 tarihinde tamamlanmıştır. </w:t>
      </w:r>
      <w:r w:rsidR="003760AA" w:rsidRPr="003760AA">
        <w:rPr>
          <w:rFonts w:asciiTheme="majorBidi" w:eastAsia="Times New Roman" w:hAnsiTheme="majorBidi" w:cstheme="majorBidi"/>
          <w:sz w:val="20"/>
          <w:szCs w:val="20"/>
          <w:lang w:eastAsia="tr-TR"/>
        </w:rPr>
        <w:t xml:space="preserve">2253 (2015) sayılı Güvenlik Konseyi Kararı uyarınca yapılan gözden geçirme 21 </w:t>
      </w:r>
      <w:r w:rsidR="003760AA" w:rsidRPr="003760AA">
        <w:rPr>
          <w:rFonts w:asciiTheme="majorBidi" w:eastAsia="Times New Roman" w:hAnsiTheme="majorBidi" w:cstheme="majorBidi"/>
          <w:sz w:val="20"/>
          <w:szCs w:val="20"/>
          <w:lang w:eastAsia="tr-TR"/>
        </w:rPr>
        <w:lastRenderedPageBreak/>
        <w:t>Şubat 2019 tarihinde tamamlanmıştır.</w:t>
      </w:r>
      <w:r w:rsidR="003C060E" w:rsidRPr="003C060E">
        <w:rPr>
          <w:rFonts w:asciiTheme="majorBidi" w:eastAsia="Times New Roman" w:hAnsiTheme="majorBidi" w:cstheme="majorBidi"/>
          <w:sz w:val="20"/>
          <w:szCs w:val="20"/>
          <w:highlight w:val="yellow"/>
          <w:lang w:eastAsia="tr-TR"/>
        </w:rPr>
        <w:t xml:space="preserve"> </w:t>
      </w:r>
      <w:r w:rsidR="003C060E" w:rsidRPr="00EE5CF4">
        <w:rPr>
          <w:rFonts w:asciiTheme="majorBidi" w:eastAsia="Times New Roman" w:hAnsiTheme="majorBidi" w:cstheme="majorBidi"/>
          <w:sz w:val="20"/>
          <w:szCs w:val="20"/>
          <w:lang w:eastAsia="tr-TR"/>
        </w:rPr>
        <w:t xml:space="preserve">Terörizm ile mücadele operasyonu kapsamında 2017 yılında Suriye’de öldürülmüştür. </w:t>
      </w:r>
    </w:p>
    <w:p w:rsidR="005D0177" w:rsidRPr="000D4625" w:rsidRDefault="005D0177" w:rsidP="00DE2847">
      <w:pPr>
        <w:spacing w:after="0"/>
        <w:ind w:left="4248" w:hanging="4245"/>
        <w:rPr>
          <w:rFonts w:asciiTheme="majorBidi" w:eastAsia="Times New Roman" w:hAnsiTheme="majorBidi" w:cstheme="majorBidi"/>
          <w:b/>
          <w:bCs/>
          <w:sz w:val="20"/>
          <w:szCs w:val="20"/>
          <w:lang w:eastAsia="tr-TR"/>
        </w:rPr>
      </w:pPr>
    </w:p>
    <w:p w:rsidR="009F7FBA" w:rsidRPr="000D4625" w:rsidRDefault="009F7FBA" w:rsidP="00DE2847">
      <w:pPr>
        <w:spacing w:after="0"/>
        <w:ind w:left="4248" w:hanging="4245"/>
        <w:rPr>
          <w:rFonts w:asciiTheme="majorBidi" w:eastAsia="Times New Roman" w:hAnsiTheme="majorBidi" w:cstheme="majorBidi"/>
          <w:b/>
          <w:bCs/>
          <w:sz w:val="20"/>
          <w:szCs w:val="20"/>
          <w:lang w:eastAsia="tr-TR"/>
        </w:rPr>
      </w:pPr>
    </w:p>
    <w:p w:rsidR="00330859" w:rsidRPr="000D4625" w:rsidRDefault="00330859" w:rsidP="00DE2847">
      <w:pPr>
        <w:spacing w:after="0"/>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MUHAMMAD 2: JIBRIL 3: ABDUL RAHMAN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28 Mayıs 1984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3 Aralık1979   </w:t>
      </w:r>
    </w:p>
    <w:p w:rsidR="005D0177"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3 March 1979 (sahte pasaport</w:t>
      </w:r>
      <w:r w:rsidR="00640FCC" w:rsidRPr="000D4625">
        <w:rPr>
          <w:rFonts w:asciiTheme="majorBidi" w:eastAsia="Times New Roman" w:hAnsiTheme="majorBidi" w:cstheme="majorBidi"/>
          <w:sz w:val="20"/>
          <w:szCs w:val="20"/>
          <w:lang w:eastAsia="tr-TR"/>
        </w:rPr>
        <w:t>ta</w:t>
      </w:r>
      <w:r w:rsidRPr="000D4625">
        <w:rPr>
          <w:rFonts w:asciiTheme="majorBidi" w:eastAsia="Times New Roman" w:hAnsiTheme="majorBidi" w:cstheme="majorBidi"/>
          <w:sz w:val="20"/>
          <w:szCs w:val="20"/>
          <w:lang w:eastAsia="tr-TR"/>
        </w:rPr>
        <w:t>)  </w:t>
      </w:r>
    </w:p>
    <w:p w:rsidR="00FD10AC" w:rsidRPr="00FD10AC" w:rsidRDefault="00FD10AC" w:rsidP="00DE2847">
      <w:pPr>
        <w:spacing w:after="0"/>
        <w:ind w:left="4248" w:firstLine="708"/>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 xml:space="preserve">d) </w:t>
      </w:r>
      <w:r w:rsidRPr="00FD10AC">
        <w:rPr>
          <w:rFonts w:asciiTheme="majorBidi" w:eastAsia="Times New Roman" w:hAnsiTheme="majorBidi" w:cstheme="majorBidi"/>
          <w:bCs/>
          <w:sz w:val="20"/>
          <w:szCs w:val="20"/>
          <w:lang w:eastAsia="tr-TR"/>
        </w:rPr>
        <w:t>8 Ağıstos 1980(S335026 numaralı sahte Endonezya pasaportunda)</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Cs/>
          <w:sz w:val="20"/>
          <w:szCs w:val="20"/>
          <w:lang w:eastAsia="tr-TR"/>
        </w:rPr>
        <w:t>Doğu</w:t>
      </w:r>
      <w:r w:rsidRPr="000D4625">
        <w:rPr>
          <w:rFonts w:asciiTheme="majorBidi" w:eastAsia="Times New Roman" w:hAnsiTheme="majorBidi" w:cstheme="majorBidi"/>
          <w:sz w:val="20"/>
          <w:szCs w:val="20"/>
          <w:lang w:eastAsia="tr-TR"/>
        </w:rPr>
        <w:t xml:space="preserve"> Lombok, Batı Nusa Tenggara, Endonezya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Mohammad Jibril Abdurrahman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Muhammad Jibriel Abdul Rahman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Mohammad Jibriel Abdurrahman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Muhamad Ricky Ardhan, doğum 8 Ağustos 1980, (sahte Endonezya pasaport numarası S335026)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Muhammad Ricky Ardhan bin Muhammad Iqbal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f)</w:t>
      </w:r>
      <w:r w:rsidRPr="000D4625">
        <w:rPr>
          <w:rFonts w:asciiTheme="majorBidi" w:eastAsia="Times New Roman" w:hAnsiTheme="majorBidi" w:cstheme="majorBidi"/>
          <w:sz w:val="20"/>
          <w:szCs w:val="20"/>
          <w:lang w:eastAsia="tr-TR"/>
        </w:rPr>
        <w:t> Muhammad Ricky Ardhan bin Abu Jibril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w:t>
      </w:r>
      <w:r w:rsidRPr="000D4625">
        <w:rPr>
          <w:rFonts w:asciiTheme="majorBidi" w:eastAsia="Times New Roman" w:hAnsiTheme="majorBidi" w:cstheme="majorBidi"/>
          <w:sz w:val="20"/>
          <w:szCs w:val="20"/>
          <w:lang w:eastAsia="tr-TR"/>
        </w:rPr>
        <w:t xml:space="preserve"> Muhammad Yunus </w:t>
      </w:r>
    </w:p>
    <w:p w:rsidR="005D0177" w:rsidRPr="000D4625" w:rsidRDefault="005D0177" w:rsidP="00DE2847">
      <w:pPr>
        <w:spacing w:after="0"/>
        <w:ind w:left="4956"/>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h)</w:t>
      </w:r>
      <w:r w:rsidRPr="000D4625">
        <w:rPr>
          <w:rFonts w:asciiTheme="majorBidi" w:eastAsia="Times New Roman" w:hAnsiTheme="majorBidi" w:cstheme="majorBidi"/>
          <w:sz w:val="20"/>
          <w:szCs w:val="20"/>
          <w:lang w:eastAsia="tr-TR"/>
        </w:rPr>
        <w:t xml:space="preserve"> Heris Syah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Endonezya  </w:t>
      </w:r>
    </w:p>
    <w:p w:rsidR="00FD10AC" w:rsidRDefault="005D0177" w:rsidP="00FD10AC">
      <w:pPr>
        <w:spacing w:after="0"/>
        <w:rPr>
          <w:rFonts w:asciiTheme="majorBidi" w:eastAsia="Times New Roman" w:hAnsiTheme="majorBidi" w:cstheme="majorBidi"/>
          <w:bCs/>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00FD10AC" w:rsidRPr="00FD10AC">
        <w:rPr>
          <w:rFonts w:asciiTheme="majorBidi" w:eastAsia="Times New Roman" w:hAnsiTheme="majorBidi" w:cstheme="majorBidi"/>
          <w:bCs/>
          <w:sz w:val="20"/>
          <w:szCs w:val="20"/>
          <w:lang w:eastAsia="tr-TR"/>
        </w:rPr>
        <w:t xml:space="preserve"> S335026 numaralı sahte Endonezya pasaportunda</w:t>
      </w:r>
    </w:p>
    <w:p w:rsidR="005D0177" w:rsidRPr="000D4625" w:rsidRDefault="00FD10AC" w:rsidP="00FD10AC">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 xml:space="preserve"> </w:t>
      </w:r>
      <w:r w:rsidR="005D0177" w:rsidRPr="000D4625">
        <w:rPr>
          <w:rFonts w:asciiTheme="majorBidi" w:eastAsia="Times New Roman" w:hAnsiTheme="majorBidi" w:cstheme="majorBidi"/>
          <w:b/>
          <w:bCs/>
          <w:sz w:val="20"/>
          <w:szCs w:val="20"/>
          <w:lang w:eastAsia="tr-TR"/>
        </w:rPr>
        <w:t>Ulusal Kimlik Numarası</w:t>
      </w:r>
      <w:r w:rsidR="0044623F" w:rsidRPr="000D4625">
        <w:rPr>
          <w:rFonts w:asciiTheme="majorBidi" w:eastAsia="Times New Roman" w:hAnsiTheme="majorBidi" w:cstheme="majorBidi"/>
          <w:b/>
          <w:bCs/>
          <w:sz w:val="20"/>
          <w:szCs w:val="20"/>
          <w:lang w:eastAsia="tr-TR"/>
        </w:rPr>
        <w:tab/>
      </w:r>
      <w:r w:rsidR="005D0177" w:rsidRPr="000D4625">
        <w:rPr>
          <w:rFonts w:asciiTheme="majorBidi" w:eastAsia="Times New Roman" w:hAnsiTheme="majorBidi" w:cstheme="majorBidi"/>
          <w:b/>
          <w:bCs/>
          <w:sz w:val="20"/>
          <w:szCs w:val="20"/>
          <w:lang w:eastAsia="tr-TR"/>
        </w:rPr>
        <w:t>:</w:t>
      </w:r>
      <w:r w:rsidR="005D0177" w:rsidRPr="000D4625">
        <w:rPr>
          <w:rFonts w:asciiTheme="majorBidi" w:eastAsia="Times New Roman" w:hAnsiTheme="majorBidi" w:cstheme="majorBidi"/>
          <w:sz w:val="20"/>
          <w:szCs w:val="20"/>
          <w:lang w:eastAsia="tr-TR"/>
        </w:rPr>
        <w:t> </w:t>
      </w:r>
      <w:r w:rsidR="005D0177" w:rsidRPr="000D4625">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sidR="005D0177" w:rsidRPr="000D4625">
        <w:rPr>
          <w:rFonts w:asciiTheme="majorBidi" w:eastAsia="Times New Roman" w:hAnsiTheme="majorBidi" w:cstheme="majorBidi"/>
          <w:b/>
          <w:bCs/>
          <w:sz w:val="20"/>
          <w:szCs w:val="20"/>
          <w:lang w:eastAsia="tr-TR"/>
        </w:rPr>
        <w:t>a)</w:t>
      </w:r>
      <w:r w:rsidR="005D0177" w:rsidRPr="000D4625">
        <w:rPr>
          <w:rFonts w:asciiTheme="majorBidi" w:eastAsia="Times New Roman" w:hAnsiTheme="majorBidi" w:cstheme="majorBidi"/>
          <w:sz w:val="20"/>
          <w:szCs w:val="20"/>
          <w:lang w:eastAsia="tr-TR"/>
        </w:rPr>
        <w:t xml:space="preserve"> Endonezya ulusal kimlik kartı numarası </w:t>
      </w:r>
    </w:p>
    <w:p w:rsidR="00851A40" w:rsidRPr="000D4625" w:rsidRDefault="00851A40" w:rsidP="00DE2847">
      <w:pPr>
        <w:spacing w:after="0"/>
        <w:ind w:left="4248"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 xml:space="preserve">                                                                                                   </w:t>
      </w:r>
      <w:r w:rsidRPr="000D4625">
        <w:rPr>
          <w:rFonts w:asciiTheme="majorBidi" w:eastAsia="Times New Roman" w:hAnsiTheme="majorBidi" w:cstheme="majorBidi"/>
          <w:sz w:val="20"/>
          <w:szCs w:val="20"/>
          <w:lang w:eastAsia="tr-TR"/>
        </w:rPr>
        <w:t>3219222002.2181558   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Kimlik numarası 2181558  </w:t>
      </w:r>
    </w:p>
    <w:p w:rsidR="00851A40" w:rsidRPr="000D4625" w:rsidRDefault="005D0177" w:rsidP="00DE2847">
      <w:pPr>
        <w:spacing w:after="0"/>
        <w:ind w:left="4248"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Jalan M. Saidi RT 010 RW 001 Pesanggrahan,</w:t>
      </w:r>
      <w:r w:rsidR="005840F5" w:rsidRPr="000D4625">
        <w:rPr>
          <w:rFonts w:asciiTheme="majorBidi" w:eastAsia="Times New Roman" w:hAnsiTheme="majorBidi" w:cstheme="majorBidi"/>
          <w:sz w:val="20"/>
          <w:szCs w:val="20"/>
          <w:lang w:eastAsia="tr-TR"/>
        </w:rPr>
        <w:t xml:space="preserve"> </w:t>
      </w:r>
    </w:p>
    <w:p w:rsidR="005D0177" w:rsidRPr="000D4625" w:rsidRDefault="00851A40" w:rsidP="00DE2847">
      <w:pPr>
        <w:spacing w:after="0"/>
        <w:ind w:left="4248"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 xml:space="preserve">                                                                   </w:t>
      </w:r>
      <w:r w:rsidR="00B21D36" w:rsidRPr="000D4625">
        <w:rPr>
          <w:rFonts w:asciiTheme="majorBidi" w:eastAsia="Times New Roman" w:hAnsiTheme="majorBidi" w:cstheme="majorBidi"/>
          <w:b/>
          <w:bCs/>
          <w:sz w:val="20"/>
          <w:szCs w:val="20"/>
          <w:lang w:eastAsia="tr-TR"/>
        </w:rPr>
        <w:t xml:space="preserve">                           </w:t>
      </w:r>
      <w:r w:rsidRPr="000D4625">
        <w:rPr>
          <w:rFonts w:asciiTheme="majorBidi" w:eastAsia="Times New Roman" w:hAnsiTheme="majorBidi" w:cstheme="majorBidi"/>
          <w:sz w:val="20"/>
          <w:szCs w:val="20"/>
          <w:lang w:eastAsia="tr-TR"/>
        </w:rPr>
        <w:t xml:space="preserve">Güney Petukangan, Güney Jakarta, Endonezya        </w:t>
      </w:r>
      <w:r w:rsidR="00640FCC" w:rsidRPr="000D4625">
        <w:rPr>
          <w:rFonts w:asciiTheme="majorBidi" w:eastAsia="Times New Roman" w:hAnsiTheme="majorBidi" w:cstheme="majorBidi"/>
          <w:sz w:val="20"/>
          <w:szCs w:val="20"/>
          <w:lang w:eastAsia="tr-TR"/>
        </w:rPr>
        <w:t xml:space="preserve"> </w:t>
      </w:r>
      <w:r w:rsidR="005840F5" w:rsidRPr="000D4625">
        <w:rPr>
          <w:rFonts w:asciiTheme="majorBidi" w:eastAsia="Times New Roman" w:hAnsiTheme="majorBidi" w:cstheme="majorBidi"/>
          <w:sz w:val="20"/>
          <w:szCs w:val="20"/>
          <w:lang w:eastAsia="tr-TR"/>
        </w:rPr>
        <w:t xml:space="preserve">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Jalan Nakula</w:t>
      </w:r>
      <w:r w:rsidR="00640FCC" w:rsidRPr="000D4625">
        <w:rPr>
          <w:rFonts w:asciiTheme="majorBidi" w:eastAsia="Times New Roman" w:hAnsiTheme="majorBidi" w:cstheme="majorBidi"/>
          <w:sz w:val="20"/>
          <w:szCs w:val="20"/>
          <w:lang w:eastAsia="tr-TR"/>
        </w:rPr>
        <w:t xml:space="preserve"> Witana Harja Kompleksi C Blok,</w:t>
      </w:r>
      <w:r w:rsidR="005840F5" w:rsidRPr="000D4625">
        <w:rPr>
          <w:rFonts w:asciiTheme="majorBidi" w:eastAsia="Times New Roman" w:hAnsiTheme="majorBidi" w:cstheme="majorBidi"/>
          <w:sz w:val="20"/>
          <w:szCs w:val="20"/>
          <w:lang w:eastAsia="tr-TR"/>
        </w:rPr>
        <w:t xml:space="preserve"> </w:t>
      </w:r>
      <w:r w:rsidRPr="000D4625">
        <w:rPr>
          <w:rFonts w:asciiTheme="majorBidi" w:eastAsia="Times New Roman" w:hAnsiTheme="majorBidi" w:cstheme="majorBidi"/>
          <w:sz w:val="20"/>
          <w:szCs w:val="20"/>
          <w:lang w:eastAsia="tr-TR"/>
        </w:rPr>
        <w:t>Pamulang, Banten, Endonezya  </w:t>
      </w:r>
    </w:p>
    <w:p w:rsidR="00832F22" w:rsidRPr="00431949" w:rsidRDefault="005E4791" w:rsidP="00832F22">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Terörist saldırılar için doğrudan fon toplayan Cemaati İslamiye (QE.J.92.02.) örgütünün üst düzey üyesidir. 29 Haziran 2010 tarihinde Endonezya’da beş yıl hapis cezasına çarptırılmıştır. Baba adı Mohamad Iqba</w:t>
      </w:r>
      <w:r w:rsidR="00832F22">
        <w:rPr>
          <w:rFonts w:asciiTheme="majorBidi" w:eastAsia="Times New Roman" w:hAnsiTheme="majorBidi" w:cstheme="majorBidi"/>
          <w:sz w:val="20"/>
          <w:szCs w:val="20"/>
          <w:lang w:eastAsia="tr-TR"/>
        </w:rPr>
        <w:t>l Abdurrahman’dır (QI.A.86.03.) 2368 (2017</w:t>
      </w:r>
      <w:r w:rsidR="00832F22" w:rsidRPr="00431949">
        <w:rPr>
          <w:rFonts w:asciiTheme="majorBidi" w:eastAsia="Times New Roman" w:hAnsiTheme="majorBidi" w:cstheme="majorBidi"/>
          <w:sz w:val="20"/>
          <w:szCs w:val="20"/>
          <w:lang w:eastAsia="tr-TR"/>
        </w:rPr>
        <w:t xml:space="preserve">) sayılı Güvenlik Konseyi Kararı uyarınca yapılan gözden geçirme </w:t>
      </w:r>
      <w:r w:rsidR="00832F22">
        <w:rPr>
          <w:rFonts w:asciiTheme="majorBidi" w:eastAsia="Times New Roman" w:hAnsiTheme="majorBidi" w:cstheme="majorBidi"/>
          <w:sz w:val="20"/>
          <w:szCs w:val="20"/>
          <w:lang w:eastAsia="tr-TR"/>
        </w:rPr>
        <w:t>24 Kasım 2020</w:t>
      </w:r>
      <w:r w:rsidR="00832F22" w:rsidRPr="00431949">
        <w:rPr>
          <w:rFonts w:asciiTheme="majorBidi" w:eastAsia="Times New Roman" w:hAnsiTheme="majorBidi" w:cstheme="majorBidi"/>
          <w:sz w:val="20"/>
          <w:szCs w:val="20"/>
          <w:lang w:eastAsia="tr-TR"/>
        </w:rPr>
        <w:t xml:space="preserve"> tarihinde tamamlanmıştır.</w:t>
      </w:r>
    </w:p>
    <w:p w:rsidR="005D0177" w:rsidRPr="000D4625" w:rsidRDefault="005D0177" w:rsidP="00DE2847">
      <w:pPr>
        <w:spacing w:after="0"/>
        <w:ind w:left="4248" w:hanging="4245"/>
        <w:rPr>
          <w:rFonts w:asciiTheme="majorBidi" w:eastAsia="Times New Roman" w:hAnsiTheme="majorBidi" w:cstheme="majorBidi"/>
          <w:b/>
          <w:bCs/>
          <w:sz w:val="20"/>
          <w:szCs w:val="20"/>
          <w:lang w:eastAsia="tr-TR"/>
        </w:rPr>
      </w:pPr>
    </w:p>
    <w:p w:rsidR="005E4791" w:rsidRPr="000D4625" w:rsidRDefault="005E4791" w:rsidP="00DE2847">
      <w:pPr>
        <w:spacing w:after="0"/>
        <w:ind w:left="4248" w:hanging="4245"/>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ALY 2: SOLIMAN 3: MASSOUD 4: ABDUL SAYED</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1969  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Trablus, Libya</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Ibn El Qaim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Mohamed Osman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c)</w:t>
      </w:r>
      <w:r w:rsidRPr="000D4625">
        <w:rPr>
          <w:rFonts w:asciiTheme="majorBidi" w:eastAsia="Times New Roman" w:hAnsiTheme="majorBidi" w:cstheme="majorBidi"/>
          <w:sz w:val="20"/>
          <w:szCs w:val="20"/>
          <w:lang w:eastAsia="tr-TR"/>
        </w:rPr>
        <w:t xml:space="preserve"> Adam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Libya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Libya Pasaport Numarası 96/184442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Ghout El Shamal, Trablus, Libya</w:t>
      </w:r>
    </w:p>
    <w:p w:rsidR="005D0177" w:rsidRPr="000D4625" w:rsidRDefault="005E4791" w:rsidP="00DE2847">
      <w:pPr>
        <w:spacing w:after="0"/>
        <w:ind w:left="4248"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lastRenderedPageBreak/>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Libya İslami Savaş Grubu (QE.L.11.01) üyesidir. 1822 (2008) sayılı Güvenlik Konseyi kararı uyarınca yapılan gözden geçirme 24 Kasım 2009 tarihinde tamamlanmıştır.</w:t>
      </w:r>
      <w:r w:rsidRPr="000D4625">
        <w:rPr>
          <w:rFonts w:asciiTheme="majorBidi" w:hAnsiTheme="majorBidi" w:cstheme="majorBidi"/>
          <w:sz w:val="20"/>
          <w:szCs w:val="20"/>
        </w:rPr>
        <w:t xml:space="preserve"> </w:t>
      </w:r>
      <w:r w:rsidRPr="000D4625">
        <w:rPr>
          <w:rFonts w:asciiTheme="majorBidi" w:eastAsia="Times New Roman" w:hAnsiTheme="majorBidi" w:cstheme="majorBidi"/>
          <w:sz w:val="20"/>
          <w:szCs w:val="20"/>
          <w:lang w:eastAsia="tr-TR"/>
        </w:rPr>
        <w:t xml:space="preserve"> </w:t>
      </w:r>
      <w:r w:rsidR="00B96CEC" w:rsidRPr="00B96CEC">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r w:rsidRPr="000D4625">
        <w:rPr>
          <w:rFonts w:asciiTheme="majorBidi" w:eastAsia="Times New Roman" w:hAnsiTheme="majorBidi" w:cstheme="majorBidi"/>
          <w:sz w:val="20"/>
          <w:szCs w:val="20"/>
          <w:lang w:eastAsia="tr-TR"/>
        </w:rPr>
        <w:t xml:space="preserve">   </w:t>
      </w:r>
    </w:p>
    <w:p w:rsidR="005E4791" w:rsidRPr="000D4625" w:rsidRDefault="005E4791" w:rsidP="00DE2847">
      <w:pPr>
        <w:spacing w:after="0"/>
        <w:ind w:left="4248" w:hanging="4245"/>
        <w:rPr>
          <w:rFonts w:asciiTheme="majorBidi" w:eastAsia="Times New Roman" w:hAnsiTheme="majorBidi" w:cstheme="majorBidi"/>
          <w:b/>
          <w:bCs/>
          <w:sz w:val="20"/>
          <w:szCs w:val="20"/>
          <w:lang w:eastAsia="tr-TR"/>
        </w:rPr>
      </w:pPr>
    </w:p>
    <w:p w:rsidR="005E4791" w:rsidRPr="000D4625" w:rsidRDefault="005E4791" w:rsidP="00DE2847">
      <w:pPr>
        <w:spacing w:after="0"/>
        <w:ind w:left="4248" w:hanging="4245"/>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MOHAMAD 2: IQBAL 3: ABDURRAHMAN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17 Ağustos 1957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17 Ağustos 1958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Korleko-Lombok Timur, Endonezya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00735C0E" w:rsidRPr="000D4625">
        <w:rPr>
          <w:rFonts w:asciiTheme="majorBidi" w:eastAsia="Times New Roman" w:hAnsiTheme="majorBidi" w:cstheme="majorBidi"/>
          <w:sz w:val="20"/>
          <w:szCs w:val="20"/>
          <w:lang w:eastAsia="tr-TR"/>
        </w:rPr>
        <w:t> Tirpas-Selong Köyü</w:t>
      </w:r>
      <w:r w:rsidRPr="000D4625">
        <w:rPr>
          <w:rFonts w:asciiTheme="majorBidi" w:eastAsia="Times New Roman" w:hAnsiTheme="majorBidi" w:cstheme="majorBidi"/>
          <w:sz w:val="20"/>
          <w:szCs w:val="20"/>
          <w:lang w:eastAsia="tr-TR"/>
        </w:rPr>
        <w:t xml:space="preserve">, </w:t>
      </w:r>
      <w:r w:rsidR="005840F5" w:rsidRPr="000D4625">
        <w:rPr>
          <w:rFonts w:asciiTheme="majorBidi" w:eastAsia="Times New Roman" w:hAnsiTheme="majorBidi" w:cstheme="majorBidi"/>
          <w:sz w:val="20"/>
          <w:szCs w:val="20"/>
          <w:lang w:eastAsia="tr-TR"/>
        </w:rPr>
        <w:t>Doğu</w:t>
      </w:r>
      <w:r w:rsidRPr="000D4625">
        <w:rPr>
          <w:rFonts w:asciiTheme="majorBidi" w:eastAsia="Times New Roman" w:hAnsiTheme="majorBidi" w:cstheme="majorBidi"/>
          <w:color w:val="FF0000"/>
          <w:sz w:val="20"/>
          <w:szCs w:val="20"/>
          <w:lang w:eastAsia="tr-TR"/>
        </w:rPr>
        <w:t xml:space="preserve"> </w:t>
      </w:r>
      <w:r w:rsidRPr="000D4625">
        <w:rPr>
          <w:rFonts w:asciiTheme="majorBidi" w:eastAsia="Times New Roman" w:hAnsiTheme="majorBidi" w:cstheme="majorBidi"/>
          <w:sz w:val="20"/>
          <w:szCs w:val="20"/>
          <w:lang w:eastAsia="tr-TR"/>
        </w:rPr>
        <w:t>Lombok, Endonezya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Rahman, Mohamad Iqbal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 Rahman, Mohamad Iqbal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Abu Jibril Abdurrahman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Fikiruddin Muqti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Fihiruddin Muqti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f)</w:t>
      </w:r>
      <w:r w:rsidRPr="000D4625">
        <w:rPr>
          <w:rFonts w:asciiTheme="majorBidi" w:eastAsia="Times New Roman" w:hAnsiTheme="majorBidi" w:cstheme="majorBidi"/>
          <w:sz w:val="20"/>
          <w:szCs w:val="20"/>
          <w:lang w:eastAsia="tr-TR"/>
        </w:rPr>
        <w:t> Abdul Rahman, Mohamad Iqbal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Endonezya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3603251708570001  </w:t>
      </w:r>
    </w:p>
    <w:p w:rsidR="005840F5"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Jalan Nakula, Komplek Witana Harja III Blok C 106-107, Tangerang, Endonezya </w:t>
      </w:r>
    </w:p>
    <w:p w:rsidR="005E4791" w:rsidRPr="000D4625" w:rsidRDefault="005D0177" w:rsidP="00DE2847">
      <w:pPr>
        <w:spacing w:after="0"/>
        <w:ind w:left="4245" w:hanging="4245"/>
        <w:rPr>
          <w:rFonts w:asciiTheme="majorBidi" w:hAnsiTheme="majorBidi" w:cstheme="majorBidi"/>
          <w:sz w:val="20"/>
          <w:szCs w:val="20"/>
        </w:rPr>
      </w:pPr>
      <w:r w:rsidRPr="000D4625">
        <w:rPr>
          <w:rFonts w:asciiTheme="majorBidi" w:eastAsia="Times New Roman" w:hAnsiTheme="majorBidi" w:cstheme="majorBidi"/>
          <w:sz w:val="20"/>
          <w:szCs w:val="20"/>
          <w:lang w:eastAsia="tr-TR"/>
        </w:rPr>
        <w:t> </w:t>
      </w:r>
      <w:r w:rsidR="005E4791" w:rsidRPr="000D4625">
        <w:rPr>
          <w:rFonts w:asciiTheme="majorBidi" w:eastAsia="Times New Roman" w:hAnsiTheme="majorBidi" w:cstheme="majorBidi"/>
          <w:b/>
          <w:bCs/>
          <w:sz w:val="20"/>
          <w:szCs w:val="20"/>
          <w:lang w:eastAsia="tr-TR"/>
        </w:rPr>
        <w:t>Diğer Bilgiler</w:t>
      </w:r>
      <w:r w:rsidR="005E4791" w:rsidRPr="000D4625">
        <w:rPr>
          <w:rFonts w:asciiTheme="majorBidi" w:eastAsia="Times New Roman" w:hAnsiTheme="majorBidi" w:cstheme="majorBidi"/>
          <w:b/>
          <w:bCs/>
          <w:sz w:val="20"/>
          <w:szCs w:val="20"/>
          <w:lang w:eastAsia="tr-TR"/>
        </w:rPr>
        <w:tab/>
        <w:t>:</w:t>
      </w:r>
      <w:r w:rsidR="005E4791" w:rsidRPr="000D4625">
        <w:rPr>
          <w:rFonts w:asciiTheme="majorBidi" w:eastAsia="Times New Roman" w:hAnsiTheme="majorBidi" w:cstheme="majorBidi"/>
          <w:sz w:val="20"/>
          <w:szCs w:val="20"/>
          <w:lang w:eastAsia="tr-TR"/>
        </w:rPr>
        <w:t xml:space="preserve"> 1822 (2008) sayılı Güvenlik Konseyi kararı uyarınca yapılan gözden geçirme 8 Haziran 2010 tarihinde tamamlanmıştır.</w:t>
      </w:r>
      <w:r w:rsidR="005E4791" w:rsidRPr="000D4625">
        <w:rPr>
          <w:rFonts w:asciiTheme="majorBidi" w:hAnsiTheme="majorBidi" w:cstheme="majorBidi"/>
          <w:sz w:val="20"/>
          <w:szCs w:val="20"/>
        </w:rPr>
        <w:t xml:space="preserve"> </w:t>
      </w:r>
    </w:p>
    <w:p w:rsidR="005D0177" w:rsidRPr="000D4625" w:rsidRDefault="005E4791" w:rsidP="00DE2847">
      <w:pPr>
        <w:spacing w:after="0"/>
        <w:ind w:left="4245"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sz w:val="20"/>
          <w:szCs w:val="20"/>
          <w:lang w:eastAsia="tr-TR"/>
        </w:rPr>
        <w:t xml:space="preserve">    </w:t>
      </w: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ABDUR REHMAN 2: - 3: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عبد الرحمن</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3 Ekim 1965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Mirpur Khas, Pakistan  </w:t>
      </w:r>
    </w:p>
    <w:p w:rsidR="005D0177" w:rsidRPr="000D4625" w:rsidRDefault="005D0177" w:rsidP="00DE2847">
      <w:pPr>
        <w:spacing w:after="0"/>
        <w:ind w:left="4248"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xml:space="preserve"> Abdul Rehman; Abd Ur-Rehman; Abdur </w:t>
      </w:r>
    </w:p>
    <w:p w:rsidR="00851A40" w:rsidRPr="000D4625" w:rsidRDefault="00851A40" w:rsidP="00DE2847">
      <w:pPr>
        <w:spacing w:after="0"/>
        <w:ind w:left="4248"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 xml:space="preserve">                                                                                                   </w:t>
      </w:r>
      <w:r w:rsidRPr="000D4625">
        <w:rPr>
          <w:rFonts w:asciiTheme="majorBidi" w:eastAsia="Times New Roman" w:hAnsiTheme="majorBidi" w:cstheme="majorBidi"/>
          <w:sz w:val="20"/>
          <w:szCs w:val="20"/>
          <w:lang w:eastAsia="tr-TR"/>
        </w:rPr>
        <w:t>Rahman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عبد الرحمن السيندي</w:t>
      </w:r>
      <w:r w:rsidRPr="000D4625">
        <w:rPr>
          <w:rFonts w:asciiTheme="majorBidi" w:eastAsia="Times New Roman" w:hAnsiTheme="majorBidi" w:cstheme="majorBidi"/>
          <w:sz w:val="20"/>
          <w:szCs w:val="20"/>
          <w:lang w:eastAsia="tr-TR"/>
        </w:rPr>
        <w:t>, (Abdul Rehman Sindhi; Abdul Rehman al-Sindhi; Abdur Rahman al-Sindhi; Abdur Rehman Sindhi; Abdurahman Sindhi)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 xml:space="preserve">عبدالله السندي </w:t>
      </w:r>
      <w:r w:rsidRPr="000D4625">
        <w:rPr>
          <w:rFonts w:asciiTheme="majorBidi" w:eastAsia="Times New Roman" w:hAnsiTheme="majorBidi" w:cstheme="majorBidi"/>
          <w:sz w:val="20"/>
          <w:szCs w:val="20"/>
          <w:lang w:eastAsia="tr-TR"/>
        </w:rPr>
        <w:t>(Abdullah Sindhi)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xml:space="preserve"> Abdur Rehman Muhammad Yamin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Pakistan  </w:t>
      </w:r>
    </w:p>
    <w:p w:rsidR="005D0177" w:rsidRPr="000D4625" w:rsidRDefault="005D0177" w:rsidP="00DE2847">
      <w:pPr>
        <w:spacing w:after="0"/>
        <w:ind w:left="4248"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Pakistan pasaport numarası CV9157521, düzenlenme tarihi 8 Eylül 2008, geçerlilik bitiş tarihi 7 Eylül 2013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Pakistan ulusal kimlik kartı numarası 44103-5251752-5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Karaçi, Pakistan  </w:t>
      </w:r>
    </w:p>
    <w:p w:rsidR="009F7FBA" w:rsidRPr="000D4625" w:rsidRDefault="005E4791" w:rsidP="00DE2847">
      <w:pPr>
        <w:spacing w:after="0"/>
        <w:ind w:left="4245"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El-Kaide ‘ye (QE.A.4.01.) kolaylık ve finansal hizmetler sağlamıştır. Harakatul Jihad Islami (QE.H.130.10.), Jaish-I-Mohammed (QE.J.19.01.), ve  Al-Akhtar Trust International (QE.A.121.05.) ile bağlantılıdır.</w:t>
      </w:r>
      <w:r w:rsidR="00866A5D">
        <w:rPr>
          <w:rFonts w:asciiTheme="majorBidi" w:eastAsia="Times New Roman" w:hAnsiTheme="majorBidi" w:cstheme="majorBidi"/>
          <w:sz w:val="20"/>
          <w:szCs w:val="20"/>
          <w:lang w:eastAsia="tr-TR"/>
        </w:rPr>
        <w:t xml:space="preserve"> </w:t>
      </w:r>
      <w:r w:rsidR="00866A5D" w:rsidRPr="00866A5D">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5E4791" w:rsidRPr="000D4625" w:rsidRDefault="005E4791" w:rsidP="00DE2847">
      <w:pPr>
        <w:spacing w:after="0"/>
        <w:ind w:left="4245" w:hanging="4245"/>
        <w:rPr>
          <w:rFonts w:asciiTheme="majorBidi" w:eastAsia="Times New Roman" w:hAnsiTheme="majorBidi" w:cstheme="majorBidi"/>
          <w:b/>
          <w:bCs/>
          <w:sz w:val="20"/>
          <w:szCs w:val="20"/>
          <w:lang w:eastAsia="tr-TR"/>
        </w:rPr>
      </w:pPr>
    </w:p>
    <w:p w:rsidR="005E4791" w:rsidRPr="000D4625" w:rsidRDefault="005E4791" w:rsidP="00DE2847">
      <w:pPr>
        <w:spacing w:after="0"/>
        <w:ind w:left="4245" w:hanging="4245"/>
        <w:rPr>
          <w:rFonts w:asciiTheme="majorBidi" w:eastAsia="Times New Roman" w:hAnsiTheme="majorBidi" w:cstheme="majorBidi"/>
          <w:b/>
          <w:bCs/>
          <w:sz w:val="20"/>
          <w:szCs w:val="20"/>
          <w:lang w:eastAsia="tr-TR"/>
        </w:rPr>
      </w:pPr>
    </w:p>
    <w:p w:rsidR="005E4791" w:rsidRPr="000D4625" w:rsidRDefault="005E4791" w:rsidP="00DE2847">
      <w:pPr>
        <w:spacing w:after="0"/>
        <w:ind w:left="4248" w:hanging="4245"/>
        <w:rPr>
          <w:rFonts w:asciiTheme="majorBidi" w:eastAsia="Times New Roman" w:hAnsiTheme="majorBidi" w:cstheme="majorBidi"/>
          <w:b/>
          <w:bCs/>
          <w:sz w:val="20"/>
          <w:szCs w:val="20"/>
          <w:lang w:eastAsia="tr-TR"/>
        </w:rPr>
      </w:pPr>
    </w:p>
    <w:p w:rsidR="00763BEE" w:rsidRPr="000D4625" w:rsidRDefault="00763BEE" w:rsidP="006F16BA">
      <w:pPr>
        <w:shd w:val="clear" w:color="auto" w:fill="FFFFFF" w:themeFill="background1"/>
        <w:spacing w:after="0"/>
        <w:ind w:left="4245"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sz w:val="20"/>
          <w:szCs w:val="20"/>
          <w:lang w:eastAsia="tr-TR"/>
        </w:rPr>
        <w:t xml:space="preserve">  </w:t>
      </w:r>
    </w:p>
    <w:p w:rsidR="005D0177" w:rsidRPr="000D4625" w:rsidRDefault="005D0177" w:rsidP="006F16BA">
      <w:pPr>
        <w:pStyle w:val="ListeParagraf"/>
        <w:numPr>
          <w:ilvl w:val="0"/>
          <w:numId w:val="4"/>
        </w:numPr>
        <w:shd w:val="clear" w:color="auto" w:fill="FFFFFF" w:themeFill="background1"/>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B65114">
        <w:rPr>
          <w:rFonts w:asciiTheme="majorBidi" w:eastAsia="Times New Roman" w:hAnsiTheme="majorBidi" w:cstheme="majorBidi"/>
          <w:b/>
          <w:bCs/>
          <w:sz w:val="20"/>
          <w:szCs w:val="20"/>
          <w:highlight w:val="cyan"/>
          <w:lang w:eastAsia="tr-TR"/>
        </w:rPr>
        <w:t>: </w:t>
      </w:r>
      <w:r w:rsidR="00386EB8" w:rsidRPr="006F16BA">
        <w:rPr>
          <w:rFonts w:asciiTheme="majorBidi" w:eastAsia="Times New Roman" w:hAnsiTheme="majorBidi" w:cstheme="majorBidi"/>
          <w:sz w:val="20"/>
          <w:szCs w:val="20"/>
          <w:lang w:eastAsia="tr-TR"/>
        </w:rPr>
        <w:t>MOCHAMMAD ACHWAN</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4 Mayıs 1948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4 Mayıs 1946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Tulungagung, Endonezya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Muhammad Achwan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Muhammad Akhwan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Mochtar Achwan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Mochtar Akhwan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Mochtar Akwan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Endonezya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00550A8C">
        <w:rPr>
          <w:rFonts w:asciiTheme="majorBidi" w:eastAsia="Times New Roman" w:hAnsiTheme="majorBidi" w:cstheme="majorBidi"/>
          <w:sz w:val="20"/>
          <w:szCs w:val="20"/>
          <w:lang w:eastAsia="tr-TR"/>
        </w:rPr>
        <w:t>Endonezya pasaport numarası C3967156</w:t>
      </w:r>
    </w:p>
    <w:p w:rsidR="00D6131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Endonezya ulusal kimlik kartı </w:t>
      </w:r>
      <w:r w:rsidR="00D61317" w:rsidRPr="000D4625">
        <w:rPr>
          <w:rFonts w:asciiTheme="majorBidi" w:eastAsia="Times New Roman" w:hAnsiTheme="majorBidi" w:cstheme="majorBidi"/>
          <w:sz w:val="20"/>
          <w:szCs w:val="20"/>
          <w:lang w:eastAsia="tr-TR"/>
        </w:rPr>
        <w:t>numarası 3573010405480001,</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00D61317" w:rsidRPr="000D4625">
        <w:rPr>
          <w:rFonts w:asciiTheme="majorBidi" w:eastAsia="Times New Roman" w:hAnsiTheme="majorBidi" w:cstheme="majorBidi"/>
          <w:sz w:val="20"/>
          <w:szCs w:val="20"/>
          <w:lang w:eastAsia="tr-TR"/>
        </w:rPr>
        <w:t>Mochammad Achwan  adına düzenlenmiştir.</w:t>
      </w:r>
      <w:r w:rsidR="00D61317" w:rsidRPr="000D4625">
        <w:rPr>
          <w:rFonts w:asciiTheme="majorBidi" w:eastAsia="Times New Roman" w:hAnsiTheme="majorBidi" w:cstheme="majorBidi"/>
          <w:sz w:val="20"/>
          <w:szCs w:val="20"/>
          <w:lang w:eastAsia="tr-TR"/>
        </w:rPr>
        <w:tab/>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xml:space="preserve">Jalan Ir. H. Juanda 8/10, RT/RW 002/001, Jodipan,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t>  </w:t>
      </w:r>
    </w:p>
    <w:p w:rsidR="005D0177" w:rsidRPr="000D4625" w:rsidRDefault="00763BEE" w:rsidP="00DE2847">
      <w:pPr>
        <w:spacing w:after="0"/>
        <w:ind w:left="4248"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Jemmah Anshorut Tauhid (JAT) (QE.J.133.12.) emiridir . Abu Bakar Ba’asyir (QI.B.217.06), Abdul Rahim Ba’aysir (QI.B.293.11) ve Jemaah Islamiyah (QE.J.92.02.) ile bağlantılıdır.</w:t>
      </w:r>
    </w:p>
    <w:p w:rsidR="009F7FBA" w:rsidRPr="000D4625" w:rsidRDefault="009F7FBA" w:rsidP="00DE2847">
      <w:pPr>
        <w:spacing w:after="0"/>
        <w:ind w:left="4248" w:hanging="4245"/>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IYAD 2: AG GHALI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اياد اغ غالي</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5D0177" w:rsidRPr="000D4625" w:rsidRDefault="005D0177" w:rsidP="005A0041">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195</w:t>
      </w:r>
      <w:r w:rsidR="005A0041">
        <w:rPr>
          <w:rFonts w:asciiTheme="majorBidi" w:eastAsia="Times New Roman" w:hAnsiTheme="majorBidi" w:cstheme="majorBidi"/>
          <w:sz w:val="20"/>
          <w:szCs w:val="20"/>
          <w:lang w:eastAsia="tr-TR"/>
        </w:rPr>
        <w:t>8</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xml:space="preserve">Abeibara, Kidal </w:t>
      </w:r>
      <w:r w:rsidR="00387BE7" w:rsidRPr="000D4625">
        <w:rPr>
          <w:rFonts w:asciiTheme="majorBidi" w:eastAsia="Times New Roman" w:hAnsiTheme="majorBidi" w:cstheme="majorBidi"/>
          <w:sz w:val="20"/>
          <w:szCs w:val="20"/>
          <w:lang w:eastAsia="tr-TR"/>
        </w:rPr>
        <w:t>Bölgesi,</w:t>
      </w:r>
      <w:r w:rsidRPr="000D4625">
        <w:rPr>
          <w:rFonts w:asciiTheme="majorBidi" w:eastAsia="Times New Roman" w:hAnsiTheme="majorBidi" w:cstheme="majorBidi"/>
          <w:sz w:val="20"/>
          <w:szCs w:val="20"/>
          <w:lang w:eastAsia="tr-TR"/>
        </w:rPr>
        <w:t xml:space="preserve"> Mali  </w:t>
      </w:r>
    </w:p>
    <w:p w:rsidR="005D0177" w:rsidRPr="000D4625" w:rsidRDefault="005D0177" w:rsidP="00876AFC">
      <w:pPr>
        <w:spacing w:after="0"/>
        <w:ind w:left="4248"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t>:</w:t>
      </w:r>
      <w:r w:rsidR="005A0041">
        <w:rPr>
          <w:rFonts w:asciiTheme="majorBidi" w:eastAsia="Times New Roman" w:hAnsiTheme="majorBidi" w:cstheme="majorBidi"/>
          <w:sz w:val="20"/>
          <w:szCs w:val="20"/>
          <w:lang w:eastAsia="tr-TR"/>
        </w:rPr>
        <w:t> </w:t>
      </w:r>
      <w:r w:rsidR="005A0041" w:rsidRPr="005A0041">
        <w:rPr>
          <w:rFonts w:asciiTheme="majorBidi" w:eastAsia="Times New Roman" w:hAnsiTheme="majorBidi" w:cstheme="majorBidi"/>
          <w:sz w:val="20"/>
          <w:szCs w:val="20"/>
          <w:lang w:eastAsia="tr-TR"/>
        </w:rPr>
        <w:t>Sidi Mohamed Arhali, Doğum 1 Ocak 1958 Bouressa, Bourem</w:t>
      </w:r>
      <w:r w:rsidR="00876AFC">
        <w:rPr>
          <w:rFonts w:asciiTheme="majorBidi" w:eastAsia="Times New Roman" w:hAnsiTheme="majorBidi" w:cstheme="majorBidi"/>
          <w:sz w:val="20"/>
          <w:szCs w:val="20"/>
          <w:lang w:eastAsia="tr-TR"/>
        </w:rPr>
        <w:t xml:space="preserve"> Bölgesi, Mali</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Mali  </w:t>
      </w:r>
    </w:p>
    <w:p w:rsidR="005D0177" w:rsidRPr="000D4625" w:rsidRDefault="005D0177" w:rsidP="005A0041">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005A0041" w:rsidRPr="005A0041">
        <w:rPr>
          <w:rFonts w:asciiTheme="majorBidi" w:eastAsia="Times New Roman" w:hAnsiTheme="majorBidi" w:cstheme="majorBidi"/>
          <w:sz w:val="20"/>
          <w:szCs w:val="20"/>
          <w:lang w:eastAsia="tr-TR"/>
        </w:rPr>
        <w:t xml:space="preserve">Mali Pasaport Numarası: A1037434, düzenleme tarihi 10 Ağustos 2001, </w:t>
      </w:r>
      <w:r w:rsidR="00ED5E17" w:rsidRPr="00ED5E17">
        <w:rPr>
          <w:rFonts w:asciiTheme="majorBidi" w:eastAsia="Times New Roman" w:hAnsiTheme="majorBidi" w:cstheme="majorBidi"/>
          <w:sz w:val="20"/>
          <w:szCs w:val="20"/>
          <w:lang w:eastAsia="tr-TR"/>
        </w:rPr>
        <w:t xml:space="preserve">geçerliliğin  bittiği tarih </w:t>
      </w:r>
      <w:r w:rsidR="005A0041" w:rsidRPr="005A0041">
        <w:rPr>
          <w:rFonts w:asciiTheme="majorBidi" w:eastAsia="Times New Roman" w:hAnsiTheme="majorBidi" w:cstheme="majorBidi"/>
          <w:sz w:val="20"/>
          <w:szCs w:val="20"/>
          <w:lang w:eastAsia="tr-TR"/>
        </w:rPr>
        <w:t>31 Aralık 2014</w:t>
      </w:r>
    </w:p>
    <w:p w:rsidR="005D0177" w:rsidRPr="000D4625" w:rsidRDefault="005D0177" w:rsidP="005A0041">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005A0041" w:rsidRPr="005A0041">
        <w:rPr>
          <w:rFonts w:asciiTheme="majorBidi" w:eastAsia="Times New Roman" w:hAnsiTheme="majorBidi" w:cstheme="majorBidi"/>
          <w:sz w:val="20"/>
          <w:szCs w:val="20"/>
          <w:lang w:eastAsia="tr-TR"/>
        </w:rPr>
        <w:t>Mali doğum sertifika numarası 012546</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Mali  </w:t>
      </w:r>
    </w:p>
    <w:p w:rsidR="005D0177" w:rsidRPr="000D4625" w:rsidRDefault="00763BEE" w:rsidP="006F16BA">
      <w:pPr>
        <w:shd w:val="clear" w:color="auto" w:fill="FFFFFF" w:themeFill="background1"/>
        <w:spacing w:after="0"/>
        <w:ind w:left="4248"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F71776">
        <w:rPr>
          <w:rFonts w:asciiTheme="majorBidi" w:eastAsia="Times New Roman" w:hAnsiTheme="majorBidi" w:cstheme="majorBidi"/>
          <w:b/>
          <w:bCs/>
          <w:sz w:val="20"/>
          <w:szCs w:val="20"/>
          <w:lang w:eastAsia="tr-TR"/>
        </w:rPr>
        <w:t>:</w:t>
      </w:r>
      <w:r w:rsidRPr="00F71776">
        <w:rPr>
          <w:rFonts w:asciiTheme="majorBidi" w:eastAsia="Times New Roman" w:hAnsiTheme="majorBidi" w:cstheme="majorBidi"/>
          <w:sz w:val="20"/>
          <w:szCs w:val="20"/>
          <w:lang w:eastAsia="tr-TR"/>
        </w:rPr>
        <w:t xml:space="preserve"> </w:t>
      </w:r>
      <w:r w:rsidR="00D058EB" w:rsidRPr="00D058EB">
        <w:rPr>
          <w:rFonts w:asciiTheme="majorBidi" w:eastAsia="Times New Roman" w:hAnsiTheme="majorBidi" w:cstheme="majorBidi"/>
          <w:sz w:val="20"/>
          <w:szCs w:val="20"/>
          <w:lang w:eastAsia="tr-TR"/>
        </w:rPr>
        <w:t>Ansar Eddine’nin (QE.A.135.13) kurucusu ve lideri. Tuareg Ifogas aşiretinin üyesi. the Organization of Al-Qaida in the Islamic Maghreb (QE.T.14.01.) ve Mouvement pour l’Unification et le Jihad en Afrique de l’Ouest (MUJAO) (QE.M.134.12.) ile bağlantılı. Baba adı Ag Bobacer Arhali, ana adı Rhiachatou Wallet Sidi.</w:t>
      </w:r>
      <w:r w:rsidR="00A35105" w:rsidRPr="00A35105">
        <w:t xml:space="preserve"> </w:t>
      </w:r>
      <w:r w:rsidR="00A35105" w:rsidRPr="00A35105">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9F7FBA" w:rsidRPr="000D4625" w:rsidRDefault="009F7FBA" w:rsidP="00DE2847">
      <w:pPr>
        <w:spacing w:after="0"/>
        <w:ind w:left="4248" w:hanging="4245"/>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FARHAD 2: KANABI 3: AHMAD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فرهاد كنابي أحمد</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Temmuz 1971</w:t>
      </w:r>
      <w:r w:rsidRPr="000D4625">
        <w:rPr>
          <w:rFonts w:asciiTheme="majorBidi" w:eastAsia="Times New Roman" w:hAnsiTheme="majorBidi" w:cstheme="majorBidi"/>
          <w:sz w:val="20"/>
          <w:szCs w:val="20"/>
          <w:lang w:eastAsia="tr-TR"/>
        </w:rPr>
        <w:tab/>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Erbil, Irak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Kaua Omar Achmed </w:t>
      </w:r>
    </w:p>
    <w:p w:rsidR="005D0177"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Kawa Hamawandi (daha önce listelenen isim)  </w:t>
      </w:r>
    </w:p>
    <w:p w:rsidR="00735897" w:rsidRPr="000D4625" w:rsidRDefault="00735897" w:rsidP="00DE2847">
      <w:pPr>
        <w:spacing w:after="0"/>
        <w:ind w:left="4956"/>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lastRenderedPageBreak/>
        <w:t xml:space="preserve">c) </w:t>
      </w:r>
      <w:r>
        <w:rPr>
          <w:rFonts w:asciiTheme="majorBidi" w:hAnsiTheme="majorBidi" w:cstheme="majorBidi"/>
          <w:lang w:eastAsia="tr-TR"/>
        </w:rPr>
        <w:t>Kawa Omar Ahmed</w:t>
      </w:r>
      <w:r w:rsidRPr="000D4625">
        <w:rPr>
          <w:rFonts w:asciiTheme="majorBidi" w:hAnsiTheme="majorBidi" w:cstheme="majorBidi"/>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Irak  </w:t>
      </w:r>
    </w:p>
    <w:p w:rsidR="00B21D36"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0015130F" w:rsidRPr="000D4625">
        <w:rPr>
          <w:rFonts w:asciiTheme="majorBidi" w:eastAsia="Times New Roman" w:hAnsiTheme="majorBidi" w:cstheme="majorBidi"/>
          <w:sz w:val="20"/>
          <w:szCs w:val="20"/>
          <w:lang w:eastAsia="tr-TR"/>
        </w:rPr>
        <w:t> Alman Seya</w:t>
      </w:r>
      <w:r w:rsidRPr="000D4625">
        <w:rPr>
          <w:rFonts w:asciiTheme="majorBidi" w:eastAsia="Times New Roman" w:hAnsiTheme="majorBidi" w:cstheme="majorBidi"/>
          <w:sz w:val="20"/>
          <w:szCs w:val="20"/>
          <w:lang w:eastAsia="tr-TR"/>
        </w:rPr>
        <w:t xml:space="preserve">hat Belgesi (“Reiseausweis”) A 0139243 </w:t>
      </w:r>
    </w:p>
    <w:p w:rsidR="005D0177" w:rsidRPr="000D4625" w:rsidRDefault="005D0177" w:rsidP="00DE2847">
      <w:pPr>
        <w:spacing w:after="0"/>
        <w:ind w:left="4245"/>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(Eylül 2012 de iptal edilmiştir.)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5D0177" w:rsidRPr="000D4625" w:rsidRDefault="005D0177" w:rsidP="00505D25">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00505D25">
        <w:rPr>
          <w:rFonts w:asciiTheme="majorBidi" w:hAnsiTheme="majorBidi" w:cstheme="majorBidi"/>
          <w:lang w:eastAsia="tr-TR"/>
        </w:rPr>
        <w:t>Erbil, Qushtuba-house no. SH 11, alley 5380, Irak</w:t>
      </w:r>
    </w:p>
    <w:p w:rsidR="005D0177" w:rsidRPr="000D4625" w:rsidRDefault="00763BEE" w:rsidP="00DE2847">
      <w:pPr>
        <w:spacing w:after="0"/>
        <w:ind w:left="4248"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w:t>
      </w:r>
      <w:r w:rsidR="0029360D">
        <w:rPr>
          <w:rFonts w:asciiTheme="majorBidi" w:eastAsia="Times New Roman" w:hAnsiTheme="majorBidi" w:cstheme="majorBidi"/>
          <w:sz w:val="20"/>
          <w:szCs w:val="20"/>
          <w:lang w:eastAsia="tr-TR"/>
        </w:rPr>
        <w:t xml:space="preserve">Anne adı: </w:t>
      </w:r>
      <w:r w:rsidR="0029360D" w:rsidRPr="0029360D">
        <w:rPr>
          <w:rFonts w:asciiTheme="majorBidi" w:eastAsia="Times New Roman" w:hAnsiTheme="majorBidi" w:cstheme="majorBidi"/>
          <w:sz w:val="20"/>
          <w:szCs w:val="20"/>
          <w:lang w:eastAsia="tr-TR"/>
        </w:rPr>
        <w:t>Farida Hussein Khadir</w:t>
      </w:r>
      <w:r w:rsidR="0029360D">
        <w:rPr>
          <w:rFonts w:asciiTheme="majorBidi" w:eastAsia="Times New Roman" w:hAnsiTheme="majorBidi" w:cstheme="majorBidi"/>
          <w:sz w:val="20"/>
          <w:szCs w:val="20"/>
          <w:lang w:eastAsia="tr-TR"/>
        </w:rPr>
        <w:t>.</w:t>
      </w:r>
      <w:r w:rsidRPr="000D4625">
        <w:rPr>
          <w:rFonts w:asciiTheme="majorBidi" w:eastAsia="Times New Roman" w:hAnsiTheme="majorBidi" w:cstheme="majorBidi"/>
          <w:sz w:val="20"/>
          <w:szCs w:val="20"/>
          <w:lang w:eastAsia="tr-TR"/>
        </w:rPr>
        <w:t xml:space="preserve">10 Aralık 2011 tarihinde Almanya’da gözaltında iken serbest bırakılmış ve 6 Aralık 2011 tarihinde Irak’a geçmiştir. 1822 (2008) sayılı Güvenlik Konseyi kararı uyarınca yapılan gözden geçirme 5 Ekim 2009 tarihinde tamamlanmıştır.   </w:t>
      </w:r>
      <w:r w:rsidR="00B96CEC" w:rsidRPr="00B96CEC">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9F7FBA" w:rsidRPr="000D4625" w:rsidRDefault="009F7FBA" w:rsidP="00DE2847">
      <w:pPr>
        <w:spacing w:after="0"/>
        <w:ind w:left="4248" w:hanging="4245"/>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NAJMUDDIN 2: FARAJ 3: AHMAD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7 Temmuz 1956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17 Haziran 1963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Olaqloo Sharbajer, Al-Sulaymaniyah Governorate,</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00D61317"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 xml:space="preserve"> Irak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004127A4" w:rsidRPr="000D4625">
        <w:rPr>
          <w:rFonts w:asciiTheme="majorBidi" w:eastAsia="Times New Roman" w:hAnsiTheme="majorBidi" w:cstheme="majorBidi"/>
          <w:sz w:val="20"/>
          <w:szCs w:val="20"/>
          <w:lang w:eastAsia="tr-TR"/>
        </w:rPr>
        <w:t> Mullah</w:t>
      </w:r>
      <w:r w:rsidRPr="000D4625">
        <w:rPr>
          <w:rFonts w:asciiTheme="majorBidi" w:eastAsia="Times New Roman" w:hAnsiTheme="majorBidi" w:cstheme="majorBidi"/>
          <w:sz w:val="20"/>
          <w:szCs w:val="20"/>
          <w:lang w:eastAsia="tr-TR"/>
        </w:rPr>
        <w:t xml:space="preserve"> Krekar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Fateh Najm Eddine Farraj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Faraj Ahmad Najmuddin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Irak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BF0FD0">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00BF0FD0" w:rsidRPr="00BF0FD0">
        <w:rPr>
          <w:rFonts w:asciiTheme="majorBidi" w:hAnsiTheme="majorBidi" w:cstheme="majorBidi"/>
          <w:bCs/>
          <w:lang w:eastAsia="tr-TR"/>
        </w:rPr>
        <w:t xml:space="preserve"> </w:t>
      </w:r>
      <w:r w:rsidR="00BF0FD0" w:rsidRPr="008C2E86">
        <w:rPr>
          <w:rFonts w:asciiTheme="majorBidi" w:hAnsiTheme="majorBidi" w:cstheme="majorBidi"/>
          <w:bCs/>
          <w:lang w:eastAsia="tr-TR"/>
        </w:rPr>
        <w:t xml:space="preserve">Karne </w:t>
      </w:r>
      <w:r w:rsidR="00BF0FD0">
        <w:rPr>
          <w:rFonts w:asciiTheme="majorBidi" w:hAnsiTheme="majorBidi" w:cstheme="majorBidi"/>
          <w:bCs/>
          <w:lang w:eastAsia="tr-TR"/>
        </w:rPr>
        <w:t>no.</w:t>
      </w:r>
      <w:r w:rsidR="00BF0FD0" w:rsidRPr="008C2E86">
        <w:rPr>
          <w:rFonts w:asciiTheme="majorBidi" w:hAnsiTheme="majorBidi" w:cstheme="majorBidi"/>
          <w:bCs/>
          <w:lang w:eastAsia="tr-TR"/>
        </w:rPr>
        <w:t xml:space="preserve"> 0075258</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Heimdalsgate 36-V, 0578 Oslo, Norveç</w:t>
      </w:r>
    </w:p>
    <w:p w:rsidR="008A2667" w:rsidRPr="00431949" w:rsidRDefault="00763BEE" w:rsidP="008A266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w:t>
      </w:r>
      <w:r w:rsidR="001F6A09" w:rsidRPr="001F6A09">
        <w:rPr>
          <w:rFonts w:asciiTheme="majorBidi" w:eastAsia="Times New Roman" w:hAnsiTheme="majorBidi" w:cstheme="majorBidi"/>
          <w:sz w:val="20"/>
          <w:szCs w:val="20"/>
          <w:lang w:eastAsia="tr-TR"/>
        </w:rPr>
        <w:t>Anne adı: Masouma Abd al-Rahman. INTERPOL-BM Güvenlik Konseyi Özel Bültenine eklenmek üzere fotoğrafı mevcuttur.</w:t>
      </w:r>
      <w:r w:rsidR="001F6A09">
        <w:rPr>
          <w:rFonts w:asciiTheme="majorBidi" w:eastAsia="Times New Roman" w:hAnsiTheme="majorBidi" w:cstheme="majorBidi"/>
          <w:sz w:val="20"/>
          <w:szCs w:val="20"/>
          <w:lang w:eastAsia="tr-TR"/>
        </w:rPr>
        <w:t xml:space="preserve"> </w:t>
      </w:r>
      <w:r w:rsidR="008A2667">
        <w:rPr>
          <w:rFonts w:asciiTheme="majorBidi" w:eastAsia="Times New Roman" w:hAnsiTheme="majorBidi" w:cstheme="majorBidi"/>
          <w:sz w:val="20"/>
          <w:szCs w:val="20"/>
          <w:lang w:eastAsia="tr-TR"/>
        </w:rPr>
        <w:t>2368 (2017</w:t>
      </w:r>
      <w:r w:rsidR="008A2667" w:rsidRPr="00431949">
        <w:rPr>
          <w:rFonts w:asciiTheme="majorBidi" w:eastAsia="Times New Roman" w:hAnsiTheme="majorBidi" w:cstheme="majorBidi"/>
          <w:sz w:val="20"/>
          <w:szCs w:val="20"/>
          <w:lang w:eastAsia="tr-TR"/>
        </w:rPr>
        <w:t xml:space="preserve">) sayılı Güvenlik Konseyi Kararı uyarınca yapılan gözden geçirme </w:t>
      </w:r>
      <w:r w:rsidR="008A2667">
        <w:rPr>
          <w:rFonts w:asciiTheme="majorBidi" w:eastAsia="Times New Roman" w:hAnsiTheme="majorBidi" w:cstheme="majorBidi"/>
          <w:sz w:val="20"/>
          <w:szCs w:val="20"/>
          <w:lang w:eastAsia="tr-TR"/>
        </w:rPr>
        <w:t>24 Kasım 2020</w:t>
      </w:r>
      <w:r w:rsidR="008A2667" w:rsidRPr="00431949">
        <w:rPr>
          <w:rFonts w:asciiTheme="majorBidi" w:eastAsia="Times New Roman" w:hAnsiTheme="majorBidi" w:cstheme="majorBidi"/>
          <w:sz w:val="20"/>
          <w:szCs w:val="20"/>
          <w:lang w:eastAsia="tr-TR"/>
        </w:rPr>
        <w:t xml:space="preserve"> tarihinde tamamlanmıştır.</w:t>
      </w:r>
    </w:p>
    <w:p w:rsidR="009F7FBA" w:rsidRPr="000D4625" w:rsidRDefault="009F7FBA" w:rsidP="00DE2847">
      <w:pPr>
        <w:spacing w:after="0"/>
        <w:ind w:left="4248" w:hanging="4245"/>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JABER 2: ABDALLAH 3: JABER 4: AHMAD AL-</w:t>
      </w:r>
    </w:p>
    <w:p w:rsidR="00851A40" w:rsidRPr="000D4625" w:rsidRDefault="00851A40" w:rsidP="00DE2847">
      <w:pPr>
        <w:pStyle w:val="ListeParagraf"/>
        <w:spacing w:after="0"/>
        <w:ind w:left="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 xml:space="preserve">                                                        </w:t>
      </w:r>
      <w:r w:rsidR="00D61317" w:rsidRPr="000D4625">
        <w:rPr>
          <w:rFonts w:asciiTheme="majorBidi" w:eastAsia="Times New Roman" w:hAnsiTheme="majorBidi" w:cstheme="majorBidi"/>
          <w:b/>
          <w:bCs/>
          <w:sz w:val="20"/>
          <w:szCs w:val="20"/>
          <w:lang w:eastAsia="tr-TR"/>
        </w:rPr>
        <w:t xml:space="preserve">                             </w:t>
      </w:r>
      <w:r w:rsidRPr="000D4625">
        <w:rPr>
          <w:rFonts w:asciiTheme="majorBidi" w:eastAsia="Times New Roman" w:hAnsiTheme="majorBidi" w:cstheme="majorBidi"/>
          <w:sz w:val="20"/>
          <w:szCs w:val="20"/>
          <w:lang w:eastAsia="tr-TR"/>
        </w:rPr>
        <w:t>JALAHMAH</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جابر عبد الله جابر أحمد الجلاهمة</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24 Eylül 1959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00A22715" w:rsidRPr="000D4625">
        <w:rPr>
          <w:rFonts w:asciiTheme="majorBidi" w:eastAsia="Times New Roman" w:hAnsiTheme="majorBidi" w:cstheme="majorBidi"/>
          <w:sz w:val="20"/>
          <w:szCs w:val="20"/>
          <w:lang w:eastAsia="tr-TR"/>
        </w:rPr>
        <w:t>Al-Khitan Bölgesi</w:t>
      </w:r>
      <w:r w:rsidRPr="000D4625">
        <w:rPr>
          <w:rFonts w:asciiTheme="majorBidi" w:eastAsia="Times New Roman" w:hAnsiTheme="majorBidi" w:cstheme="majorBidi"/>
          <w:sz w:val="20"/>
          <w:szCs w:val="20"/>
          <w:lang w:eastAsia="tr-TR"/>
        </w:rPr>
        <w:t>, Kuveyt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Jaber Al-Jalamah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Abu Muhammad Al-Jalahmah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Jabir Abdallah Jabir Ahmad Jalahmah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Jabir 'Abdallah Jabir Ahmad Al-Jalamah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Jabir Al-Jalhami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f)</w:t>
      </w:r>
      <w:r w:rsidRPr="000D4625">
        <w:rPr>
          <w:rFonts w:asciiTheme="majorBidi" w:eastAsia="Times New Roman" w:hAnsiTheme="majorBidi" w:cstheme="majorBidi"/>
          <w:sz w:val="20"/>
          <w:szCs w:val="20"/>
          <w:lang w:eastAsia="tr-TR"/>
        </w:rPr>
        <w:t xml:space="preserve"> Abdul-Ghani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g)</w:t>
      </w:r>
      <w:r w:rsidRPr="000D4625">
        <w:rPr>
          <w:rFonts w:asciiTheme="majorBidi" w:eastAsia="Times New Roman" w:hAnsiTheme="majorBidi" w:cstheme="majorBidi"/>
          <w:sz w:val="20"/>
          <w:szCs w:val="20"/>
          <w:lang w:eastAsia="tr-TR"/>
        </w:rPr>
        <w:t xml:space="preserve"> Abu Muhammad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Kuveyt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101423404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Kuveyt pasaport numarası 2541451, 16 Şubat</w:t>
      </w:r>
      <w:r w:rsidR="0015130F" w:rsidRPr="000D4625">
        <w:rPr>
          <w:rFonts w:asciiTheme="majorBidi" w:eastAsia="Times New Roman" w:hAnsiTheme="majorBidi" w:cstheme="majorBidi"/>
          <w:sz w:val="20"/>
          <w:szCs w:val="20"/>
          <w:lang w:eastAsia="tr-TR"/>
        </w:rPr>
        <w:t xml:space="preserve"> </w:t>
      </w:r>
      <w:r w:rsidRPr="000D4625">
        <w:rPr>
          <w:rFonts w:asciiTheme="majorBidi" w:eastAsia="Times New Roman" w:hAnsiTheme="majorBidi" w:cstheme="majorBidi"/>
          <w:sz w:val="20"/>
          <w:szCs w:val="20"/>
          <w:lang w:eastAsia="tr-TR"/>
        </w:rPr>
        <w:t>2017 tarihine kadar geçerlidir.</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Kuveyt pasaport numarası 002327881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Kuveyt ulusal kimlik numarası 259092401188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Kuveyt, (Mart 2009 itibari ile konut adresi)  </w:t>
      </w:r>
    </w:p>
    <w:p w:rsidR="005D0177" w:rsidRPr="000D4625" w:rsidRDefault="00763BEE" w:rsidP="00DE2847">
      <w:pPr>
        <w:spacing w:after="0"/>
        <w:ind w:left="4245" w:hanging="4245"/>
        <w:rPr>
          <w:rFonts w:asciiTheme="majorBidi" w:eastAsia="Times New Roman" w:hAnsiTheme="majorBidi" w:cstheme="majorBidi"/>
          <w:b/>
          <w:bCs/>
          <w:color w:val="FF0000"/>
          <w:sz w:val="20"/>
          <w:szCs w:val="20"/>
          <w:lang w:eastAsia="tr-TR"/>
        </w:rPr>
      </w:pPr>
      <w:r w:rsidRPr="000D4625">
        <w:rPr>
          <w:rFonts w:asciiTheme="majorBidi" w:eastAsia="Times New Roman" w:hAnsiTheme="majorBidi" w:cstheme="majorBidi"/>
          <w:b/>
          <w:bCs/>
          <w:sz w:val="20"/>
          <w:szCs w:val="20"/>
          <w:lang w:eastAsia="tr-TR"/>
        </w:rPr>
        <w:t>Diğer Bilgiler</w:t>
      </w:r>
      <w:r w:rsidR="000307B6" w:rsidRPr="000D4625">
        <w:rPr>
          <w:rFonts w:asciiTheme="majorBidi" w:eastAsia="Times New Roman" w:hAnsiTheme="majorBidi" w:cstheme="majorBidi"/>
          <w:b/>
          <w:bCs/>
          <w:sz w:val="20"/>
          <w:szCs w:val="20"/>
          <w:lang w:eastAsia="tr-TR"/>
        </w:rPr>
        <w:tab/>
      </w:r>
      <w:r w:rsidR="000307B6"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w:t>
      </w:r>
      <w:r w:rsidR="000307B6" w:rsidRPr="000D4625">
        <w:rPr>
          <w:rFonts w:asciiTheme="majorBidi" w:hAnsiTheme="majorBidi" w:cstheme="majorBidi"/>
          <w:sz w:val="20"/>
          <w:szCs w:val="20"/>
        </w:rPr>
        <w:t xml:space="preserve"> </w:t>
      </w:r>
      <w:r w:rsidR="000307B6" w:rsidRPr="000D4625">
        <w:rPr>
          <w:rStyle w:val="apple-converted-space"/>
          <w:rFonts w:asciiTheme="majorBidi" w:hAnsiTheme="majorBidi" w:cstheme="majorBidi"/>
          <w:sz w:val="20"/>
          <w:szCs w:val="20"/>
        </w:rPr>
        <w:t xml:space="preserve">Daha önce </w:t>
      </w:r>
      <w:r w:rsidR="000307B6" w:rsidRPr="000D4625">
        <w:rPr>
          <w:rFonts w:asciiTheme="majorBidi" w:hAnsiTheme="majorBidi" w:cstheme="majorBidi"/>
          <w:sz w:val="20"/>
          <w:szCs w:val="20"/>
        </w:rPr>
        <w:t>16 Ocak 2008 ve 3 Ocak 2014 tarihleri arasında (1 Temmuz 2008, 23 Temmuz 2008, 25 Ocak 2010’da değiştirilmiştir.) listeye alınmıştır.  </w:t>
      </w:r>
      <w:r w:rsidR="000307B6" w:rsidRPr="000D4625">
        <w:rPr>
          <w:rFonts w:asciiTheme="majorBidi" w:eastAsia="Times New Roman" w:hAnsiTheme="majorBidi" w:cstheme="majorBidi"/>
          <w:sz w:val="20"/>
          <w:szCs w:val="20"/>
          <w:lang w:eastAsia="tr-TR"/>
        </w:rPr>
        <w:t>1822 (2008) sayılı Güvenlik Konseyi Kararı uyarınca yapılan gözden geçirme</w:t>
      </w:r>
      <w:r w:rsidR="000307B6" w:rsidRPr="000D4625">
        <w:rPr>
          <w:rFonts w:asciiTheme="majorBidi" w:hAnsiTheme="majorBidi" w:cstheme="majorBidi"/>
          <w:sz w:val="20"/>
          <w:szCs w:val="20"/>
        </w:rPr>
        <w:t xml:space="preserve"> 14 Eylül 2009’da tamamlanmıştır.</w:t>
      </w:r>
    </w:p>
    <w:p w:rsidR="009F7FBA" w:rsidRPr="000D4625" w:rsidRDefault="009F7FBA" w:rsidP="00DE2847">
      <w:pPr>
        <w:spacing w:after="0"/>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TARIQ 2: ANWAR 3: EL SAYED 4: AHMED</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طاريق أنور السيد احمد</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15 Mart 1963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İskenderiye, Mısır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Hamdi Ahmad Farag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Amr Al-Fatih Fathi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Tarek Anwar El Sayed Ahmad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Mısır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5D0177" w:rsidRPr="000D4625" w:rsidRDefault="00763BEE" w:rsidP="00DE2847">
      <w:pPr>
        <w:spacing w:after="0"/>
        <w:ind w:left="4248"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Söylendiğine göre Ekim 2001 tarihinde ölmüştür. 1822 (2008) sayılı Güvenlik Konseyi kararı uyarınca yapılan gözden geçirme 29 Temmuz 2010 tarihinde tamamlanmıştır.   </w:t>
      </w:r>
      <w:r w:rsidR="003760AA" w:rsidRPr="003760AA">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9F7FBA" w:rsidRPr="000D4625" w:rsidRDefault="009F7FBA" w:rsidP="00DE2847">
      <w:pPr>
        <w:spacing w:after="0"/>
        <w:ind w:left="4248" w:hanging="4245"/>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ZAKI 2: EZAT 3: ZAKI 4: AHMED</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زكي عزت زكي احمد</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21 Nisan 1960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Sharqiyah, Mısır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Zaqaziq, Mısır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Rif'at Salim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Abu Usama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Mısır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0066036C">
        <w:rPr>
          <w:rFonts w:asciiTheme="majorBidi" w:eastAsia="Times New Roman" w:hAnsiTheme="majorBidi" w:cstheme="majorBidi"/>
          <w:sz w:val="20"/>
          <w:szCs w:val="20"/>
          <w:lang w:eastAsia="tr-TR"/>
        </w:rPr>
        <w:t>Suriye</w:t>
      </w:r>
    </w:p>
    <w:p w:rsidR="005D0177" w:rsidRPr="000D4625" w:rsidRDefault="00763BEE" w:rsidP="00DE2847">
      <w:pPr>
        <w:spacing w:after="0"/>
        <w:ind w:left="4245"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Baba adı Ahmed Ezat Zaki’dir. Mısır İslami Cihad (QE.A.3.01) üyesidir. 1822 (2008) sayılı Güvenlik Konseyi kararı uyarınca yapılan gözden geçirme 1 Haziran 2010 tarihinde tamamlanmıştır.   </w:t>
      </w:r>
      <w:r w:rsidR="003760AA" w:rsidRPr="003760AA">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9F7FBA" w:rsidRPr="000D4625" w:rsidRDefault="009F7FBA" w:rsidP="00DE2847">
      <w:pPr>
        <w:spacing w:after="0"/>
        <w:rPr>
          <w:rFonts w:asciiTheme="majorBidi" w:eastAsia="Times New Roman" w:hAnsiTheme="majorBidi" w:cstheme="majorBidi"/>
          <w:b/>
          <w:bCs/>
          <w:sz w:val="20"/>
          <w:szCs w:val="20"/>
          <w:lang w:eastAsia="tr-TR"/>
        </w:rPr>
      </w:pPr>
    </w:p>
    <w:p w:rsidR="009F7FBA" w:rsidRPr="000D4625" w:rsidRDefault="009F7FBA" w:rsidP="00DE2847">
      <w:pPr>
        <w:spacing w:after="0"/>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DJAMEL 2: AKKACHA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عكاشة جمال</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9 Mayıs 1978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Rouiba, Cezayir, Cezayir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Yahia Abou el Hoummam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Yahia Abou el Hammam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Cezayir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Mali  </w:t>
      </w:r>
    </w:p>
    <w:p w:rsidR="009F7FBA" w:rsidRPr="000D4625" w:rsidRDefault="00763BEE" w:rsidP="00DE2847">
      <w:pPr>
        <w:tabs>
          <w:tab w:val="left" w:pos="1793"/>
        </w:tabs>
        <w:spacing w:after="0"/>
        <w:ind w:left="4245"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xml:space="preserve">: </w:t>
      </w:r>
      <w:r w:rsidRPr="000D4625">
        <w:rPr>
          <w:rFonts w:asciiTheme="majorBidi" w:eastAsia="Times New Roman" w:hAnsiTheme="majorBidi" w:cstheme="majorBidi"/>
          <w:sz w:val="20"/>
          <w:szCs w:val="20"/>
          <w:lang w:eastAsia="tr-TR"/>
        </w:rPr>
        <w:t xml:space="preserve">Baba adı Slimane. Anne adı Akrouf Khadidja. Kuzey Mali’de İslami Mağrip (QE.T.14.01.) içerisindeki El-Kaide ile bağlantılı grupların koordinatörüdür.  </w:t>
      </w:r>
      <w:r w:rsidR="00A35105" w:rsidRPr="00A35105">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763BEE" w:rsidRPr="000D4625" w:rsidRDefault="00763BEE" w:rsidP="00DE2847">
      <w:pPr>
        <w:spacing w:after="0"/>
        <w:rPr>
          <w:rFonts w:asciiTheme="majorBidi" w:eastAsia="Times New Roman" w:hAnsiTheme="majorBidi" w:cstheme="majorBidi"/>
          <w:b/>
          <w:bCs/>
          <w:sz w:val="20"/>
          <w:szCs w:val="20"/>
          <w:lang w:eastAsia="tr-TR"/>
        </w:rPr>
      </w:pPr>
    </w:p>
    <w:p w:rsidR="009F7FBA" w:rsidRPr="000D4625" w:rsidRDefault="009F7FBA" w:rsidP="00DE2847">
      <w:pPr>
        <w:spacing w:after="0"/>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HAMID 2: ABDALLAH 3: AHMAD 4: AL-ALI</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حامد عبد الله أحمد العلي</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20 Ocak 1960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Kuveyt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Dr. Hamed Abdullah Al-Ali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Hamed Al-'Ali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Hamed bin 'Abdallah Al-'Ali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Hamid 'Abdallah Al-'Ali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Hamid 'Abdallah Ahmad Al-'Ali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f)</w:t>
      </w:r>
      <w:r w:rsidRPr="000D4625">
        <w:rPr>
          <w:rFonts w:asciiTheme="majorBidi" w:eastAsia="Times New Roman" w:hAnsiTheme="majorBidi" w:cstheme="majorBidi"/>
          <w:sz w:val="20"/>
          <w:szCs w:val="20"/>
          <w:lang w:eastAsia="tr-TR"/>
        </w:rPr>
        <w:t> Hamid bin Abdallah Ahmed Al-Ali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w:t>
      </w:r>
      <w:r w:rsidRPr="000D4625">
        <w:rPr>
          <w:rFonts w:asciiTheme="majorBidi" w:eastAsia="Times New Roman" w:hAnsiTheme="majorBidi" w:cstheme="majorBidi"/>
          <w:sz w:val="20"/>
          <w:szCs w:val="20"/>
          <w:lang w:eastAsia="tr-TR"/>
        </w:rPr>
        <w:t> Hamid Abdallah Ahmed Al-Ali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h)</w:t>
      </w:r>
      <w:r w:rsidRPr="000D4625">
        <w:rPr>
          <w:rFonts w:asciiTheme="majorBidi" w:eastAsia="Times New Roman" w:hAnsiTheme="majorBidi" w:cstheme="majorBidi"/>
          <w:sz w:val="20"/>
          <w:szCs w:val="20"/>
          <w:lang w:eastAsia="tr-TR"/>
        </w:rPr>
        <w:t xml:space="preserve"> Abu Salim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Kuveyt </w:t>
      </w:r>
    </w:p>
    <w:p w:rsidR="005D0177" w:rsidRPr="000D4625" w:rsidRDefault="005D0177" w:rsidP="00DE2847">
      <w:pPr>
        <w:spacing w:after="0"/>
        <w:ind w:left="4253" w:hanging="4253"/>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Kuveyt pasaport nu</w:t>
      </w:r>
      <w:r w:rsidR="00BF3260" w:rsidRPr="000D4625">
        <w:rPr>
          <w:rFonts w:asciiTheme="majorBidi" w:eastAsia="Times New Roman" w:hAnsiTheme="majorBidi" w:cstheme="majorBidi"/>
          <w:sz w:val="20"/>
          <w:szCs w:val="20"/>
          <w:lang w:eastAsia="tr-TR"/>
        </w:rPr>
        <w:t>marası 1739010, düzenleme tarihi 26 Mayıs 2003,  g</w:t>
      </w:r>
      <w:r w:rsidRPr="000D4625">
        <w:rPr>
          <w:rFonts w:asciiTheme="majorBidi" w:eastAsia="Times New Roman" w:hAnsiTheme="majorBidi" w:cstheme="majorBidi"/>
          <w:sz w:val="20"/>
          <w:szCs w:val="20"/>
          <w:lang w:eastAsia="tr-TR"/>
        </w:rPr>
        <w:t>eçerlilik bitiş tarihi 25 Mayıs 2008</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00215011">
        <w:rPr>
          <w:rFonts w:asciiTheme="majorBidi" w:eastAsia="Times New Roman" w:hAnsiTheme="majorBidi" w:cstheme="majorBidi"/>
          <w:sz w:val="20"/>
          <w:szCs w:val="20"/>
          <w:lang w:eastAsia="tr-TR"/>
        </w:rPr>
        <w:t> </w:t>
      </w:r>
      <w:r w:rsidR="00215011" w:rsidRPr="00215011">
        <w:rPr>
          <w:rFonts w:asciiTheme="majorBidi" w:eastAsia="Times New Roman" w:hAnsiTheme="majorBidi" w:cstheme="majorBidi"/>
          <w:sz w:val="20"/>
          <w:szCs w:val="20"/>
          <w:lang w:eastAsia="tr-TR"/>
        </w:rPr>
        <w:t>260012001546 (Kuveyt)</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Kuveyt (Mart 2009 itibari ile konut adresi)  </w:t>
      </w:r>
    </w:p>
    <w:p w:rsidR="005D0177" w:rsidRPr="000D4625" w:rsidRDefault="00763BEE" w:rsidP="00DE2847">
      <w:pPr>
        <w:spacing w:after="0"/>
        <w:ind w:left="4248"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1822 (2008) sayılı Güvenlik Konseyi kararı uyarınca yapılan gözden geçirme 14 Eylül 2009 tarihinde tamamlanmıştır.</w:t>
      </w:r>
      <w:r w:rsidRPr="000D4625">
        <w:rPr>
          <w:rFonts w:asciiTheme="majorBidi" w:hAnsiTheme="majorBidi" w:cstheme="majorBidi"/>
          <w:sz w:val="20"/>
          <w:szCs w:val="20"/>
        </w:rPr>
        <w:t xml:space="preserve"> </w:t>
      </w:r>
      <w:r w:rsidRPr="000D4625">
        <w:rPr>
          <w:rFonts w:asciiTheme="majorBidi" w:eastAsia="Times New Roman" w:hAnsiTheme="majorBidi" w:cstheme="majorBidi"/>
          <w:sz w:val="20"/>
          <w:szCs w:val="20"/>
          <w:lang w:eastAsia="tr-TR"/>
        </w:rPr>
        <w:t xml:space="preserve">  </w:t>
      </w:r>
      <w:r w:rsidR="00A35105" w:rsidRPr="00A35105">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9F7FBA" w:rsidRPr="000D4625" w:rsidRDefault="009F7FBA" w:rsidP="00DE2847">
      <w:pPr>
        <w:spacing w:after="0"/>
        <w:ind w:left="4248" w:hanging="4245"/>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MEHREZ 2: BEN MAHMOUD 3: BEN SASSI 4: AL-</w:t>
      </w:r>
    </w:p>
    <w:p w:rsidR="00F55FC4" w:rsidRPr="000D4625" w:rsidRDefault="00F55FC4" w:rsidP="00DE2847">
      <w:pPr>
        <w:pStyle w:val="ListeParagraf"/>
        <w:spacing w:after="0"/>
        <w:ind w:left="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 xml:space="preserve">                                                        </w:t>
      </w:r>
      <w:r w:rsidR="00D61317" w:rsidRPr="000D4625">
        <w:rPr>
          <w:rFonts w:asciiTheme="majorBidi" w:eastAsia="Times New Roman" w:hAnsiTheme="majorBidi" w:cstheme="majorBidi"/>
          <w:b/>
          <w:bCs/>
          <w:sz w:val="20"/>
          <w:szCs w:val="20"/>
          <w:lang w:eastAsia="tr-TR"/>
        </w:rPr>
        <w:t xml:space="preserve">                             </w:t>
      </w:r>
      <w:r w:rsidRPr="000D4625">
        <w:rPr>
          <w:rFonts w:asciiTheme="majorBidi" w:eastAsia="Times New Roman" w:hAnsiTheme="majorBidi" w:cstheme="majorBidi"/>
          <w:sz w:val="20"/>
          <w:szCs w:val="20"/>
          <w:lang w:eastAsia="tr-TR"/>
        </w:rPr>
        <w:t>AMDOUNI</w:t>
      </w:r>
    </w:p>
    <w:p w:rsidR="005D0177" w:rsidRPr="000D4625" w:rsidRDefault="005D0177" w:rsidP="00DE2847">
      <w:pPr>
        <w:spacing w:after="0"/>
        <w:ind w:left="4253" w:hanging="4253"/>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محرز بن محمود بن ساسي العمدوني</w:t>
      </w:r>
    </w:p>
    <w:p w:rsidR="005D0177" w:rsidRPr="000D4625" w:rsidRDefault="005D0177" w:rsidP="00DE2847">
      <w:pPr>
        <w:spacing w:after="0"/>
        <w:ind w:left="4253" w:hanging="4253"/>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18 Aralık</w:t>
      </w:r>
      <w:r w:rsidR="00BF3260" w:rsidRPr="000D4625">
        <w:rPr>
          <w:rFonts w:asciiTheme="majorBidi" w:eastAsia="Times New Roman" w:hAnsiTheme="majorBidi" w:cstheme="majorBidi"/>
          <w:sz w:val="20"/>
          <w:szCs w:val="20"/>
          <w:lang w:eastAsia="tr-TR"/>
        </w:rPr>
        <w:t xml:space="preserve"> </w:t>
      </w:r>
      <w:r w:rsidRPr="000D4625">
        <w:rPr>
          <w:rFonts w:asciiTheme="majorBidi" w:eastAsia="Times New Roman" w:hAnsiTheme="majorBidi" w:cstheme="majorBidi"/>
          <w:sz w:val="20"/>
          <w:szCs w:val="20"/>
          <w:lang w:eastAsia="tr-TR"/>
        </w:rPr>
        <w:t>1969  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Asima-Tunus, Tunus  </w:t>
      </w:r>
    </w:p>
    <w:p w:rsidR="005D0177" w:rsidRPr="000D4625" w:rsidRDefault="005D0177" w:rsidP="00DE2847">
      <w:pPr>
        <w:spacing w:after="0"/>
        <w:ind w:left="4253" w:hanging="4253"/>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xml:space="preserve"> Fabio Fusco, </w:t>
      </w:r>
      <w:r w:rsidR="00AD6A61" w:rsidRPr="000D4625">
        <w:rPr>
          <w:rFonts w:asciiTheme="majorBidi" w:eastAsia="Times New Roman" w:hAnsiTheme="majorBidi" w:cstheme="majorBidi"/>
          <w:sz w:val="20"/>
          <w:szCs w:val="20"/>
          <w:lang w:eastAsia="tr-TR"/>
        </w:rPr>
        <w:t>doğum 25 Mayıs 1968 Napoli</w:t>
      </w:r>
      <w:r w:rsidRPr="000D4625">
        <w:rPr>
          <w:rFonts w:asciiTheme="majorBidi" w:eastAsia="Times New Roman" w:hAnsiTheme="majorBidi" w:cstheme="majorBidi"/>
          <w:sz w:val="20"/>
          <w:szCs w:val="20"/>
          <w:lang w:eastAsia="tr-TR"/>
        </w:rPr>
        <w:t xml:space="preserve">, </w:t>
      </w:r>
    </w:p>
    <w:p w:rsidR="00F55FC4" w:rsidRPr="000D4625" w:rsidRDefault="00F55FC4" w:rsidP="00DE2847">
      <w:pPr>
        <w:spacing w:after="0"/>
        <w:ind w:left="4253" w:hanging="4253"/>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 xml:space="preserve">                                                                                                   </w:t>
      </w:r>
      <w:r w:rsidRPr="000D4625">
        <w:rPr>
          <w:rFonts w:asciiTheme="majorBidi" w:eastAsia="Times New Roman" w:hAnsiTheme="majorBidi" w:cstheme="majorBidi"/>
          <w:sz w:val="20"/>
          <w:szCs w:val="20"/>
          <w:lang w:eastAsia="tr-TR"/>
        </w:rPr>
        <w:t>İtalya </w:t>
      </w:r>
    </w:p>
    <w:p w:rsidR="005D0177" w:rsidRPr="000D4625" w:rsidRDefault="005D0177" w:rsidP="00DE2847">
      <w:pPr>
        <w:spacing w:after="0"/>
        <w:ind w:left="4253"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Fabio Fusco, doğum 18 Aralık1968 Tunus </w:t>
      </w:r>
    </w:p>
    <w:p w:rsidR="005D0177" w:rsidRPr="000D4625" w:rsidRDefault="005D0177" w:rsidP="00DE2847">
      <w:pPr>
        <w:spacing w:after="0"/>
        <w:ind w:left="4253"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Fabio Fusco, doğum 25 Mayıs 1968 Cezayir</w:t>
      </w:r>
    </w:p>
    <w:p w:rsidR="005D0177" w:rsidRPr="000D4625" w:rsidRDefault="005D0177" w:rsidP="00DE2847">
      <w:pPr>
        <w:spacing w:after="0"/>
        <w:ind w:left="4253"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Mohamed Hassan </w:t>
      </w:r>
    </w:p>
    <w:p w:rsidR="005D0177" w:rsidRPr="000D4625" w:rsidRDefault="005D0177" w:rsidP="00DE2847">
      <w:pPr>
        <w:spacing w:after="0"/>
        <w:ind w:left="4253"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Meherez Hamdouni </w:t>
      </w:r>
    </w:p>
    <w:p w:rsidR="005D0177" w:rsidRPr="000D4625" w:rsidRDefault="005D0177" w:rsidP="00DE2847">
      <w:pPr>
        <w:spacing w:after="0"/>
        <w:ind w:left="4956" w:firstLine="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f)</w:t>
      </w:r>
      <w:r w:rsidRPr="000D4625">
        <w:rPr>
          <w:rFonts w:asciiTheme="majorBidi" w:eastAsia="Times New Roman" w:hAnsiTheme="majorBidi" w:cstheme="majorBidi"/>
          <w:sz w:val="20"/>
          <w:szCs w:val="20"/>
          <w:lang w:eastAsia="tr-TR"/>
        </w:rPr>
        <w:t> Amdouni Mehrez ben Tah, doğum 14 Temmuz 1969 Tunus </w:t>
      </w:r>
    </w:p>
    <w:p w:rsidR="005D0177" w:rsidRPr="000D4625" w:rsidRDefault="005D0177" w:rsidP="00DE2847">
      <w:pPr>
        <w:spacing w:after="0"/>
        <w:ind w:left="4253"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w:t>
      </w:r>
      <w:r w:rsidRPr="000D4625">
        <w:rPr>
          <w:rFonts w:asciiTheme="majorBidi" w:eastAsia="Times New Roman" w:hAnsiTheme="majorBidi" w:cstheme="majorBidi"/>
          <w:sz w:val="20"/>
          <w:szCs w:val="20"/>
          <w:lang w:eastAsia="tr-TR"/>
        </w:rPr>
        <w:t> Meherez ben Ahdoud ben Amdouni  </w:t>
      </w:r>
    </w:p>
    <w:p w:rsidR="005D0177" w:rsidRPr="000D4625" w:rsidRDefault="005D0177" w:rsidP="00DE2847">
      <w:pPr>
        <w:spacing w:after="0"/>
        <w:ind w:left="4253"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e)</w:t>
      </w:r>
      <w:r w:rsidRPr="000D4625">
        <w:rPr>
          <w:rFonts w:asciiTheme="majorBidi" w:eastAsia="Times New Roman" w:hAnsiTheme="majorBidi" w:cstheme="majorBidi"/>
          <w:sz w:val="20"/>
          <w:szCs w:val="20"/>
          <w:lang w:eastAsia="tr-TR"/>
        </w:rPr>
        <w:t xml:space="preserve"> Abu Thale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Tunus  </w:t>
      </w:r>
    </w:p>
    <w:p w:rsidR="005D0177" w:rsidRPr="000D4625" w:rsidRDefault="005D0177" w:rsidP="00DE2847">
      <w:pPr>
        <w:spacing w:after="0"/>
        <w:ind w:left="4253" w:hanging="4253"/>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Tunus pasaport numarası G737411, düzenlenme tarihi 24 Ekim 1990, geçerlilik bitiş tarihi 20 Eylül 1997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İtalya  </w:t>
      </w:r>
    </w:p>
    <w:p w:rsidR="009F7FBA" w:rsidRPr="000D4625" w:rsidRDefault="00763BEE" w:rsidP="00DE2847">
      <w:pPr>
        <w:spacing w:after="0"/>
        <w:ind w:left="4245"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Baba adı Mahmoud ben Sasi. Anne adı Maryam bint al-Tijani. Schengen bölgesine kabul edilemez. 1822 (2008) sayılı Güvenlik Konseyi kararı uyarınca yapılan gözden geçirme 22 Nisan 2010 tarihinde tamamlanmıştır.</w:t>
      </w:r>
      <w:r w:rsidRPr="000D4625">
        <w:rPr>
          <w:rFonts w:asciiTheme="majorBidi" w:hAnsiTheme="majorBidi" w:cstheme="majorBidi"/>
          <w:sz w:val="20"/>
          <w:szCs w:val="20"/>
        </w:rPr>
        <w:t xml:space="preserve"> </w:t>
      </w:r>
      <w:r w:rsidRPr="000D4625">
        <w:rPr>
          <w:rFonts w:asciiTheme="majorBidi" w:eastAsia="Times New Roman" w:hAnsiTheme="majorBidi" w:cstheme="majorBidi"/>
          <w:sz w:val="20"/>
          <w:szCs w:val="20"/>
          <w:lang w:eastAsia="tr-TR"/>
        </w:rPr>
        <w:t xml:space="preserve">   </w:t>
      </w:r>
    </w:p>
    <w:p w:rsidR="00763BEE" w:rsidRPr="000D4625" w:rsidRDefault="00763BEE" w:rsidP="00DE2847">
      <w:pPr>
        <w:spacing w:after="0"/>
        <w:ind w:left="4245" w:hanging="4245"/>
        <w:rPr>
          <w:rFonts w:asciiTheme="majorBidi" w:eastAsia="Times New Roman" w:hAnsiTheme="majorBidi" w:cstheme="majorBidi"/>
          <w:b/>
          <w:bCs/>
          <w:sz w:val="20"/>
          <w:szCs w:val="20"/>
          <w:lang w:eastAsia="tr-TR"/>
        </w:rPr>
      </w:pPr>
    </w:p>
    <w:p w:rsidR="00763BEE" w:rsidRPr="000D4625" w:rsidRDefault="00763BEE" w:rsidP="00DE2847">
      <w:pPr>
        <w:spacing w:after="0"/>
        <w:ind w:left="4245" w:hanging="4245"/>
        <w:rPr>
          <w:rFonts w:asciiTheme="majorBidi" w:eastAsia="Times New Roman" w:hAnsiTheme="majorBidi" w:cstheme="majorBidi"/>
          <w:b/>
          <w:bCs/>
          <w:sz w:val="20"/>
          <w:szCs w:val="20"/>
          <w:lang w:eastAsia="tr-TR"/>
        </w:rPr>
      </w:pPr>
    </w:p>
    <w:p w:rsidR="00763BEE" w:rsidRPr="000D4625" w:rsidRDefault="00763BEE" w:rsidP="00DE2847">
      <w:pPr>
        <w:spacing w:after="0"/>
        <w:ind w:left="4245" w:hanging="4245"/>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 xml:space="preserve">1: MOHAMED 2: BEN BELGACEM 3: BEN </w:t>
      </w:r>
    </w:p>
    <w:p w:rsidR="00F55FC4" w:rsidRPr="000D4625" w:rsidRDefault="00F55FC4" w:rsidP="00DE2847">
      <w:pPr>
        <w:pStyle w:val="ListeParagraf"/>
        <w:spacing w:after="0"/>
        <w:ind w:left="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 xml:space="preserve">                                                       </w:t>
      </w:r>
      <w:r w:rsidR="00D61317" w:rsidRPr="000D4625">
        <w:rPr>
          <w:rFonts w:asciiTheme="majorBidi" w:eastAsia="Times New Roman" w:hAnsiTheme="majorBidi" w:cstheme="majorBidi"/>
          <w:b/>
          <w:bCs/>
          <w:sz w:val="20"/>
          <w:szCs w:val="20"/>
          <w:lang w:eastAsia="tr-TR"/>
        </w:rPr>
        <w:t xml:space="preserve">                              </w:t>
      </w:r>
      <w:r w:rsidRPr="000D4625">
        <w:rPr>
          <w:rFonts w:asciiTheme="majorBidi" w:eastAsia="Times New Roman" w:hAnsiTheme="majorBidi" w:cstheme="majorBidi"/>
          <w:sz w:val="20"/>
          <w:szCs w:val="20"/>
          <w:lang w:eastAsia="tr-TR"/>
        </w:rPr>
        <w:t>ABDALLAH 4: AL-AOUADI</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محمد بن بلقاسم بن عبد الله العوادي</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11 Aralık</w:t>
      </w:r>
      <w:r w:rsidR="00BF3260" w:rsidRPr="000D4625">
        <w:rPr>
          <w:rFonts w:asciiTheme="majorBidi" w:eastAsia="Times New Roman" w:hAnsiTheme="majorBidi" w:cstheme="majorBidi"/>
          <w:sz w:val="20"/>
          <w:szCs w:val="20"/>
          <w:lang w:eastAsia="tr-TR"/>
        </w:rPr>
        <w:t xml:space="preserve"> </w:t>
      </w:r>
      <w:r w:rsidRPr="000D4625">
        <w:rPr>
          <w:rFonts w:asciiTheme="majorBidi" w:eastAsia="Times New Roman" w:hAnsiTheme="majorBidi" w:cstheme="majorBidi"/>
          <w:sz w:val="20"/>
          <w:szCs w:val="20"/>
          <w:lang w:eastAsia="tr-TR"/>
        </w:rPr>
        <w:t>1974  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Tunus, Tunus  </w:t>
      </w:r>
    </w:p>
    <w:p w:rsidR="005D0177" w:rsidRPr="000D4625" w:rsidRDefault="005D0177" w:rsidP="00B85342">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Mohamed Ben Belkacem </w:t>
      </w:r>
      <w:r w:rsidR="00B85342" w:rsidRPr="000D4625">
        <w:rPr>
          <w:rFonts w:asciiTheme="majorBidi" w:eastAsia="Times New Roman" w:hAnsiTheme="majorBidi" w:cstheme="majorBidi"/>
          <w:sz w:val="20"/>
          <w:szCs w:val="20"/>
          <w:lang w:eastAsia="tr-TR"/>
        </w:rPr>
        <w:t>Aouadi</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Fathi Hannachi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Tunus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Tunus pasaport numarası L 191609</w:t>
      </w:r>
      <w:r w:rsidR="00BF3260" w:rsidRPr="000D4625">
        <w:rPr>
          <w:rFonts w:asciiTheme="majorBidi" w:eastAsia="Times New Roman" w:hAnsiTheme="majorBidi" w:cstheme="majorBidi"/>
          <w:sz w:val="20"/>
          <w:szCs w:val="20"/>
          <w:lang w:eastAsia="tr-TR"/>
        </w:rPr>
        <w:t>,</w:t>
      </w:r>
      <w:r w:rsidRPr="000D4625">
        <w:rPr>
          <w:rFonts w:asciiTheme="majorBidi" w:eastAsia="Times New Roman" w:hAnsiTheme="majorBidi" w:cstheme="majorBidi"/>
          <w:sz w:val="20"/>
          <w:szCs w:val="20"/>
          <w:lang w:eastAsia="tr-TR"/>
        </w:rPr>
        <w:t xml:space="preserve"> düzenlenme tarihi 28 Şubat 1996, geçerlilik bitiş tarihi 27 Şubat 2001  </w:t>
      </w:r>
    </w:p>
    <w:p w:rsidR="00764B59" w:rsidRPr="00764B59" w:rsidRDefault="005D0177" w:rsidP="00764B59">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00764B59" w:rsidRPr="00B85342">
        <w:rPr>
          <w:rFonts w:asciiTheme="majorBidi" w:eastAsia="Times New Roman" w:hAnsiTheme="majorBidi" w:cstheme="majorBidi"/>
          <w:b/>
          <w:bCs/>
          <w:sz w:val="20"/>
          <w:szCs w:val="20"/>
          <w:lang w:eastAsia="tr-TR"/>
        </w:rPr>
        <w:t>a)</w:t>
      </w:r>
      <w:r w:rsidR="00764B59" w:rsidRPr="00764B59">
        <w:rPr>
          <w:rFonts w:asciiTheme="majorBidi" w:eastAsia="Times New Roman" w:hAnsiTheme="majorBidi" w:cstheme="majorBidi"/>
          <w:sz w:val="20"/>
          <w:szCs w:val="20"/>
          <w:lang w:eastAsia="tr-TR"/>
        </w:rPr>
        <w:t xml:space="preserve"> 04643632 düzenlenme tarihi 18 Haziran 1999 </w:t>
      </w:r>
    </w:p>
    <w:p w:rsidR="005D0177" w:rsidRPr="000D4625" w:rsidRDefault="00764B59" w:rsidP="00764B59">
      <w:pPr>
        <w:spacing w:after="0"/>
        <w:ind w:left="4248"/>
        <w:rPr>
          <w:rFonts w:asciiTheme="majorBidi" w:eastAsia="Times New Roman" w:hAnsiTheme="majorBidi" w:cstheme="majorBidi"/>
          <w:sz w:val="20"/>
          <w:szCs w:val="20"/>
          <w:lang w:eastAsia="tr-TR"/>
        </w:rPr>
      </w:pPr>
      <w:r>
        <w:rPr>
          <w:rFonts w:asciiTheme="majorBidi" w:eastAsia="Times New Roman" w:hAnsiTheme="majorBidi" w:cstheme="majorBidi"/>
          <w:sz w:val="20"/>
          <w:szCs w:val="20"/>
          <w:lang w:eastAsia="tr-TR"/>
        </w:rPr>
        <w:t xml:space="preserve">   </w:t>
      </w:r>
      <w:r w:rsidRPr="00B85342">
        <w:rPr>
          <w:rFonts w:asciiTheme="majorBidi" w:eastAsia="Times New Roman" w:hAnsiTheme="majorBidi" w:cstheme="majorBidi"/>
          <w:b/>
          <w:bCs/>
          <w:sz w:val="20"/>
          <w:szCs w:val="20"/>
          <w:lang w:eastAsia="tr-TR"/>
        </w:rPr>
        <w:t>b)</w:t>
      </w:r>
      <w:r w:rsidRPr="00764B59">
        <w:rPr>
          <w:rFonts w:asciiTheme="majorBidi" w:eastAsia="Times New Roman" w:hAnsiTheme="majorBidi" w:cstheme="majorBidi"/>
          <w:sz w:val="20"/>
          <w:szCs w:val="20"/>
          <w:lang w:eastAsia="tr-TR"/>
        </w:rPr>
        <w:t xml:space="preserve"> İtalyan Mali Kodu: DAOMMD74T11Z352Z</w:t>
      </w:r>
      <w:r w:rsidR="005D0177"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009B6119" w:rsidRPr="000D4625">
        <w:rPr>
          <w:rFonts w:asciiTheme="majorBidi" w:eastAsia="Times New Roman" w:hAnsiTheme="majorBidi" w:cstheme="majorBidi"/>
          <w:sz w:val="20"/>
          <w:szCs w:val="20"/>
          <w:lang w:eastAsia="tr-TR"/>
        </w:rPr>
        <w:t xml:space="preserve">50 </w:t>
      </w:r>
      <w:r w:rsidRPr="000D4625">
        <w:rPr>
          <w:rFonts w:asciiTheme="majorBidi" w:eastAsia="Times New Roman" w:hAnsiTheme="majorBidi" w:cstheme="majorBidi"/>
          <w:sz w:val="20"/>
          <w:szCs w:val="20"/>
          <w:lang w:eastAsia="tr-TR"/>
        </w:rPr>
        <w:t>nci Sokak, Numara 23, Zehrouni, Tunus, Tunus  </w:t>
      </w:r>
    </w:p>
    <w:p w:rsidR="009F7FBA" w:rsidRPr="000D4625" w:rsidRDefault="00763BEE" w:rsidP="00741FD9">
      <w:pPr>
        <w:spacing w:after="0"/>
        <w:ind w:left="4245"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00B85342" w:rsidRPr="00B85342">
        <w:rPr>
          <w:rFonts w:asciiTheme="majorBidi" w:eastAsia="Times New Roman" w:hAnsiTheme="majorBidi" w:cstheme="majorBidi"/>
          <w:sz w:val="20"/>
          <w:szCs w:val="20"/>
          <w:lang w:eastAsia="tr-TR"/>
        </w:rPr>
        <w:t>Tunus Ansar al-Shari’a ’nın güvenlik kanadının başıdır.</w:t>
      </w:r>
      <w:r w:rsidRPr="000D4625">
        <w:rPr>
          <w:rFonts w:asciiTheme="majorBidi" w:eastAsia="Times New Roman" w:hAnsiTheme="majorBidi" w:cstheme="majorBidi"/>
          <w:sz w:val="20"/>
          <w:szCs w:val="20"/>
          <w:lang w:eastAsia="tr-TR"/>
        </w:rPr>
        <w:t xml:space="preserve"> Anne adı Ourida Bint Mohamed. 1 Aralık 2004 tarihinde İtalya’dan Tunus’a sürgün edilmiştir. </w:t>
      </w:r>
      <w:r w:rsidR="00B85342">
        <w:rPr>
          <w:rFonts w:asciiTheme="majorBidi" w:eastAsia="Times New Roman" w:hAnsiTheme="majorBidi" w:cstheme="majorBidi"/>
          <w:sz w:val="20"/>
          <w:szCs w:val="20"/>
          <w:lang w:eastAsia="tr-TR"/>
        </w:rPr>
        <w:t>Ağustos 2013’te Tunus’ta tutuklanmıştır.</w:t>
      </w:r>
      <w:r w:rsidR="0005796D">
        <w:rPr>
          <w:rFonts w:asciiTheme="majorBidi" w:eastAsia="Times New Roman" w:hAnsiTheme="majorBidi" w:cstheme="majorBidi"/>
          <w:sz w:val="20"/>
          <w:szCs w:val="20"/>
          <w:lang w:eastAsia="tr-TR"/>
        </w:rPr>
        <w:t xml:space="preserve"> </w:t>
      </w:r>
      <w:r w:rsidR="00741FD9" w:rsidRPr="00741FD9">
        <w:rPr>
          <w:rFonts w:asciiTheme="majorBidi" w:eastAsia="Times New Roman" w:hAnsiTheme="majorBidi" w:cstheme="majorBidi"/>
          <w:sz w:val="20"/>
          <w:szCs w:val="20"/>
          <w:lang w:eastAsia="tr-TR"/>
        </w:rPr>
        <w:t>13 Eylül 2013 tarihinde hapis cezasına çarptırılarak Burj al-‘Amiri sivil hapishanesine gönderil</w:t>
      </w:r>
      <w:r w:rsidR="00741FD9">
        <w:rPr>
          <w:rFonts w:asciiTheme="majorBidi" w:eastAsia="Times New Roman" w:hAnsiTheme="majorBidi" w:cstheme="majorBidi"/>
          <w:sz w:val="20"/>
          <w:szCs w:val="20"/>
          <w:lang w:eastAsia="tr-TR"/>
        </w:rPr>
        <w:t xml:space="preserve">miştir. </w:t>
      </w:r>
      <w:r w:rsidRPr="000D4625">
        <w:rPr>
          <w:rFonts w:asciiTheme="majorBidi" w:eastAsia="Times New Roman" w:hAnsiTheme="majorBidi" w:cstheme="majorBidi"/>
          <w:sz w:val="20"/>
          <w:szCs w:val="20"/>
          <w:lang w:eastAsia="tr-TR"/>
        </w:rPr>
        <w:t>1822 (2008) sayılı Güvenlik Konseyi kararı uyarınca yapılan gözden geçirme 22 Nisan 2010 tarihinde tamamlanmıştır.</w:t>
      </w:r>
      <w:r w:rsidRPr="000D4625">
        <w:rPr>
          <w:rFonts w:asciiTheme="majorBidi" w:hAnsiTheme="majorBidi" w:cstheme="majorBidi"/>
          <w:sz w:val="20"/>
          <w:szCs w:val="20"/>
        </w:rPr>
        <w:t xml:space="preserve"> </w:t>
      </w:r>
      <w:r w:rsidRPr="000D4625">
        <w:rPr>
          <w:rFonts w:asciiTheme="majorBidi" w:eastAsia="Times New Roman" w:hAnsiTheme="majorBidi" w:cstheme="majorBidi"/>
          <w:sz w:val="20"/>
          <w:szCs w:val="20"/>
          <w:lang w:eastAsia="tr-TR"/>
        </w:rPr>
        <w:t xml:space="preserve">  </w:t>
      </w:r>
    </w:p>
    <w:p w:rsidR="00763BEE" w:rsidRPr="000D4625" w:rsidRDefault="00763BEE" w:rsidP="00DE2847">
      <w:pPr>
        <w:spacing w:after="0"/>
        <w:rPr>
          <w:rFonts w:asciiTheme="majorBidi" w:eastAsia="Times New Roman" w:hAnsiTheme="majorBidi" w:cstheme="majorBidi"/>
          <w:b/>
          <w:bCs/>
          <w:sz w:val="20"/>
          <w:szCs w:val="20"/>
          <w:lang w:eastAsia="tr-TR"/>
        </w:rPr>
      </w:pPr>
    </w:p>
    <w:p w:rsidR="00763BEE" w:rsidRPr="000D4625" w:rsidRDefault="00763BEE" w:rsidP="00DE2847">
      <w:pPr>
        <w:spacing w:after="0"/>
        <w:rPr>
          <w:rFonts w:asciiTheme="majorBidi" w:eastAsia="Times New Roman" w:hAnsiTheme="majorBidi" w:cstheme="majorBidi"/>
          <w:b/>
          <w:bCs/>
          <w:sz w:val="20"/>
          <w:szCs w:val="20"/>
          <w:lang w:eastAsia="tr-TR"/>
        </w:rPr>
      </w:pPr>
    </w:p>
    <w:p w:rsidR="00763BEE" w:rsidRPr="000D4625" w:rsidRDefault="00763BEE" w:rsidP="00DE2847">
      <w:pPr>
        <w:spacing w:after="0"/>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IBRAHIM 2: HASSAN 3: TALI 4: AL-ASIRI</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إبراهيم حسن طالع العسيري</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19 Nisan 1982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18 Nisan 1982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24/06/1402 (Hicri Takvim)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Riyad, Suudi Arabistan</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Ibrahim Hassan Tali Asiri (</w:t>
      </w:r>
      <w:r w:rsidRPr="000D4625">
        <w:rPr>
          <w:rFonts w:asciiTheme="majorBidi" w:eastAsia="Times New Roman" w:hAnsiTheme="majorBidi" w:cstheme="majorBidi"/>
          <w:sz w:val="20"/>
          <w:szCs w:val="20"/>
          <w:rtl/>
          <w:lang w:eastAsia="tr-TR"/>
        </w:rPr>
        <w:t xml:space="preserve">إبراهيم حسن طالع </w:t>
      </w:r>
    </w:p>
    <w:p w:rsidR="00F55FC4" w:rsidRPr="000D4625" w:rsidRDefault="00F55FC4"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 xml:space="preserve">                                                                                                   </w:t>
      </w:r>
      <w:r w:rsidRPr="000D4625">
        <w:rPr>
          <w:rFonts w:asciiTheme="majorBidi" w:eastAsia="Times New Roman" w:hAnsiTheme="majorBidi" w:cstheme="majorBidi"/>
          <w:sz w:val="20"/>
          <w:szCs w:val="20"/>
          <w:rtl/>
          <w:lang w:eastAsia="tr-TR"/>
        </w:rPr>
        <w:t>عسيري</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Ibrahim Hasan Talea Aseeri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Ibrahim Hassan al-Asiri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Ibrahim Hasan Tali Asiri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Ibrahim Hassan Tali Assiri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f)</w:t>
      </w:r>
      <w:r w:rsidRPr="000D4625">
        <w:rPr>
          <w:rFonts w:asciiTheme="majorBidi" w:eastAsia="Times New Roman" w:hAnsiTheme="majorBidi" w:cstheme="majorBidi"/>
          <w:sz w:val="20"/>
          <w:szCs w:val="20"/>
          <w:lang w:eastAsia="tr-TR"/>
        </w:rPr>
        <w:t> Ibrahim Hasan Tali'A 'Asiri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g)</w:t>
      </w:r>
      <w:r w:rsidRPr="000D4625">
        <w:rPr>
          <w:rFonts w:asciiTheme="majorBidi" w:eastAsia="Times New Roman" w:hAnsiTheme="majorBidi" w:cstheme="majorBidi"/>
          <w:sz w:val="20"/>
          <w:szCs w:val="20"/>
          <w:lang w:eastAsia="tr-TR"/>
        </w:rPr>
        <w:t> Ibrahim Hasan Tali al-'Asiri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h)</w:t>
      </w:r>
      <w:r w:rsidRPr="000D4625">
        <w:rPr>
          <w:rFonts w:asciiTheme="majorBidi" w:eastAsia="Times New Roman" w:hAnsiTheme="majorBidi" w:cstheme="majorBidi"/>
          <w:sz w:val="20"/>
          <w:szCs w:val="20"/>
          <w:lang w:eastAsia="tr-TR"/>
        </w:rPr>
        <w:t> Ibrahim al-'Asiri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i)</w:t>
      </w:r>
      <w:r w:rsidRPr="000D4625">
        <w:rPr>
          <w:rFonts w:asciiTheme="majorBidi" w:eastAsia="Times New Roman" w:hAnsiTheme="majorBidi" w:cstheme="majorBidi"/>
          <w:sz w:val="20"/>
          <w:szCs w:val="20"/>
          <w:lang w:eastAsia="tr-TR"/>
        </w:rPr>
        <w:t> Ibrahim Hassan Al Asiri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j)</w:t>
      </w:r>
      <w:r w:rsidRPr="000D4625">
        <w:rPr>
          <w:rFonts w:asciiTheme="majorBidi" w:eastAsia="Times New Roman" w:hAnsiTheme="majorBidi" w:cstheme="majorBidi"/>
          <w:sz w:val="20"/>
          <w:szCs w:val="20"/>
          <w:lang w:eastAsia="tr-TR"/>
        </w:rPr>
        <w:t xml:space="preserve"> Abu Saleh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k)</w:t>
      </w:r>
      <w:r w:rsidRPr="000D4625">
        <w:rPr>
          <w:rFonts w:asciiTheme="majorBidi" w:eastAsia="Times New Roman" w:hAnsiTheme="majorBidi" w:cstheme="majorBidi"/>
          <w:sz w:val="20"/>
          <w:szCs w:val="20"/>
          <w:lang w:eastAsia="tr-TR"/>
        </w:rPr>
        <w:t xml:space="preserve"> Abosslah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l)</w:t>
      </w:r>
      <w:r w:rsidRPr="000D4625">
        <w:rPr>
          <w:rFonts w:asciiTheme="majorBidi" w:eastAsia="Times New Roman" w:hAnsiTheme="majorBidi" w:cstheme="majorBidi"/>
          <w:sz w:val="20"/>
          <w:szCs w:val="20"/>
          <w:lang w:eastAsia="tr-TR"/>
        </w:rPr>
        <w:t xml:space="preserve"> Abu-Salaah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Suudi Arabistan</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Suudi Arabistan pasaport numarası F654645, düzenlenme tarihi 30 Nisan 2005, geçe</w:t>
      </w:r>
      <w:r w:rsidR="00B36897" w:rsidRPr="000D4625">
        <w:rPr>
          <w:rFonts w:asciiTheme="majorBidi" w:eastAsia="Times New Roman" w:hAnsiTheme="majorBidi" w:cstheme="majorBidi"/>
          <w:sz w:val="20"/>
          <w:szCs w:val="20"/>
          <w:lang w:eastAsia="tr-TR"/>
        </w:rPr>
        <w:t>rlilik bitiş tarihi 7 Mart 2010</w:t>
      </w:r>
      <w:r w:rsidRPr="000D4625">
        <w:rPr>
          <w:rFonts w:asciiTheme="majorBidi" w:eastAsia="Times New Roman" w:hAnsiTheme="majorBidi" w:cstheme="majorBidi"/>
          <w:sz w:val="20"/>
          <w:szCs w:val="20"/>
          <w:lang w:eastAsia="tr-TR"/>
        </w:rPr>
        <w:t xml:space="preserve"> Hicri Takvime gör</w:t>
      </w:r>
      <w:r w:rsidR="00BF3260" w:rsidRPr="000D4625">
        <w:rPr>
          <w:rFonts w:asciiTheme="majorBidi" w:eastAsia="Times New Roman" w:hAnsiTheme="majorBidi" w:cstheme="majorBidi"/>
          <w:sz w:val="20"/>
          <w:szCs w:val="20"/>
          <w:lang w:eastAsia="tr-TR"/>
        </w:rPr>
        <w:t xml:space="preserve">e düzenlenme tarihi 24/06/1426, </w:t>
      </w:r>
      <w:r w:rsidRPr="000D4625">
        <w:rPr>
          <w:rFonts w:asciiTheme="majorBidi" w:eastAsia="Times New Roman" w:hAnsiTheme="majorBidi" w:cstheme="majorBidi"/>
          <w:sz w:val="20"/>
          <w:szCs w:val="20"/>
          <w:lang w:eastAsia="tr-TR"/>
        </w:rPr>
        <w:t xml:space="preserve">Hicri </w:t>
      </w:r>
      <w:r w:rsidR="00BF3260" w:rsidRPr="000D4625">
        <w:rPr>
          <w:rFonts w:asciiTheme="majorBidi" w:eastAsia="Times New Roman" w:hAnsiTheme="majorBidi" w:cstheme="majorBidi"/>
          <w:sz w:val="20"/>
          <w:szCs w:val="20"/>
          <w:lang w:eastAsia="tr-TR"/>
        </w:rPr>
        <w:t>Takvime göre bitiş tarihi 21/03/</w:t>
      </w:r>
      <w:r w:rsidRPr="000D4625">
        <w:rPr>
          <w:rFonts w:asciiTheme="majorBidi" w:eastAsia="Times New Roman" w:hAnsiTheme="majorBidi" w:cstheme="majorBidi"/>
          <w:sz w:val="20"/>
          <w:szCs w:val="20"/>
          <w:lang w:eastAsia="tr-TR"/>
        </w:rPr>
        <w:t>1431.  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Suudi Arabistan sivil kimlik numarası 1028745097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Yemen  </w:t>
      </w:r>
    </w:p>
    <w:p w:rsidR="00763BEE" w:rsidRPr="000D4625" w:rsidRDefault="00763BEE" w:rsidP="00841B32">
      <w:pPr>
        <w:spacing w:after="0" w:line="240" w:lineRule="auto"/>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w:t>
      </w:r>
      <w:r w:rsidR="006A75BE" w:rsidRPr="000D4625">
        <w:rPr>
          <w:rFonts w:asciiTheme="majorBidi" w:eastAsia="Times New Roman" w:hAnsiTheme="majorBidi" w:cstheme="majorBidi"/>
          <w:sz w:val="20"/>
          <w:szCs w:val="20"/>
          <w:lang w:eastAsia="tr-TR"/>
        </w:rPr>
        <w:t>Arap Yarımadasında (AQAP) (QE.A.129.10.) El-Kaide’nin   etkin elemanı ve esas bomba imalatçısıdır. Mart itibariyle Yemen’de saklandığına inanılmaktadır. Suudi Arabistan tarafından aranmaktadır. Ayrıca Nasir 'abd-al-Karim 'Abdullah Al-Wahishi (</w:t>
      </w:r>
      <w:r w:rsidR="00841B32">
        <w:rPr>
          <w:rFonts w:asciiTheme="majorBidi" w:eastAsia="Times New Roman" w:hAnsiTheme="majorBidi" w:cstheme="majorBidi"/>
          <w:sz w:val="20"/>
          <w:szCs w:val="20"/>
          <w:lang w:eastAsia="tr-TR"/>
        </w:rPr>
        <w:t>Ölü),</w:t>
      </w:r>
      <w:r w:rsidR="006A75BE" w:rsidRPr="000D4625">
        <w:rPr>
          <w:rFonts w:asciiTheme="majorBidi" w:eastAsia="Times New Roman" w:hAnsiTheme="majorBidi" w:cstheme="majorBidi"/>
          <w:sz w:val="20"/>
          <w:szCs w:val="20"/>
          <w:lang w:eastAsia="tr-TR"/>
        </w:rPr>
        <w:t xml:space="preserve"> Qasim Yahya Mahdi al-Rimi (QI.A.282.10.), ve  Anwar Nasser Abdulla Al-Aulaqi (QI.A.283.10.) ile bağlantılıdır. </w:t>
      </w:r>
    </w:p>
    <w:p w:rsidR="005D0177" w:rsidRPr="000D4625" w:rsidRDefault="005D0177" w:rsidP="00DE2847">
      <w:pPr>
        <w:spacing w:after="0"/>
        <w:ind w:left="4245" w:hanging="4245"/>
        <w:rPr>
          <w:rFonts w:asciiTheme="majorBidi" w:eastAsia="Times New Roman" w:hAnsiTheme="majorBidi" w:cstheme="majorBidi"/>
          <w:b/>
          <w:bCs/>
          <w:sz w:val="20"/>
          <w:szCs w:val="20"/>
          <w:lang w:eastAsia="tr-TR"/>
        </w:rPr>
      </w:pPr>
    </w:p>
    <w:p w:rsidR="009F7FBA" w:rsidRPr="000D4625" w:rsidRDefault="009F7FBA"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ANWAR 2: NASSER 3: ABDULLA 4: AL-AULAQI</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انور ناصر عبدالله العولقي</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21 Nisan 1971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22 Nisan 1971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Las Cruces, New Mexico, Amerika Birleşik Devletleri</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Anwar al-Aulaqi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Anwar al-Awlaki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Anwar al-Awlaqi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Anwar Nasser Aulaqi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Anwar Nasser Abdullah Aulaqi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f)</w:t>
      </w:r>
      <w:r w:rsidRPr="000D4625">
        <w:rPr>
          <w:rFonts w:asciiTheme="majorBidi" w:eastAsia="Times New Roman" w:hAnsiTheme="majorBidi" w:cstheme="majorBidi"/>
          <w:sz w:val="20"/>
          <w:szCs w:val="20"/>
          <w:lang w:eastAsia="tr-TR"/>
        </w:rPr>
        <w:t> Anwar Nasser Abdulla Aulaqi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xml:space="preserve"> Amerika Birleşik Devletleri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Yemen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5D0177" w:rsidRPr="000D4625" w:rsidRDefault="00763BEE" w:rsidP="00DE2847">
      <w:pPr>
        <w:spacing w:after="0"/>
        <w:ind w:left="4245"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30 Eylül 2011 tarihinde Yemen’de öldüğü teyit edilmiştir.</w:t>
      </w:r>
      <w:r w:rsidR="003760AA" w:rsidRPr="003760AA">
        <w:t xml:space="preserve"> </w:t>
      </w:r>
      <w:r w:rsidR="003760AA" w:rsidRPr="003760AA">
        <w:rPr>
          <w:rFonts w:asciiTheme="majorBidi" w:eastAsia="Times New Roman" w:hAnsiTheme="majorBidi" w:cstheme="majorBidi"/>
          <w:sz w:val="20"/>
          <w:szCs w:val="20"/>
          <w:lang w:eastAsia="tr-TR"/>
        </w:rPr>
        <w:t>2253 (2015) sayılı Güvenlik Konseyi Kararı uyarınca yapılan gözden geçirme 21 Şuba</w:t>
      </w:r>
      <w:r w:rsidR="003760AA">
        <w:rPr>
          <w:rFonts w:asciiTheme="majorBidi" w:eastAsia="Times New Roman" w:hAnsiTheme="majorBidi" w:cstheme="majorBidi"/>
          <w:sz w:val="20"/>
          <w:szCs w:val="20"/>
          <w:lang w:eastAsia="tr-TR"/>
        </w:rPr>
        <w:t>t 2019 tarihinde tamamlanmıştır.</w:t>
      </w:r>
    </w:p>
    <w:p w:rsidR="009F7FBA" w:rsidRPr="000D4625" w:rsidRDefault="009F7FBA" w:rsidP="00DE2847">
      <w:pPr>
        <w:spacing w:after="0"/>
        <w:ind w:left="4245" w:hanging="4245"/>
        <w:rPr>
          <w:rFonts w:asciiTheme="majorBidi" w:eastAsia="Times New Roman" w:hAnsiTheme="majorBidi" w:cstheme="majorBidi"/>
          <w:sz w:val="20"/>
          <w:szCs w:val="20"/>
          <w:lang w:eastAsia="tr-TR"/>
        </w:rPr>
      </w:pPr>
    </w:p>
    <w:p w:rsidR="009F7FBA" w:rsidRPr="000D4625" w:rsidRDefault="009F7FBA" w:rsidP="00DE2847">
      <w:pPr>
        <w:spacing w:after="0"/>
        <w:rPr>
          <w:rFonts w:asciiTheme="majorBidi" w:eastAsia="Times New Roman" w:hAnsiTheme="majorBidi" w:cstheme="majorBidi"/>
          <w:b/>
          <w:bCs/>
          <w:sz w:val="20"/>
          <w:szCs w:val="20"/>
          <w:lang w:eastAsia="tr-TR"/>
        </w:rPr>
      </w:pPr>
    </w:p>
    <w:p w:rsidR="009F7FBA" w:rsidRPr="000D4625" w:rsidRDefault="009F7FBA" w:rsidP="00DE2847">
      <w:pPr>
        <w:spacing w:after="0"/>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SALEM 2: NOR ELDIN 3: AMOHAMED 4: AL-</w:t>
      </w:r>
    </w:p>
    <w:p w:rsidR="00F55FC4" w:rsidRPr="000D4625" w:rsidRDefault="00F55FC4" w:rsidP="00DE2847">
      <w:pPr>
        <w:pStyle w:val="ListeParagraf"/>
        <w:spacing w:after="0"/>
        <w:ind w:left="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 xml:space="preserve">                                                                   </w:t>
      </w:r>
      <w:r w:rsidR="00D61317" w:rsidRPr="000D4625">
        <w:rPr>
          <w:rFonts w:asciiTheme="majorBidi" w:eastAsia="Times New Roman" w:hAnsiTheme="majorBidi" w:cstheme="majorBidi"/>
          <w:b/>
          <w:bCs/>
          <w:sz w:val="20"/>
          <w:szCs w:val="20"/>
          <w:lang w:eastAsia="tr-TR"/>
        </w:rPr>
        <w:t xml:space="preserve">                  </w:t>
      </w:r>
      <w:r w:rsidRPr="000D4625">
        <w:rPr>
          <w:rFonts w:asciiTheme="majorBidi" w:eastAsia="Times New Roman" w:hAnsiTheme="majorBidi" w:cstheme="majorBidi"/>
          <w:sz w:val="20"/>
          <w:szCs w:val="20"/>
          <w:lang w:eastAsia="tr-TR"/>
        </w:rPr>
        <w:t>DABSKI</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سالم نور الدين امحمد الدبيسكي</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1963 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Trablus, Libya</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Abu Al-Ward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b)</w:t>
      </w:r>
      <w:r w:rsidRPr="000D4625">
        <w:rPr>
          <w:rFonts w:asciiTheme="majorBidi" w:eastAsia="Times New Roman" w:hAnsiTheme="majorBidi" w:cstheme="majorBidi"/>
          <w:sz w:val="20"/>
          <w:szCs w:val="20"/>
          <w:lang w:eastAsia="tr-TR"/>
        </w:rPr>
        <w:t> Abdullah Ragab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xml:space="preserve"> Abu Naim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d)</w:t>
      </w:r>
      <w:r w:rsidRPr="000D4625">
        <w:rPr>
          <w:rFonts w:asciiTheme="majorBidi" w:eastAsia="Times New Roman" w:hAnsiTheme="majorBidi" w:cstheme="majorBidi"/>
          <w:sz w:val="20"/>
          <w:szCs w:val="20"/>
          <w:lang w:eastAsia="tr-TR"/>
        </w:rPr>
        <w:t xml:space="preserve"> Abdallah al- Masri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Libya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Libya pasaport numarası 1990/345751   </w:t>
      </w:r>
    </w:p>
    <w:p w:rsidR="005D0177" w:rsidRPr="000D4625" w:rsidRDefault="005D0177" w:rsidP="00DE2847">
      <w:pPr>
        <w:spacing w:after="0"/>
        <w:ind w:left="4953" w:firstLine="3"/>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Libya pasaport numarası 345751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Libya ulusal kimlik numarası 220334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Bab Ben Ghasheer, Trablus, Libya</w:t>
      </w:r>
    </w:p>
    <w:p w:rsidR="009F7FBA" w:rsidRPr="000D4625" w:rsidRDefault="00763BEE" w:rsidP="00A35105">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Anne adı Kalthoum Abdul Salam al-Shaftari. Libya İslam Savaş Grubu (QE.L.11.01) ve El-Kaide (QE.A.4.01) üst düzey üyesidir1822 (2008) </w:t>
      </w:r>
      <w:r w:rsidRPr="000D4625">
        <w:rPr>
          <w:rFonts w:asciiTheme="majorBidi" w:hAnsiTheme="majorBidi" w:cstheme="majorBidi"/>
          <w:sz w:val="20"/>
          <w:szCs w:val="20"/>
        </w:rPr>
        <w:t>sayılı Güvenlik Konseyi kararı uyarınca yapılan gözden geçirme 24 Kasım 2009 tarihinde tamamlanmıştır.</w:t>
      </w:r>
      <w:r w:rsidR="00A35105" w:rsidRPr="00A35105">
        <w:t xml:space="preserve"> </w:t>
      </w:r>
      <w:r w:rsidR="00A35105" w:rsidRPr="00A35105">
        <w:rPr>
          <w:rFonts w:asciiTheme="majorBidi" w:hAnsiTheme="majorBidi" w:cstheme="majorBidi"/>
          <w:sz w:val="20"/>
          <w:szCs w:val="20"/>
        </w:rPr>
        <w:t>2253 (2015) sayılı Güvenlik Konseyi Kararı uyarınca yapılan gözden geçirme 21 Şubat 2019 tarihinde tamamlanmıştır.</w:t>
      </w:r>
    </w:p>
    <w:p w:rsidR="00763BEE" w:rsidRPr="000D4625" w:rsidRDefault="00763BEE" w:rsidP="00DE2847">
      <w:pPr>
        <w:spacing w:after="0"/>
        <w:rPr>
          <w:rFonts w:asciiTheme="majorBidi" w:eastAsia="Times New Roman" w:hAnsiTheme="majorBidi" w:cstheme="majorBidi"/>
          <w:b/>
          <w:bCs/>
          <w:sz w:val="20"/>
          <w:szCs w:val="20"/>
          <w:lang w:eastAsia="tr-TR"/>
        </w:rPr>
      </w:pPr>
    </w:p>
    <w:p w:rsidR="00763BEE" w:rsidRPr="000D4625" w:rsidRDefault="00763BEE" w:rsidP="00DE2847">
      <w:pPr>
        <w:spacing w:after="0"/>
        <w:rPr>
          <w:rFonts w:asciiTheme="majorBidi" w:eastAsia="Times New Roman" w:hAnsiTheme="majorBidi" w:cstheme="majorBidi"/>
          <w:b/>
          <w:bCs/>
          <w:sz w:val="20"/>
          <w:szCs w:val="20"/>
          <w:lang w:eastAsia="tr-TR"/>
        </w:rPr>
      </w:pPr>
    </w:p>
    <w:p w:rsidR="00763BEE" w:rsidRPr="000D4625" w:rsidRDefault="00763BEE" w:rsidP="00DE2847">
      <w:pPr>
        <w:spacing w:after="0"/>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MUTHANNA 2: HARITH 3:</w:t>
      </w:r>
      <w:r w:rsidR="00986015">
        <w:rPr>
          <w:rFonts w:asciiTheme="majorBidi" w:eastAsia="Times New Roman" w:hAnsiTheme="majorBidi" w:cstheme="majorBidi"/>
          <w:sz w:val="20"/>
          <w:szCs w:val="20"/>
          <w:lang w:eastAsia="tr-TR"/>
        </w:rPr>
        <w:t>SALMAN 4:</w:t>
      </w:r>
      <w:r w:rsidRPr="000D4625">
        <w:rPr>
          <w:rFonts w:asciiTheme="majorBidi" w:eastAsia="Times New Roman" w:hAnsiTheme="majorBidi" w:cstheme="majorBidi"/>
          <w:sz w:val="20"/>
          <w:szCs w:val="20"/>
          <w:lang w:eastAsia="tr-TR"/>
        </w:rPr>
        <w:t xml:space="preserve"> AL-DARI </w:t>
      </w:r>
      <w:r w:rsidR="00986015">
        <w:rPr>
          <w:rFonts w:asciiTheme="majorBidi" w:eastAsia="Times New Roman" w:hAnsiTheme="majorBidi" w:cstheme="majorBidi"/>
          <w:sz w:val="20"/>
          <w:szCs w:val="20"/>
          <w:lang w:eastAsia="tr-TR"/>
        </w:rPr>
        <w:t xml:space="preserve">       </w:t>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مثنى حارث الضاري</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002D3F5F" w:rsidRPr="000D4625">
        <w:rPr>
          <w:rFonts w:asciiTheme="majorBidi" w:eastAsia="Times New Roman" w:hAnsiTheme="majorBidi" w:cstheme="majorBidi"/>
          <w:sz w:val="20"/>
          <w:szCs w:val="20"/>
          <w:lang w:eastAsia="tr-TR"/>
        </w:rPr>
        <w:t> Dok</w:t>
      </w:r>
      <w:r w:rsidRPr="000D4625">
        <w:rPr>
          <w:rFonts w:asciiTheme="majorBidi" w:eastAsia="Times New Roman" w:hAnsiTheme="majorBidi" w:cstheme="majorBidi"/>
          <w:sz w:val="20"/>
          <w:szCs w:val="20"/>
          <w:lang w:eastAsia="tr-TR"/>
        </w:rPr>
        <w:t>tor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16 Haziran 1969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Irak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Dr. Muthanna Al Dari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Muthana Harith Al Dari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Muthanna Harith Sulayman Al-Dari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Muthanna Harith Sulayman Al-Dhari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Muthanna Hareth Al-Dhari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f)</w:t>
      </w:r>
      <w:r w:rsidRPr="000D4625">
        <w:rPr>
          <w:rFonts w:asciiTheme="majorBidi" w:eastAsia="Times New Roman" w:hAnsiTheme="majorBidi" w:cstheme="majorBidi"/>
          <w:sz w:val="20"/>
          <w:szCs w:val="20"/>
          <w:lang w:eastAsia="tr-TR"/>
        </w:rPr>
        <w:t> Muthana Haris Al-Dhari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w:t>
      </w:r>
      <w:r w:rsidRPr="000D4625">
        <w:rPr>
          <w:rFonts w:asciiTheme="majorBidi" w:eastAsia="Times New Roman" w:hAnsiTheme="majorBidi" w:cstheme="majorBidi"/>
          <w:sz w:val="20"/>
          <w:szCs w:val="20"/>
          <w:lang w:eastAsia="tr-TR"/>
        </w:rPr>
        <w:t> Doctor Muthanna Harith Sulayman Al Dari Al-Zawba'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h)</w:t>
      </w:r>
      <w:r w:rsidRPr="000D4625">
        <w:rPr>
          <w:rFonts w:asciiTheme="majorBidi" w:eastAsia="Times New Roman" w:hAnsiTheme="majorBidi" w:cstheme="majorBidi"/>
          <w:sz w:val="20"/>
          <w:szCs w:val="20"/>
          <w:lang w:eastAsia="tr-TR"/>
        </w:rPr>
        <w:t> Muthanna Harith Sulayman Al-Dari Al-Zobai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i)</w:t>
      </w:r>
      <w:r w:rsidRPr="000D4625">
        <w:rPr>
          <w:rFonts w:asciiTheme="majorBidi" w:eastAsia="Times New Roman" w:hAnsiTheme="majorBidi" w:cstheme="majorBidi"/>
          <w:sz w:val="20"/>
          <w:szCs w:val="20"/>
          <w:lang w:eastAsia="tr-TR"/>
        </w:rPr>
        <w:t> Muthanna Harith Sulayman Al-Dari al-Zawba'i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j)</w:t>
      </w:r>
      <w:r w:rsidRPr="000D4625">
        <w:rPr>
          <w:rFonts w:asciiTheme="majorBidi" w:eastAsia="Times New Roman" w:hAnsiTheme="majorBidi" w:cstheme="majorBidi"/>
          <w:sz w:val="20"/>
          <w:szCs w:val="20"/>
          <w:lang w:eastAsia="tr-TR"/>
        </w:rPr>
        <w:t> Muthanna Hareth al-Dari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w:t>
      </w:r>
      <w:r w:rsidRPr="000D4625">
        <w:rPr>
          <w:rFonts w:asciiTheme="majorBidi" w:eastAsia="Times New Roman" w:hAnsiTheme="majorBidi" w:cstheme="majorBidi"/>
          <w:sz w:val="20"/>
          <w:szCs w:val="20"/>
          <w:lang w:eastAsia="tr-TR"/>
        </w:rPr>
        <w:t> Muthana Haris al-Dari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l)</w:t>
      </w:r>
      <w:r w:rsidRPr="000D4625">
        <w:rPr>
          <w:rFonts w:asciiTheme="majorBidi" w:eastAsia="Times New Roman" w:hAnsiTheme="majorBidi" w:cstheme="majorBidi"/>
          <w:sz w:val="20"/>
          <w:szCs w:val="20"/>
          <w:lang w:eastAsia="tr-TR"/>
        </w:rPr>
        <w:t> Doctor Muthanna al-Dari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m)</w:t>
      </w:r>
      <w:r w:rsidRPr="000D4625">
        <w:rPr>
          <w:rFonts w:asciiTheme="majorBidi" w:eastAsia="Times New Roman" w:hAnsiTheme="majorBidi" w:cstheme="majorBidi"/>
          <w:sz w:val="20"/>
          <w:szCs w:val="20"/>
          <w:lang w:eastAsia="tr-TR"/>
        </w:rPr>
        <w:t> Dr. Muthanna Harith al-Dari al-Zowbai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Irak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C61428">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00C61428" w:rsidRPr="00C61428">
        <w:rPr>
          <w:rFonts w:asciiTheme="majorBidi" w:hAnsiTheme="majorBidi" w:cstheme="majorBidi"/>
          <w:lang w:eastAsia="tr-TR"/>
        </w:rPr>
        <w:t xml:space="preserve"> </w:t>
      </w:r>
      <w:r w:rsidR="00C61428" w:rsidRPr="00013743">
        <w:rPr>
          <w:rFonts w:asciiTheme="majorBidi" w:hAnsiTheme="majorBidi" w:cstheme="majorBidi"/>
          <w:lang w:eastAsia="tr-TR"/>
        </w:rPr>
        <w:t>Karne numarası: 1729765</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Amman, Ürdün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Khan Dari, Irak (önceki)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00D56D46" w:rsidRPr="000D4625">
        <w:rPr>
          <w:rFonts w:asciiTheme="majorBidi" w:eastAsia="Times New Roman" w:hAnsiTheme="majorBidi" w:cstheme="majorBidi"/>
          <w:sz w:val="20"/>
          <w:szCs w:val="20"/>
          <w:lang w:eastAsia="tr-TR"/>
        </w:rPr>
        <w:t> Asas Köyü</w:t>
      </w:r>
      <w:r w:rsidRPr="000D4625">
        <w:rPr>
          <w:rFonts w:asciiTheme="majorBidi" w:eastAsia="Times New Roman" w:hAnsiTheme="majorBidi" w:cstheme="majorBidi"/>
          <w:sz w:val="20"/>
          <w:szCs w:val="20"/>
          <w:lang w:eastAsia="tr-TR"/>
        </w:rPr>
        <w:t>, Abu Ghurayb, Irak (önceki)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Mısır (önceki)  </w:t>
      </w:r>
    </w:p>
    <w:p w:rsidR="005D0177" w:rsidRPr="000D4625" w:rsidRDefault="00763BEE" w:rsidP="00834D03">
      <w:pPr>
        <w:spacing w:after="0"/>
        <w:ind w:left="4245"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w:t>
      </w:r>
      <w:r w:rsidR="00834D03" w:rsidRPr="00834D03">
        <w:rPr>
          <w:rFonts w:asciiTheme="majorBidi" w:eastAsia="Times New Roman" w:hAnsiTheme="majorBidi" w:cstheme="majorBidi"/>
          <w:sz w:val="20"/>
          <w:szCs w:val="20"/>
          <w:lang w:eastAsia="tr-TR"/>
        </w:rPr>
        <w:t>Anne adı: Heba Khamis Dari. IŞİD’e, Irak El-Kaidesine ya da bunları desteklemek adına operasyonel rehberlik, finansal destek ve diğer hizmetleri sağlamıştır, 2015 itibari ile Irak El-Kaidesi olarak listelenmiştir (AQI) (QDe.115) . Petrol kaçakçılığına karışmıştır. Irak güvenlik güçleri tarafından aranmaktadır. INTERPOL BM Güvenlik Konseyi Özel Bültenine eklenmek üzere fotoğrafı mevcuttur.</w:t>
      </w:r>
      <w:r w:rsidRPr="000D4625">
        <w:rPr>
          <w:rFonts w:asciiTheme="majorBidi" w:eastAsia="Times New Roman" w:hAnsiTheme="majorBidi" w:cstheme="majorBidi"/>
          <w:sz w:val="20"/>
          <w:szCs w:val="20"/>
          <w:lang w:eastAsia="tr-TR"/>
        </w:rPr>
        <w:t xml:space="preserve"> </w:t>
      </w:r>
    </w:p>
    <w:p w:rsidR="009F7FBA" w:rsidRPr="000D4625" w:rsidRDefault="009F7FBA" w:rsidP="00DE2847">
      <w:pPr>
        <w:spacing w:after="0"/>
        <w:ind w:left="4245" w:hanging="4245"/>
        <w:rPr>
          <w:rFonts w:asciiTheme="majorBidi" w:eastAsia="Times New Roman" w:hAnsiTheme="majorBidi" w:cstheme="majorBidi"/>
          <w:sz w:val="20"/>
          <w:szCs w:val="20"/>
          <w:lang w:eastAsia="tr-TR"/>
        </w:rPr>
      </w:pPr>
    </w:p>
    <w:p w:rsidR="003432D8" w:rsidRDefault="005D0177" w:rsidP="003432D8">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xml:space="preserve">1: NOUREDDINE 2: BEN ALI 3: BEN BELKASSEM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00F55FC4" w:rsidRPr="000D4625">
        <w:rPr>
          <w:rFonts w:asciiTheme="majorBidi" w:eastAsia="Times New Roman" w:hAnsiTheme="majorBidi" w:cstheme="majorBidi"/>
          <w:sz w:val="20"/>
          <w:szCs w:val="20"/>
          <w:lang w:eastAsia="tr-TR"/>
        </w:rPr>
        <w:t xml:space="preserve">   </w:t>
      </w:r>
      <w:r w:rsidR="00D61317"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4: AL-DRISSI</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003432D8">
        <w:rPr>
          <w:rFonts w:asciiTheme="majorBidi" w:eastAsia="Times New Roman" w:hAnsiTheme="majorBidi" w:cstheme="majorBidi"/>
          <w:b/>
          <w:bCs/>
          <w:sz w:val="20"/>
          <w:szCs w:val="20"/>
          <w:lang w:eastAsia="tr-TR"/>
        </w:rPr>
        <w:t xml:space="preserve">  </w:t>
      </w:r>
      <w:r w:rsidR="003432D8" w:rsidRPr="000D4625">
        <w:rPr>
          <w:rFonts w:asciiTheme="majorBidi" w:eastAsia="Times New Roman" w:hAnsiTheme="majorBidi" w:cstheme="majorBidi"/>
          <w:sz w:val="20"/>
          <w:szCs w:val="20"/>
          <w:rtl/>
          <w:lang w:eastAsia="tr-TR"/>
        </w:rPr>
        <w:t>الدريسي</w:t>
      </w:r>
      <w:r w:rsidR="003432D8">
        <w:rPr>
          <w:rFonts w:asciiTheme="majorBidi" w:eastAsia="Times New Roman" w:hAnsiTheme="majorBidi" w:cstheme="majorBidi"/>
          <w:b/>
          <w:bCs/>
          <w:sz w:val="20"/>
          <w:szCs w:val="20"/>
          <w:lang w:eastAsia="tr-TR"/>
        </w:rPr>
        <w:t xml:space="preserve"> </w:t>
      </w:r>
      <w:r w:rsidRPr="000D4625">
        <w:rPr>
          <w:rFonts w:asciiTheme="majorBidi" w:eastAsia="Times New Roman" w:hAnsiTheme="majorBidi" w:cstheme="majorBidi"/>
          <w:sz w:val="20"/>
          <w:szCs w:val="20"/>
          <w:rtl/>
          <w:lang w:eastAsia="tr-TR"/>
        </w:rPr>
        <w:t xml:space="preserve">نور الدين بن علي بن بلقاسم </w:t>
      </w:r>
      <w:r w:rsidR="003432D8">
        <w:rPr>
          <w:rFonts w:asciiTheme="majorBidi" w:eastAsia="Times New Roman" w:hAnsiTheme="majorBidi" w:cstheme="majorBidi"/>
          <w:sz w:val="20"/>
          <w:szCs w:val="20"/>
          <w:lang w:eastAsia="tr-TR"/>
        </w:rPr>
        <w:t xml:space="preserve"> </w:t>
      </w:r>
      <w:r w:rsidR="003432D8">
        <w:rPr>
          <w:rFonts w:asciiTheme="majorBidi" w:eastAsia="Times New Roman" w:hAnsiTheme="majorBidi" w:cstheme="majorBidi"/>
          <w:sz w:val="20"/>
          <w:szCs w:val="20"/>
          <w:lang w:eastAsia="tr-TR"/>
        </w:rPr>
        <w:tab/>
      </w:r>
      <w:r w:rsidR="003432D8">
        <w:rPr>
          <w:rFonts w:asciiTheme="majorBidi" w:eastAsia="Times New Roman" w:hAnsiTheme="majorBidi" w:cstheme="majorBidi"/>
          <w:sz w:val="20"/>
          <w:szCs w:val="20"/>
          <w:lang w:eastAsia="tr-TR"/>
        </w:rPr>
        <w:tab/>
      </w:r>
      <w:r w:rsidR="003432D8">
        <w:rPr>
          <w:rFonts w:asciiTheme="majorBidi" w:eastAsia="Times New Roman" w:hAnsiTheme="majorBidi" w:cstheme="majorBidi"/>
          <w:sz w:val="20"/>
          <w:szCs w:val="20"/>
          <w:lang w:eastAsia="tr-TR"/>
        </w:rPr>
        <w:tab/>
      </w:r>
    </w:p>
    <w:p w:rsidR="005D0177" w:rsidRPr="003432D8" w:rsidRDefault="005D0177" w:rsidP="003432D8">
      <w:pPr>
        <w:pStyle w:val="ListeParagraf"/>
        <w:spacing w:after="0"/>
        <w:ind w:left="0"/>
        <w:rPr>
          <w:rFonts w:asciiTheme="majorBidi" w:eastAsia="Times New Roman" w:hAnsiTheme="majorBidi" w:cstheme="majorBidi"/>
          <w:sz w:val="20"/>
          <w:szCs w:val="20"/>
          <w:lang w:eastAsia="tr-TR"/>
        </w:rPr>
      </w:pPr>
      <w:r w:rsidRPr="003432D8">
        <w:rPr>
          <w:rFonts w:asciiTheme="majorBidi" w:eastAsia="Times New Roman" w:hAnsiTheme="majorBidi" w:cstheme="majorBidi"/>
          <w:b/>
          <w:bCs/>
          <w:sz w:val="20"/>
          <w:szCs w:val="20"/>
          <w:lang w:eastAsia="tr-TR"/>
        </w:rPr>
        <w:t>Unvanı</w:t>
      </w:r>
      <w:r w:rsidRPr="003432D8">
        <w:rPr>
          <w:rFonts w:asciiTheme="majorBidi" w:eastAsia="Times New Roman" w:hAnsiTheme="majorBidi" w:cstheme="majorBidi"/>
          <w:b/>
          <w:bCs/>
          <w:sz w:val="20"/>
          <w:szCs w:val="20"/>
          <w:lang w:eastAsia="tr-TR"/>
        </w:rPr>
        <w:tab/>
      </w:r>
      <w:r w:rsidRPr="003432D8">
        <w:rPr>
          <w:rFonts w:asciiTheme="majorBidi" w:eastAsia="Times New Roman" w:hAnsiTheme="majorBidi" w:cstheme="majorBidi"/>
          <w:b/>
          <w:bCs/>
          <w:sz w:val="20"/>
          <w:szCs w:val="20"/>
          <w:lang w:eastAsia="tr-TR"/>
        </w:rPr>
        <w:tab/>
      </w:r>
      <w:r w:rsidRPr="003432D8">
        <w:rPr>
          <w:rFonts w:asciiTheme="majorBidi" w:eastAsia="Times New Roman" w:hAnsiTheme="majorBidi" w:cstheme="majorBidi"/>
          <w:b/>
          <w:bCs/>
          <w:sz w:val="20"/>
          <w:szCs w:val="20"/>
          <w:lang w:eastAsia="tr-TR"/>
        </w:rPr>
        <w:tab/>
      </w:r>
      <w:r w:rsidRPr="003432D8">
        <w:rPr>
          <w:rFonts w:asciiTheme="majorBidi" w:eastAsia="Times New Roman" w:hAnsiTheme="majorBidi" w:cstheme="majorBidi"/>
          <w:b/>
          <w:bCs/>
          <w:sz w:val="20"/>
          <w:szCs w:val="20"/>
          <w:lang w:eastAsia="tr-TR"/>
        </w:rPr>
        <w:tab/>
      </w:r>
      <w:r w:rsidRPr="003432D8">
        <w:rPr>
          <w:rFonts w:asciiTheme="majorBidi" w:eastAsia="Times New Roman" w:hAnsiTheme="majorBidi" w:cstheme="majorBidi"/>
          <w:b/>
          <w:bCs/>
          <w:sz w:val="20"/>
          <w:szCs w:val="20"/>
          <w:lang w:eastAsia="tr-TR"/>
        </w:rPr>
        <w:tab/>
      </w:r>
      <w:r w:rsidRPr="003432D8">
        <w:rPr>
          <w:rFonts w:asciiTheme="majorBidi" w:eastAsia="Times New Roman" w:hAnsiTheme="majorBidi" w:cstheme="majorBidi"/>
          <w:b/>
          <w:bCs/>
          <w:sz w:val="20"/>
          <w:szCs w:val="20"/>
          <w:lang w:eastAsia="tr-TR"/>
        </w:rPr>
        <w:tab/>
        <w:t>:</w:t>
      </w:r>
      <w:r w:rsidRPr="003432D8">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30 Nisan 1964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Tunus, Tunus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sz w:val="20"/>
          <w:szCs w:val="20"/>
          <w:lang w:eastAsia="tr-TR"/>
        </w:rPr>
        <w:t>a)</w:t>
      </w:r>
      <w:r w:rsidRPr="000D4625">
        <w:rPr>
          <w:rFonts w:asciiTheme="majorBidi" w:eastAsia="Times New Roman" w:hAnsiTheme="majorBidi" w:cstheme="majorBidi"/>
          <w:sz w:val="20"/>
          <w:szCs w:val="20"/>
          <w:lang w:eastAsia="tr-TR"/>
        </w:rPr>
        <w:t>Drissi Noureddine  </w:t>
      </w:r>
    </w:p>
    <w:p w:rsidR="005D0177" w:rsidRPr="000D4625" w:rsidRDefault="005D0177" w:rsidP="00DE2847">
      <w:pPr>
        <w:spacing w:after="0"/>
        <w:rPr>
          <w:rFonts w:asciiTheme="majorBidi" w:eastAsia="Times New Roman" w:hAnsiTheme="majorBidi" w:cstheme="majorBidi"/>
          <w:b/>
          <w:sz w:val="20"/>
          <w:szCs w:val="20"/>
          <w:lang w:eastAsia="tr-TR"/>
        </w:rPr>
      </w:pP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sz w:val="20"/>
          <w:szCs w:val="20"/>
          <w:lang w:eastAsia="tr-TR"/>
        </w:rPr>
        <w:t>b)</w:t>
      </w:r>
      <w:r w:rsidRPr="000D4625">
        <w:rPr>
          <w:rFonts w:asciiTheme="majorBidi" w:eastAsia="Times New Roman" w:hAnsiTheme="majorBidi" w:cstheme="majorBidi"/>
          <w:sz w:val="20"/>
          <w:szCs w:val="20"/>
          <w:lang w:eastAsia="tr-TR"/>
        </w:rPr>
        <w:t xml:space="preserve"> Abou Ali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c)</w:t>
      </w:r>
      <w:r w:rsidRPr="000D4625">
        <w:rPr>
          <w:rFonts w:asciiTheme="majorBidi" w:eastAsia="Times New Roman" w:hAnsiTheme="majorBidi" w:cstheme="majorBidi"/>
          <w:sz w:val="20"/>
          <w:szCs w:val="20"/>
          <w:lang w:eastAsia="tr-TR"/>
        </w:rPr>
        <w:t xml:space="preserve"> Faycal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Tunus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Tunus pasaport numarası L851940, düzenlenme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00D61317"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tarihi 9 Eylül 1998, geçerlilik bitiş tarihi 8 Eylül 2003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Via Plebiscito 3, Cermona, İtalya  </w:t>
      </w:r>
    </w:p>
    <w:p w:rsidR="005D0177" w:rsidRPr="000D4625" w:rsidRDefault="00763BEE" w:rsidP="00DE2847">
      <w:pPr>
        <w:spacing w:after="0"/>
        <w:ind w:left="4245"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w:t>
      </w:r>
      <w:r w:rsidR="00835EFE">
        <w:rPr>
          <w:rFonts w:asciiTheme="majorBidi" w:eastAsia="Times New Roman" w:hAnsiTheme="majorBidi" w:cstheme="majorBidi"/>
          <w:sz w:val="20"/>
          <w:szCs w:val="20"/>
          <w:lang w:eastAsia="tr-TR"/>
        </w:rPr>
        <w:t xml:space="preserve">2008 yılında uluslararası terörizm suçundan 6 yıl hapse mahkum edildi. 10 Şubat 2013’ te İtalya’ dan Tunus’ a sınırdışı edildi. </w:t>
      </w:r>
      <w:r w:rsidRPr="000D4625">
        <w:rPr>
          <w:rFonts w:asciiTheme="majorBidi" w:eastAsia="Times New Roman" w:hAnsiTheme="majorBidi" w:cstheme="majorBidi"/>
          <w:sz w:val="20"/>
          <w:szCs w:val="20"/>
          <w:lang w:eastAsia="tr-TR"/>
        </w:rPr>
        <w:t xml:space="preserve"> Schengen bölgesine kabul edilemez. Anne adı Khadijah al-Drissi. 1822 (2008) sayılı Güvenlik Konseyi kararı uyarınca yapılan gözden geçirme 22 Nisan 2010 tarihinde tamamlanmıştır.</w:t>
      </w:r>
      <w:r w:rsidR="00835EFE">
        <w:rPr>
          <w:rFonts w:asciiTheme="majorBidi" w:eastAsia="Times New Roman" w:hAnsiTheme="majorBidi" w:cstheme="majorBidi"/>
          <w:sz w:val="20"/>
          <w:szCs w:val="20"/>
          <w:lang w:eastAsia="tr-TR"/>
        </w:rPr>
        <w:t xml:space="preserve"> 2368(2017) sayılı BMGK kararı kapsamında yapılan gözden geçirme 4 Aralık 2019 da tamamlanmıştır.</w:t>
      </w:r>
    </w:p>
    <w:p w:rsidR="009F7FBA" w:rsidRPr="000D4625" w:rsidRDefault="009F7FBA" w:rsidP="00DE2847">
      <w:pPr>
        <w:spacing w:after="0"/>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KHALID 2: ABD AL-RAHMAN 3: HAMD 4: AL-</w:t>
      </w:r>
    </w:p>
    <w:p w:rsidR="00F55FC4" w:rsidRPr="000D4625" w:rsidRDefault="00F55FC4" w:rsidP="00DE2847">
      <w:pPr>
        <w:pStyle w:val="ListeParagraf"/>
        <w:spacing w:after="0"/>
        <w:ind w:left="0" w:right="-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 xml:space="preserve">                                                        </w:t>
      </w:r>
      <w:r w:rsidR="00D61317" w:rsidRPr="000D4625">
        <w:rPr>
          <w:rFonts w:asciiTheme="majorBidi" w:eastAsia="Times New Roman" w:hAnsiTheme="majorBidi" w:cstheme="majorBidi"/>
          <w:b/>
          <w:bCs/>
          <w:sz w:val="20"/>
          <w:szCs w:val="20"/>
          <w:lang w:eastAsia="tr-TR"/>
        </w:rPr>
        <w:t xml:space="preserve">                             </w:t>
      </w:r>
      <w:r w:rsidRPr="000D4625">
        <w:rPr>
          <w:rFonts w:asciiTheme="majorBidi" w:eastAsia="Times New Roman" w:hAnsiTheme="majorBidi" w:cstheme="majorBidi"/>
          <w:sz w:val="20"/>
          <w:szCs w:val="20"/>
          <w:lang w:eastAsia="tr-TR"/>
        </w:rPr>
        <w:t>FAWAZ</w:t>
      </w:r>
    </w:p>
    <w:p w:rsidR="005D0177" w:rsidRPr="000D4625" w:rsidRDefault="005D0177" w:rsidP="00DE2847">
      <w:pPr>
        <w:spacing w:after="0"/>
        <w:ind w:left="4248"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خالد عبد الرحمن حمد الفواز</w:t>
      </w:r>
    </w:p>
    <w:p w:rsidR="005D0177" w:rsidRPr="000D4625" w:rsidRDefault="005D0177" w:rsidP="00DE2847">
      <w:pPr>
        <w:spacing w:after="0"/>
        <w:ind w:left="4248"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24 Ağustos 1962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Kuveyt  </w:t>
      </w:r>
    </w:p>
    <w:p w:rsidR="00B00ACA" w:rsidRPr="00B00ACA" w:rsidRDefault="005D0177" w:rsidP="00B00ACA">
      <w:pPr>
        <w:spacing w:after="0"/>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006A0D5F">
        <w:rPr>
          <w:rFonts w:asciiTheme="majorBidi" w:eastAsia="Times New Roman" w:hAnsiTheme="majorBidi" w:cstheme="majorBidi"/>
          <w:b/>
          <w:bCs/>
          <w:sz w:val="20"/>
          <w:szCs w:val="20"/>
          <w:lang w:eastAsia="tr-TR"/>
        </w:rPr>
        <w:tab/>
      </w:r>
      <w:r w:rsidR="00060133">
        <w:rPr>
          <w:rFonts w:asciiTheme="majorBidi" w:eastAsia="Times New Roman" w:hAnsiTheme="majorBidi" w:cstheme="majorBidi"/>
          <w:sz w:val="20"/>
          <w:szCs w:val="20"/>
          <w:lang w:eastAsia="tr-TR"/>
        </w:rPr>
        <w:t> </w:t>
      </w:r>
      <w:r w:rsidR="00B00ACA" w:rsidRPr="00B00ACA">
        <w:rPr>
          <w:rFonts w:asciiTheme="majorBidi" w:eastAsia="Times New Roman" w:hAnsiTheme="majorBidi" w:cstheme="majorBidi"/>
          <w:b/>
          <w:bCs/>
          <w:sz w:val="20"/>
          <w:szCs w:val="20"/>
          <w:lang w:eastAsia="tr-TR"/>
        </w:rPr>
        <w:t xml:space="preserve">a) </w:t>
      </w:r>
      <w:r w:rsidR="00B00ACA" w:rsidRPr="00060133">
        <w:rPr>
          <w:rFonts w:asciiTheme="majorBidi" w:eastAsia="Times New Roman" w:hAnsiTheme="majorBidi" w:cstheme="majorBidi"/>
          <w:sz w:val="20"/>
          <w:szCs w:val="20"/>
          <w:lang w:eastAsia="tr-TR"/>
        </w:rPr>
        <w:t>Khaled Al-Fauwaz</w:t>
      </w:r>
    </w:p>
    <w:p w:rsidR="00B00ACA" w:rsidRPr="00060133" w:rsidRDefault="00B00ACA" w:rsidP="006A0D5F">
      <w:pPr>
        <w:spacing w:after="0"/>
        <w:ind w:left="4248" w:firstLine="708"/>
        <w:rPr>
          <w:rFonts w:asciiTheme="majorBidi" w:eastAsia="Times New Roman" w:hAnsiTheme="majorBidi" w:cstheme="majorBidi"/>
          <w:sz w:val="20"/>
          <w:szCs w:val="20"/>
          <w:lang w:eastAsia="tr-TR"/>
        </w:rPr>
      </w:pPr>
      <w:r w:rsidRPr="00B00ACA">
        <w:rPr>
          <w:rFonts w:asciiTheme="majorBidi" w:eastAsia="Times New Roman" w:hAnsiTheme="majorBidi" w:cstheme="majorBidi"/>
          <w:b/>
          <w:bCs/>
          <w:sz w:val="20"/>
          <w:szCs w:val="20"/>
          <w:lang w:eastAsia="tr-TR"/>
        </w:rPr>
        <w:t xml:space="preserve">b) </w:t>
      </w:r>
      <w:r w:rsidRPr="00060133">
        <w:rPr>
          <w:rFonts w:asciiTheme="majorBidi" w:eastAsia="Times New Roman" w:hAnsiTheme="majorBidi" w:cstheme="majorBidi"/>
          <w:sz w:val="20"/>
          <w:szCs w:val="20"/>
          <w:lang w:eastAsia="tr-TR"/>
        </w:rPr>
        <w:t>Khaled A. Al-Fauwaz</w:t>
      </w:r>
    </w:p>
    <w:p w:rsidR="00B00ACA" w:rsidRPr="00B00ACA" w:rsidRDefault="00B00ACA" w:rsidP="006A0D5F">
      <w:pPr>
        <w:spacing w:after="0"/>
        <w:ind w:left="4248" w:firstLine="708"/>
        <w:rPr>
          <w:rFonts w:asciiTheme="majorBidi" w:eastAsia="Times New Roman" w:hAnsiTheme="majorBidi" w:cstheme="majorBidi"/>
          <w:b/>
          <w:bCs/>
          <w:sz w:val="20"/>
          <w:szCs w:val="20"/>
          <w:lang w:eastAsia="tr-TR"/>
        </w:rPr>
      </w:pPr>
      <w:r w:rsidRPr="00B00ACA">
        <w:rPr>
          <w:rFonts w:asciiTheme="majorBidi" w:eastAsia="Times New Roman" w:hAnsiTheme="majorBidi" w:cstheme="majorBidi"/>
          <w:b/>
          <w:bCs/>
          <w:sz w:val="20"/>
          <w:szCs w:val="20"/>
          <w:lang w:eastAsia="tr-TR"/>
        </w:rPr>
        <w:t xml:space="preserve">c) </w:t>
      </w:r>
      <w:r w:rsidRPr="00060133">
        <w:rPr>
          <w:rFonts w:asciiTheme="majorBidi" w:eastAsia="Times New Roman" w:hAnsiTheme="majorBidi" w:cstheme="majorBidi"/>
          <w:sz w:val="20"/>
          <w:szCs w:val="20"/>
          <w:lang w:eastAsia="tr-TR"/>
        </w:rPr>
        <w:t>Khalid Al-Fawwaz</w:t>
      </w:r>
      <w:r w:rsidRPr="00B00ACA">
        <w:rPr>
          <w:rFonts w:asciiTheme="majorBidi" w:eastAsia="Times New Roman" w:hAnsiTheme="majorBidi" w:cstheme="majorBidi"/>
          <w:b/>
          <w:bCs/>
          <w:sz w:val="20"/>
          <w:szCs w:val="20"/>
          <w:lang w:eastAsia="tr-TR"/>
        </w:rPr>
        <w:t xml:space="preserve"> </w:t>
      </w:r>
    </w:p>
    <w:p w:rsidR="00B00ACA" w:rsidRPr="00B00ACA" w:rsidRDefault="00B00ACA" w:rsidP="006A0D5F">
      <w:pPr>
        <w:spacing w:after="0"/>
        <w:ind w:left="4248" w:firstLine="708"/>
        <w:rPr>
          <w:rFonts w:asciiTheme="majorBidi" w:eastAsia="Times New Roman" w:hAnsiTheme="majorBidi" w:cstheme="majorBidi"/>
          <w:b/>
          <w:bCs/>
          <w:sz w:val="20"/>
          <w:szCs w:val="20"/>
          <w:lang w:eastAsia="tr-TR"/>
        </w:rPr>
      </w:pPr>
      <w:r w:rsidRPr="00B00ACA">
        <w:rPr>
          <w:rFonts w:asciiTheme="majorBidi" w:eastAsia="Times New Roman" w:hAnsiTheme="majorBidi" w:cstheme="majorBidi"/>
          <w:b/>
          <w:bCs/>
          <w:sz w:val="20"/>
          <w:szCs w:val="20"/>
          <w:lang w:eastAsia="tr-TR"/>
        </w:rPr>
        <w:t xml:space="preserve">d) </w:t>
      </w:r>
      <w:r w:rsidRPr="00060133">
        <w:rPr>
          <w:rFonts w:asciiTheme="majorBidi" w:eastAsia="Times New Roman" w:hAnsiTheme="majorBidi" w:cstheme="majorBidi"/>
          <w:sz w:val="20"/>
          <w:szCs w:val="20"/>
          <w:lang w:eastAsia="tr-TR"/>
        </w:rPr>
        <w:t>Khalik Al Fawwaz</w:t>
      </w:r>
      <w:r w:rsidRPr="00B00ACA">
        <w:rPr>
          <w:rFonts w:asciiTheme="majorBidi" w:eastAsia="Times New Roman" w:hAnsiTheme="majorBidi" w:cstheme="majorBidi"/>
          <w:b/>
          <w:bCs/>
          <w:sz w:val="20"/>
          <w:szCs w:val="20"/>
          <w:lang w:eastAsia="tr-TR"/>
        </w:rPr>
        <w:t xml:space="preserve"> </w:t>
      </w:r>
    </w:p>
    <w:p w:rsidR="00B00ACA" w:rsidRPr="00B00ACA" w:rsidRDefault="00B00ACA" w:rsidP="006A0D5F">
      <w:pPr>
        <w:spacing w:after="0"/>
        <w:ind w:left="4248" w:firstLine="708"/>
        <w:rPr>
          <w:rFonts w:asciiTheme="majorBidi" w:eastAsia="Times New Roman" w:hAnsiTheme="majorBidi" w:cstheme="majorBidi"/>
          <w:b/>
          <w:bCs/>
          <w:sz w:val="20"/>
          <w:szCs w:val="20"/>
          <w:lang w:eastAsia="tr-TR"/>
        </w:rPr>
      </w:pPr>
      <w:r w:rsidRPr="00B00ACA">
        <w:rPr>
          <w:rFonts w:asciiTheme="majorBidi" w:eastAsia="Times New Roman" w:hAnsiTheme="majorBidi" w:cstheme="majorBidi"/>
          <w:b/>
          <w:bCs/>
          <w:sz w:val="20"/>
          <w:szCs w:val="20"/>
          <w:lang w:eastAsia="tr-TR"/>
        </w:rPr>
        <w:t xml:space="preserve">e) </w:t>
      </w:r>
      <w:r w:rsidRPr="00060133">
        <w:rPr>
          <w:rFonts w:asciiTheme="majorBidi" w:eastAsia="Times New Roman" w:hAnsiTheme="majorBidi" w:cstheme="majorBidi"/>
          <w:sz w:val="20"/>
          <w:szCs w:val="20"/>
          <w:lang w:eastAsia="tr-TR"/>
        </w:rPr>
        <w:t>Khaled Al-Fawwaz</w:t>
      </w:r>
      <w:r w:rsidRPr="00B00ACA">
        <w:rPr>
          <w:rFonts w:asciiTheme="majorBidi" w:eastAsia="Times New Roman" w:hAnsiTheme="majorBidi" w:cstheme="majorBidi"/>
          <w:b/>
          <w:bCs/>
          <w:sz w:val="20"/>
          <w:szCs w:val="20"/>
          <w:lang w:eastAsia="tr-TR"/>
        </w:rPr>
        <w:t xml:space="preserve"> </w:t>
      </w:r>
    </w:p>
    <w:p w:rsidR="00B00ACA" w:rsidRPr="00B00ACA" w:rsidRDefault="00B00ACA" w:rsidP="006A0D5F">
      <w:pPr>
        <w:spacing w:after="0"/>
        <w:ind w:left="4248" w:firstLine="708"/>
        <w:rPr>
          <w:rFonts w:asciiTheme="majorBidi" w:eastAsia="Times New Roman" w:hAnsiTheme="majorBidi" w:cstheme="majorBidi"/>
          <w:b/>
          <w:bCs/>
          <w:sz w:val="20"/>
          <w:szCs w:val="20"/>
          <w:lang w:eastAsia="tr-TR"/>
        </w:rPr>
      </w:pPr>
      <w:r w:rsidRPr="00B00ACA">
        <w:rPr>
          <w:rFonts w:asciiTheme="majorBidi" w:eastAsia="Times New Roman" w:hAnsiTheme="majorBidi" w:cstheme="majorBidi"/>
          <w:b/>
          <w:bCs/>
          <w:sz w:val="20"/>
          <w:szCs w:val="20"/>
          <w:lang w:eastAsia="tr-TR"/>
        </w:rPr>
        <w:t xml:space="preserve">f) </w:t>
      </w:r>
      <w:r w:rsidRPr="00060133">
        <w:rPr>
          <w:rFonts w:asciiTheme="majorBidi" w:eastAsia="Times New Roman" w:hAnsiTheme="majorBidi" w:cstheme="majorBidi"/>
          <w:sz w:val="20"/>
          <w:szCs w:val="20"/>
          <w:lang w:eastAsia="tr-TR"/>
        </w:rPr>
        <w:t xml:space="preserve">Khaled Al Fawwaz </w:t>
      </w:r>
    </w:p>
    <w:p w:rsidR="00B00ACA" w:rsidRPr="00060133" w:rsidRDefault="00B00ACA" w:rsidP="006A0D5F">
      <w:pPr>
        <w:spacing w:after="0"/>
        <w:ind w:left="4248" w:firstLine="708"/>
        <w:rPr>
          <w:rFonts w:asciiTheme="majorBidi" w:eastAsia="Times New Roman" w:hAnsiTheme="majorBidi" w:cstheme="majorBidi"/>
          <w:sz w:val="20"/>
          <w:szCs w:val="20"/>
          <w:lang w:eastAsia="tr-TR"/>
        </w:rPr>
      </w:pPr>
      <w:r w:rsidRPr="00B00ACA">
        <w:rPr>
          <w:rFonts w:asciiTheme="majorBidi" w:eastAsia="Times New Roman" w:hAnsiTheme="majorBidi" w:cstheme="majorBidi"/>
          <w:b/>
          <w:bCs/>
          <w:sz w:val="20"/>
          <w:szCs w:val="20"/>
          <w:lang w:eastAsia="tr-TR"/>
        </w:rPr>
        <w:t xml:space="preserve">g) </w:t>
      </w:r>
      <w:r w:rsidRPr="00060133">
        <w:rPr>
          <w:rFonts w:asciiTheme="majorBidi" w:eastAsia="Times New Roman" w:hAnsiTheme="majorBidi" w:cstheme="majorBidi"/>
          <w:sz w:val="20"/>
          <w:szCs w:val="20"/>
          <w:lang w:eastAsia="tr-TR"/>
        </w:rPr>
        <w:t>Khalid Abdulrahman H. Al Fawaz</w:t>
      </w:r>
    </w:p>
    <w:p w:rsidR="005D0177" w:rsidRPr="000D4625" w:rsidRDefault="005D0177" w:rsidP="00B00ACA">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Suudi Arabistan</w:t>
      </w:r>
    </w:p>
    <w:p w:rsidR="005D0177" w:rsidRPr="000D4625" w:rsidRDefault="00992568"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5D0177" w:rsidRPr="000D4625">
        <w:rPr>
          <w:rFonts w:asciiTheme="majorBidi" w:eastAsia="Times New Roman" w:hAnsiTheme="majorBidi" w:cstheme="majorBidi"/>
          <w:b/>
          <w:bCs/>
          <w:sz w:val="20"/>
          <w:szCs w:val="20"/>
          <w:lang w:eastAsia="tr-TR"/>
        </w:rPr>
        <w:t>:</w:t>
      </w:r>
      <w:r w:rsidR="00B00ACA">
        <w:rPr>
          <w:rFonts w:asciiTheme="majorBidi" w:eastAsia="Times New Roman" w:hAnsiTheme="majorBidi" w:cstheme="majorBidi"/>
          <w:b/>
          <w:bCs/>
          <w:sz w:val="20"/>
          <w:szCs w:val="20"/>
          <w:lang w:eastAsia="tr-TR"/>
        </w:rPr>
        <w:t xml:space="preserve"> </w:t>
      </w:r>
      <w:r w:rsidR="005D0177" w:rsidRPr="000D4625">
        <w:rPr>
          <w:rFonts w:asciiTheme="majorBidi" w:eastAsia="Times New Roman" w:hAnsiTheme="majorBidi" w:cstheme="majorBidi"/>
          <w:sz w:val="20"/>
          <w:szCs w:val="20"/>
          <w:lang w:eastAsia="tr-TR"/>
        </w:rPr>
        <w:t>Pasaport numarası 456</w:t>
      </w:r>
      <w:r w:rsidRPr="000D4625">
        <w:rPr>
          <w:rFonts w:asciiTheme="majorBidi" w:eastAsia="Times New Roman" w:hAnsiTheme="majorBidi" w:cstheme="majorBidi"/>
          <w:sz w:val="20"/>
          <w:szCs w:val="20"/>
          <w:lang w:eastAsia="tr-TR"/>
        </w:rPr>
        <w:t xml:space="preserve">682, düzenlenme tarihi 6 </w:t>
      </w:r>
      <w:r w:rsidR="005D0177" w:rsidRPr="000D4625">
        <w:rPr>
          <w:rFonts w:asciiTheme="majorBidi" w:eastAsia="Times New Roman" w:hAnsiTheme="majorBidi" w:cstheme="majorBidi"/>
          <w:sz w:val="20"/>
          <w:szCs w:val="20"/>
          <w:lang w:eastAsia="tr-TR"/>
        </w:rPr>
        <w:t>Kasım 1990, geçerlilik bitiş tarihi 13 Eylül 1995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F516CA">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00F516CA" w:rsidRPr="00674428">
        <w:rPr>
          <w:rFonts w:asciiTheme="majorBidi" w:eastAsia="Times New Roman" w:hAnsiTheme="majorBidi" w:cstheme="majorBidi"/>
          <w:sz w:val="20"/>
          <w:szCs w:val="20"/>
          <w:lang w:eastAsia="tr-TR"/>
        </w:rPr>
        <w:t>Amerika Birleşik Devletleri</w:t>
      </w:r>
    </w:p>
    <w:p w:rsidR="005D0177" w:rsidRPr="000D4625" w:rsidRDefault="00763BEE" w:rsidP="00F516CA">
      <w:pPr>
        <w:spacing w:after="0"/>
        <w:ind w:left="4245"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w:t>
      </w:r>
      <w:r w:rsidR="00F516CA" w:rsidRPr="00D66A7C">
        <w:rPr>
          <w:rFonts w:asciiTheme="majorBidi" w:eastAsia="Times New Roman" w:hAnsiTheme="majorBidi" w:cstheme="majorBidi"/>
          <w:sz w:val="20"/>
          <w:szCs w:val="20"/>
          <w:lang w:eastAsia="tr-TR"/>
        </w:rPr>
        <w:t xml:space="preserve">5 Ekim 2012’de İngiltere’den sınırdışı edilerek ABD’ye gönderilmiştir. 1822 sayılı Güvenlik Konseyi kararı uyarınca yapılan gözden geçirme 22 Nisan </w:t>
      </w:r>
      <w:r w:rsidR="00F516CA">
        <w:rPr>
          <w:rFonts w:asciiTheme="majorBidi" w:eastAsia="Times New Roman" w:hAnsiTheme="majorBidi" w:cstheme="majorBidi"/>
          <w:sz w:val="20"/>
          <w:szCs w:val="20"/>
          <w:lang w:eastAsia="tr-TR"/>
        </w:rPr>
        <w:t>2010 tarihinde tamamlanmıştır.</w:t>
      </w:r>
    </w:p>
    <w:p w:rsidR="009F7FBA" w:rsidRPr="000D4625" w:rsidRDefault="009F7FBA"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MOHAMMED 2: AL GHABRA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Haziran 1980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Şam, Suriye Arap Cumhuriyeti</w:t>
      </w:r>
    </w:p>
    <w:p w:rsidR="00D82AD8" w:rsidRPr="00D82AD8" w:rsidRDefault="005D0177" w:rsidP="00D82AD8">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00D82AD8">
        <w:rPr>
          <w:rFonts w:asciiTheme="majorBidi" w:eastAsia="Times New Roman" w:hAnsiTheme="majorBidi" w:cstheme="majorBidi"/>
          <w:sz w:val="20"/>
          <w:szCs w:val="20"/>
          <w:lang w:eastAsia="tr-TR"/>
        </w:rPr>
        <w:tab/>
      </w:r>
      <w:r w:rsidR="00D82AD8" w:rsidRPr="00D82AD8">
        <w:rPr>
          <w:rFonts w:asciiTheme="majorBidi" w:eastAsia="Times New Roman" w:hAnsiTheme="majorBidi" w:cstheme="majorBidi"/>
          <w:b/>
          <w:bCs/>
          <w:sz w:val="20"/>
          <w:szCs w:val="20"/>
          <w:lang w:eastAsia="tr-TR"/>
        </w:rPr>
        <w:t>a)</w:t>
      </w:r>
      <w:r w:rsidR="00D82AD8" w:rsidRPr="00D82AD8">
        <w:rPr>
          <w:rFonts w:asciiTheme="majorBidi" w:eastAsia="Times New Roman" w:hAnsiTheme="majorBidi" w:cstheme="majorBidi"/>
          <w:sz w:val="20"/>
          <w:szCs w:val="20"/>
          <w:lang w:eastAsia="tr-TR"/>
        </w:rPr>
        <w:t xml:space="preserve"> Mohammed El’ Ghabra </w:t>
      </w:r>
    </w:p>
    <w:p w:rsidR="005D0177" w:rsidRPr="000D4625" w:rsidRDefault="00D82AD8" w:rsidP="00D82AD8">
      <w:pPr>
        <w:spacing w:after="0"/>
        <w:rPr>
          <w:rFonts w:asciiTheme="majorBidi" w:eastAsia="Times New Roman" w:hAnsiTheme="majorBidi" w:cstheme="majorBidi"/>
          <w:sz w:val="20"/>
          <w:szCs w:val="20"/>
          <w:lang w:eastAsia="tr-TR"/>
        </w:rPr>
      </w:pPr>
      <w:r w:rsidRPr="00D82AD8">
        <w:rPr>
          <w:rFonts w:asciiTheme="majorBidi" w:eastAsia="Times New Roman" w:hAnsiTheme="majorBidi" w:cstheme="majorBidi"/>
          <w:sz w:val="20"/>
          <w:szCs w:val="20"/>
          <w:lang w:eastAsia="tr-TR"/>
        </w:rPr>
        <w:t xml:space="preserve">  </w:t>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sidRPr="00D82AD8">
        <w:rPr>
          <w:rFonts w:asciiTheme="majorBidi" w:eastAsia="Times New Roman" w:hAnsiTheme="majorBidi" w:cstheme="majorBidi"/>
          <w:b/>
          <w:bCs/>
          <w:sz w:val="20"/>
          <w:szCs w:val="20"/>
          <w:lang w:eastAsia="tr-TR"/>
        </w:rPr>
        <w:t>b)</w:t>
      </w:r>
      <w:r w:rsidRPr="00D82AD8">
        <w:rPr>
          <w:rFonts w:asciiTheme="majorBidi" w:eastAsia="Times New Roman" w:hAnsiTheme="majorBidi" w:cstheme="majorBidi"/>
          <w:sz w:val="20"/>
          <w:szCs w:val="20"/>
          <w:lang w:eastAsia="tr-TR"/>
        </w:rPr>
        <w:t xml:space="preserve"> Danial Adam</w:t>
      </w:r>
      <w:r w:rsidR="005D0177"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İngiliz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İngiliz pasaport numarası 094629366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Doğu Londra, Birleşik Krallık</w:t>
      </w:r>
    </w:p>
    <w:p w:rsidR="005D0177" w:rsidRPr="000D4625" w:rsidRDefault="00763BEE" w:rsidP="00DE2847">
      <w:pPr>
        <w:spacing w:after="0"/>
        <w:ind w:left="4245"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Baba adı Mohamed Ayman Ghabra. Anne adı Dalal. 1822 (2008) sayılı Güvenlik Konseyi kararı uyarınca yapılan gözden geçirme 5 Ekim 2009 tarihinde tamamlanmıştır.</w:t>
      </w:r>
      <w:r w:rsidR="00B96CEC" w:rsidRPr="00B96CEC">
        <w:t xml:space="preserve"> </w:t>
      </w:r>
      <w:r w:rsidR="00B96CEC" w:rsidRPr="00B96CEC">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9F7FBA" w:rsidRPr="000D4625" w:rsidRDefault="009F7FBA"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OTHMAN 2: AHMED 3: OTHMAN 4: AL-GHAMDI</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عثمان أحمد عثمان الغامدي</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27 Mayıs 1979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Suudi Arabistan</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00D61317"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xml:space="preserve"> Othman al-Ghamdi, doğum 27 Mayıs 1979 Suudi </w:t>
      </w:r>
    </w:p>
    <w:p w:rsidR="00D61317" w:rsidRPr="000D4625" w:rsidRDefault="00D61317" w:rsidP="00DE2847">
      <w:pPr>
        <w:spacing w:after="0"/>
        <w:ind w:left="711"/>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 xml:space="preserve">                                                                                     Arabistan </w:t>
      </w:r>
    </w:p>
    <w:p w:rsidR="005D0177" w:rsidRPr="000D4625" w:rsidRDefault="005D0177" w:rsidP="00DE2847">
      <w:pPr>
        <w:spacing w:after="0"/>
        <w:ind w:left="4953"/>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Uthman al-Ghamdi, doğum 27 Mayıs 1979 Suudi Arabistan </w:t>
      </w:r>
    </w:p>
    <w:p w:rsidR="005D0177" w:rsidRPr="000D4625" w:rsidRDefault="005D0177" w:rsidP="00DE2847">
      <w:pPr>
        <w:spacing w:after="0"/>
        <w:ind w:left="4953"/>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Uthman al-Ghamidi, doğum 27 Mayıs 1979 Suudi Arabistan </w:t>
      </w:r>
    </w:p>
    <w:p w:rsidR="005D0177" w:rsidRPr="000D4625" w:rsidRDefault="005D0177" w:rsidP="00DE2847">
      <w:pPr>
        <w:spacing w:after="0"/>
        <w:ind w:left="4245"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Othman bin Ahmed bin Othman Alghamdi </w:t>
      </w:r>
    </w:p>
    <w:p w:rsidR="005D0177" w:rsidRPr="000D4625" w:rsidRDefault="005D0177" w:rsidP="00DE2847">
      <w:pPr>
        <w:spacing w:after="0"/>
        <w:ind w:left="4953"/>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Othman Ahmed Othman Al Omairah, doğum 1973 Shabwa, Yemen, Uyruğu: Yemen </w:t>
      </w:r>
    </w:p>
    <w:p w:rsidR="005D0177" w:rsidRPr="000D4625" w:rsidRDefault="005D0177" w:rsidP="00DE2847">
      <w:pPr>
        <w:spacing w:after="0"/>
        <w:ind w:left="4245"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f)</w:t>
      </w:r>
      <w:r w:rsidRPr="000D4625">
        <w:rPr>
          <w:rFonts w:asciiTheme="majorBidi" w:eastAsia="Times New Roman" w:hAnsiTheme="majorBidi" w:cstheme="majorBidi"/>
          <w:sz w:val="20"/>
          <w:szCs w:val="20"/>
          <w:lang w:eastAsia="tr-TR"/>
        </w:rPr>
        <w:t> Uthman Ahmad Uthman al-Ghamdi </w:t>
      </w:r>
    </w:p>
    <w:p w:rsidR="005D0177" w:rsidRPr="000D4625" w:rsidRDefault="005D0177" w:rsidP="00DE2847">
      <w:pPr>
        <w:spacing w:after="0"/>
        <w:ind w:left="4245"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w:t>
      </w:r>
      <w:r w:rsidRPr="000D4625">
        <w:rPr>
          <w:rFonts w:asciiTheme="majorBidi" w:eastAsia="Times New Roman" w:hAnsiTheme="majorBidi" w:cstheme="majorBidi"/>
          <w:sz w:val="20"/>
          <w:szCs w:val="20"/>
          <w:lang w:eastAsia="tr-TR"/>
        </w:rPr>
        <w:t> Othman Ahmed Othman al-Omirah  </w:t>
      </w:r>
    </w:p>
    <w:p w:rsidR="005D0177" w:rsidRPr="000D4625" w:rsidRDefault="005D0177" w:rsidP="00DE2847">
      <w:pPr>
        <w:spacing w:after="0"/>
        <w:ind w:left="4245"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h)</w:t>
      </w:r>
      <w:r w:rsidRPr="000D4625">
        <w:rPr>
          <w:rFonts w:asciiTheme="majorBidi" w:eastAsia="Times New Roman" w:hAnsiTheme="majorBidi" w:cstheme="majorBidi"/>
          <w:sz w:val="20"/>
          <w:szCs w:val="20"/>
          <w:lang w:eastAsia="tr-TR"/>
        </w:rPr>
        <w:t xml:space="preserve"> Al Umairah al-Ghamdi </w:t>
      </w:r>
    </w:p>
    <w:p w:rsidR="005D0177" w:rsidRPr="000D4625" w:rsidRDefault="005D0177" w:rsidP="00DE2847">
      <w:pPr>
        <w:spacing w:after="0"/>
        <w:ind w:left="4245"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i)</w:t>
      </w:r>
      <w:r w:rsidRPr="000D4625">
        <w:rPr>
          <w:rFonts w:asciiTheme="majorBidi" w:eastAsia="Times New Roman" w:hAnsiTheme="majorBidi" w:cstheme="majorBidi"/>
          <w:sz w:val="20"/>
          <w:szCs w:val="20"/>
          <w:lang w:eastAsia="tr-TR"/>
        </w:rPr>
        <w:t xml:space="preserve"> Othman Bin Ahmed Bin Othman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Suudi Arabistan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Suudi Arabistan ulusal kimlik kartı numarası 1089516791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Yemen  </w:t>
      </w:r>
    </w:p>
    <w:p w:rsidR="00DB0C92" w:rsidRPr="00431949" w:rsidRDefault="00763BEE" w:rsidP="00DB0C92">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El-Kaide’nin Arap yarımadasında (AQAP) (QE.A.129.10.) harekat komutanıdır. Yemen’de AQAP operasyonları ve faaliyetleri için fon toplama ve silah stoklama olaylarına karışmıştır. Qasim Yahya Mahdi al-Rimi (QI.A.282.10.) ve Fahd Mohammed Ahmed al-Quso (QI.A.288.10.) i</w:t>
      </w:r>
      <w:r w:rsidR="00EA5E96">
        <w:rPr>
          <w:rFonts w:asciiTheme="majorBidi" w:eastAsia="Times New Roman" w:hAnsiTheme="majorBidi" w:cstheme="majorBidi"/>
          <w:sz w:val="20"/>
          <w:szCs w:val="20"/>
          <w:lang w:eastAsia="tr-TR"/>
        </w:rPr>
        <w:t xml:space="preserve">le bağlantılı olduğu biliniyor. </w:t>
      </w:r>
      <w:r w:rsidRPr="000D4625">
        <w:rPr>
          <w:rFonts w:asciiTheme="majorBidi" w:eastAsia="Times New Roman" w:hAnsiTheme="majorBidi" w:cstheme="majorBidi"/>
          <w:sz w:val="20"/>
          <w:szCs w:val="20"/>
          <w:lang w:eastAsia="tr-TR"/>
        </w:rPr>
        <w:t>Baba adı Ahmed Othman Al Omirah.</w:t>
      </w:r>
      <w:r w:rsidR="00DB0C92">
        <w:rPr>
          <w:rFonts w:asciiTheme="majorBidi" w:eastAsia="Times New Roman" w:hAnsiTheme="majorBidi" w:cstheme="majorBidi"/>
          <w:sz w:val="20"/>
          <w:szCs w:val="20"/>
          <w:lang w:eastAsia="tr-TR"/>
        </w:rPr>
        <w:t xml:space="preserve"> 2368 (2017</w:t>
      </w:r>
      <w:r w:rsidR="00DB0C92" w:rsidRPr="00431949">
        <w:rPr>
          <w:rFonts w:asciiTheme="majorBidi" w:eastAsia="Times New Roman" w:hAnsiTheme="majorBidi" w:cstheme="majorBidi"/>
          <w:sz w:val="20"/>
          <w:szCs w:val="20"/>
          <w:lang w:eastAsia="tr-TR"/>
        </w:rPr>
        <w:t xml:space="preserve">) sayılı Güvenlik Konseyi Kararı uyarınca yapılan gözden geçirme </w:t>
      </w:r>
      <w:r w:rsidR="00DB0C92">
        <w:rPr>
          <w:rFonts w:asciiTheme="majorBidi" w:eastAsia="Times New Roman" w:hAnsiTheme="majorBidi" w:cstheme="majorBidi"/>
          <w:sz w:val="20"/>
          <w:szCs w:val="20"/>
          <w:lang w:eastAsia="tr-TR"/>
        </w:rPr>
        <w:t>24 Kasım 2020</w:t>
      </w:r>
      <w:r w:rsidR="00DB0C92" w:rsidRPr="00431949">
        <w:rPr>
          <w:rFonts w:asciiTheme="majorBidi" w:eastAsia="Times New Roman" w:hAnsiTheme="majorBidi" w:cstheme="majorBidi"/>
          <w:sz w:val="20"/>
          <w:szCs w:val="20"/>
          <w:lang w:eastAsia="tr-TR"/>
        </w:rPr>
        <w:t xml:space="preserve"> tarihinde tamamlanmıştır.</w:t>
      </w:r>
    </w:p>
    <w:p w:rsidR="005D0177" w:rsidRPr="000D4625" w:rsidRDefault="005D0177" w:rsidP="00EA5E96">
      <w:pPr>
        <w:spacing w:after="0"/>
        <w:ind w:left="4245" w:hanging="4245"/>
        <w:rPr>
          <w:rFonts w:asciiTheme="majorBidi" w:eastAsia="Times New Roman" w:hAnsiTheme="majorBidi" w:cstheme="majorBidi"/>
          <w:b/>
          <w:bCs/>
          <w:sz w:val="20"/>
          <w:szCs w:val="20"/>
          <w:lang w:eastAsia="tr-TR"/>
        </w:rPr>
      </w:pPr>
    </w:p>
    <w:p w:rsidR="009F7FBA" w:rsidRPr="000D4625" w:rsidRDefault="009F7FBA" w:rsidP="00DE2847">
      <w:pPr>
        <w:spacing w:after="0"/>
        <w:rPr>
          <w:rFonts w:asciiTheme="majorBidi" w:eastAsia="Times New Roman" w:hAnsiTheme="majorBidi" w:cstheme="majorBidi"/>
          <w:b/>
          <w:bCs/>
          <w:sz w:val="20"/>
          <w:szCs w:val="20"/>
          <w:lang w:eastAsia="tr-TR"/>
        </w:rPr>
      </w:pPr>
    </w:p>
    <w:p w:rsidR="00C32CB8"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KAMAL 2: BEN MAOELDI 3: BEN HASSAN 4: AL-</w:t>
      </w:r>
      <w:r w:rsidR="00C32CB8" w:rsidRPr="000D4625">
        <w:rPr>
          <w:rFonts w:asciiTheme="majorBidi" w:eastAsia="Times New Roman" w:hAnsiTheme="majorBidi" w:cstheme="majorBidi"/>
          <w:sz w:val="20"/>
          <w:szCs w:val="20"/>
          <w:lang w:eastAsia="tr-TR"/>
        </w:rPr>
        <w:t xml:space="preserve">  </w:t>
      </w:r>
    </w:p>
    <w:p w:rsidR="005D0177" w:rsidRPr="000D4625" w:rsidRDefault="00C32CB8" w:rsidP="00DE2847">
      <w:pPr>
        <w:pStyle w:val="ListeParagraf"/>
        <w:spacing w:after="0"/>
        <w:ind w:left="3540"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 xml:space="preserve"> </w:t>
      </w:r>
      <w:r w:rsidR="005D0177" w:rsidRPr="000D4625">
        <w:rPr>
          <w:rFonts w:asciiTheme="majorBidi" w:eastAsia="Times New Roman" w:hAnsiTheme="majorBidi" w:cstheme="majorBidi"/>
          <w:sz w:val="20"/>
          <w:szCs w:val="20"/>
          <w:lang w:eastAsia="tr-TR"/>
        </w:rPr>
        <w:t>HAMRAOUI</w:t>
      </w:r>
    </w:p>
    <w:p w:rsidR="005D0177" w:rsidRPr="000D4625" w:rsidRDefault="005D0177" w:rsidP="00DE2847">
      <w:pPr>
        <w:spacing w:after="0"/>
        <w:ind w:left="4248" w:hanging="424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كمال بن المولدي بن حسن الحمراوي</w:t>
      </w:r>
    </w:p>
    <w:p w:rsidR="005D0177" w:rsidRPr="000D4625" w:rsidRDefault="005D0177" w:rsidP="00DE2847">
      <w:pPr>
        <w:spacing w:after="0"/>
        <w:ind w:left="4248" w:hanging="424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21 Ekim 1977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Beja, Tunus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Hamroui Kamel ben Mouldi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Hamraoui Kamel, doğum 21 Kasım 1977 Fas,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Hamraoui Kamel, doğum 21 Kasım 1977 Tunus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d)</w:t>
      </w:r>
      <w:r w:rsidRPr="000D4625">
        <w:rPr>
          <w:rFonts w:asciiTheme="majorBidi" w:eastAsia="Times New Roman" w:hAnsiTheme="majorBidi" w:cstheme="majorBidi"/>
          <w:sz w:val="20"/>
          <w:szCs w:val="20"/>
          <w:lang w:eastAsia="tr-TR"/>
        </w:rPr>
        <w:t> Hamraoui Kamel, doğum 20 Ekim 1977 Tunus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xml:space="preserve"> Kamel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f)</w:t>
      </w:r>
      <w:r w:rsidRPr="000D4625">
        <w:rPr>
          <w:rFonts w:asciiTheme="majorBidi" w:eastAsia="Times New Roman" w:hAnsiTheme="majorBidi" w:cstheme="majorBidi"/>
          <w:sz w:val="20"/>
          <w:szCs w:val="20"/>
          <w:lang w:eastAsia="tr-TR"/>
        </w:rPr>
        <w:t xml:space="preserve"> Kimo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Tunus  </w:t>
      </w:r>
    </w:p>
    <w:p w:rsidR="00854A21" w:rsidRPr="000D4625" w:rsidRDefault="005D0177" w:rsidP="00DE2847">
      <w:pPr>
        <w:spacing w:after="0"/>
        <w:ind w:left="4253" w:hanging="4253"/>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Tunus pasaport numarası P229856, düzenlenme tarihi </w:t>
      </w:r>
    </w:p>
    <w:p w:rsidR="005D0177" w:rsidRPr="000D4625" w:rsidRDefault="005D0177" w:rsidP="00DE2847">
      <w:pPr>
        <w:spacing w:after="0"/>
        <w:ind w:left="4253" w:hanging="5"/>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1 Kasım 2002, geçerlilik bitiş tarihi 31 Ekim 2007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b/>
          <w:bCs/>
          <w:sz w:val="20"/>
          <w:szCs w:val="20"/>
          <w:lang w:eastAsia="tr-TR"/>
        </w:rPr>
        <w:tab/>
        <w:t> a)</w:t>
      </w:r>
      <w:r w:rsidRPr="000D4625">
        <w:rPr>
          <w:rFonts w:asciiTheme="majorBidi" w:eastAsia="Times New Roman" w:hAnsiTheme="majorBidi" w:cstheme="majorBidi"/>
          <w:sz w:val="20"/>
          <w:szCs w:val="20"/>
          <w:lang w:eastAsia="tr-TR"/>
        </w:rPr>
        <w:t> Via Bertesi Numara 27, Cremona, İtalya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 xml:space="preserve"> </w:t>
      </w: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Via Plebiscito Numara 3, Cremona, İtalya  </w:t>
      </w:r>
    </w:p>
    <w:p w:rsidR="00763BEE" w:rsidRPr="000D4625" w:rsidRDefault="00763BEE"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Anne adı Khamisah al-Kathiri. Hakkında sınırdışı kararı vardır, karar 17 Nisan 2007 tarihinde Avrupa İnsan Hakları Mahkemesi tarafından askıya alınmışıtr. 20 Mayıs 2008 tarihinde İtalya’da yeniden tutuklanmıştır.</w:t>
      </w:r>
      <w:r w:rsidR="00915EC4">
        <w:rPr>
          <w:rFonts w:asciiTheme="majorBidi" w:eastAsia="Times New Roman" w:hAnsiTheme="majorBidi" w:cstheme="majorBidi"/>
          <w:sz w:val="20"/>
          <w:szCs w:val="20"/>
          <w:lang w:eastAsia="tr-TR"/>
        </w:rPr>
        <w:t>6 Mayıs 2015’te İtalya’dan Tunus’ a sınırdışı edildi.</w:t>
      </w:r>
      <w:r w:rsidRPr="000D4625">
        <w:rPr>
          <w:rFonts w:asciiTheme="majorBidi" w:eastAsia="Times New Roman" w:hAnsiTheme="majorBidi" w:cstheme="majorBidi"/>
          <w:sz w:val="20"/>
          <w:szCs w:val="20"/>
          <w:lang w:eastAsia="tr-TR"/>
        </w:rPr>
        <w:t xml:space="preserve"> Schengen bölgesine kabul edilemez. 1822 (2008) </w:t>
      </w:r>
      <w:r w:rsidRPr="000D4625">
        <w:rPr>
          <w:rFonts w:asciiTheme="majorBidi" w:hAnsiTheme="majorBidi" w:cstheme="majorBidi"/>
          <w:sz w:val="20"/>
          <w:szCs w:val="20"/>
        </w:rPr>
        <w:t xml:space="preserve">sayılı Güvenlik Konseyi kararı uyarınca yapılan gözden geçirme 6 Mayıs 2010 tarihinde tamamlanmıştır. </w:t>
      </w:r>
      <w:r w:rsidR="00915EC4">
        <w:rPr>
          <w:rFonts w:asciiTheme="majorBidi" w:hAnsiTheme="majorBidi" w:cstheme="majorBidi"/>
          <w:sz w:val="20"/>
          <w:szCs w:val="20"/>
        </w:rPr>
        <w:t>4 Aralık 2019 da 2368(2017) sayılı BMGK kararı gereğince inceleme tamamlandı.</w:t>
      </w:r>
      <w:r w:rsidRPr="000D4625">
        <w:rPr>
          <w:rFonts w:asciiTheme="majorBidi" w:eastAsia="Times New Roman" w:hAnsiTheme="majorBidi" w:cstheme="majorBidi"/>
          <w:sz w:val="20"/>
          <w:szCs w:val="20"/>
          <w:lang w:eastAsia="tr-TR"/>
        </w:rPr>
        <w:t xml:space="preserve"> </w:t>
      </w:r>
    </w:p>
    <w:p w:rsidR="005D0177" w:rsidRPr="000D4625" w:rsidRDefault="00763BEE" w:rsidP="00DE2847">
      <w:pPr>
        <w:spacing w:after="0"/>
        <w:ind w:left="4245"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sz w:val="20"/>
          <w:szCs w:val="20"/>
          <w:lang w:eastAsia="tr-TR"/>
        </w:rPr>
        <w:t xml:space="preserve">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 xml:space="preserve">1: SULAIMAN 2: JASSEM 3: SULAIMAN 4: ALI ABO </w:t>
      </w:r>
    </w:p>
    <w:p w:rsidR="00854A21" w:rsidRPr="000D4625" w:rsidRDefault="00854A21" w:rsidP="00DE2847">
      <w:pPr>
        <w:pStyle w:val="ListeParagraf"/>
        <w:spacing w:after="0"/>
        <w:ind w:left="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 xml:space="preserve">                                                                                     </w:t>
      </w:r>
      <w:r w:rsidRPr="000D4625">
        <w:rPr>
          <w:rFonts w:asciiTheme="majorBidi" w:eastAsia="Times New Roman" w:hAnsiTheme="majorBidi" w:cstheme="majorBidi"/>
          <w:sz w:val="20"/>
          <w:szCs w:val="20"/>
          <w:lang w:eastAsia="tr-TR"/>
        </w:rPr>
        <w:t>GHAITH</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سليمان جاسم سليمان علي أبوغيث</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14 Aralık1965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Kuveyt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Abo Ghaith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004D44A0" w:rsidRPr="000D4625">
        <w:rPr>
          <w:rFonts w:asciiTheme="majorBidi" w:eastAsia="Times New Roman" w:hAnsiTheme="majorBidi" w:cstheme="majorBidi"/>
          <w:sz w:val="20"/>
          <w:szCs w:val="20"/>
          <w:lang w:eastAsia="tr-TR"/>
        </w:rPr>
        <w:t xml:space="preserve">2002 yılında </w:t>
      </w:r>
      <w:r w:rsidRPr="000D4625">
        <w:rPr>
          <w:rFonts w:asciiTheme="majorBidi" w:eastAsia="Times New Roman" w:hAnsiTheme="majorBidi" w:cstheme="majorBidi"/>
          <w:sz w:val="20"/>
          <w:szCs w:val="20"/>
          <w:lang w:eastAsia="tr-TR"/>
        </w:rPr>
        <w:t>K</w:t>
      </w:r>
      <w:r w:rsidR="001D1C92" w:rsidRPr="000D4625">
        <w:rPr>
          <w:rFonts w:asciiTheme="majorBidi" w:eastAsia="Times New Roman" w:hAnsiTheme="majorBidi" w:cstheme="majorBidi"/>
          <w:sz w:val="20"/>
          <w:szCs w:val="20"/>
          <w:lang w:eastAsia="tr-TR"/>
        </w:rPr>
        <w:t>uv</w:t>
      </w:r>
      <w:r w:rsidR="004D44A0" w:rsidRPr="000D4625">
        <w:rPr>
          <w:rFonts w:asciiTheme="majorBidi" w:eastAsia="Times New Roman" w:hAnsiTheme="majorBidi" w:cstheme="majorBidi"/>
          <w:sz w:val="20"/>
          <w:szCs w:val="20"/>
          <w:lang w:eastAsia="tr-TR"/>
        </w:rPr>
        <w:t>eyt vatandaşlığından çıkarılmıştır.</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Kuveyt pasaport numarası 849594, düzenlenme tarihi 27 Kasım 1998, geçerlilik bitiş tarihi 24 Haziran 2003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667042" w:rsidRPr="00431949" w:rsidRDefault="009A71B7" w:rsidP="00667042">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Haziran 2001 tarihinde Pakistan için Kuveyt’i terketmiştir. </w:t>
      </w:r>
      <w:r w:rsidR="00667042">
        <w:rPr>
          <w:rFonts w:asciiTheme="majorBidi" w:eastAsia="Times New Roman" w:hAnsiTheme="majorBidi" w:cstheme="majorBidi"/>
          <w:sz w:val="20"/>
          <w:szCs w:val="20"/>
          <w:lang w:eastAsia="tr-TR"/>
        </w:rPr>
        <w:t>2368(2017</w:t>
      </w:r>
      <w:r w:rsidR="00667042" w:rsidRPr="00431949">
        <w:rPr>
          <w:rFonts w:asciiTheme="majorBidi" w:eastAsia="Times New Roman" w:hAnsiTheme="majorBidi" w:cstheme="majorBidi"/>
          <w:sz w:val="20"/>
          <w:szCs w:val="20"/>
          <w:lang w:eastAsia="tr-TR"/>
        </w:rPr>
        <w:t xml:space="preserve">) sayılı Güvenlik Konseyi Kararı uyarınca yapılan gözden geçirme </w:t>
      </w:r>
      <w:r w:rsidR="00667042">
        <w:rPr>
          <w:rFonts w:asciiTheme="majorBidi" w:eastAsia="Times New Roman" w:hAnsiTheme="majorBidi" w:cstheme="majorBidi"/>
          <w:sz w:val="20"/>
          <w:szCs w:val="20"/>
          <w:lang w:eastAsia="tr-TR"/>
        </w:rPr>
        <w:t>24 Kasım 2020</w:t>
      </w:r>
      <w:r w:rsidR="00667042" w:rsidRPr="00431949">
        <w:rPr>
          <w:rFonts w:asciiTheme="majorBidi" w:eastAsia="Times New Roman" w:hAnsiTheme="majorBidi" w:cstheme="majorBidi"/>
          <w:sz w:val="20"/>
          <w:szCs w:val="20"/>
          <w:lang w:eastAsia="tr-TR"/>
        </w:rPr>
        <w:t xml:space="preserve"> tarihinde tamamlanmıştır.</w:t>
      </w:r>
    </w:p>
    <w:p w:rsidR="009A71B7" w:rsidRPr="000D4625" w:rsidRDefault="009A71B7" w:rsidP="00DE2847">
      <w:pPr>
        <w:spacing w:after="0"/>
        <w:ind w:left="4245" w:hanging="4245"/>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IBRAHIM 2: AWWAD 3: IBRAHIM 4: ALI AL-BADRI AL-</w:t>
      </w:r>
    </w:p>
    <w:p w:rsidR="00AB3EC9" w:rsidRPr="000D4625" w:rsidRDefault="00AB3EC9" w:rsidP="00DE2847">
      <w:pPr>
        <w:pStyle w:val="ListeParagraf"/>
        <w:spacing w:after="0"/>
        <w:ind w:left="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 xml:space="preserve">                                                                                    </w:t>
      </w:r>
      <w:r w:rsidRPr="000D4625">
        <w:rPr>
          <w:rFonts w:asciiTheme="majorBidi" w:eastAsia="Times New Roman" w:hAnsiTheme="majorBidi" w:cstheme="majorBidi"/>
          <w:sz w:val="20"/>
          <w:szCs w:val="20"/>
          <w:lang w:eastAsia="tr-TR"/>
        </w:rPr>
        <w:t>SAMARRAI</w:t>
      </w:r>
    </w:p>
    <w:p w:rsidR="005D0177" w:rsidRPr="000D4625" w:rsidRDefault="005D0177" w:rsidP="00DE2847">
      <w:pPr>
        <w:spacing w:after="0"/>
        <w:ind w:left="4248"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إبراهيم عواد إبراهيم علي البدري السامرائي</w:t>
      </w:r>
    </w:p>
    <w:p w:rsidR="005D0177" w:rsidRPr="000D4625" w:rsidRDefault="005D0177" w:rsidP="00DE2847">
      <w:pPr>
        <w:spacing w:after="0"/>
        <w:ind w:left="4248"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Dr.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1971  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Irak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sz w:val="20"/>
          <w:szCs w:val="20"/>
          <w:lang w:eastAsia="tr-TR"/>
        </w:rPr>
        <w:t>a)</w:t>
      </w:r>
      <w:r w:rsidR="00992568" w:rsidRPr="000D4625">
        <w:rPr>
          <w:rFonts w:asciiTheme="majorBidi" w:eastAsia="Times New Roman" w:hAnsiTheme="majorBidi" w:cstheme="majorBidi"/>
          <w:b/>
          <w:sz w:val="20"/>
          <w:szCs w:val="20"/>
          <w:lang w:eastAsia="tr-TR"/>
        </w:rPr>
        <w:t xml:space="preserve"> </w:t>
      </w:r>
      <w:r w:rsidRPr="000D4625">
        <w:rPr>
          <w:rFonts w:asciiTheme="majorBidi" w:eastAsia="Times New Roman" w:hAnsiTheme="majorBidi" w:cstheme="majorBidi"/>
          <w:sz w:val="20"/>
          <w:szCs w:val="20"/>
          <w:lang w:eastAsia="tr-TR"/>
        </w:rPr>
        <w:t>Dr. Ibrahim ‘Awwad Ibrahim ’Ali al-Badri al-</w:t>
      </w:r>
    </w:p>
    <w:p w:rsidR="00992568" w:rsidRPr="000D4625" w:rsidRDefault="00992568"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Cs/>
          <w:sz w:val="20"/>
          <w:szCs w:val="20"/>
          <w:lang w:eastAsia="tr-TR"/>
        </w:rPr>
        <w:t>Samarrai’, doğum 1971 Samarra, Irak (Ibrahim ‘Awad Ibrahim al-Badri al-Samarrai; Ibrahim ‘Awad Ibrahim al-Samarra’i; Dr. Ibrahim Awwad Ibrahim al-Samarra’i)</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ind w:left="4245"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b)</w:t>
      </w:r>
      <w:r w:rsidRPr="000D4625">
        <w:rPr>
          <w:rFonts w:asciiTheme="majorBidi" w:eastAsia="Times New Roman" w:hAnsiTheme="majorBidi" w:cstheme="majorBidi"/>
          <w:sz w:val="20"/>
          <w:szCs w:val="20"/>
          <w:lang w:eastAsia="tr-TR"/>
        </w:rPr>
        <w:t xml:space="preserve"> </w:t>
      </w:r>
      <w:r w:rsidRPr="000D4625">
        <w:rPr>
          <w:rFonts w:asciiTheme="majorBidi" w:eastAsia="Times New Roman" w:hAnsiTheme="majorBidi" w:cstheme="majorBidi"/>
          <w:sz w:val="20"/>
          <w:szCs w:val="20"/>
          <w:rtl/>
          <w:lang w:eastAsia="tr-TR"/>
        </w:rPr>
        <w:t xml:space="preserve">أبو دعاء </w:t>
      </w:r>
      <w:r w:rsidRPr="000D4625">
        <w:rPr>
          <w:rFonts w:asciiTheme="majorBidi" w:eastAsia="Times New Roman" w:hAnsiTheme="majorBidi" w:cstheme="majorBidi"/>
          <w:sz w:val="20"/>
          <w:szCs w:val="20"/>
          <w:lang w:eastAsia="tr-TR"/>
        </w:rPr>
        <w:t>(Abu Du’a; Abu Duaa’), (takma ad) </w:t>
      </w:r>
    </w:p>
    <w:p w:rsidR="005D0177" w:rsidRPr="000D4625" w:rsidRDefault="005D0177" w:rsidP="00DE2847">
      <w:pPr>
        <w:spacing w:after="0"/>
        <w:ind w:left="4245"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c)</w:t>
      </w:r>
      <w:r w:rsidRPr="000D4625">
        <w:rPr>
          <w:rFonts w:asciiTheme="majorBidi" w:eastAsia="Times New Roman" w:hAnsiTheme="majorBidi" w:cstheme="majorBidi"/>
          <w:sz w:val="20"/>
          <w:szCs w:val="20"/>
          <w:lang w:eastAsia="tr-TR"/>
        </w:rPr>
        <w:t xml:space="preserve"> Dr. Ibrahim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d)</w:t>
      </w:r>
      <w:r w:rsidRPr="000D4625">
        <w:rPr>
          <w:rFonts w:asciiTheme="majorBidi" w:eastAsia="Times New Roman" w:hAnsiTheme="majorBidi" w:cstheme="majorBidi"/>
          <w:sz w:val="20"/>
          <w:szCs w:val="20"/>
          <w:lang w:eastAsia="tr-TR"/>
        </w:rPr>
        <w:t xml:space="preserve"> </w:t>
      </w:r>
      <w:r w:rsidRPr="000D4625">
        <w:rPr>
          <w:rFonts w:asciiTheme="majorBidi" w:eastAsia="Times New Roman" w:hAnsiTheme="majorBidi" w:cstheme="majorBidi"/>
          <w:sz w:val="20"/>
          <w:szCs w:val="20"/>
          <w:rtl/>
          <w:lang w:eastAsia="tr-TR"/>
        </w:rPr>
        <w:t>أبو بكر البغدادي الحس</w:t>
      </w:r>
      <w:r w:rsidR="00E235D8" w:rsidRPr="000D4625">
        <w:rPr>
          <w:rFonts w:asciiTheme="majorBidi" w:eastAsia="Times New Roman" w:hAnsiTheme="majorBidi" w:cstheme="majorBidi"/>
          <w:sz w:val="20"/>
          <w:szCs w:val="20"/>
          <w:rtl/>
          <w:lang w:eastAsia="tr-TR"/>
        </w:rPr>
        <w:t xml:space="preserve">يني القريشي </w:t>
      </w:r>
      <w:r w:rsidR="00E235D8" w:rsidRPr="000D4625">
        <w:rPr>
          <w:rFonts w:asciiTheme="majorBidi" w:eastAsia="Times New Roman" w:hAnsiTheme="majorBidi" w:cstheme="majorBidi"/>
          <w:sz w:val="20"/>
          <w:szCs w:val="20"/>
          <w:lang w:eastAsia="tr-TR"/>
        </w:rPr>
        <w:t>(Abu Bakr al-Baghdadi</w:t>
      </w:r>
      <w:r w:rsidRPr="000D4625">
        <w:rPr>
          <w:rFonts w:asciiTheme="majorBidi" w:eastAsia="Times New Roman" w:hAnsiTheme="majorBidi" w:cstheme="majorBidi"/>
          <w:sz w:val="20"/>
          <w:szCs w:val="20"/>
          <w:lang w:eastAsia="tr-TR"/>
        </w:rPr>
        <w:t xml:space="preserve"> al-Husayni </w:t>
      </w:r>
      <w:r w:rsidR="00E235D8" w:rsidRPr="000D4625">
        <w:rPr>
          <w:rFonts w:asciiTheme="majorBidi" w:eastAsia="Times New Roman" w:hAnsiTheme="majorBidi" w:cstheme="majorBidi"/>
          <w:sz w:val="20"/>
          <w:szCs w:val="20"/>
          <w:lang w:eastAsia="tr-TR"/>
        </w:rPr>
        <w:t>al-Quraishi; Abu Bakr al-Baghdadi</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Irak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600D6B">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00600D6B">
        <w:rPr>
          <w:rFonts w:asciiTheme="majorBidi" w:hAnsiTheme="majorBidi" w:cstheme="majorBidi"/>
          <w:lang w:eastAsia="tr-TR"/>
        </w:rPr>
        <w:t>Ka</w:t>
      </w:r>
      <w:r w:rsidR="00600D6B" w:rsidRPr="00430A1D">
        <w:rPr>
          <w:rFonts w:asciiTheme="majorBidi" w:hAnsiTheme="majorBidi" w:cstheme="majorBidi"/>
          <w:lang w:eastAsia="tr-TR"/>
        </w:rPr>
        <w:t xml:space="preserve">rne </w:t>
      </w:r>
      <w:r w:rsidR="00600D6B">
        <w:rPr>
          <w:rFonts w:asciiTheme="majorBidi" w:hAnsiTheme="majorBidi" w:cstheme="majorBidi"/>
          <w:lang w:eastAsia="tr-TR"/>
        </w:rPr>
        <w:t>n</w:t>
      </w:r>
      <w:r w:rsidR="00600D6B" w:rsidRPr="00430A1D">
        <w:rPr>
          <w:rFonts w:asciiTheme="majorBidi" w:hAnsiTheme="majorBidi" w:cstheme="majorBidi"/>
          <w:lang w:eastAsia="tr-TR"/>
        </w:rPr>
        <w:t xml:space="preserve">umarası: </w:t>
      </w:r>
      <w:r w:rsidR="00600D6B" w:rsidRPr="00430A1D">
        <w:rPr>
          <w:rFonts w:asciiTheme="majorBidi" w:hAnsiTheme="majorBidi" w:cstheme="majorBidi"/>
        </w:rPr>
        <w:t>0134852</w:t>
      </w:r>
    </w:p>
    <w:p w:rsidR="00600D6B"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00600D6B">
        <w:rPr>
          <w:rFonts w:asciiTheme="majorBidi" w:eastAsia="Times New Roman" w:hAnsiTheme="majorBidi" w:cstheme="majorBidi"/>
          <w:b/>
          <w:bCs/>
          <w:sz w:val="20"/>
          <w:szCs w:val="20"/>
          <w:lang w:eastAsia="tr-TR"/>
        </w:rPr>
        <w:tab/>
        <w:t xml:space="preserve">a) </w:t>
      </w:r>
      <w:r w:rsidRPr="000D4625">
        <w:rPr>
          <w:rFonts w:asciiTheme="majorBidi" w:eastAsia="Times New Roman" w:hAnsiTheme="majorBidi" w:cstheme="majorBidi"/>
          <w:sz w:val="20"/>
          <w:szCs w:val="20"/>
          <w:lang w:eastAsia="tr-TR"/>
        </w:rPr>
        <w:t>Irak</w:t>
      </w:r>
    </w:p>
    <w:p w:rsidR="005D0177" w:rsidRPr="00600D6B" w:rsidRDefault="00600D6B" w:rsidP="00DE2847">
      <w:pPr>
        <w:spacing w:after="0"/>
        <w:rPr>
          <w:rFonts w:asciiTheme="majorBidi" w:eastAsia="Times New Roman" w:hAnsiTheme="majorBidi" w:cstheme="majorBidi"/>
          <w:b/>
          <w:sz w:val="20"/>
          <w:szCs w:val="20"/>
          <w:lang w:eastAsia="tr-TR"/>
        </w:rPr>
      </w:pP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sidRPr="00600D6B">
        <w:rPr>
          <w:rFonts w:asciiTheme="majorBidi" w:eastAsia="Times New Roman" w:hAnsiTheme="majorBidi" w:cstheme="majorBidi"/>
          <w:b/>
          <w:sz w:val="20"/>
          <w:szCs w:val="20"/>
          <w:lang w:eastAsia="tr-TR"/>
        </w:rPr>
        <w:t>b)</w:t>
      </w:r>
      <w:r>
        <w:rPr>
          <w:rFonts w:asciiTheme="majorBidi" w:eastAsia="Times New Roman" w:hAnsiTheme="majorBidi" w:cstheme="majorBidi"/>
          <w:b/>
          <w:sz w:val="20"/>
          <w:szCs w:val="20"/>
          <w:lang w:eastAsia="tr-TR"/>
        </w:rPr>
        <w:t xml:space="preserve"> </w:t>
      </w:r>
      <w:r w:rsidRPr="00600D6B">
        <w:rPr>
          <w:rFonts w:asciiTheme="majorBidi" w:eastAsia="Times New Roman" w:hAnsiTheme="majorBidi" w:cstheme="majorBidi"/>
          <w:bCs/>
          <w:sz w:val="20"/>
          <w:szCs w:val="20"/>
          <w:lang w:eastAsia="tr-TR"/>
        </w:rPr>
        <w:t>Suriye</w:t>
      </w:r>
      <w:r w:rsidR="005D0177" w:rsidRPr="00600D6B">
        <w:rPr>
          <w:rFonts w:asciiTheme="majorBidi" w:eastAsia="Times New Roman" w:hAnsiTheme="majorBidi" w:cstheme="majorBidi"/>
          <w:b/>
          <w:sz w:val="20"/>
          <w:szCs w:val="20"/>
          <w:lang w:eastAsia="tr-TR"/>
        </w:rPr>
        <w:t>  </w:t>
      </w:r>
    </w:p>
    <w:p w:rsidR="00130FC0" w:rsidRPr="00431949" w:rsidRDefault="009A71B7" w:rsidP="00130FC0">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w:t>
      </w:r>
      <w:r w:rsidR="001F5BC2" w:rsidRPr="001F5BC2">
        <w:rPr>
          <w:rFonts w:asciiTheme="majorBidi" w:eastAsia="Times New Roman" w:hAnsiTheme="majorBidi" w:cstheme="majorBidi"/>
          <w:sz w:val="20"/>
          <w:szCs w:val="20"/>
          <w:lang w:eastAsia="tr-TR"/>
        </w:rPr>
        <w:t>fiziksel görünüş:  boy: 1.65 m. kilo: 85 kg. siyah saçlı ve gözlü. Beyaz tenli. Irak El-Kaidesi olarak AQI) (QDe.115) listelenen Irak Şam İslam Devleti’nin lideri. Şu anda Irak ve Suriye’de bulunmaktadır. 2014 yılında Musul’da kendisini halife ilan etmiştir. AQI’nin büyük ölçekli operasyonlarının yönetim ve idaresinden sorumludur. Eşinin adı: Saja Hamid al-Dulaimi. Eşinin adı: Asma Fawzi Mohammed al-Kubaissi. Irak güvenlik güçleri tarafından aranmaktadır. INTERPOL BM Güvenlik Konseyi Özel Bültenine eklenmek üzere fotoğrafı mevcuttur.</w:t>
      </w:r>
      <w:r w:rsidR="00130FC0">
        <w:rPr>
          <w:rFonts w:asciiTheme="majorBidi" w:eastAsia="Times New Roman" w:hAnsiTheme="majorBidi" w:cstheme="majorBidi"/>
          <w:sz w:val="20"/>
          <w:szCs w:val="20"/>
          <w:lang w:eastAsia="tr-TR"/>
        </w:rPr>
        <w:t xml:space="preserve"> 2368 (2017</w:t>
      </w:r>
      <w:r w:rsidR="00130FC0" w:rsidRPr="00431949">
        <w:rPr>
          <w:rFonts w:asciiTheme="majorBidi" w:eastAsia="Times New Roman" w:hAnsiTheme="majorBidi" w:cstheme="majorBidi"/>
          <w:sz w:val="20"/>
          <w:szCs w:val="20"/>
          <w:lang w:eastAsia="tr-TR"/>
        </w:rPr>
        <w:t xml:space="preserve">) sayılı Güvenlik Konseyi Kararı uyarınca yapılan gözden geçirme </w:t>
      </w:r>
      <w:r w:rsidR="00130FC0">
        <w:rPr>
          <w:rFonts w:asciiTheme="majorBidi" w:eastAsia="Times New Roman" w:hAnsiTheme="majorBidi" w:cstheme="majorBidi"/>
          <w:sz w:val="20"/>
          <w:szCs w:val="20"/>
          <w:lang w:eastAsia="tr-TR"/>
        </w:rPr>
        <w:t>24 Kasım 2020</w:t>
      </w:r>
      <w:r w:rsidR="00130FC0" w:rsidRPr="00431949">
        <w:rPr>
          <w:rFonts w:asciiTheme="majorBidi" w:eastAsia="Times New Roman" w:hAnsiTheme="majorBidi" w:cstheme="majorBidi"/>
          <w:sz w:val="20"/>
          <w:szCs w:val="20"/>
          <w:lang w:eastAsia="tr-TR"/>
        </w:rPr>
        <w:t xml:space="preserve"> tarihinde tamamlanmıştır</w:t>
      </w:r>
      <w:r w:rsidR="00130FC0" w:rsidRPr="00EE5CF4">
        <w:rPr>
          <w:rFonts w:asciiTheme="majorBidi" w:eastAsia="Times New Roman" w:hAnsiTheme="majorBidi" w:cstheme="majorBidi"/>
          <w:sz w:val="20"/>
          <w:szCs w:val="20"/>
          <w:lang w:eastAsia="tr-TR"/>
        </w:rPr>
        <w:t>.</w:t>
      </w:r>
      <w:r w:rsidR="003C060E" w:rsidRPr="00EE5CF4">
        <w:rPr>
          <w:rFonts w:asciiTheme="majorBidi" w:eastAsia="Times New Roman" w:hAnsiTheme="majorBidi" w:cstheme="majorBidi"/>
          <w:sz w:val="20"/>
          <w:szCs w:val="20"/>
          <w:lang w:eastAsia="tr-TR"/>
        </w:rPr>
        <w:t xml:space="preserve"> Terörizm ile mücadele operasyonu kapsamında 2019 yılında öldürülmüştür.</w:t>
      </w:r>
    </w:p>
    <w:p w:rsidR="009F7FBA" w:rsidRPr="000D4625" w:rsidRDefault="009F7FBA" w:rsidP="001F5BC2">
      <w:pPr>
        <w:spacing w:after="0"/>
        <w:ind w:left="4245" w:hanging="4245"/>
        <w:rPr>
          <w:rFonts w:asciiTheme="majorBidi" w:eastAsia="Times New Roman" w:hAnsiTheme="majorBidi" w:cstheme="majorBidi"/>
          <w:b/>
          <w:bCs/>
          <w:sz w:val="20"/>
          <w:szCs w:val="20"/>
          <w:lang w:eastAsia="tr-TR"/>
        </w:rPr>
      </w:pPr>
    </w:p>
    <w:p w:rsidR="009A71B7" w:rsidRPr="000D4625" w:rsidRDefault="009A71B7" w:rsidP="00DE2847">
      <w:pPr>
        <w:spacing w:after="0"/>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MATI UR-REHMAN 2: ALI MUHAMMAD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مطیع الرحمن علی محمد</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0055288F" w:rsidRPr="000D4625">
        <w:rPr>
          <w:rFonts w:asciiTheme="majorBidi" w:eastAsia="Times New Roman" w:hAnsiTheme="majorBidi" w:cstheme="majorBidi"/>
          <w:sz w:val="20"/>
          <w:szCs w:val="20"/>
          <w:lang w:eastAsia="tr-TR"/>
        </w:rPr>
        <w:t>Tahmini olarak</w:t>
      </w:r>
      <w:r w:rsidRPr="000D4625">
        <w:rPr>
          <w:rFonts w:asciiTheme="majorBidi" w:eastAsia="Times New Roman" w:hAnsiTheme="majorBidi" w:cstheme="majorBidi"/>
          <w:sz w:val="20"/>
          <w:szCs w:val="20"/>
          <w:lang w:eastAsia="tr-TR"/>
        </w:rPr>
        <w:t xml:space="preserve"> 1977  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Chak Numara 36/DNB, Rajkan, Madina Colony, Bah</w:t>
      </w:r>
      <w:r w:rsidR="00BC4F4B" w:rsidRPr="000D4625">
        <w:rPr>
          <w:rFonts w:asciiTheme="majorBidi" w:eastAsia="Times New Roman" w:hAnsiTheme="majorBidi" w:cstheme="majorBidi"/>
          <w:sz w:val="20"/>
          <w:szCs w:val="20"/>
          <w:lang w:eastAsia="tr-TR"/>
        </w:rPr>
        <w:t>awalpur Bölgesi, Pencap Eyaleti</w:t>
      </w:r>
      <w:r w:rsidRPr="000D4625">
        <w:rPr>
          <w:rFonts w:asciiTheme="majorBidi" w:eastAsia="Times New Roman" w:hAnsiTheme="majorBidi" w:cstheme="majorBidi"/>
          <w:sz w:val="20"/>
          <w:szCs w:val="20"/>
          <w:lang w:eastAsia="tr-TR"/>
        </w:rPr>
        <w:t>, Pakistan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Mati-ur Rehman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Mati ur Rehman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Matiur Rahman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Matiur Rehman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Matti al-Rehman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f)</w:t>
      </w:r>
      <w:r w:rsidRPr="000D4625">
        <w:rPr>
          <w:rFonts w:asciiTheme="majorBidi" w:eastAsia="Times New Roman" w:hAnsiTheme="majorBidi" w:cstheme="majorBidi"/>
          <w:sz w:val="20"/>
          <w:szCs w:val="20"/>
          <w:lang w:eastAsia="tr-TR"/>
        </w:rPr>
        <w:t> Abdul Samad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w:t>
      </w:r>
      <w:r w:rsidRPr="000D4625">
        <w:rPr>
          <w:rFonts w:asciiTheme="majorBidi" w:eastAsia="Times New Roman" w:hAnsiTheme="majorBidi" w:cstheme="majorBidi"/>
          <w:sz w:val="20"/>
          <w:szCs w:val="20"/>
          <w:lang w:eastAsia="tr-TR"/>
        </w:rPr>
        <w:t> Samad Sial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h)</w:t>
      </w:r>
      <w:r w:rsidRPr="000D4625">
        <w:rPr>
          <w:rFonts w:asciiTheme="majorBidi" w:eastAsia="Times New Roman" w:hAnsiTheme="majorBidi" w:cstheme="majorBidi"/>
          <w:sz w:val="20"/>
          <w:szCs w:val="20"/>
          <w:lang w:eastAsia="tr-TR"/>
        </w:rPr>
        <w:t> Abdul Samad Sial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i)</w:t>
      </w:r>
      <w:r w:rsidRPr="000D4625">
        <w:rPr>
          <w:rFonts w:asciiTheme="majorBidi" w:eastAsia="Times New Roman" w:hAnsiTheme="majorBidi" w:cstheme="majorBidi"/>
          <w:sz w:val="20"/>
          <w:szCs w:val="20"/>
          <w:lang w:eastAsia="tr-TR"/>
        </w:rPr>
        <w:t> Ustad Talha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j)</w:t>
      </w:r>
      <w:r w:rsidRPr="000D4625">
        <w:rPr>
          <w:rFonts w:asciiTheme="majorBidi" w:eastAsia="Times New Roman" w:hAnsiTheme="majorBidi" w:cstheme="majorBidi"/>
          <w:sz w:val="20"/>
          <w:szCs w:val="20"/>
          <w:lang w:eastAsia="tr-TR"/>
        </w:rPr>
        <w:t> Qari Mushtaq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w:t>
      </w:r>
      <w:r w:rsidRPr="000D4625">
        <w:rPr>
          <w:rFonts w:asciiTheme="majorBidi" w:eastAsia="Times New Roman" w:hAnsiTheme="majorBidi" w:cstheme="majorBidi"/>
          <w:sz w:val="20"/>
          <w:szCs w:val="20"/>
          <w:lang w:eastAsia="tr-TR"/>
        </w:rPr>
        <w:t xml:space="preserve"> Tariq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l)</w:t>
      </w:r>
      <w:r w:rsidRPr="000D4625">
        <w:rPr>
          <w:rFonts w:asciiTheme="majorBidi" w:eastAsia="Times New Roman" w:hAnsiTheme="majorBidi" w:cstheme="majorBidi"/>
          <w:sz w:val="20"/>
          <w:szCs w:val="20"/>
          <w:lang w:eastAsia="tr-TR"/>
        </w:rPr>
        <w:t xml:space="preserve"> Hussain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Pakistan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130FC0" w:rsidRPr="00431949" w:rsidRDefault="009A71B7" w:rsidP="00130FC0">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w:t>
      </w:r>
      <w:r w:rsidR="000307B6" w:rsidRPr="000D4625">
        <w:rPr>
          <w:rFonts w:asciiTheme="majorBidi" w:hAnsiTheme="majorBidi" w:cstheme="majorBidi"/>
          <w:sz w:val="20"/>
          <w:szCs w:val="20"/>
        </w:rPr>
        <w:t>Fiziksel görünüşü: 5 fit 2 inç; 157,4 cm. baba adı: Ali Muhammad.</w:t>
      </w:r>
      <w:r w:rsidR="000307B6" w:rsidRPr="000D4625">
        <w:rPr>
          <w:rStyle w:val="apple-converted-space"/>
          <w:rFonts w:asciiTheme="majorBidi" w:hAnsiTheme="majorBidi" w:cstheme="majorBidi"/>
          <w:sz w:val="20"/>
          <w:szCs w:val="20"/>
        </w:rPr>
        <w:t> </w:t>
      </w:r>
      <w:r w:rsidR="000307B6" w:rsidRPr="000D4625">
        <w:rPr>
          <w:rStyle w:val="spelle"/>
          <w:rFonts w:asciiTheme="majorBidi" w:hAnsiTheme="majorBidi" w:cstheme="majorBidi"/>
          <w:sz w:val="20"/>
          <w:szCs w:val="20"/>
        </w:rPr>
        <w:t>Mati</w:t>
      </w:r>
      <w:r w:rsidR="000307B6" w:rsidRPr="000D4625">
        <w:rPr>
          <w:rStyle w:val="apple-converted-space"/>
          <w:rFonts w:asciiTheme="majorBidi" w:hAnsiTheme="majorBidi" w:cstheme="majorBidi"/>
          <w:sz w:val="20"/>
          <w:szCs w:val="20"/>
        </w:rPr>
        <w:t> </w:t>
      </w:r>
      <w:r w:rsidR="000307B6" w:rsidRPr="000D4625">
        <w:rPr>
          <w:rStyle w:val="spelle"/>
          <w:rFonts w:asciiTheme="majorBidi" w:hAnsiTheme="majorBidi" w:cstheme="majorBidi"/>
          <w:sz w:val="20"/>
          <w:szCs w:val="20"/>
        </w:rPr>
        <w:t>ur-Rehman</w:t>
      </w:r>
      <w:r w:rsidR="000307B6" w:rsidRPr="000D4625">
        <w:rPr>
          <w:rStyle w:val="apple-converted-space"/>
          <w:rFonts w:asciiTheme="majorBidi" w:hAnsiTheme="majorBidi" w:cstheme="majorBidi"/>
          <w:sz w:val="20"/>
          <w:szCs w:val="20"/>
        </w:rPr>
        <w:t> </w:t>
      </w:r>
      <w:r w:rsidR="000307B6" w:rsidRPr="000D4625">
        <w:rPr>
          <w:rStyle w:val="spelle"/>
          <w:rFonts w:asciiTheme="majorBidi" w:hAnsiTheme="majorBidi" w:cstheme="majorBidi"/>
          <w:sz w:val="20"/>
          <w:szCs w:val="20"/>
        </w:rPr>
        <w:t xml:space="preserve"> Lashkar</w:t>
      </w:r>
      <w:r w:rsidR="000307B6" w:rsidRPr="000D4625">
        <w:rPr>
          <w:rStyle w:val="apple-converted-space"/>
          <w:rFonts w:asciiTheme="majorBidi" w:hAnsiTheme="majorBidi" w:cstheme="majorBidi"/>
          <w:sz w:val="20"/>
          <w:szCs w:val="20"/>
        </w:rPr>
        <w:t> </w:t>
      </w:r>
      <w:r w:rsidR="000307B6" w:rsidRPr="000D4625">
        <w:rPr>
          <w:rStyle w:val="spelle"/>
          <w:rFonts w:asciiTheme="majorBidi" w:hAnsiTheme="majorBidi" w:cstheme="majorBidi"/>
          <w:sz w:val="20"/>
          <w:szCs w:val="20"/>
        </w:rPr>
        <w:t>i</w:t>
      </w:r>
      <w:r w:rsidR="000307B6" w:rsidRPr="000D4625">
        <w:rPr>
          <w:rStyle w:val="apple-converted-space"/>
          <w:rFonts w:asciiTheme="majorBidi" w:hAnsiTheme="majorBidi" w:cstheme="majorBidi"/>
          <w:sz w:val="20"/>
          <w:szCs w:val="20"/>
        </w:rPr>
        <w:t> </w:t>
      </w:r>
      <w:r w:rsidR="000307B6" w:rsidRPr="000D4625">
        <w:rPr>
          <w:rStyle w:val="spelle"/>
          <w:rFonts w:asciiTheme="majorBidi" w:hAnsiTheme="majorBidi" w:cstheme="majorBidi"/>
          <w:sz w:val="20"/>
          <w:szCs w:val="20"/>
        </w:rPr>
        <w:t>Jhangvi’nin</w:t>
      </w:r>
      <w:r w:rsidR="000307B6" w:rsidRPr="000D4625">
        <w:rPr>
          <w:rStyle w:val="apple-converted-space"/>
          <w:rFonts w:asciiTheme="majorBidi" w:hAnsiTheme="majorBidi" w:cstheme="majorBidi"/>
          <w:sz w:val="20"/>
          <w:szCs w:val="20"/>
        </w:rPr>
        <w:t> </w:t>
      </w:r>
      <w:r w:rsidR="000307B6" w:rsidRPr="000D4625">
        <w:rPr>
          <w:rFonts w:asciiTheme="majorBidi" w:hAnsiTheme="majorBidi" w:cstheme="majorBidi"/>
          <w:sz w:val="20"/>
          <w:szCs w:val="20"/>
        </w:rPr>
        <w:t xml:space="preserve">(LJ) (QE.L.96.03.) harekât başkomutanıdır. </w:t>
      </w:r>
      <w:r w:rsidR="000307B6" w:rsidRPr="000D4625">
        <w:rPr>
          <w:rStyle w:val="spelle"/>
          <w:rFonts w:asciiTheme="majorBidi" w:hAnsiTheme="majorBidi" w:cstheme="majorBidi"/>
          <w:sz w:val="20"/>
          <w:szCs w:val="20"/>
        </w:rPr>
        <w:t>Harakat-ul</w:t>
      </w:r>
      <w:r w:rsidR="000307B6" w:rsidRPr="000D4625">
        <w:rPr>
          <w:rStyle w:val="apple-converted-space"/>
          <w:rFonts w:asciiTheme="majorBidi" w:hAnsiTheme="majorBidi" w:cstheme="majorBidi"/>
          <w:sz w:val="20"/>
          <w:szCs w:val="20"/>
        </w:rPr>
        <w:t> </w:t>
      </w:r>
      <w:r w:rsidR="000307B6" w:rsidRPr="000D4625">
        <w:rPr>
          <w:rFonts w:asciiTheme="majorBidi" w:hAnsiTheme="majorBidi" w:cstheme="majorBidi"/>
          <w:sz w:val="20"/>
          <w:szCs w:val="20"/>
        </w:rPr>
        <w:t>Jihad</w:t>
      </w:r>
      <w:r w:rsidR="000307B6" w:rsidRPr="000D4625">
        <w:rPr>
          <w:rStyle w:val="apple-converted-space"/>
          <w:rFonts w:asciiTheme="majorBidi" w:hAnsiTheme="majorBidi" w:cstheme="majorBidi"/>
          <w:sz w:val="20"/>
          <w:szCs w:val="20"/>
        </w:rPr>
        <w:t> </w:t>
      </w:r>
      <w:r w:rsidR="000307B6" w:rsidRPr="000D4625">
        <w:rPr>
          <w:rStyle w:val="spelle"/>
          <w:rFonts w:asciiTheme="majorBidi" w:hAnsiTheme="majorBidi" w:cstheme="majorBidi"/>
          <w:sz w:val="20"/>
          <w:szCs w:val="20"/>
        </w:rPr>
        <w:t>Islami</w:t>
      </w:r>
      <w:r w:rsidR="000307B6" w:rsidRPr="000D4625">
        <w:rPr>
          <w:rStyle w:val="apple-converted-space"/>
          <w:rFonts w:asciiTheme="majorBidi" w:hAnsiTheme="majorBidi" w:cstheme="majorBidi"/>
          <w:sz w:val="20"/>
          <w:szCs w:val="20"/>
        </w:rPr>
        <w:t> </w:t>
      </w:r>
      <w:r w:rsidR="000307B6" w:rsidRPr="000D4625">
        <w:rPr>
          <w:rFonts w:asciiTheme="majorBidi" w:hAnsiTheme="majorBidi" w:cstheme="majorBidi"/>
          <w:sz w:val="20"/>
          <w:szCs w:val="20"/>
        </w:rPr>
        <w:t>(QE.H.130.10) ile bağlantılıdır.</w:t>
      </w:r>
      <w:r w:rsidR="00130FC0">
        <w:rPr>
          <w:rFonts w:asciiTheme="majorBidi" w:hAnsiTheme="majorBidi" w:cstheme="majorBidi"/>
          <w:sz w:val="20"/>
          <w:szCs w:val="20"/>
        </w:rPr>
        <w:t xml:space="preserve"> </w:t>
      </w:r>
      <w:r w:rsidR="00130FC0">
        <w:rPr>
          <w:rFonts w:asciiTheme="majorBidi" w:eastAsia="Times New Roman" w:hAnsiTheme="majorBidi" w:cstheme="majorBidi"/>
          <w:sz w:val="20"/>
          <w:szCs w:val="20"/>
          <w:lang w:eastAsia="tr-TR"/>
        </w:rPr>
        <w:t>2368 (2017</w:t>
      </w:r>
      <w:r w:rsidR="00130FC0" w:rsidRPr="00431949">
        <w:rPr>
          <w:rFonts w:asciiTheme="majorBidi" w:eastAsia="Times New Roman" w:hAnsiTheme="majorBidi" w:cstheme="majorBidi"/>
          <w:sz w:val="20"/>
          <w:szCs w:val="20"/>
          <w:lang w:eastAsia="tr-TR"/>
        </w:rPr>
        <w:t xml:space="preserve">) sayılı Güvenlik Konseyi Kararı uyarınca yapılan gözden geçirme </w:t>
      </w:r>
      <w:r w:rsidR="00130FC0">
        <w:rPr>
          <w:rFonts w:asciiTheme="majorBidi" w:eastAsia="Times New Roman" w:hAnsiTheme="majorBidi" w:cstheme="majorBidi"/>
          <w:sz w:val="20"/>
          <w:szCs w:val="20"/>
          <w:lang w:eastAsia="tr-TR"/>
        </w:rPr>
        <w:t>24 Kasım 2020</w:t>
      </w:r>
      <w:r w:rsidR="00130FC0" w:rsidRPr="00431949">
        <w:rPr>
          <w:rFonts w:asciiTheme="majorBidi" w:eastAsia="Times New Roman" w:hAnsiTheme="majorBidi" w:cstheme="majorBidi"/>
          <w:sz w:val="20"/>
          <w:szCs w:val="20"/>
          <w:lang w:eastAsia="tr-TR"/>
        </w:rPr>
        <w:t xml:space="preserve"> tarihinde tamamlanmıştır.</w:t>
      </w:r>
    </w:p>
    <w:p w:rsidR="005D0177" w:rsidRPr="000D4625" w:rsidRDefault="005D0177" w:rsidP="00DE2847">
      <w:pPr>
        <w:spacing w:after="0"/>
        <w:ind w:left="4245" w:hanging="4245"/>
        <w:rPr>
          <w:rFonts w:asciiTheme="majorBidi" w:eastAsia="Times New Roman" w:hAnsiTheme="majorBidi" w:cstheme="majorBidi"/>
          <w:b/>
          <w:bCs/>
          <w:sz w:val="20"/>
          <w:szCs w:val="20"/>
          <w:lang w:eastAsia="tr-TR"/>
        </w:rPr>
      </w:pPr>
    </w:p>
    <w:p w:rsidR="009F7FBA" w:rsidRPr="000D4625" w:rsidRDefault="009F7FBA" w:rsidP="00DE2847">
      <w:pPr>
        <w:spacing w:after="0"/>
        <w:rPr>
          <w:rFonts w:asciiTheme="majorBidi" w:eastAsia="Times New Roman" w:hAnsiTheme="majorBidi" w:cstheme="majorBidi"/>
          <w:b/>
          <w:bCs/>
          <w:sz w:val="20"/>
          <w:szCs w:val="20"/>
          <w:lang w:eastAsia="tr-TR"/>
        </w:rPr>
      </w:pPr>
    </w:p>
    <w:p w:rsidR="009F7FBA" w:rsidRPr="000D4625" w:rsidRDefault="009F7FBA" w:rsidP="00DE2847">
      <w:pPr>
        <w:spacing w:after="0"/>
        <w:rPr>
          <w:rFonts w:asciiTheme="majorBidi" w:eastAsia="Times New Roman" w:hAnsiTheme="majorBidi" w:cstheme="majorBidi"/>
          <w:b/>
          <w:bCs/>
          <w:sz w:val="20"/>
          <w:szCs w:val="20"/>
          <w:lang w:eastAsia="tr-TR"/>
        </w:rPr>
      </w:pPr>
    </w:p>
    <w:p w:rsidR="00020D54" w:rsidRPr="000D4625" w:rsidRDefault="00020D54" w:rsidP="00020D54">
      <w:pPr>
        <w:pStyle w:val="ListeParagraf"/>
        <w:numPr>
          <w:ilvl w:val="0"/>
          <w:numId w:val="4"/>
        </w:numPr>
        <w:spacing w:after="0"/>
        <w:ind w:left="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156AF4">
        <w:rPr>
          <w:rFonts w:asciiTheme="majorBidi" w:eastAsia="Times New Roman" w:hAnsiTheme="majorBidi" w:cstheme="majorBidi"/>
          <w:sz w:val="20"/>
          <w:szCs w:val="20"/>
          <w:lang w:eastAsia="tr-TR"/>
        </w:rPr>
        <w:t>1: BOUBEKEUR 2: BOULGHITI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Pr>
          <w:rFonts w:asciiTheme="majorBidi" w:eastAsia="Times New Roman" w:hAnsiTheme="majorBidi" w:cstheme="majorBidi"/>
          <w:sz w:val="20"/>
          <w:szCs w:val="20"/>
          <w:lang w:eastAsia="tr-TR"/>
        </w:rPr>
        <w:t>-</w:t>
      </w:r>
      <w:r w:rsidRPr="000D4625">
        <w:rPr>
          <w:rFonts w:asciiTheme="majorBidi" w:eastAsia="Times New Roman" w:hAnsiTheme="majorBidi" w:cstheme="majorBidi"/>
          <w:sz w:val="20"/>
          <w:szCs w:val="20"/>
          <w:lang w:eastAsia="tr-TR"/>
        </w:rPr>
        <w:t xml:space="preserve">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020D54" w:rsidRPr="000D4625" w:rsidRDefault="00020D54" w:rsidP="00020D54">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020D54" w:rsidRPr="000D4625" w:rsidRDefault="00020D54" w:rsidP="00020D54">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156AF4">
        <w:rPr>
          <w:rFonts w:asciiTheme="majorBidi" w:eastAsia="Times New Roman" w:hAnsiTheme="majorBidi" w:cstheme="majorBidi"/>
          <w:sz w:val="20"/>
          <w:szCs w:val="20"/>
          <w:lang w:eastAsia="tr-TR"/>
        </w:rPr>
        <w:t>13 Şubat 1970</w:t>
      </w:r>
      <w:r w:rsidRPr="000D4625">
        <w:rPr>
          <w:rFonts w:asciiTheme="majorBidi" w:eastAsia="Times New Roman" w:hAnsiTheme="majorBidi" w:cstheme="majorBidi"/>
          <w:sz w:val="20"/>
          <w:szCs w:val="20"/>
          <w:lang w:eastAsia="tr-TR"/>
        </w:rPr>
        <w:t> </w:t>
      </w:r>
    </w:p>
    <w:p w:rsidR="00020D54" w:rsidRDefault="00020D54" w:rsidP="00020D54">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156AF4">
        <w:rPr>
          <w:rFonts w:asciiTheme="majorBidi" w:eastAsia="Times New Roman" w:hAnsiTheme="majorBidi" w:cstheme="majorBidi"/>
          <w:sz w:val="20"/>
          <w:szCs w:val="20"/>
          <w:lang w:eastAsia="tr-TR"/>
        </w:rPr>
        <w:t xml:space="preserve">Bingazi, Libya </w:t>
      </w:r>
    </w:p>
    <w:p w:rsidR="00020D54" w:rsidRPr="00156AF4" w:rsidRDefault="00020D54" w:rsidP="00020D54">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Pr>
          <w:rFonts w:asciiTheme="majorBidi" w:eastAsia="Times New Roman" w:hAnsiTheme="majorBidi" w:cstheme="majorBidi"/>
          <w:sz w:val="20"/>
          <w:szCs w:val="20"/>
          <w:lang w:eastAsia="tr-TR"/>
        </w:rPr>
        <w:t xml:space="preserve">            </w:t>
      </w:r>
      <w:r w:rsidRPr="005F1F5B">
        <w:rPr>
          <w:rFonts w:asciiTheme="majorBidi" w:eastAsia="Times New Roman" w:hAnsiTheme="majorBidi" w:cstheme="majorBidi"/>
          <w:b/>
          <w:bCs/>
          <w:sz w:val="20"/>
          <w:szCs w:val="20"/>
          <w:lang w:eastAsia="tr-TR"/>
        </w:rPr>
        <w:t>a)</w:t>
      </w:r>
      <w:r w:rsidRPr="00156AF4">
        <w:rPr>
          <w:rFonts w:asciiTheme="majorBidi" w:eastAsia="Times New Roman" w:hAnsiTheme="majorBidi" w:cstheme="majorBidi"/>
          <w:sz w:val="20"/>
          <w:szCs w:val="20"/>
          <w:lang w:eastAsia="tr-TR"/>
        </w:rPr>
        <w:t xml:space="preserve"> Boubakeur Boulghit</w:t>
      </w:r>
    </w:p>
    <w:p w:rsidR="00020D54" w:rsidRDefault="00020D54" w:rsidP="00020D54">
      <w:pPr>
        <w:spacing w:after="0"/>
        <w:rPr>
          <w:rFonts w:asciiTheme="majorBidi" w:eastAsia="Times New Roman" w:hAnsiTheme="majorBidi" w:cstheme="majorBidi"/>
          <w:sz w:val="20"/>
          <w:szCs w:val="20"/>
          <w:lang w:eastAsia="tr-TR"/>
        </w:rPr>
      </w:pPr>
      <w:r w:rsidRPr="00156AF4">
        <w:rPr>
          <w:rFonts w:asciiTheme="majorBidi" w:eastAsia="Times New Roman" w:hAnsiTheme="majorBidi" w:cstheme="majorBidi"/>
          <w:sz w:val="20"/>
          <w:szCs w:val="20"/>
          <w:lang w:eastAsia="tr-TR"/>
        </w:rPr>
        <w:t xml:space="preserve">    </w:t>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sidRPr="005F1F5B">
        <w:rPr>
          <w:rFonts w:asciiTheme="majorBidi" w:eastAsia="Times New Roman" w:hAnsiTheme="majorBidi" w:cstheme="majorBidi"/>
          <w:b/>
          <w:bCs/>
          <w:sz w:val="20"/>
          <w:szCs w:val="20"/>
          <w:lang w:eastAsia="tr-TR"/>
        </w:rPr>
        <w:t>b)</w:t>
      </w:r>
      <w:r w:rsidRPr="00156AF4">
        <w:rPr>
          <w:rFonts w:asciiTheme="majorBidi" w:eastAsia="Times New Roman" w:hAnsiTheme="majorBidi" w:cstheme="majorBidi"/>
          <w:sz w:val="20"/>
          <w:szCs w:val="20"/>
          <w:lang w:eastAsia="tr-TR"/>
        </w:rPr>
        <w:t xml:space="preserve"> Abu Bakr al-Jaziri (daha önce listelendiği isim. </w:t>
      </w:r>
    </w:p>
    <w:p w:rsidR="00020D54" w:rsidRPr="00156AF4" w:rsidRDefault="00020D54" w:rsidP="00020D54">
      <w:pPr>
        <w:spacing w:after="0"/>
        <w:ind w:left="3540" w:firstLine="708"/>
        <w:rPr>
          <w:rFonts w:asciiTheme="majorBidi" w:eastAsia="Times New Roman" w:hAnsiTheme="majorBidi" w:cstheme="majorBidi"/>
          <w:sz w:val="20"/>
          <w:szCs w:val="20"/>
          <w:lang w:eastAsia="tr-TR"/>
        </w:rPr>
      </w:pPr>
      <w:r w:rsidRPr="00156AF4">
        <w:rPr>
          <w:rFonts w:asciiTheme="majorBidi" w:eastAsia="Times New Roman" w:hAnsiTheme="majorBidi" w:cstheme="majorBidi"/>
          <w:sz w:val="20"/>
          <w:szCs w:val="20"/>
          <w:lang w:eastAsia="tr-TR"/>
        </w:rPr>
        <w:t xml:space="preserve">Arapça: </w:t>
      </w:r>
      <w:r w:rsidRPr="00156AF4">
        <w:rPr>
          <w:rFonts w:asciiTheme="majorBidi" w:eastAsia="Times New Roman" w:hAnsiTheme="majorBidi" w:cs="Times New Roman" w:hint="cs"/>
          <w:sz w:val="20"/>
          <w:szCs w:val="20"/>
          <w:rtl/>
          <w:lang w:eastAsia="tr-TR"/>
        </w:rPr>
        <w:t>أبوبكر</w:t>
      </w:r>
      <w:r w:rsidRPr="00156AF4">
        <w:rPr>
          <w:rFonts w:asciiTheme="majorBidi" w:eastAsia="Times New Roman" w:hAnsiTheme="majorBidi" w:cs="Times New Roman"/>
          <w:sz w:val="20"/>
          <w:szCs w:val="20"/>
          <w:rtl/>
          <w:lang w:eastAsia="tr-TR"/>
        </w:rPr>
        <w:t xml:space="preserve"> </w:t>
      </w:r>
      <w:r w:rsidRPr="00156AF4">
        <w:rPr>
          <w:rFonts w:asciiTheme="majorBidi" w:eastAsia="Times New Roman" w:hAnsiTheme="majorBidi" w:cs="Times New Roman" w:hint="cs"/>
          <w:sz w:val="20"/>
          <w:szCs w:val="20"/>
          <w:rtl/>
          <w:lang w:eastAsia="tr-TR"/>
        </w:rPr>
        <w:t>الجزائري</w:t>
      </w:r>
      <w:r w:rsidRPr="00156AF4">
        <w:rPr>
          <w:rFonts w:asciiTheme="majorBidi" w:eastAsia="Times New Roman" w:hAnsiTheme="majorBidi" w:cstheme="majorBidi"/>
          <w:sz w:val="20"/>
          <w:szCs w:val="20"/>
          <w:lang w:eastAsia="tr-TR"/>
        </w:rPr>
        <w:t>)</w:t>
      </w:r>
    </w:p>
    <w:p w:rsidR="00020D54" w:rsidRPr="00156AF4" w:rsidRDefault="00020D54" w:rsidP="00020D54">
      <w:pPr>
        <w:spacing w:after="0"/>
        <w:rPr>
          <w:rFonts w:asciiTheme="majorBidi" w:eastAsia="Times New Roman" w:hAnsiTheme="majorBidi" w:cstheme="majorBidi"/>
          <w:sz w:val="20"/>
          <w:szCs w:val="20"/>
          <w:lang w:eastAsia="tr-TR"/>
        </w:rPr>
      </w:pPr>
      <w:r w:rsidRPr="00156AF4">
        <w:rPr>
          <w:rFonts w:asciiTheme="majorBidi" w:eastAsia="Times New Roman" w:hAnsiTheme="majorBidi" w:cstheme="majorBidi"/>
          <w:sz w:val="20"/>
          <w:szCs w:val="20"/>
          <w:lang w:eastAsia="tr-TR"/>
        </w:rPr>
        <w:t xml:space="preserve">   </w:t>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sidRPr="00156AF4">
        <w:rPr>
          <w:rFonts w:asciiTheme="majorBidi" w:eastAsia="Times New Roman" w:hAnsiTheme="majorBidi" w:cstheme="majorBidi"/>
          <w:sz w:val="20"/>
          <w:szCs w:val="20"/>
          <w:lang w:eastAsia="tr-TR"/>
        </w:rPr>
        <w:t xml:space="preserve"> </w:t>
      </w:r>
      <w:r w:rsidRPr="005F1F5B">
        <w:rPr>
          <w:rFonts w:asciiTheme="majorBidi" w:eastAsia="Times New Roman" w:hAnsiTheme="majorBidi" w:cstheme="majorBidi"/>
          <w:b/>
          <w:bCs/>
          <w:sz w:val="20"/>
          <w:szCs w:val="20"/>
          <w:lang w:eastAsia="tr-TR"/>
        </w:rPr>
        <w:t>c)</w:t>
      </w:r>
      <w:r w:rsidRPr="00156AF4">
        <w:rPr>
          <w:rFonts w:asciiTheme="majorBidi" w:eastAsia="Times New Roman" w:hAnsiTheme="majorBidi" w:cstheme="majorBidi"/>
          <w:sz w:val="20"/>
          <w:szCs w:val="20"/>
          <w:lang w:eastAsia="tr-TR"/>
        </w:rPr>
        <w:t xml:space="preserve"> Abou Bakr Al Djazairi</w:t>
      </w:r>
    </w:p>
    <w:p w:rsidR="00020D54" w:rsidRPr="00156AF4" w:rsidRDefault="00020D54" w:rsidP="00020D54">
      <w:pPr>
        <w:spacing w:after="0"/>
        <w:rPr>
          <w:rFonts w:asciiTheme="majorBidi" w:eastAsia="Times New Roman" w:hAnsiTheme="majorBidi" w:cstheme="majorBidi"/>
          <w:sz w:val="20"/>
          <w:szCs w:val="20"/>
          <w:lang w:eastAsia="tr-TR"/>
        </w:rPr>
      </w:pPr>
      <w:r w:rsidRPr="00156AF4">
        <w:rPr>
          <w:rFonts w:asciiTheme="majorBidi" w:eastAsia="Times New Roman" w:hAnsiTheme="majorBidi" w:cstheme="majorBidi"/>
          <w:sz w:val="20"/>
          <w:szCs w:val="20"/>
          <w:lang w:eastAsia="tr-TR"/>
        </w:rPr>
        <w:t xml:space="preserve">    </w:t>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t xml:space="preserve"> </w:t>
      </w:r>
      <w:r w:rsidRPr="005F1F5B">
        <w:rPr>
          <w:rFonts w:asciiTheme="majorBidi" w:eastAsia="Times New Roman" w:hAnsiTheme="majorBidi" w:cstheme="majorBidi"/>
          <w:b/>
          <w:bCs/>
          <w:sz w:val="20"/>
          <w:szCs w:val="20"/>
          <w:lang w:eastAsia="tr-TR"/>
        </w:rPr>
        <w:t>d)</w:t>
      </w:r>
      <w:r w:rsidRPr="00156AF4">
        <w:rPr>
          <w:rFonts w:asciiTheme="majorBidi" w:eastAsia="Times New Roman" w:hAnsiTheme="majorBidi" w:cstheme="majorBidi"/>
          <w:sz w:val="20"/>
          <w:szCs w:val="20"/>
          <w:lang w:eastAsia="tr-TR"/>
        </w:rPr>
        <w:t xml:space="preserve"> Abou Yasser El Djazairi</w:t>
      </w:r>
    </w:p>
    <w:p w:rsidR="00020D54" w:rsidRPr="00156AF4" w:rsidRDefault="00020D54" w:rsidP="00020D54">
      <w:pPr>
        <w:spacing w:after="0"/>
        <w:rPr>
          <w:rFonts w:asciiTheme="majorBidi" w:eastAsia="Times New Roman" w:hAnsiTheme="majorBidi" w:cstheme="majorBidi"/>
          <w:sz w:val="20"/>
          <w:szCs w:val="20"/>
          <w:lang w:eastAsia="tr-TR"/>
        </w:rPr>
      </w:pPr>
      <w:r w:rsidRPr="00156AF4">
        <w:rPr>
          <w:rFonts w:asciiTheme="majorBidi" w:eastAsia="Times New Roman" w:hAnsiTheme="majorBidi" w:cstheme="majorBidi"/>
          <w:sz w:val="20"/>
          <w:szCs w:val="20"/>
          <w:lang w:eastAsia="tr-TR"/>
        </w:rPr>
        <w:t xml:space="preserve">   </w:t>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sidRPr="00156AF4">
        <w:rPr>
          <w:rFonts w:asciiTheme="majorBidi" w:eastAsia="Times New Roman" w:hAnsiTheme="majorBidi" w:cstheme="majorBidi"/>
          <w:sz w:val="20"/>
          <w:szCs w:val="20"/>
          <w:lang w:eastAsia="tr-TR"/>
        </w:rPr>
        <w:t xml:space="preserve"> </w:t>
      </w:r>
      <w:r w:rsidRPr="005F1F5B">
        <w:rPr>
          <w:rFonts w:asciiTheme="majorBidi" w:eastAsia="Times New Roman" w:hAnsiTheme="majorBidi" w:cstheme="majorBidi"/>
          <w:b/>
          <w:bCs/>
          <w:sz w:val="20"/>
          <w:szCs w:val="20"/>
          <w:lang w:eastAsia="tr-TR"/>
        </w:rPr>
        <w:t>e)</w:t>
      </w:r>
      <w:r w:rsidRPr="00156AF4">
        <w:rPr>
          <w:rFonts w:asciiTheme="majorBidi" w:eastAsia="Times New Roman" w:hAnsiTheme="majorBidi" w:cstheme="majorBidi"/>
          <w:sz w:val="20"/>
          <w:szCs w:val="20"/>
          <w:lang w:eastAsia="tr-TR"/>
        </w:rPr>
        <w:t xml:space="preserve"> Yasir Al-Jazari</w:t>
      </w:r>
    </w:p>
    <w:p w:rsidR="00020D54" w:rsidRPr="000D4625" w:rsidRDefault="00020D54" w:rsidP="00020D54">
      <w:pPr>
        <w:spacing w:after="0"/>
        <w:rPr>
          <w:rFonts w:asciiTheme="majorBidi" w:eastAsia="Times New Roman" w:hAnsiTheme="majorBidi" w:cstheme="majorBidi"/>
          <w:sz w:val="20"/>
          <w:szCs w:val="20"/>
          <w:lang w:eastAsia="tr-TR"/>
        </w:rPr>
      </w:pPr>
      <w:r w:rsidRPr="00156AF4">
        <w:rPr>
          <w:rFonts w:asciiTheme="majorBidi" w:eastAsia="Times New Roman" w:hAnsiTheme="majorBidi" w:cstheme="majorBidi"/>
          <w:sz w:val="20"/>
          <w:szCs w:val="20"/>
          <w:lang w:eastAsia="tr-TR"/>
        </w:rPr>
        <w:t xml:space="preserve">   </w:t>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sidRPr="00156AF4">
        <w:rPr>
          <w:rFonts w:asciiTheme="majorBidi" w:eastAsia="Times New Roman" w:hAnsiTheme="majorBidi" w:cstheme="majorBidi"/>
          <w:sz w:val="20"/>
          <w:szCs w:val="20"/>
          <w:lang w:eastAsia="tr-TR"/>
        </w:rPr>
        <w:t xml:space="preserve"> </w:t>
      </w:r>
      <w:r w:rsidRPr="005F1F5B">
        <w:rPr>
          <w:rFonts w:asciiTheme="majorBidi" w:eastAsia="Times New Roman" w:hAnsiTheme="majorBidi" w:cstheme="majorBidi"/>
          <w:b/>
          <w:bCs/>
          <w:sz w:val="20"/>
          <w:szCs w:val="20"/>
          <w:lang w:eastAsia="tr-TR"/>
        </w:rPr>
        <w:t>f)</w:t>
      </w:r>
      <w:r w:rsidRPr="00156AF4">
        <w:rPr>
          <w:rFonts w:asciiTheme="majorBidi" w:eastAsia="Times New Roman" w:hAnsiTheme="majorBidi" w:cstheme="majorBidi"/>
          <w:sz w:val="20"/>
          <w:szCs w:val="20"/>
          <w:lang w:eastAsia="tr-TR"/>
        </w:rPr>
        <w:t xml:space="preserve"> Abou Yasser Al-Jaziri</w:t>
      </w:r>
    </w:p>
    <w:p w:rsidR="00020D54" w:rsidRPr="000D4625" w:rsidRDefault="00020D54" w:rsidP="00020D54">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Cezayir  </w:t>
      </w:r>
    </w:p>
    <w:p w:rsidR="00020D54" w:rsidRPr="000D4625" w:rsidRDefault="00020D54" w:rsidP="00020D54">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Filistin</w:t>
      </w:r>
    </w:p>
    <w:p w:rsidR="00020D54" w:rsidRPr="000D4625" w:rsidRDefault="00020D54" w:rsidP="00020D54">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020D54" w:rsidRPr="000D4625" w:rsidRDefault="00020D54" w:rsidP="00020D54">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020D54" w:rsidP="00020D54">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007B4E12">
        <w:rPr>
          <w:rFonts w:asciiTheme="majorBidi" w:eastAsia="Times New Roman" w:hAnsiTheme="majorBidi" w:cstheme="majorBidi"/>
          <w:sz w:val="20"/>
          <w:szCs w:val="20"/>
          <w:lang w:eastAsia="tr-TR"/>
        </w:rPr>
        <w:t>Cezayir</w:t>
      </w:r>
    </w:p>
    <w:p w:rsidR="005D0177" w:rsidRPr="000D4625" w:rsidRDefault="009A71B7" w:rsidP="00DE2847">
      <w:pPr>
        <w:spacing w:after="0"/>
        <w:ind w:left="4245"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Afgan Destek Komitesi (ASC) (QE.A.69.02.) finans başkanıdır. El-Kaide (QE.A.4.01.) yöneticisi ve iletişim uzmanıdır. Nisan 2010 itibariyle Cezayir’de olduğuna inanılmaktadır.  </w:t>
      </w:r>
      <w:r w:rsidR="00020D54">
        <w:rPr>
          <w:rFonts w:asciiTheme="majorBidi" w:eastAsia="Times New Roman" w:hAnsiTheme="majorBidi" w:cstheme="majorBidi"/>
          <w:sz w:val="20"/>
          <w:szCs w:val="20"/>
          <w:lang w:eastAsia="tr-TR"/>
        </w:rPr>
        <w:t xml:space="preserve">Mohamed ve Fatma Aribinin oğludur. </w:t>
      </w:r>
      <w:r w:rsidRPr="000D4625">
        <w:rPr>
          <w:rFonts w:asciiTheme="majorBidi" w:eastAsia="Times New Roman" w:hAnsiTheme="majorBidi" w:cstheme="majorBidi"/>
          <w:sz w:val="20"/>
          <w:szCs w:val="20"/>
          <w:lang w:eastAsia="tr-TR"/>
        </w:rPr>
        <w:t xml:space="preserve">1822 (2008) </w:t>
      </w:r>
      <w:r w:rsidRPr="000D4625">
        <w:rPr>
          <w:rFonts w:asciiTheme="majorBidi" w:hAnsiTheme="majorBidi" w:cstheme="majorBidi"/>
          <w:sz w:val="20"/>
          <w:szCs w:val="20"/>
        </w:rPr>
        <w:t xml:space="preserve">sayılı Güvenlik Konseyi kararı uyarınca yapılan gözden geçirme 21 Haziran 2010 tarihinde tamamlanmıştır. </w:t>
      </w:r>
      <w:r w:rsidR="00B96CEC" w:rsidRPr="00B96CEC">
        <w:rPr>
          <w:rFonts w:asciiTheme="majorBidi" w:hAnsiTheme="majorBidi" w:cstheme="majorBidi"/>
          <w:sz w:val="20"/>
          <w:szCs w:val="20"/>
        </w:rPr>
        <w:t>2253 (2015) sayılı Güvenlik Konseyi Kararı uyarınca yapılan gözden geçirme 21 Şubat 2019 tarihinde tamamlanmıştır.</w:t>
      </w:r>
      <w:r w:rsidRPr="000D4625">
        <w:rPr>
          <w:rFonts w:asciiTheme="majorBidi" w:eastAsia="Times New Roman" w:hAnsiTheme="majorBidi" w:cstheme="majorBidi"/>
          <w:sz w:val="20"/>
          <w:szCs w:val="20"/>
          <w:lang w:eastAsia="tr-TR"/>
        </w:rPr>
        <w:t xml:space="preserve">     </w:t>
      </w:r>
    </w:p>
    <w:p w:rsidR="009F7FBA" w:rsidRPr="000D4625" w:rsidRDefault="009F7FBA"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 xml:space="preserve">    </w:t>
      </w: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HABIB 2: BEN 3: AHMED 4: AL-LOUBIRI</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حبيب بن احمد اللوبيري</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17 Kasım 1961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Manzal Tmim, Nabul, Tunus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Al-Habib ben Ahmad ben al-Tayib al-Lubiri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Tunus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Tunus pasaport numarası M788439, düzenlenme tarihi 20 Ekim 2001, geçerlilik bitiş tarihi 19 Ekim 2006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00FA55A6">
        <w:rPr>
          <w:rFonts w:asciiTheme="majorBidi" w:eastAsia="Times New Roman" w:hAnsiTheme="majorBidi" w:cstheme="majorBidi"/>
          <w:sz w:val="20"/>
          <w:szCs w:val="20"/>
          <w:lang w:eastAsia="tr-TR"/>
        </w:rPr>
        <w:t> 01817002</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00FA55A6">
        <w:rPr>
          <w:rFonts w:asciiTheme="majorBidi" w:eastAsia="Times New Roman" w:hAnsiTheme="majorBidi" w:cstheme="majorBidi"/>
          <w:sz w:val="20"/>
          <w:szCs w:val="20"/>
          <w:lang w:eastAsia="tr-TR"/>
        </w:rPr>
        <w:t>Salam Marnaq Ben Arous Bölgesi, Sidi Mesoud,</w:t>
      </w:r>
      <w:r w:rsidRPr="000D4625">
        <w:rPr>
          <w:rFonts w:asciiTheme="majorBidi" w:eastAsia="Times New Roman" w:hAnsiTheme="majorBidi" w:cstheme="majorBidi"/>
          <w:sz w:val="20"/>
          <w:szCs w:val="20"/>
          <w:lang w:eastAsia="tr-TR"/>
        </w:rPr>
        <w:t xml:space="preserve"> Tunus </w:t>
      </w:r>
    </w:p>
    <w:p w:rsidR="005D0177" w:rsidRPr="000D4625" w:rsidRDefault="009A71B7" w:rsidP="00971125">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İtalyan Mali Kodu: LBR HBB 61S17 Z352F. Aralık 2009 itibariyle Tunus’ta gözaltındadır. Anne adı Fatima </w:t>
      </w:r>
      <w:r w:rsidR="00FA55A6">
        <w:rPr>
          <w:rFonts w:asciiTheme="majorBidi" w:eastAsia="Times New Roman" w:hAnsiTheme="majorBidi" w:cstheme="majorBidi"/>
          <w:sz w:val="20"/>
          <w:szCs w:val="20"/>
          <w:lang w:eastAsia="tr-TR"/>
        </w:rPr>
        <w:t xml:space="preserve">al-Galasi. </w:t>
      </w:r>
      <w:r w:rsidRPr="000D4625">
        <w:rPr>
          <w:rFonts w:asciiTheme="majorBidi" w:eastAsia="Times New Roman" w:hAnsiTheme="majorBidi" w:cstheme="majorBidi"/>
          <w:sz w:val="20"/>
          <w:szCs w:val="20"/>
          <w:lang w:eastAsia="tr-TR"/>
        </w:rPr>
        <w:t xml:space="preserve">1822 (2008) </w:t>
      </w:r>
      <w:r w:rsidRPr="000D4625">
        <w:rPr>
          <w:rFonts w:asciiTheme="majorBidi" w:hAnsiTheme="majorBidi" w:cstheme="majorBidi"/>
          <w:sz w:val="20"/>
          <w:szCs w:val="20"/>
        </w:rPr>
        <w:t>sayılı Güvenlik Konseyi kararı uyarınca yapılan gözden geçirme 9 Nisan 2010 tarihinde tamamlanmıştır.</w:t>
      </w:r>
    </w:p>
    <w:p w:rsidR="009F7FBA" w:rsidRPr="000D4625" w:rsidRDefault="009F7FBA"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TAREK 2: BEN HABIB 3: BEN AL-TOUMI 4: AL-</w:t>
      </w:r>
    </w:p>
    <w:p w:rsidR="00854A21" w:rsidRPr="000D4625" w:rsidRDefault="00854A21" w:rsidP="00DE2847">
      <w:pPr>
        <w:pStyle w:val="ListeParagraf"/>
        <w:spacing w:after="0"/>
        <w:ind w:left="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 xml:space="preserve">                                                                                     </w:t>
      </w:r>
      <w:r w:rsidRPr="000D4625">
        <w:rPr>
          <w:rFonts w:asciiTheme="majorBidi" w:eastAsia="Times New Roman" w:hAnsiTheme="majorBidi" w:cstheme="majorBidi"/>
          <w:sz w:val="20"/>
          <w:szCs w:val="20"/>
          <w:lang w:eastAsia="tr-TR"/>
        </w:rPr>
        <w:t>MAAROUFI</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طارق بن الحبيب بن التومي المعروفي</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23 Kasım 1965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Ghardimaou, Tunus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Abu Ismail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Abou Ismail el Jendoubi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Abou Ismail Al Djoundoubi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Tunus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Tunus pasaport numarası E590976, düzenlenme tarihi 19 Haziran 1987 geçerlilik bitiş tarihi 18 Haziran 1992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Rue Léon Théodore Numara 107/1, 1090 Jette, Brüksel, Belçika  </w:t>
      </w:r>
    </w:p>
    <w:p w:rsidR="005D0177" w:rsidRPr="000D4625" w:rsidRDefault="009A71B7" w:rsidP="001155F5">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26 Haziran 2009 tarihinde Belçika vatandaşlığından çıkarılmıştır. Ekim 2010 itibariyle Nivelles/ Belçika’da gözaltındadır. 1822 (2008) </w:t>
      </w:r>
      <w:r w:rsidRPr="000D4625">
        <w:rPr>
          <w:rFonts w:asciiTheme="majorBidi" w:hAnsiTheme="majorBidi" w:cstheme="majorBidi"/>
          <w:sz w:val="20"/>
          <w:szCs w:val="20"/>
        </w:rPr>
        <w:t xml:space="preserve">sayılı Güvenlik Konseyi kararı uyarınca yapılan gözden geçirme 8 Haziran 2010 tarihinde tamamlanmıştır. </w:t>
      </w:r>
      <w:r w:rsidRPr="000D4625">
        <w:rPr>
          <w:rFonts w:asciiTheme="majorBidi" w:eastAsia="Times New Roman" w:hAnsiTheme="majorBidi" w:cstheme="majorBidi"/>
          <w:sz w:val="20"/>
          <w:szCs w:val="20"/>
          <w:lang w:eastAsia="tr-TR"/>
        </w:rPr>
        <w:t xml:space="preserve">     </w:t>
      </w:r>
    </w:p>
    <w:p w:rsidR="009F7FBA" w:rsidRPr="000D4625" w:rsidRDefault="009F7FBA"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AKRAM 2: TURKI 3: HISHAN 4: AL-MAZIDIH</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أكرم تركي هاشم المزيده</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1974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1975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sz w:val="20"/>
          <w:szCs w:val="20"/>
          <w:lang w:eastAsia="tr-TR"/>
        </w:rPr>
        <w:t>a)</w:t>
      </w:r>
      <w:r w:rsidRPr="000D4625">
        <w:rPr>
          <w:rFonts w:asciiTheme="majorBidi" w:eastAsia="Times New Roman" w:hAnsiTheme="majorBidi" w:cstheme="majorBidi"/>
          <w:sz w:val="20"/>
          <w:szCs w:val="20"/>
          <w:lang w:eastAsia="tr-TR"/>
        </w:rPr>
        <w:t>Akram Turki Al-Hishan  </w:t>
      </w:r>
    </w:p>
    <w:p w:rsidR="005D0177" w:rsidRPr="000D4625" w:rsidRDefault="005D0177" w:rsidP="00DE2847">
      <w:pPr>
        <w:spacing w:after="0"/>
        <w:rPr>
          <w:rFonts w:asciiTheme="majorBidi" w:eastAsia="Times New Roman" w:hAnsiTheme="majorBidi" w:cstheme="majorBidi"/>
          <w:b/>
          <w:sz w:val="20"/>
          <w:szCs w:val="20"/>
          <w:lang w:eastAsia="tr-TR"/>
        </w:rPr>
      </w:pP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sz w:val="20"/>
          <w:szCs w:val="20"/>
          <w:lang w:eastAsia="tr-TR"/>
        </w:rPr>
        <w:t>b)</w:t>
      </w:r>
      <w:r w:rsidRPr="000D4625">
        <w:rPr>
          <w:rFonts w:asciiTheme="majorBidi" w:eastAsia="Times New Roman" w:hAnsiTheme="majorBidi" w:cstheme="majorBidi"/>
          <w:sz w:val="20"/>
          <w:szCs w:val="20"/>
          <w:lang w:eastAsia="tr-TR"/>
        </w:rPr>
        <w:t xml:space="preserve"> Abu Jarrah </w:t>
      </w:r>
    </w:p>
    <w:p w:rsidR="005D0177" w:rsidRPr="000D4625" w:rsidRDefault="005D0177" w:rsidP="00DE2847">
      <w:pPr>
        <w:spacing w:after="0"/>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ab/>
      </w:r>
      <w:r w:rsidRPr="000D4625">
        <w:rPr>
          <w:rFonts w:asciiTheme="majorBidi" w:eastAsia="Times New Roman" w:hAnsiTheme="majorBidi" w:cstheme="majorBidi"/>
          <w:b/>
          <w:sz w:val="20"/>
          <w:szCs w:val="20"/>
          <w:lang w:eastAsia="tr-TR"/>
        </w:rPr>
        <w:tab/>
      </w:r>
      <w:r w:rsidRPr="000D4625">
        <w:rPr>
          <w:rFonts w:asciiTheme="majorBidi" w:eastAsia="Times New Roman" w:hAnsiTheme="majorBidi" w:cstheme="majorBidi"/>
          <w:b/>
          <w:sz w:val="20"/>
          <w:szCs w:val="20"/>
          <w:lang w:eastAsia="tr-TR"/>
        </w:rPr>
        <w:tab/>
      </w:r>
      <w:r w:rsidRPr="000D4625">
        <w:rPr>
          <w:rFonts w:asciiTheme="majorBidi" w:eastAsia="Times New Roman" w:hAnsiTheme="majorBidi" w:cstheme="majorBidi"/>
          <w:b/>
          <w:sz w:val="20"/>
          <w:szCs w:val="20"/>
          <w:lang w:eastAsia="tr-TR"/>
        </w:rPr>
        <w:tab/>
      </w:r>
      <w:r w:rsidRPr="000D4625">
        <w:rPr>
          <w:rFonts w:asciiTheme="majorBidi" w:eastAsia="Times New Roman" w:hAnsiTheme="majorBidi" w:cstheme="majorBidi"/>
          <w:b/>
          <w:sz w:val="20"/>
          <w:szCs w:val="20"/>
          <w:lang w:eastAsia="tr-TR"/>
        </w:rPr>
        <w:tab/>
      </w:r>
      <w:r w:rsidRPr="000D4625">
        <w:rPr>
          <w:rFonts w:asciiTheme="majorBidi" w:eastAsia="Times New Roman" w:hAnsiTheme="majorBidi" w:cstheme="majorBidi"/>
          <w:b/>
          <w:sz w:val="20"/>
          <w:szCs w:val="20"/>
          <w:lang w:eastAsia="tr-TR"/>
        </w:rPr>
        <w:tab/>
      </w:r>
      <w:r w:rsidRPr="000D4625">
        <w:rPr>
          <w:rFonts w:asciiTheme="majorBidi" w:eastAsia="Times New Roman" w:hAnsiTheme="majorBidi" w:cstheme="majorBidi"/>
          <w:b/>
          <w:sz w:val="20"/>
          <w:szCs w:val="20"/>
          <w:lang w:eastAsia="tr-TR"/>
        </w:rPr>
        <w:tab/>
        <w:t>c)</w:t>
      </w:r>
      <w:r w:rsidRPr="000D4625">
        <w:rPr>
          <w:rFonts w:asciiTheme="majorBidi" w:eastAsia="Times New Roman" w:hAnsiTheme="majorBidi" w:cstheme="majorBidi"/>
          <w:sz w:val="20"/>
          <w:szCs w:val="20"/>
          <w:lang w:eastAsia="tr-TR"/>
        </w:rPr>
        <w:t xml:space="preserve"> Abu Akram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D2201F" w:rsidRDefault="00D2201F" w:rsidP="00D2201F">
      <w:pPr>
        <w:spacing w:after="0"/>
        <w:rPr>
          <w:rFonts w:asciiTheme="majorBidi" w:hAnsiTheme="majorBidi" w:cstheme="majorBidi"/>
          <w:lang w:eastAsia="tr-TR"/>
        </w:rPr>
      </w:pPr>
      <w:r>
        <w:rPr>
          <w:rFonts w:asciiTheme="majorBidi" w:eastAsia="Times New Roman" w:hAnsiTheme="majorBidi" w:cstheme="majorBidi"/>
          <w:b/>
          <w:bCs/>
          <w:sz w:val="20"/>
          <w:szCs w:val="20"/>
          <w:lang w:eastAsia="tr-TR"/>
        </w:rPr>
        <w:t>Adres</w:t>
      </w:r>
      <w:r>
        <w:rPr>
          <w:rFonts w:asciiTheme="majorBidi" w:eastAsia="Times New Roman" w:hAnsiTheme="majorBidi" w:cstheme="majorBidi"/>
          <w:b/>
          <w:bCs/>
          <w:sz w:val="20"/>
          <w:szCs w:val="20"/>
          <w:lang w:eastAsia="tr-TR"/>
        </w:rPr>
        <w:tab/>
      </w:r>
      <w:r>
        <w:rPr>
          <w:rFonts w:asciiTheme="majorBidi" w:eastAsia="Times New Roman" w:hAnsiTheme="majorBidi" w:cstheme="majorBidi"/>
          <w:b/>
          <w:bCs/>
          <w:sz w:val="20"/>
          <w:szCs w:val="20"/>
          <w:lang w:eastAsia="tr-TR"/>
        </w:rPr>
        <w:tab/>
      </w:r>
      <w:r>
        <w:rPr>
          <w:rFonts w:asciiTheme="majorBidi" w:eastAsia="Times New Roman" w:hAnsiTheme="majorBidi" w:cstheme="majorBidi"/>
          <w:b/>
          <w:bCs/>
          <w:sz w:val="20"/>
          <w:szCs w:val="20"/>
          <w:lang w:eastAsia="tr-TR"/>
        </w:rPr>
        <w:tab/>
      </w:r>
      <w:r>
        <w:rPr>
          <w:rFonts w:asciiTheme="majorBidi" w:eastAsia="Times New Roman" w:hAnsiTheme="majorBidi" w:cstheme="majorBidi"/>
          <w:b/>
          <w:bCs/>
          <w:sz w:val="20"/>
          <w:szCs w:val="20"/>
          <w:lang w:eastAsia="tr-TR"/>
        </w:rPr>
        <w:tab/>
      </w:r>
      <w:r>
        <w:rPr>
          <w:rFonts w:asciiTheme="majorBidi" w:eastAsia="Times New Roman" w:hAnsiTheme="majorBidi" w:cstheme="majorBidi"/>
          <w:b/>
          <w:bCs/>
          <w:sz w:val="20"/>
          <w:szCs w:val="20"/>
          <w:lang w:eastAsia="tr-TR"/>
        </w:rPr>
        <w:tab/>
      </w:r>
      <w:r>
        <w:rPr>
          <w:rFonts w:asciiTheme="majorBidi" w:eastAsia="Times New Roman" w:hAnsiTheme="majorBidi" w:cstheme="majorBidi"/>
          <w:b/>
          <w:bCs/>
          <w:sz w:val="20"/>
          <w:szCs w:val="20"/>
          <w:lang w:eastAsia="tr-TR"/>
        </w:rPr>
        <w:tab/>
        <w:t>:</w:t>
      </w:r>
      <w:r>
        <w:rPr>
          <w:rFonts w:asciiTheme="majorBidi" w:eastAsia="Times New Roman" w:hAnsiTheme="majorBidi" w:cstheme="majorBidi"/>
          <w:b/>
          <w:bCs/>
          <w:sz w:val="20"/>
          <w:szCs w:val="20"/>
          <w:lang w:eastAsia="tr-TR"/>
        </w:rPr>
        <w:tab/>
      </w:r>
      <w:r>
        <w:rPr>
          <w:rFonts w:asciiTheme="majorBidi" w:hAnsiTheme="majorBidi" w:cstheme="majorBidi"/>
          <w:b/>
          <w:bCs/>
          <w:lang w:eastAsia="tr-TR"/>
        </w:rPr>
        <w:t xml:space="preserve">a) </w:t>
      </w:r>
      <w:r>
        <w:rPr>
          <w:rFonts w:asciiTheme="majorBidi" w:hAnsiTheme="majorBidi" w:cstheme="majorBidi"/>
          <w:bCs/>
          <w:lang w:eastAsia="tr-TR"/>
        </w:rPr>
        <w:t>Deir ez-Zor</w:t>
      </w:r>
      <w:r w:rsidRPr="00E3468F">
        <w:rPr>
          <w:rFonts w:asciiTheme="majorBidi" w:hAnsiTheme="majorBidi" w:cstheme="majorBidi"/>
          <w:bCs/>
          <w:lang w:eastAsia="tr-TR"/>
        </w:rPr>
        <w:t xml:space="preserve"> </w:t>
      </w:r>
      <w:r>
        <w:rPr>
          <w:rFonts w:asciiTheme="majorBidi" w:hAnsiTheme="majorBidi" w:cstheme="majorBidi"/>
          <w:bCs/>
          <w:lang w:eastAsia="tr-TR"/>
        </w:rPr>
        <w:t xml:space="preserve">Valiliği, </w:t>
      </w:r>
      <w:r w:rsidRPr="000D4625">
        <w:rPr>
          <w:rFonts w:asciiTheme="majorBidi" w:hAnsiTheme="majorBidi" w:cstheme="majorBidi"/>
          <w:lang w:eastAsia="tr-TR"/>
        </w:rPr>
        <w:t>Suriye Arap Cumhuriyeti</w:t>
      </w:r>
    </w:p>
    <w:p w:rsidR="00D2201F" w:rsidRDefault="00D2201F" w:rsidP="00D2201F">
      <w:pPr>
        <w:spacing w:after="0"/>
        <w:ind w:left="4248" w:firstLine="708"/>
        <w:rPr>
          <w:rFonts w:asciiTheme="majorBidi" w:hAnsiTheme="majorBidi" w:cstheme="majorBidi"/>
          <w:bCs/>
          <w:lang w:eastAsia="tr-TR"/>
        </w:rPr>
      </w:pPr>
      <w:r w:rsidRPr="00E3468F">
        <w:rPr>
          <w:rFonts w:asciiTheme="majorBidi" w:hAnsiTheme="majorBidi" w:cstheme="majorBidi"/>
          <w:b/>
          <w:lang w:eastAsia="tr-TR"/>
        </w:rPr>
        <w:t>b)</w:t>
      </w:r>
      <w:r>
        <w:rPr>
          <w:rFonts w:asciiTheme="majorBidi" w:hAnsiTheme="majorBidi" w:cstheme="majorBidi"/>
          <w:bCs/>
          <w:lang w:eastAsia="tr-TR"/>
        </w:rPr>
        <w:t xml:space="preserve"> Irak</w:t>
      </w:r>
    </w:p>
    <w:p w:rsidR="005D0177" w:rsidRPr="000D4625" w:rsidRDefault="009A71B7" w:rsidP="001155F5">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Diğer olası doğum tarihi: 1979. Ghazy Fezza Hishan Al Mazidih’in (QI.A.277.10) kuzenidir.</w:t>
      </w:r>
      <w:r w:rsidR="004D2D42">
        <w:rPr>
          <w:rFonts w:asciiTheme="majorBidi" w:eastAsia="Times New Roman" w:hAnsiTheme="majorBidi" w:cstheme="majorBidi"/>
          <w:sz w:val="20"/>
          <w:szCs w:val="20"/>
          <w:lang w:eastAsia="tr-TR"/>
        </w:rPr>
        <w:t xml:space="preserve"> </w:t>
      </w:r>
      <w:r w:rsidR="004D2D42" w:rsidRPr="004D2D42">
        <w:rPr>
          <w:rFonts w:asciiTheme="majorBidi" w:eastAsia="Times New Roman" w:hAnsiTheme="majorBidi" w:cstheme="majorBidi"/>
          <w:sz w:val="20"/>
          <w:szCs w:val="20"/>
          <w:lang w:eastAsia="tr-TR"/>
        </w:rPr>
        <w:t>IŞİD finansal kolaylaştırıcısı- 2015 itibari ile Irak El-Kaidesi olarak listelenmiştir (AQI) (QDe.115).</w:t>
      </w:r>
      <w:r w:rsidR="00866A5D">
        <w:rPr>
          <w:rFonts w:asciiTheme="majorBidi" w:eastAsia="Times New Roman" w:hAnsiTheme="majorBidi" w:cstheme="majorBidi"/>
          <w:sz w:val="20"/>
          <w:szCs w:val="20"/>
          <w:lang w:eastAsia="tr-TR"/>
        </w:rPr>
        <w:t xml:space="preserve"> </w:t>
      </w:r>
      <w:r w:rsidR="00866A5D" w:rsidRPr="00866A5D">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9F7FBA" w:rsidRPr="000D4625" w:rsidRDefault="009F7FBA"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GHAZY 2: FEZZA 3: HISHAN 4: AL-MAZIDIH</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غازي فيزا هاشم المزيده</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1974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1975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Ghazy Fezzaa Hishan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Mushari Abd Aziz Saleh Shlash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xml:space="preserve"> Abu Faysal </w:t>
      </w:r>
    </w:p>
    <w:p w:rsidR="005D0177" w:rsidRPr="000D4625" w:rsidRDefault="005D0177" w:rsidP="00DE2847">
      <w:pPr>
        <w:spacing w:after="0"/>
        <w:ind w:left="4956"/>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d)</w:t>
      </w:r>
      <w:r w:rsidRPr="000D4625">
        <w:rPr>
          <w:rFonts w:asciiTheme="majorBidi" w:eastAsia="Times New Roman" w:hAnsiTheme="majorBidi" w:cstheme="majorBidi"/>
          <w:sz w:val="20"/>
          <w:szCs w:val="20"/>
          <w:lang w:eastAsia="tr-TR"/>
        </w:rPr>
        <w:t xml:space="preserve"> Abu Ghazzy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Default="005D0177" w:rsidP="00C61428">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00C61428">
        <w:rPr>
          <w:rFonts w:asciiTheme="majorBidi" w:eastAsia="Times New Roman" w:hAnsiTheme="majorBidi" w:cstheme="majorBidi"/>
          <w:b/>
          <w:bCs/>
          <w:sz w:val="20"/>
          <w:szCs w:val="20"/>
          <w:lang w:eastAsia="tr-TR"/>
        </w:rPr>
        <w:tab/>
        <w:t xml:space="preserve">a) </w:t>
      </w:r>
      <w:r w:rsidRPr="000D4625">
        <w:rPr>
          <w:rFonts w:asciiTheme="majorBidi" w:eastAsia="Times New Roman" w:hAnsiTheme="majorBidi" w:cstheme="majorBidi"/>
          <w:sz w:val="20"/>
          <w:szCs w:val="20"/>
          <w:lang w:eastAsia="tr-TR"/>
        </w:rPr>
        <w:t>Suriye Arap Cumhuriyeti</w:t>
      </w:r>
    </w:p>
    <w:p w:rsidR="00C61428" w:rsidRPr="00C61428" w:rsidRDefault="00C61428" w:rsidP="00C61428">
      <w:pPr>
        <w:spacing w:after="0"/>
        <w:rPr>
          <w:rFonts w:asciiTheme="majorBidi" w:eastAsia="Times New Roman" w:hAnsiTheme="majorBidi" w:cstheme="majorBidi"/>
          <w:sz w:val="20"/>
          <w:szCs w:val="20"/>
          <w:lang w:eastAsia="tr-TR"/>
        </w:rPr>
      </w:pP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sidRPr="00C61428">
        <w:rPr>
          <w:rFonts w:asciiTheme="majorBidi" w:eastAsia="Times New Roman" w:hAnsiTheme="majorBidi" w:cstheme="majorBidi"/>
          <w:b/>
          <w:sz w:val="20"/>
          <w:szCs w:val="20"/>
          <w:lang w:eastAsia="tr-TR"/>
        </w:rPr>
        <w:t>b)</w:t>
      </w:r>
      <w:r>
        <w:rPr>
          <w:rFonts w:asciiTheme="majorBidi" w:eastAsia="Times New Roman" w:hAnsiTheme="majorBidi" w:cstheme="majorBidi"/>
          <w:b/>
          <w:sz w:val="20"/>
          <w:szCs w:val="20"/>
          <w:lang w:eastAsia="tr-TR"/>
        </w:rPr>
        <w:t xml:space="preserve"> </w:t>
      </w:r>
      <w:r>
        <w:rPr>
          <w:rFonts w:asciiTheme="majorBidi" w:eastAsia="Times New Roman" w:hAnsiTheme="majorBidi" w:cstheme="majorBidi"/>
          <w:sz w:val="20"/>
          <w:szCs w:val="20"/>
          <w:lang w:eastAsia="tr-TR"/>
        </w:rPr>
        <w:t>Irak</w:t>
      </w:r>
    </w:p>
    <w:p w:rsidR="005D0177" w:rsidRPr="000D4625" w:rsidRDefault="009A71B7" w:rsidP="003A61B1">
      <w:pPr>
        <w:spacing w:after="0"/>
        <w:ind w:left="4245"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Akram Turki Hishan Al Mazidih’in (QI.A.276.10) kuzenidir.</w:t>
      </w:r>
      <w:r w:rsidR="003A61B1">
        <w:rPr>
          <w:rFonts w:asciiTheme="majorBidi" w:eastAsia="Times New Roman" w:hAnsiTheme="majorBidi" w:cstheme="majorBidi"/>
          <w:sz w:val="20"/>
          <w:szCs w:val="20"/>
          <w:lang w:eastAsia="tr-TR"/>
        </w:rPr>
        <w:t xml:space="preserve"> </w:t>
      </w:r>
      <w:r w:rsidR="003A61B1" w:rsidRPr="003A61B1">
        <w:rPr>
          <w:rFonts w:asciiTheme="majorBidi" w:eastAsia="Times New Roman" w:hAnsiTheme="majorBidi" w:cstheme="majorBidi"/>
          <w:sz w:val="20"/>
          <w:szCs w:val="20"/>
          <w:lang w:eastAsia="tr-TR"/>
        </w:rPr>
        <w:t>TIŞİD terör saldırısı düzenleyicisi, 2015 itibari ile Irak El-Kaidesi olarak listelenmiştir (AQI) (QDe.115).</w:t>
      </w:r>
    </w:p>
    <w:p w:rsidR="009F7FBA" w:rsidRPr="000D4625" w:rsidRDefault="009F7FBA"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ISAM 2: ALI 3: MOHAMED 4: ALOUCHE</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عصام علي محمد علوش</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r>
      <w:r w:rsidR="0044623F"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1972   </w:t>
      </w:r>
    </w:p>
    <w:p w:rsidR="005D0177" w:rsidRPr="000D4625" w:rsidRDefault="0044623F"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w:t>
      </w:r>
      <w:r w:rsidR="005D0177" w:rsidRPr="000D4625">
        <w:rPr>
          <w:rFonts w:asciiTheme="majorBidi" w:eastAsia="Times New Roman" w:hAnsiTheme="majorBidi" w:cstheme="majorBidi"/>
          <w:sz w:val="20"/>
          <w:szCs w:val="20"/>
          <w:lang w:eastAsia="tr-TR"/>
        </w:rPr>
        <w:t>21 Mart 1974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Bağdat, Irak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Mansour Thaer, doğum 21 Mart 1974 Bağdat, Irak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Ürdün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9F7FBA" w:rsidRPr="000D4625" w:rsidRDefault="009A71B7" w:rsidP="00DE2847">
      <w:pPr>
        <w:spacing w:after="0"/>
        <w:ind w:left="4245"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Şubat 2005’te Almanya’dan Ürdün’e sınırdışı edilmiştir. 1822 (2008) </w:t>
      </w:r>
      <w:r w:rsidRPr="000D4625">
        <w:rPr>
          <w:rFonts w:asciiTheme="majorBidi" w:hAnsiTheme="majorBidi" w:cstheme="majorBidi"/>
          <w:sz w:val="20"/>
          <w:szCs w:val="20"/>
        </w:rPr>
        <w:t xml:space="preserve">sayılı Güvenlik Konseyi kararı uyarınca yapılan gözden geçirme 21 Haziran 2010 tarihinde tamamlanmıştır. </w:t>
      </w:r>
      <w:r w:rsidRPr="000D4625">
        <w:rPr>
          <w:rFonts w:asciiTheme="majorBidi" w:eastAsia="Times New Roman" w:hAnsiTheme="majorBidi" w:cstheme="majorBidi"/>
          <w:sz w:val="20"/>
          <w:szCs w:val="20"/>
          <w:lang w:eastAsia="tr-TR"/>
        </w:rPr>
        <w:t xml:space="preserve">     </w:t>
      </w:r>
    </w:p>
    <w:p w:rsidR="009A71B7" w:rsidRPr="000D4625" w:rsidRDefault="009A71B7" w:rsidP="00DE2847">
      <w:pPr>
        <w:spacing w:after="0"/>
        <w:ind w:left="4245" w:hanging="4245"/>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 xml:space="preserve">1: FAZEEL-A-TUL 2: SHAYKH ABU MOHAMMED 3: </w:t>
      </w:r>
    </w:p>
    <w:p w:rsidR="00854A21" w:rsidRPr="000D4625" w:rsidRDefault="00854A21" w:rsidP="00DE2847">
      <w:pPr>
        <w:pStyle w:val="ListeParagraf"/>
        <w:spacing w:after="0"/>
        <w:ind w:left="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 xml:space="preserve">                                                                                     </w:t>
      </w:r>
      <w:r w:rsidRPr="000D4625">
        <w:rPr>
          <w:rFonts w:asciiTheme="majorBidi" w:eastAsia="Times New Roman" w:hAnsiTheme="majorBidi" w:cstheme="majorBidi"/>
          <w:sz w:val="20"/>
          <w:szCs w:val="20"/>
          <w:lang w:eastAsia="tr-TR"/>
        </w:rPr>
        <w:t>AMEEN 4: AL-PESHAWARI</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0055288F" w:rsidRPr="000D4625">
        <w:rPr>
          <w:rFonts w:asciiTheme="majorBidi" w:eastAsia="Times New Roman" w:hAnsiTheme="majorBidi" w:cstheme="majorBidi"/>
          <w:sz w:val="20"/>
          <w:szCs w:val="20"/>
          <w:lang w:eastAsia="tr-TR"/>
        </w:rPr>
        <w:t> Tahmini olarak</w:t>
      </w:r>
      <w:r w:rsidRPr="000D4625">
        <w:rPr>
          <w:rFonts w:asciiTheme="majorBidi" w:eastAsia="Times New Roman" w:hAnsiTheme="majorBidi" w:cstheme="majorBidi"/>
          <w:sz w:val="20"/>
          <w:szCs w:val="20"/>
          <w:lang w:eastAsia="tr-TR"/>
        </w:rPr>
        <w:t xml:space="preserve"> 1967   </w:t>
      </w:r>
    </w:p>
    <w:p w:rsidR="00DC7EAC" w:rsidRPr="000D4625" w:rsidRDefault="00DC7EAC"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005D0177" w:rsidRPr="000D4625">
        <w:rPr>
          <w:rFonts w:asciiTheme="majorBidi" w:eastAsia="Times New Roman" w:hAnsiTheme="majorBidi" w:cstheme="majorBidi"/>
          <w:b/>
          <w:bCs/>
          <w:sz w:val="20"/>
          <w:szCs w:val="20"/>
          <w:lang w:eastAsia="tr-TR"/>
        </w:rPr>
        <w:t>)</w:t>
      </w:r>
      <w:r w:rsidR="005D0177" w:rsidRPr="000D4625">
        <w:rPr>
          <w:rFonts w:asciiTheme="majorBidi" w:eastAsia="Times New Roman" w:hAnsiTheme="majorBidi" w:cstheme="majorBidi"/>
          <w:sz w:val="20"/>
          <w:szCs w:val="20"/>
          <w:lang w:eastAsia="tr-TR"/>
        </w:rPr>
        <w:t> </w:t>
      </w:r>
      <w:r w:rsidR="0055288F" w:rsidRPr="000D4625">
        <w:rPr>
          <w:rFonts w:asciiTheme="majorBidi" w:eastAsia="Times New Roman" w:hAnsiTheme="majorBidi" w:cstheme="majorBidi"/>
          <w:sz w:val="20"/>
          <w:szCs w:val="20"/>
          <w:lang w:eastAsia="tr-TR"/>
        </w:rPr>
        <w:t>Tahmini olarak</w:t>
      </w:r>
      <w:r w:rsidR="005D0177" w:rsidRPr="000D4625">
        <w:rPr>
          <w:rFonts w:asciiTheme="majorBidi" w:eastAsia="Times New Roman" w:hAnsiTheme="majorBidi" w:cstheme="majorBidi"/>
          <w:sz w:val="20"/>
          <w:szCs w:val="20"/>
          <w:lang w:eastAsia="tr-TR"/>
        </w:rPr>
        <w:t xml:space="preserve"> 1961</w:t>
      </w:r>
    </w:p>
    <w:p w:rsidR="005D0177" w:rsidRPr="000D4625" w:rsidRDefault="00DC7EAC"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w:t>
      </w:r>
      <w:r w:rsidR="0055288F" w:rsidRPr="000D4625">
        <w:rPr>
          <w:rFonts w:asciiTheme="majorBidi" w:eastAsia="Times New Roman" w:hAnsiTheme="majorBidi" w:cstheme="majorBidi"/>
          <w:sz w:val="20"/>
          <w:szCs w:val="20"/>
          <w:lang w:eastAsia="tr-TR"/>
        </w:rPr>
        <w:t>Tahmini olarak</w:t>
      </w:r>
      <w:r w:rsidRPr="000D4625">
        <w:rPr>
          <w:rFonts w:asciiTheme="majorBidi" w:eastAsia="Times New Roman" w:hAnsiTheme="majorBidi" w:cstheme="majorBidi"/>
          <w:sz w:val="20"/>
          <w:szCs w:val="20"/>
          <w:lang w:eastAsia="tr-TR"/>
        </w:rPr>
        <w:t xml:space="preserve"> 1973   </w:t>
      </w:r>
      <w:r w:rsidR="005D0177"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00DC7EAC" w:rsidRPr="000D4625">
        <w:rPr>
          <w:rFonts w:asciiTheme="majorBidi" w:eastAsia="Times New Roman" w:hAnsiTheme="majorBidi" w:cstheme="majorBidi"/>
          <w:sz w:val="20"/>
          <w:szCs w:val="20"/>
          <w:lang w:eastAsia="tr-TR"/>
        </w:rPr>
        <w:t>Shunkrai K</w:t>
      </w:r>
      <w:r w:rsidRPr="000D4625">
        <w:rPr>
          <w:rFonts w:asciiTheme="majorBidi" w:eastAsia="Times New Roman" w:hAnsiTheme="majorBidi" w:cstheme="majorBidi"/>
          <w:sz w:val="20"/>
          <w:szCs w:val="20"/>
          <w:lang w:eastAsia="tr-TR"/>
        </w:rPr>
        <w:t>öyü, Sarkani Bölgesi Konar İli, Afganistan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Shaykh Aminullah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w:t>
      </w:r>
      <w:r w:rsidR="00E235D8" w:rsidRPr="000D4625">
        <w:rPr>
          <w:rFonts w:asciiTheme="majorBidi" w:eastAsia="Times New Roman" w:hAnsiTheme="majorBidi" w:cstheme="majorBidi"/>
          <w:sz w:val="20"/>
          <w:szCs w:val="20"/>
          <w:lang w:eastAsia="tr-TR"/>
        </w:rPr>
        <w:t>Sheik</w:t>
      </w:r>
      <w:r w:rsidRPr="000D4625">
        <w:rPr>
          <w:rFonts w:asciiTheme="majorBidi" w:eastAsia="Times New Roman" w:hAnsiTheme="majorBidi" w:cstheme="majorBidi"/>
          <w:sz w:val="20"/>
          <w:szCs w:val="20"/>
          <w:lang w:eastAsia="tr-TR"/>
        </w:rPr>
        <w:t xml:space="preserve"> Aminullah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Abu Mohammad Aminullah Peshawari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Abu Mohammad Amin Bishawri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Abu Mohammad Shaykh Aminullah Al-Bishauri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f)</w:t>
      </w:r>
      <w:r w:rsidRPr="000D4625">
        <w:rPr>
          <w:rFonts w:asciiTheme="majorBidi" w:eastAsia="Times New Roman" w:hAnsiTheme="majorBidi" w:cstheme="majorBidi"/>
          <w:sz w:val="20"/>
          <w:szCs w:val="20"/>
          <w:lang w:eastAsia="tr-TR"/>
        </w:rPr>
        <w:t> Shaykh Abu Mohammed Ameen al-Peshawari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w:t>
      </w:r>
      <w:r w:rsidRPr="000D4625">
        <w:rPr>
          <w:rFonts w:asciiTheme="majorBidi" w:eastAsia="Times New Roman" w:hAnsiTheme="majorBidi" w:cstheme="majorBidi"/>
          <w:sz w:val="20"/>
          <w:szCs w:val="20"/>
          <w:lang w:eastAsia="tr-TR"/>
        </w:rPr>
        <w:t> Shaykh Aminullah Al-Peshawari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Afgan</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Ganj Bölgesi, Peşaver, Pakistan </w:t>
      </w:r>
    </w:p>
    <w:p w:rsidR="005D0177" w:rsidRPr="000D4625" w:rsidRDefault="009A71B7" w:rsidP="001155F5">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w:t>
      </w:r>
      <w:r w:rsidR="000307B6" w:rsidRPr="000D4625">
        <w:rPr>
          <w:rFonts w:asciiTheme="majorBidi" w:hAnsiTheme="majorBidi" w:cstheme="majorBidi"/>
          <w:sz w:val="20"/>
          <w:szCs w:val="20"/>
        </w:rPr>
        <w:t>El-Kaide (QE.A.4.01.) ile bağlantılıdır. Ganj Gate, Phandu Road, Peshawar, Pakistan’da bulunan Ganj madrasa’nın, diğer adıyla Madrasa Jamia Taleemul Quran wal Hadith’in, diğer adıyla Madrasa Taleemul Quran wal Sunnah’ın başıdır.</w:t>
      </w:r>
      <w:r w:rsidR="00A35105" w:rsidRPr="00A35105">
        <w:t xml:space="preserve"> </w:t>
      </w:r>
      <w:r w:rsidR="00A35105" w:rsidRPr="00A35105">
        <w:rPr>
          <w:rFonts w:asciiTheme="majorBidi" w:hAnsiTheme="majorBidi" w:cstheme="majorBidi"/>
          <w:sz w:val="20"/>
          <w:szCs w:val="20"/>
        </w:rPr>
        <w:t>2253 (2015) sayılı Güvenlik Konseyi Kararı uyarınca yapılan gözden geçirme 21 Şubat 2019 tarihinde tamamlanmıştır.</w:t>
      </w:r>
    </w:p>
    <w:p w:rsidR="009F7FBA" w:rsidRPr="000D4625" w:rsidRDefault="009F7FBA"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1335D6">
      <w:pPr>
        <w:pStyle w:val="ListeParagraf"/>
        <w:numPr>
          <w:ilvl w:val="0"/>
          <w:numId w:val="4"/>
        </w:numPr>
        <w:spacing w:after="0"/>
        <w:ind w:left="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xml:space="preserve">1: QASIM 2: </w:t>
      </w:r>
      <w:r w:rsidR="00FE65ED">
        <w:rPr>
          <w:rFonts w:asciiTheme="majorBidi" w:eastAsia="Times New Roman" w:hAnsiTheme="majorBidi" w:cstheme="majorBidi"/>
          <w:sz w:val="20"/>
          <w:szCs w:val="20"/>
          <w:lang w:eastAsia="tr-TR"/>
        </w:rPr>
        <w:t>MOHAMED</w:t>
      </w:r>
      <w:r w:rsidRPr="000D4625">
        <w:rPr>
          <w:rFonts w:asciiTheme="majorBidi" w:eastAsia="Times New Roman" w:hAnsiTheme="majorBidi" w:cstheme="majorBidi"/>
          <w:sz w:val="20"/>
          <w:szCs w:val="20"/>
          <w:lang w:eastAsia="tr-TR"/>
        </w:rPr>
        <w:t xml:space="preserve"> 3: MAHDI 4: AL-RIMI</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001335D6" w:rsidRPr="001335D6">
        <w:rPr>
          <w:rFonts w:asciiTheme="majorBidi" w:eastAsia="Times New Roman" w:hAnsiTheme="majorBidi" w:cs="Times New Roman" w:hint="cs"/>
          <w:sz w:val="20"/>
          <w:szCs w:val="20"/>
          <w:rtl/>
          <w:lang w:eastAsia="tr-TR"/>
        </w:rPr>
        <w:t>قاسم</w:t>
      </w:r>
      <w:r w:rsidR="001335D6" w:rsidRPr="001335D6">
        <w:rPr>
          <w:rFonts w:asciiTheme="majorBidi" w:eastAsia="Times New Roman" w:hAnsiTheme="majorBidi" w:cs="Times New Roman"/>
          <w:sz w:val="20"/>
          <w:szCs w:val="20"/>
          <w:rtl/>
          <w:lang w:eastAsia="tr-TR"/>
        </w:rPr>
        <w:t xml:space="preserve"> </w:t>
      </w:r>
      <w:r w:rsidR="001335D6" w:rsidRPr="001335D6">
        <w:rPr>
          <w:rFonts w:asciiTheme="majorBidi" w:eastAsia="Times New Roman" w:hAnsiTheme="majorBidi" w:cs="Times New Roman" w:hint="cs"/>
          <w:sz w:val="20"/>
          <w:szCs w:val="20"/>
          <w:rtl/>
          <w:lang w:eastAsia="tr-TR"/>
        </w:rPr>
        <w:t>محمد</w:t>
      </w:r>
      <w:r w:rsidR="001335D6" w:rsidRPr="001335D6">
        <w:rPr>
          <w:rFonts w:asciiTheme="majorBidi" w:eastAsia="Times New Roman" w:hAnsiTheme="majorBidi" w:cs="Times New Roman"/>
          <w:sz w:val="20"/>
          <w:szCs w:val="20"/>
          <w:rtl/>
          <w:lang w:eastAsia="tr-TR"/>
        </w:rPr>
        <w:t xml:space="preserve"> </w:t>
      </w:r>
      <w:r w:rsidR="001335D6" w:rsidRPr="001335D6">
        <w:rPr>
          <w:rFonts w:asciiTheme="majorBidi" w:eastAsia="Times New Roman" w:hAnsiTheme="majorBidi" w:cs="Times New Roman" w:hint="cs"/>
          <w:sz w:val="20"/>
          <w:szCs w:val="20"/>
          <w:rtl/>
          <w:lang w:eastAsia="tr-TR"/>
        </w:rPr>
        <w:t>مهدي</w:t>
      </w:r>
      <w:r w:rsidR="001335D6" w:rsidRPr="001335D6">
        <w:rPr>
          <w:rFonts w:asciiTheme="majorBidi" w:eastAsia="Times New Roman" w:hAnsiTheme="majorBidi" w:cs="Times New Roman"/>
          <w:sz w:val="20"/>
          <w:szCs w:val="20"/>
          <w:rtl/>
          <w:lang w:eastAsia="tr-TR"/>
        </w:rPr>
        <w:t xml:space="preserve"> </w:t>
      </w:r>
      <w:r w:rsidR="001335D6" w:rsidRPr="001335D6">
        <w:rPr>
          <w:rFonts w:asciiTheme="majorBidi" w:eastAsia="Times New Roman" w:hAnsiTheme="majorBidi" w:cs="Times New Roman" w:hint="cs"/>
          <w:sz w:val="20"/>
          <w:szCs w:val="20"/>
          <w:rtl/>
          <w:lang w:eastAsia="tr-TR"/>
        </w:rPr>
        <w:t>الريمي</w:t>
      </w:r>
      <w:r w:rsidRPr="000D4625">
        <w:rPr>
          <w:rFonts w:asciiTheme="majorBidi" w:eastAsia="Times New Roman" w:hAnsiTheme="majorBidi" w:cstheme="majorBidi"/>
          <w:sz w:val="20"/>
          <w:szCs w:val="20"/>
          <w:lang w:eastAsia="tr-TR"/>
        </w:rPr>
        <w:br/>
      </w:r>
      <w:r w:rsidR="001335D6">
        <w:rPr>
          <w:rFonts w:asciiTheme="majorBidi" w:eastAsia="Times New Roman" w:hAnsiTheme="majorBidi" w:cstheme="majorBidi"/>
          <w:b/>
          <w:bCs/>
          <w:sz w:val="20"/>
          <w:szCs w:val="20"/>
          <w:lang w:eastAsia="tr-TR"/>
        </w:rPr>
        <w:t>Unvanı</w:t>
      </w:r>
      <w:r w:rsidR="001335D6">
        <w:rPr>
          <w:rFonts w:asciiTheme="majorBidi" w:eastAsia="Times New Roman" w:hAnsiTheme="majorBidi" w:cstheme="majorBidi"/>
          <w:b/>
          <w:bCs/>
          <w:sz w:val="20"/>
          <w:szCs w:val="20"/>
          <w:lang w:eastAsia="tr-TR"/>
        </w:rPr>
        <w:tab/>
      </w:r>
      <w:r w:rsidR="001335D6">
        <w:rPr>
          <w:rFonts w:asciiTheme="majorBidi" w:eastAsia="Times New Roman" w:hAnsiTheme="majorBidi" w:cstheme="majorBidi"/>
          <w:b/>
          <w:bCs/>
          <w:sz w:val="20"/>
          <w:szCs w:val="20"/>
          <w:lang w:eastAsia="tr-TR"/>
        </w:rPr>
        <w:tab/>
      </w:r>
      <w:r w:rsidR="001335D6">
        <w:rPr>
          <w:rFonts w:asciiTheme="majorBidi" w:eastAsia="Times New Roman" w:hAnsiTheme="majorBidi" w:cstheme="majorBidi"/>
          <w:b/>
          <w:bCs/>
          <w:sz w:val="20"/>
          <w:szCs w:val="20"/>
          <w:lang w:eastAsia="tr-TR"/>
        </w:rPr>
        <w:tab/>
      </w:r>
      <w:r w:rsidR="001335D6">
        <w:rPr>
          <w:rFonts w:asciiTheme="majorBidi" w:eastAsia="Times New Roman" w:hAnsiTheme="majorBidi" w:cstheme="majorBidi"/>
          <w:b/>
          <w:bCs/>
          <w:sz w:val="20"/>
          <w:szCs w:val="20"/>
          <w:lang w:eastAsia="tr-TR"/>
        </w:rPr>
        <w:tab/>
      </w:r>
      <w:r w:rsidR="001335D6">
        <w:rPr>
          <w:rFonts w:asciiTheme="majorBidi" w:eastAsia="Times New Roman" w:hAnsiTheme="majorBidi" w:cstheme="majorBidi"/>
          <w:b/>
          <w:bCs/>
          <w:sz w:val="20"/>
          <w:szCs w:val="20"/>
          <w:lang w:eastAsia="tr-TR"/>
        </w:rPr>
        <w:tab/>
      </w:r>
      <w:r w:rsidR="001335D6">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r w:rsidR="00167A87">
        <w:rPr>
          <w:rFonts w:asciiTheme="majorBidi" w:eastAsia="Times New Roman" w:hAnsiTheme="majorBidi" w:cstheme="majorBidi"/>
          <w:sz w:val="20"/>
          <w:szCs w:val="20"/>
          <w:lang w:eastAsia="tr-TR"/>
        </w:rPr>
        <w:t>al-rımı</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5 Haziran 1978  </w:t>
      </w:r>
    </w:p>
    <w:p w:rsidR="005D0177" w:rsidRPr="000D4625" w:rsidRDefault="005D0177" w:rsidP="001335D6">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001335D6" w:rsidRPr="001335D6">
        <w:rPr>
          <w:rFonts w:asciiTheme="majorBidi" w:eastAsia="Times New Roman" w:hAnsiTheme="majorBidi" w:cstheme="majorBidi"/>
          <w:sz w:val="20"/>
          <w:szCs w:val="20"/>
          <w:lang w:eastAsia="tr-TR"/>
        </w:rPr>
        <w:t xml:space="preserve">Raymah Köyü, Sanaa Valiliği, Yemen  </w:t>
      </w:r>
    </w:p>
    <w:p w:rsidR="001335D6" w:rsidRDefault="005D0177" w:rsidP="001335D6">
      <w:pPr>
        <w:spacing w:after="0"/>
        <w:rPr>
          <w:rFonts w:asciiTheme="majorBidi" w:eastAsia="Times New Roman" w:hAnsiTheme="majorBidi" w:cstheme="majorBidi"/>
          <w:sz w:val="20"/>
          <w:szCs w:val="20"/>
          <w:lang w:val="en-AU" w:eastAsia="tr-TR"/>
        </w:rPr>
      </w:pPr>
      <w:r w:rsidRPr="000D4625">
        <w:rPr>
          <w:rFonts w:asciiTheme="majorBidi" w:eastAsia="Times New Roman" w:hAnsiTheme="majorBidi" w:cstheme="majorBidi"/>
          <w:b/>
          <w:bCs/>
          <w:sz w:val="20"/>
          <w:szCs w:val="20"/>
          <w:lang w:eastAsia="tr-TR"/>
        </w:rPr>
        <w:t>Kulland</w:t>
      </w:r>
      <w:r w:rsidR="001335D6">
        <w:rPr>
          <w:rFonts w:asciiTheme="majorBidi" w:eastAsia="Times New Roman" w:hAnsiTheme="majorBidi" w:cstheme="majorBidi"/>
          <w:b/>
          <w:bCs/>
          <w:sz w:val="20"/>
          <w:szCs w:val="20"/>
          <w:lang w:eastAsia="tr-TR"/>
        </w:rPr>
        <w:t>ığı veya Bilinen Diğer Adları</w:t>
      </w:r>
      <w:r w:rsidR="001335D6">
        <w:rPr>
          <w:rFonts w:asciiTheme="majorBidi" w:eastAsia="Times New Roman" w:hAnsiTheme="majorBidi" w:cstheme="majorBidi"/>
          <w:b/>
          <w:bCs/>
          <w:sz w:val="20"/>
          <w:szCs w:val="20"/>
          <w:lang w:eastAsia="tr-TR"/>
        </w:rPr>
        <w:tab/>
      </w:r>
      <w:r w:rsidR="001335D6">
        <w:rPr>
          <w:rFonts w:asciiTheme="majorBidi" w:eastAsia="Times New Roman" w:hAnsiTheme="majorBidi" w:cstheme="majorBidi"/>
          <w:b/>
          <w:bCs/>
          <w:sz w:val="20"/>
          <w:szCs w:val="20"/>
          <w:lang w:eastAsia="tr-TR"/>
        </w:rPr>
        <w:tab/>
      </w:r>
      <w:r w:rsidR="001335D6" w:rsidRPr="001335D6">
        <w:rPr>
          <w:rFonts w:ascii="Times New Roman" w:eastAsia="Times New Roman" w:hAnsi="Times New Roman" w:cs="Times New Roman"/>
          <w:b/>
          <w:bCs/>
          <w:sz w:val="20"/>
          <w:szCs w:val="20"/>
          <w:lang w:val="en-AU" w:eastAsia="tr-TR"/>
        </w:rPr>
        <w:t xml:space="preserve">: </w:t>
      </w:r>
      <w:r w:rsidR="001335D6" w:rsidRPr="001335D6">
        <w:rPr>
          <w:rFonts w:ascii="Times New Roman" w:eastAsia="Times New Roman" w:hAnsi="Times New Roman" w:cs="Times New Roman"/>
          <w:sz w:val="20"/>
          <w:szCs w:val="20"/>
          <w:lang w:val="en-AU" w:eastAsia="tr-TR"/>
        </w:rPr>
        <w:t xml:space="preserve"> </w:t>
      </w:r>
      <w:r w:rsidR="001335D6">
        <w:rPr>
          <w:rFonts w:ascii="Times New Roman" w:eastAsia="Times New Roman" w:hAnsi="Times New Roman" w:cs="Times New Roman"/>
          <w:sz w:val="20"/>
          <w:szCs w:val="20"/>
          <w:lang w:val="en-AU" w:eastAsia="tr-TR"/>
        </w:rPr>
        <w:tab/>
      </w:r>
      <w:r w:rsidR="001335D6" w:rsidRPr="001335D6">
        <w:rPr>
          <w:rFonts w:asciiTheme="majorBidi" w:eastAsia="Times New Roman" w:hAnsiTheme="majorBidi" w:cstheme="majorBidi"/>
          <w:b/>
          <w:bCs/>
          <w:sz w:val="20"/>
          <w:szCs w:val="20"/>
          <w:lang w:val="en-AU" w:eastAsia="tr-TR"/>
        </w:rPr>
        <w:t>a)</w:t>
      </w:r>
      <w:r w:rsidR="001335D6" w:rsidRPr="001335D6">
        <w:rPr>
          <w:rFonts w:asciiTheme="majorBidi" w:eastAsia="Times New Roman" w:hAnsiTheme="majorBidi" w:cstheme="majorBidi"/>
          <w:sz w:val="20"/>
          <w:szCs w:val="20"/>
          <w:lang w:val="en-AU" w:eastAsia="tr-TR"/>
        </w:rPr>
        <w:t> Qasim Al-Rimi </w:t>
      </w:r>
      <w:r w:rsidR="001335D6" w:rsidRPr="001335D6">
        <w:rPr>
          <w:rFonts w:asciiTheme="majorBidi" w:eastAsia="Times New Roman" w:hAnsiTheme="majorBidi" w:cstheme="majorBidi"/>
          <w:b/>
          <w:bCs/>
          <w:sz w:val="20"/>
          <w:szCs w:val="20"/>
          <w:lang w:val="en-AU" w:eastAsia="tr-TR"/>
        </w:rPr>
        <w:t xml:space="preserve"> </w:t>
      </w:r>
      <w:r w:rsidR="001335D6">
        <w:rPr>
          <w:rFonts w:asciiTheme="majorBidi" w:eastAsia="Times New Roman" w:hAnsiTheme="majorBidi" w:cstheme="majorBidi"/>
          <w:b/>
          <w:bCs/>
          <w:sz w:val="20"/>
          <w:szCs w:val="20"/>
          <w:lang w:val="en-AU" w:eastAsia="tr-TR"/>
        </w:rPr>
        <w:tab/>
      </w:r>
      <w:r w:rsidR="001335D6">
        <w:rPr>
          <w:rFonts w:asciiTheme="majorBidi" w:eastAsia="Times New Roman" w:hAnsiTheme="majorBidi" w:cstheme="majorBidi"/>
          <w:b/>
          <w:bCs/>
          <w:sz w:val="20"/>
          <w:szCs w:val="20"/>
          <w:lang w:val="en-AU" w:eastAsia="tr-TR"/>
        </w:rPr>
        <w:tab/>
      </w:r>
      <w:r w:rsidR="001335D6">
        <w:rPr>
          <w:rFonts w:asciiTheme="majorBidi" w:eastAsia="Times New Roman" w:hAnsiTheme="majorBidi" w:cstheme="majorBidi"/>
          <w:b/>
          <w:bCs/>
          <w:sz w:val="20"/>
          <w:szCs w:val="20"/>
          <w:lang w:val="en-AU" w:eastAsia="tr-TR"/>
        </w:rPr>
        <w:tab/>
      </w:r>
      <w:r w:rsidR="001335D6">
        <w:rPr>
          <w:rFonts w:asciiTheme="majorBidi" w:eastAsia="Times New Roman" w:hAnsiTheme="majorBidi" w:cstheme="majorBidi"/>
          <w:b/>
          <w:bCs/>
          <w:sz w:val="20"/>
          <w:szCs w:val="20"/>
          <w:lang w:val="en-AU" w:eastAsia="tr-TR"/>
        </w:rPr>
        <w:tab/>
      </w:r>
      <w:r w:rsidR="001335D6">
        <w:rPr>
          <w:rFonts w:asciiTheme="majorBidi" w:eastAsia="Times New Roman" w:hAnsiTheme="majorBidi" w:cstheme="majorBidi"/>
          <w:b/>
          <w:bCs/>
          <w:sz w:val="20"/>
          <w:szCs w:val="20"/>
          <w:lang w:val="en-AU" w:eastAsia="tr-TR"/>
        </w:rPr>
        <w:tab/>
      </w:r>
      <w:r w:rsidR="001335D6">
        <w:rPr>
          <w:rFonts w:asciiTheme="majorBidi" w:eastAsia="Times New Roman" w:hAnsiTheme="majorBidi" w:cstheme="majorBidi"/>
          <w:b/>
          <w:bCs/>
          <w:sz w:val="20"/>
          <w:szCs w:val="20"/>
          <w:lang w:val="en-AU" w:eastAsia="tr-TR"/>
        </w:rPr>
        <w:tab/>
      </w:r>
      <w:r w:rsidR="001335D6">
        <w:rPr>
          <w:rFonts w:asciiTheme="majorBidi" w:eastAsia="Times New Roman" w:hAnsiTheme="majorBidi" w:cstheme="majorBidi"/>
          <w:b/>
          <w:bCs/>
          <w:sz w:val="20"/>
          <w:szCs w:val="20"/>
          <w:lang w:val="en-AU" w:eastAsia="tr-TR"/>
        </w:rPr>
        <w:tab/>
      </w:r>
      <w:r w:rsidR="001335D6">
        <w:rPr>
          <w:rFonts w:asciiTheme="majorBidi" w:eastAsia="Times New Roman" w:hAnsiTheme="majorBidi" w:cstheme="majorBidi"/>
          <w:b/>
          <w:bCs/>
          <w:sz w:val="20"/>
          <w:szCs w:val="20"/>
          <w:lang w:val="en-AU" w:eastAsia="tr-TR"/>
        </w:rPr>
        <w:tab/>
      </w:r>
      <w:r w:rsidR="001335D6">
        <w:rPr>
          <w:rFonts w:asciiTheme="majorBidi" w:eastAsia="Times New Roman" w:hAnsiTheme="majorBidi" w:cstheme="majorBidi"/>
          <w:b/>
          <w:bCs/>
          <w:sz w:val="20"/>
          <w:szCs w:val="20"/>
          <w:lang w:val="en-AU" w:eastAsia="tr-TR"/>
        </w:rPr>
        <w:tab/>
      </w:r>
      <w:r w:rsidR="001335D6">
        <w:rPr>
          <w:rFonts w:asciiTheme="majorBidi" w:eastAsia="Times New Roman" w:hAnsiTheme="majorBidi" w:cstheme="majorBidi"/>
          <w:b/>
          <w:bCs/>
          <w:sz w:val="20"/>
          <w:szCs w:val="20"/>
          <w:lang w:val="en-AU" w:eastAsia="tr-TR"/>
        </w:rPr>
        <w:tab/>
      </w:r>
      <w:r w:rsidR="001335D6">
        <w:rPr>
          <w:rFonts w:asciiTheme="majorBidi" w:eastAsia="Times New Roman" w:hAnsiTheme="majorBidi" w:cstheme="majorBidi"/>
          <w:b/>
          <w:bCs/>
          <w:sz w:val="20"/>
          <w:szCs w:val="20"/>
          <w:lang w:val="en-AU" w:eastAsia="tr-TR"/>
        </w:rPr>
        <w:tab/>
      </w:r>
      <w:r w:rsidR="001335D6" w:rsidRPr="001335D6">
        <w:rPr>
          <w:rFonts w:asciiTheme="majorBidi" w:eastAsia="Times New Roman" w:hAnsiTheme="majorBidi" w:cstheme="majorBidi"/>
          <w:b/>
          <w:bCs/>
          <w:sz w:val="20"/>
          <w:szCs w:val="20"/>
          <w:lang w:val="en-AU" w:eastAsia="tr-TR"/>
        </w:rPr>
        <w:t>b)</w:t>
      </w:r>
      <w:r w:rsidR="001335D6" w:rsidRPr="001335D6">
        <w:rPr>
          <w:rFonts w:asciiTheme="majorBidi" w:eastAsia="Times New Roman" w:hAnsiTheme="majorBidi" w:cstheme="majorBidi"/>
          <w:sz w:val="20"/>
          <w:szCs w:val="20"/>
          <w:lang w:val="en-AU" w:eastAsia="tr-TR"/>
        </w:rPr>
        <w:t> Qasim al-Raymi </w:t>
      </w:r>
      <w:r w:rsidR="001335D6" w:rsidRPr="001335D6">
        <w:rPr>
          <w:rFonts w:asciiTheme="majorBidi" w:eastAsia="Times New Roman" w:hAnsiTheme="majorBidi" w:cstheme="majorBidi"/>
          <w:b/>
          <w:bCs/>
          <w:sz w:val="20"/>
          <w:szCs w:val="20"/>
          <w:lang w:val="en-AU" w:eastAsia="tr-TR"/>
        </w:rPr>
        <w:t xml:space="preserve">   </w:t>
      </w:r>
      <w:r w:rsidR="001335D6">
        <w:rPr>
          <w:rFonts w:asciiTheme="majorBidi" w:eastAsia="Times New Roman" w:hAnsiTheme="majorBidi" w:cstheme="majorBidi"/>
          <w:b/>
          <w:bCs/>
          <w:sz w:val="20"/>
          <w:szCs w:val="20"/>
          <w:lang w:val="en-AU" w:eastAsia="tr-TR"/>
        </w:rPr>
        <w:tab/>
      </w:r>
      <w:r w:rsidR="001335D6">
        <w:rPr>
          <w:rFonts w:asciiTheme="majorBidi" w:eastAsia="Times New Roman" w:hAnsiTheme="majorBidi" w:cstheme="majorBidi"/>
          <w:b/>
          <w:bCs/>
          <w:sz w:val="20"/>
          <w:szCs w:val="20"/>
          <w:lang w:val="en-AU" w:eastAsia="tr-TR"/>
        </w:rPr>
        <w:tab/>
      </w:r>
      <w:r w:rsidR="001335D6">
        <w:rPr>
          <w:rFonts w:asciiTheme="majorBidi" w:eastAsia="Times New Roman" w:hAnsiTheme="majorBidi" w:cstheme="majorBidi"/>
          <w:b/>
          <w:bCs/>
          <w:sz w:val="20"/>
          <w:szCs w:val="20"/>
          <w:lang w:val="en-AU" w:eastAsia="tr-TR"/>
        </w:rPr>
        <w:tab/>
      </w:r>
      <w:r w:rsidR="001335D6">
        <w:rPr>
          <w:rFonts w:asciiTheme="majorBidi" w:eastAsia="Times New Roman" w:hAnsiTheme="majorBidi" w:cstheme="majorBidi"/>
          <w:b/>
          <w:bCs/>
          <w:sz w:val="20"/>
          <w:szCs w:val="20"/>
          <w:lang w:val="en-AU" w:eastAsia="tr-TR"/>
        </w:rPr>
        <w:tab/>
      </w:r>
      <w:r w:rsidR="001335D6">
        <w:rPr>
          <w:rFonts w:asciiTheme="majorBidi" w:eastAsia="Times New Roman" w:hAnsiTheme="majorBidi" w:cstheme="majorBidi"/>
          <w:b/>
          <w:bCs/>
          <w:sz w:val="20"/>
          <w:szCs w:val="20"/>
          <w:lang w:val="en-AU" w:eastAsia="tr-TR"/>
        </w:rPr>
        <w:tab/>
      </w:r>
      <w:r w:rsidR="001335D6">
        <w:rPr>
          <w:rFonts w:asciiTheme="majorBidi" w:eastAsia="Times New Roman" w:hAnsiTheme="majorBidi" w:cstheme="majorBidi"/>
          <w:b/>
          <w:bCs/>
          <w:sz w:val="20"/>
          <w:szCs w:val="20"/>
          <w:lang w:val="en-AU" w:eastAsia="tr-TR"/>
        </w:rPr>
        <w:tab/>
      </w:r>
      <w:r w:rsidR="001335D6">
        <w:rPr>
          <w:rFonts w:asciiTheme="majorBidi" w:eastAsia="Times New Roman" w:hAnsiTheme="majorBidi" w:cstheme="majorBidi"/>
          <w:b/>
          <w:bCs/>
          <w:sz w:val="20"/>
          <w:szCs w:val="20"/>
          <w:lang w:val="en-AU" w:eastAsia="tr-TR"/>
        </w:rPr>
        <w:tab/>
      </w:r>
      <w:r w:rsidR="001335D6">
        <w:rPr>
          <w:rFonts w:asciiTheme="majorBidi" w:eastAsia="Times New Roman" w:hAnsiTheme="majorBidi" w:cstheme="majorBidi"/>
          <w:b/>
          <w:bCs/>
          <w:sz w:val="20"/>
          <w:szCs w:val="20"/>
          <w:lang w:val="en-AU" w:eastAsia="tr-TR"/>
        </w:rPr>
        <w:tab/>
      </w:r>
      <w:r w:rsidR="001335D6">
        <w:rPr>
          <w:rFonts w:asciiTheme="majorBidi" w:eastAsia="Times New Roman" w:hAnsiTheme="majorBidi" w:cstheme="majorBidi"/>
          <w:b/>
          <w:bCs/>
          <w:sz w:val="20"/>
          <w:szCs w:val="20"/>
          <w:lang w:val="en-AU" w:eastAsia="tr-TR"/>
        </w:rPr>
        <w:tab/>
      </w:r>
      <w:r w:rsidR="001335D6">
        <w:rPr>
          <w:rFonts w:asciiTheme="majorBidi" w:eastAsia="Times New Roman" w:hAnsiTheme="majorBidi" w:cstheme="majorBidi"/>
          <w:b/>
          <w:bCs/>
          <w:sz w:val="20"/>
          <w:szCs w:val="20"/>
          <w:lang w:val="en-AU" w:eastAsia="tr-TR"/>
        </w:rPr>
        <w:tab/>
      </w:r>
      <w:r w:rsidR="001335D6">
        <w:rPr>
          <w:rFonts w:asciiTheme="majorBidi" w:eastAsia="Times New Roman" w:hAnsiTheme="majorBidi" w:cstheme="majorBidi"/>
          <w:b/>
          <w:bCs/>
          <w:sz w:val="20"/>
          <w:szCs w:val="20"/>
          <w:lang w:val="en-AU" w:eastAsia="tr-TR"/>
        </w:rPr>
        <w:tab/>
      </w:r>
      <w:r w:rsidR="001335D6" w:rsidRPr="001335D6">
        <w:rPr>
          <w:rFonts w:asciiTheme="majorBidi" w:eastAsia="Times New Roman" w:hAnsiTheme="majorBidi" w:cstheme="majorBidi"/>
          <w:b/>
          <w:bCs/>
          <w:sz w:val="20"/>
          <w:szCs w:val="20"/>
          <w:lang w:val="en-AU" w:eastAsia="tr-TR"/>
        </w:rPr>
        <w:t>c)</w:t>
      </w:r>
      <w:r w:rsidR="001335D6">
        <w:rPr>
          <w:rFonts w:asciiTheme="majorBidi" w:eastAsia="Times New Roman" w:hAnsiTheme="majorBidi" w:cstheme="majorBidi"/>
          <w:sz w:val="20"/>
          <w:szCs w:val="20"/>
          <w:lang w:val="en-AU" w:eastAsia="tr-TR"/>
        </w:rPr>
        <w:t> Qassim al-Raymi</w:t>
      </w:r>
    </w:p>
    <w:p w:rsidR="001335D6" w:rsidRDefault="001335D6" w:rsidP="001335D6">
      <w:pPr>
        <w:spacing w:after="0"/>
        <w:ind w:left="4248" w:firstLine="708"/>
        <w:rPr>
          <w:rFonts w:asciiTheme="majorBidi" w:eastAsia="Times New Roman" w:hAnsiTheme="majorBidi" w:cstheme="majorBidi"/>
          <w:sz w:val="20"/>
          <w:szCs w:val="20"/>
          <w:lang w:val="en-AU" w:eastAsia="tr-TR"/>
        </w:rPr>
      </w:pPr>
      <w:r w:rsidRPr="001335D6">
        <w:rPr>
          <w:rFonts w:asciiTheme="majorBidi" w:eastAsia="Times New Roman" w:hAnsiTheme="majorBidi" w:cstheme="majorBidi"/>
          <w:b/>
          <w:bCs/>
          <w:sz w:val="20"/>
          <w:szCs w:val="20"/>
          <w:lang w:val="en-AU" w:eastAsia="tr-TR"/>
        </w:rPr>
        <w:t>d)</w:t>
      </w:r>
      <w:r>
        <w:rPr>
          <w:rFonts w:asciiTheme="majorBidi" w:eastAsia="Times New Roman" w:hAnsiTheme="majorBidi" w:cstheme="majorBidi"/>
          <w:sz w:val="20"/>
          <w:szCs w:val="20"/>
          <w:lang w:val="en-AU" w:eastAsia="tr-TR"/>
        </w:rPr>
        <w:t> Qasim al-Rami</w:t>
      </w:r>
    </w:p>
    <w:p w:rsidR="001335D6" w:rsidRDefault="001335D6" w:rsidP="001335D6">
      <w:pPr>
        <w:spacing w:after="0"/>
        <w:ind w:left="4248" w:firstLine="708"/>
        <w:rPr>
          <w:rFonts w:asciiTheme="majorBidi" w:eastAsia="Times New Roman" w:hAnsiTheme="majorBidi" w:cstheme="majorBidi"/>
          <w:sz w:val="20"/>
          <w:szCs w:val="20"/>
          <w:lang w:val="en-AU" w:eastAsia="tr-TR"/>
        </w:rPr>
      </w:pPr>
      <w:r w:rsidRPr="001335D6">
        <w:rPr>
          <w:rFonts w:asciiTheme="majorBidi" w:eastAsia="Times New Roman" w:hAnsiTheme="majorBidi" w:cstheme="majorBidi"/>
          <w:b/>
          <w:bCs/>
          <w:sz w:val="20"/>
          <w:szCs w:val="20"/>
          <w:lang w:val="en-AU" w:eastAsia="tr-TR"/>
        </w:rPr>
        <w:t xml:space="preserve">e) </w:t>
      </w:r>
      <w:r w:rsidRPr="001335D6">
        <w:rPr>
          <w:rFonts w:asciiTheme="majorBidi" w:eastAsia="Times New Roman" w:hAnsiTheme="majorBidi" w:cstheme="majorBidi"/>
          <w:sz w:val="20"/>
          <w:szCs w:val="20"/>
          <w:lang w:val="en-AU" w:eastAsia="tr-TR"/>
        </w:rPr>
        <w:t>Qasim Mohammed Mahdi Al Remi</w:t>
      </w:r>
    </w:p>
    <w:p w:rsidR="001335D6" w:rsidRDefault="001335D6" w:rsidP="001335D6">
      <w:pPr>
        <w:spacing w:after="0"/>
        <w:ind w:left="4248" w:firstLine="708"/>
        <w:rPr>
          <w:rFonts w:asciiTheme="majorBidi" w:eastAsia="Times New Roman" w:hAnsiTheme="majorBidi" w:cstheme="majorBidi"/>
          <w:sz w:val="20"/>
          <w:szCs w:val="20"/>
          <w:lang w:val="en-AU" w:eastAsia="tr-TR"/>
        </w:rPr>
      </w:pPr>
      <w:r w:rsidRPr="001335D6">
        <w:rPr>
          <w:rFonts w:asciiTheme="majorBidi" w:eastAsia="Times New Roman" w:hAnsiTheme="majorBidi" w:cstheme="majorBidi"/>
          <w:b/>
          <w:bCs/>
          <w:sz w:val="20"/>
          <w:szCs w:val="20"/>
          <w:lang w:val="en-AU" w:eastAsia="tr-TR"/>
        </w:rPr>
        <w:lastRenderedPageBreak/>
        <w:t xml:space="preserve">f) </w:t>
      </w:r>
      <w:r w:rsidRPr="001335D6">
        <w:rPr>
          <w:rFonts w:asciiTheme="majorBidi" w:eastAsia="Times New Roman" w:hAnsiTheme="majorBidi" w:cstheme="majorBidi"/>
          <w:sz w:val="20"/>
          <w:szCs w:val="20"/>
          <w:lang w:val="en-AU" w:eastAsia="tr-TR"/>
        </w:rPr>
        <w:t>Qassim Mohammad Mahdi Al Rimi</w:t>
      </w:r>
    </w:p>
    <w:p w:rsidR="001335D6" w:rsidRDefault="001335D6" w:rsidP="001335D6">
      <w:pPr>
        <w:spacing w:after="0"/>
        <w:ind w:left="4248" w:firstLine="708"/>
        <w:rPr>
          <w:rFonts w:asciiTheme="majorBidi" w:eastAsia="Times New Roman" w:hAnsiTheme="majorBidi" w:cstheme="majorBidi"/>
          <w:sz w:val="20"/>
          <w:szCs w:val="20"/>
          <w:lang w:val="en-AU" w:eastAsia="tr-TR"/>
        </w:rPr>
      </w:pPr>
      <w:r w:rsidRPr="001335D6">
        <w:rPr>
          <w:rFonts w:asciiTheme="majorBidi" w:eastAsia="Times New Roman" w:hAnsiTheme="majorBidi" w:cstheme="majorBidi"/>
          <w:b/>
          <w:bCs/>
          <w:sz w:val="20"/>
          <w:szCs w:val="20"/>
          <w:lang w:val="en-AU" w:eastAsia="tr-TR"/>
        </w:rPr>
        <w:t>g)</w:t>
      </w:r>
      <w:r>
        <w:rPr>
          <w:rFonts w:asciiTheme="majorBidi" w:eastAsia="Times New Roman" w:hAnsiTheme="majorBidi" w:cstheme="majorBidi"/>
          <w:sz w:val="20"/>
          <w:szCs w:val="20"/>
          <w:lang w:val="en-AU" w:eastAsia="tr-TR"/>
        </w:rPr>
        <w:t xml:space="preserve"> Qasim Yahya Mahdi 'Abd al-Rimi</w:t>
      </w:r>
    </w:p>
    <w:p w:rsidR="001335D6" w:rsidRDefault="001335D6" w:rsidP="001335D6">
      <w:pPr>
        <w:spacing w:after="0"/>
        <w:ind w:left="4248" w:firstLine="708"/>
        <w:rPr>
          <w:rFonts w:asciiTheme="majorBidi" w:eastAsia="Times New Roman" w:hAnsiTheme="majorBidi" w:cstheme="majorBidi"/>
          <w:sz w:val="20"/>
          <w:szCs w:val="20"/>
          <w:lang w:val="en-AU" w:eastAsia="tr-TR"/>
        </w:rPr>
      </w:pPr>
      <w:r w:rsidRPr="001335D6">
        <w:rPr>
          <w:rFonts w:asciiTheme="majorBidi" w:eastAsia="Times New Roman" w:hAnsiTheme="majorBidi" w:cstheme="majorBidi"/>
          <w:b/>
          <w:sz w:val="20"/>
          <w:szCs w:val="20"/>
          <w:lang w:val="en-AU" w:eastAsia="tr-TR"/>
        </w:rPr>
        <w:t>h)</w:t>
      </w:r>
      <w:r w:rsidRPr="001335D6">
        <w:rPr>
          <w:rFonts w:asciiTheme="majorBidi" w:eastAsia="Times New Roman" w:hAnsiTheme="majorBidi" w:cstheme="majorBidi"/>
          <w:sz w:val="20"/>
          <w:szCs w:val="20"/>
          <w:lang w:val="en-AU" w:eastAsia="tr-TR"/>
        </w:rPr>
        <w:t xml:space="preserve"> Abu Hurayr</w:t>
      </w:r>
      <w:r>
        <w:rPr>
          <w:rFonts w:asciiTheme="majorBidi" w:eastAsia="Times New Roman" w:hAnsiTheme="majorBidi" w:cstheme="majorBidi"/>
          <w:sz w:val="20"/>
          <w:szCs w:val="20"/>
          <w:lang w:val="en-AU" w:eastAsia="tr-TR"/>
        </w:rPr>
        <w:t>ah al-Sana'ai</w:t>
      </w:r>
    </w:p>
    <w:p w:rsidR="001335D6" w:rsidRDefault="001335D6" w:rsidP="001335D6">
      <w:pPr>
        <w:spacing w:after="0"/>
        <w:ind w:left="4248" w:firstLine="708"/>
        <w:rPr>
          <w:rFonts w:asciiTheme="majorBidi" w:eastAsia="Times New Roman" w:hAnsiTheme="majorBidi" w:cstheme="majorBidi"/>
          <w:sz w:val="20"/>
          <w:szCs w:val="20"/>
          <w:lang w:val="en-AU" w:eastAsia="tr-TR"/>
        </w:rPr>
      </w:pPr>
      <w:r w:rsidRPr="001335D6">
        <w:rPr>
          <w:rFonts w:asciiTheme="majorBidi" w:eastAsia="Times New Roman" w:hAnsiTheme="majorBidi" w:cstheme="majorBidi"/>
          <w:b/>
          <w:sz w:val="20"/>
          <w:szCs w:val="20"/>
          <w:lang w:val="en-AU" w:eastAsia="tr-TR"/>
        </w:rPr>
        <w:t>ı)</w:t>
      </w:r>
      <w:r>
        <w:rPr>
          <w:rFonts w:asciiTheme="majorBidi" w:eastAsia="Times New Roman" w:hAnsiTheme="majorBidi" w:cstheme="majorBidi"/>
          <w:sz w:val="20"/>
          <w:szCs w:val="20"/>
          <w:lang w:val="en-AU" w:eastAsia="tr-TR"/>
        </w:rPr>
        <w:t xml:space="preserve"> Abu 'Ammar</w:t>
      </w:r>
    </w:p>
    <w:p w:rsidR="001335D6" w:rsidRPr="001335D6" w:rsidRDefault="001335D6" w:rsidP="001335D6">
      <w:pPr>
        <w:spacing w:after="0"/>
        <w:ind w:left="4248" w:firstLine="708"/>
        <w:rPr>
          <w:rFonts w:asciiTheme="majorBidi" w:eastAsia="Times New Roman" w:hAnsiTheme="majorBidi" w:cstheme="majorBidi"/>
          <w:b/>
          <w:bCs/>
          <w:sz w:val="20"/>
          <w:szCs w:val="20"/>
          <w:lang w:val="en-AU" w:eastAsia="tr-TR"/>
        </w:rPr>
      </w:pPr>
      <w:r w:rsidRPr="001335D6">
        <w:rPr>
          <w:rFonts w:asciiTheme="majorBidi" w:eastAsia="Times New Roman" w:hAnsiTheme="majorBidi" w:cstheme="majorBidi"/>
          <w:b/>
          <w:bCs/>
          <w:sz w:val="20"/>
          <w:szCs w:val="20"/>
          <w:lang w:val="en-AU" w:eastAsia="tr-TR"/>
        </w:rPr>
        <w:t xml:space="preserve">i) </w:t>
      </w:r>
      <w:r w:rsidRPr="001335D6">
        <w:rPr>
          <w:rFonts w:asciiTheme="majorBidi" w:eastAsia="Times New Roman" w:hAnsiTheme="majorBidi" w:cstheme="majorBidi"/>
          <w:sz w:val="20"/>
          <w:szCs w:val="20"/>
          <w:lang w:val="en-AU" w:eastAsia="tr-TR"/>
        </w:rPr>
        <w:t>Abu Hurayrah</w:t>
      </w:r>
      <w:r w:rsidRPr="001335D6">
        <w:rPr>
          <w:rFonts w:asciiTheme="majorBidi" w:eastAsia="Times New Roman" w:hAnsiTheme="majorBidi" w:cstheme="majorBidi"/>
          <w:b/>
          <w:bCs/>
          <w:sz w:val="20"/>
          <w:szCs w:val="20"/>
          <w:lang w:val="en-AU"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Yemen </w:t>
      </w:r>
    </w:p>
    <w:p w:rsidR="005D0177" w:rsidRPr="000D4625" w:rsidRDefault="005D0177" w:rsidP="001335D6">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001335D6" w:rsidRPr="001335D6">
        <w:rPr>
          <w:rFonts w:asciiTheme="majorBidi" w:eastAsia="Times New Roman" w:hAnsiTheme="majorBidi" w:cstheme="majorBidi"/>
          <w:sz w:val="20"/>
          <w:szCs w:val="20"/>
          <w:lang w:eastAsia="tr-TR"/>
        </w:rPr>
        <w:t>Yemen pasaport numarası 00344994, 3 Temmuz 1999 da Sanaa’da düzenlendi.</w:t>
      </w:r>
    </w:p>
    <w:p w:rsidR="005D0177" w:rsidRPr="000D4625" w:rsidRDefault="005D0177" w:rsidP="001335D6">
      <w:pPr>
        <w:spacing w:after="0"/>
        <w:ind w:left="4248"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001335D6" w:rsidRPr="001335D6">
        <w:rPr>
          <w:rFonts w:asciiTheme="majorBidi" w:eastAsia="Times New Roman" w:hAnsiTheme="majorBidi" w:cstheme="majorBidi"/>
          <w:sz w:val="20"/>
          <w:szCs w:val="20"/>
          <w:lang w:eastAsia="tr-TR"/>
        </w:rPr>
        <w:t>Yemen ulusal kimlik numarası 973406, 3 Temmuz 1996’da düzenlendi.</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Yemen  </w:t>
      </w:r>
    </w:p>
    <w:p w:rsidR="003C060E" w:rsidRPr="000D4625" w:rsidRDefault="009A71B7" w:rsidP="003C060E">
      <w:pPr>
        <w:spacing w:after="0"/>
        <w:ind w:left="4245"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w:t>
      </w:r>
      <w:r w:rsidR="001335D6" w:rsidRPr="001335D6">
        <w:rPr>
          <w:rFonts w:asciiTheme="majorBidi" w:eastAsia="Times New Roman" w:hAnsiTheme="majorBidi" w:cstheme="majorBidi"/>
          <w:sz w:val="20"/>
          <w:szCs w:val="20"/>
          <w:lang w:eastAsia="tr-TR"/>
        </w:rPr>
        <w:t>Anne adı: Fatima Muthanna Yahya. INTERPOL-BM Güvenlik Konseyi Özel Bültenine eklenmek üzere fotoğraf mevcuttur. Haziran 2015’ten bu yana Arap Yarımadası El-Kaidesinin (QDe.129) lideridir, Aiman al-Zawahiri’ye (QDi.006) bağlılığını bildirmiştir.</w:t>
      </w:r>
      <w:r w:rsidR="003C060E" w:rsidRPr="003C060E">
        <w:rPr>
          <w:rFonts w:asciiTheme="majorBidi" w:eastAsia="Times New Roman" w:hAnsiTheme="majorBidi" w:cstheme="majorBidi"/>
          <w:sz w:val="20"/>
          <w:szCs w:val="20"/>
          <w:highlight w:val="yellow"/>
          <w:lang w:eastAsia="tr-TR"/>
        </w:rPr>
        <w:t xml:space="preserve"> </w:t>
      </w:r>
      <w:r w:rsidR="003C060E" w:rsidRPr="00EE5CF4">
        <w:rPr>
          <w:rFonts w:asciiTheme="majorBidi" w:eastAsia="Times New Roman" w:hAnsiTheme="majorBidi" w:cstheme="majorBidi"/>
          <w:sz w:val="20"/>
          <w:szCs w:val="20"/>
          <w:lang w:eastAsia="tr-TR"/>
        </w:rPr>
        <w:t xml:space="preserve">Terörizm ile mücadele operasyonu kapsamında Şubat 2020 tarihine Yemen’de öldürüldüğü bildirilmiştir. </w:t>
      </w:r>
    </w:p>
    <w:p w:rsidR="009F7FBA" w:rsidRPr="000D4625" w:rsidRDefault="009F7FBA" w:rsidP="001335D6">
      <w:pPr>
        <w:spacing w:after="0"/>
        <w:ind w:left="4245" w:hanging="4245"/>
        <w:rPr>
          <w:rFonts w:asciiTheme="majorBidi" w:eastAsia="Times New Roman" w:hAnsiTheme="majorBidi" w:cstheme="majorBidi"/>
          <w:b/>
          <w:bCs/>
          <w:sz w:val="20"/>
          <w:szCs w:val="20"/>
          <w:lang w:eastAsia="tr-TR"/>
        </w:rPr>
      </w:pPr>
    </w:p>
    <w:p w:rsidR="009A71B7" w:rsidRPr="000D4625" w:rsidRDefault="009A71B7" w:rsidP="00DE2847">
      <w:pPr>
        <w:spacing w:after="0"/>
        <w:ind w:left="4245" w:hanging="4245"/>
        <w:rPr>
          <w:rFonts w:asciiTheme="majorBidi" w:eastAsia="Times New Roman" w:hAnsiTheme="majorBidi" w:cstheme="majorBidi"/>
          <w:b/>
          <w:bCs/>
          <w:sz w:val="20"/>
          <w:szCs w:val="20"/>
          <w:lang w:eastAsia="tr-TR"/>
        </w:rPr>
      </w:pP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p>
    <w:p w:rsidR="009F7FBA" w:rsidRPr="000D4625" w:rsidRDefault="009F7FBA" w:rsidP="00DE2847">
      <w:pPr>
        <w:spacing w:after="0"/>
        <w:rPr>
          <w:rFonts w:asciiTheme="majorBidi" w:eastAsia="Times New Roman" w:hAnsiTheme="majorBidi" w:cstheme="majorBidi"/>
          <w:b/>
          <w:bCs/>
          <w:sz w:val="20"/>
          <w:szCs w:val="20"/>
          <w:lang w:eastAsia="tr-TR"/>
        </w:rPr>
      </w:pPr>
    </w:p>
    <w:p w:rsidR="009F7FBA" w:rsidRPr="000D4625" w:rsidRDefault="009F7FBA" w:rsidP="00DE2847">
      <w:pPr>
        <w:spacing w:after="0"/>
        <w:ind w:left="4245" w:hanging="4245"/>
        <w:rPr>
          <w:rFonts w:asciiTheme="majorBidi" w:eastAsia="Times New Roman" w:hAnsiTheme="majorBidi" w:cstheme="majorBidi"/>
          <w:sz w:val="20"/>
          <w:szCs w:val="20"/>
          <w:lang w:eastAsia="tr-TR"/>
        </w:rPr>
      </w:pPr>
    </w:p>
    <w:p w:rsidR="009A71B7" w:rsidRPr="000D4625" w:rsidRDefault="009A71B7"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MAHFOUZ 2: OULD 3: AL-WALID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محفوظ ولد الوليد</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Ocak 1975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Moritanya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00E235D8" w:rsidRPr="000D4625">
        <w:rPr>
          <w:rFonts w:asciiTheme="majorBidi" w:eastAsia="Times New Roman" w:hAnsiTheme="majorBidi" w:cstheme="majorBidi"/>
          <w:sz w:val="20"/>
          <w:szCs w:val="20"/>
          <w:lang w:eastAsia="tr-TR"/>
        </w:rPr>
        <w:t> Abu Hafs the Mauritanian</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Khalid Al-Shanqiti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Mafouz Walad Al-Walid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Moritanya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9D5F5A" w:rsidRPr="00431949" w:rsidRDefault="009A71B7" w:rsidP="009D5F5A">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w:t>
      </w:r>
      <w:r w:rsidR="009D5F5A">
        <w:rPr>
          <w:rFonts w:asciiTheme="majorBidi" w:eastAsia="Times New Roman" w:hAnsiTheme="majorBidi" w:cstheme="majorBidi"/>
          <w:sz w:val="20"/>
          <w:szCs w:val="20"/>
          <w:lang w:eastAsia="tr-TR"/>
        </w:rPr>
        <w:t>2368(2017</w:t>
      </w:r>
      <w:r w:rsidR="009D5F5A" w:rsidRPr="00431949">
        <w:rPr>
          <w:rFonts w:asciiTheme="majorBidi" w:eastAsia="Times New Roman" w:hAnsiTheme="majorBidi" w:cstheme="majorBidi"/>
          <w:sz w:val="20"/>
          <w:szCs w:val="20"/>
          <w:lang w:eastAsia="tr-TR"/>
        </w:rPr>
        <w:t xml:space="preserve">) sayılı Güvenlik Konseyi Kararı uyarınca yapılan gözden geçirme </w:t>
      </w:r>
      <w:r w:rsidR="009D5F5A">
        <w:rPr>
          <w:rFonts w:asciiTheme="majorBidi" w:eastAsia="Times New Roman" w:hAnsiTheme="majorBidi" w:cstheme="majorBidi"/>
          <w:sz w:val="20"/>
          <w:szCs w:val="20"/>
          <w:lang w:eastAsia="tr-TR"/>
        </w:rPr>
        <w:t>24 Kasım 2020</w:t>
      </w:r>
      <w:r w:rsidR="009D5F5A" w:rsidRPr="00431949">
        <w:rPr>
          <w:rFonts w:asciiTheme="majorBidi" w:eastAsia="Times New Roman" w:hAnsiTheme="majorBidi" w:cstheme="majorBidi"/>
          <w:sz w:val="20"/>
          <w:szCs w:val="20"/>
          <w:lang w:eastAsia="tr-TR"/>
        </w:rPr>
        <w:t xml:space="preserve"> tarihinde tamamlanmıştır.</w:t>
      </w:r>
    </w:p>
    <w:p w:rsidR="005D0177" w:rsidRPr="000D4625" w:rsidRDefault="005D0177" w:rsidP="001155F5">
      <w:pPr>
        <w:spacing w:after="0"/>
        <w:ind w:left="4245" w:hanging="4245"/>
        <w:jc w:val="both"/>
        <w:rPr>
          <w:rFonts w:asciiTheme="majorBidi" w:eastAsia="Times New Roman" w:hAnsiTheme="majorBidi" w:cstheme="majorBidi"/>
          <w:b/>
          <w:bCs/>
          <w:sz w:val="20"/>
          <w:szCs w:val="20"/>
          <w:lang w:eastAsia="tr-TR"/>
        </w:rPr>
      </w:pPr>
    </w:p>
    <w:p w:rsidR="009F7FBA" w:rsidRPr="000D4625" w:rsidRDefault="009F7FBA" w:rsidP="00DE2847">
      <w:pPr>
        <w:spacing w:after="0"/>
        <w:ind w:left="4245" w:hanging="4245"/>
        <w:rPr>
          <w:rFonts w:asciiTheme="majorBidi" w:eastAsia="Times New Roman" w:hAnsiTheme="majorBidi" w:cstheme="majorBidi"/>
          <w:sz w:val="20"/>
          <w:szCs w:val="20"/>
          <w:lang w:eastAsia="tr-TR"/>
        </w:rPr>
      </w:pPr>
    </w:p>
    <w:p w:rsidR="009A71B7" w:rsidRPr="000D4625" w:rsidRDefault="009A71B7" w:rsidP="00DE2847">
      <w:pPr>
        <w:spacing w:after="0"/>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AIMAN 2: MUHAMMED 3: RABI 4: AL-ZAWAHIRI</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أيمن محمد ربيع الظواهري</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00944719" w:rsidRPr="000D4625">
        <w:rPr>
          <w:rFonts w:asciiTheme="majorBidi" w:eastAsia="Times New Roman" w:hAnsiTheme="majorBidi" w:cstheme="majorBidi"/>
          <w:sz w:val="20"/>
          <w:szCs w:val="20"/>
          <w:lang w:eastAsia="tr-TR"/>
        </w:rPr>
        <w:t> Dok</w:t>
      </w:r>
      <w:r w:rsidRPr="000D4625">
        <w:rPr>
          <w:rFonts w:asciiTheme="majorBidi" w:eastAsia="Times New Roman" w:hAnsiTheme="majorBidi" w:cstheme="majorBidi"/>
          <w:sz w:val="20"/>
          <w:szCs w:val="20"/>
          <w:lang w:eastAsia="tr-TR"/>
        </w:rPr>
        <w:t>tor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Dr.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19 Haziran 1951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Giza, Mısır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Ayman Al-Zawahari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Ahmed Fuad Salim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Al Zawahry Aiman Mohamed Rabi Abdel Muaz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Al Zawahiri Ayman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Abdul Qader Abdul Aziz Abdul Moez Al Doctor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f)</w:t>
      </w:r>
      <w:r w:rsidRPr="000D4625">
        <w:rPr>
          <w:rFonts w:asciiTheme="majorBidi" w:eastAsia="Times New Roman" w:hAnsiTheme="majorBidi" w:cstheme="majorBidi"/>
          <w:sz w:val="20"/>
          <w:szCs w:val="20"/>
          <w:lang w:eastAsia="tr-TR"/>
        </w:rPr>
        <w:t> Al Zawahry Aiman Mohamed Rabi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w:t>
      </w:r>
      <w:r w:rsidRPr="000D4625">
        <w:rPr>
          <w:rFonts w:asciiTheme="majorBidi" w:eastAsia="Times New Roman" w:hAnsiTheme="majorBidi" w:cstheme="majorBidi"/>
          <w:sz w:val="20"/>
          <w:szCs w:val="20"/>
          <w:lang w:eastAsia="tr-TR"/>
        </w:rPr>
        <w:t> Al Zawahry Aiman Mohamed Rabie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h)</w:t>
      </w:r>
      <w:r w:rsidRPr="000D4625">
        <w:rPr>
          <w:rFonts w:asciiTheme="majorBidi" w:eastAsia="Times New Roman" w:hAnsiTheme="majorBidi" w:cstheme="majorBidi"/>
          <w:sz w:val="20"/>
          <w:szCs w:val="20"/>
          <w:lang w:eastAsia="tr-TR"/>
        </w:rPr>
        <w:t> Al Zawahry Aiman Mohamed Robi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i)</w:t>
      </w:r>
      <w:r w:rsidRPr="000D4625">
        <w:rPr>
          <w:rFonts w:asciiTheme="majorBidi" w:eastAsia="Times New Roman" w:hAnsiTheme="majorBidi" w:cstheme="majorBidi"/>
          <w:sz w:val="20"/>
          <w:szCs w:val="20"/>
          <w:lang w:eastAsia="tr-TR"/>
        </w:rPr>
        <w:t> Dhawahri Ayman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j)</w:t>
      </w:r>
      <w:r w:rsidRPr="000D4625">
        <w:rPr>
          <w:rFonts w:asciiTheme="majorBidi" w:eastAsia="Times New Roman" w:hAnsiTheme="majorBidi" w:cstheme="majorBidi"/>
          <w:sz w:val="20"/>
          <w:szCs w:val="20"/>
          <w:lang w:eastAsia="tr-TR"/>
        </w:rPr>
        <w:t> Eddaouahiri Ayman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w:t>
      </w:r>
      <w:r w:rsidRPr="000D4625">
        <w:rPr>
          <w:rFonts w:asciiTheme="majorBidi" w:eastAsia="Times New Roman" w:hAnsiTheme="majorBidi" w:cstheme="majorBidi"/>
          <w:sz w:val="20"/>
          <w:szCs w:val="20"/>
          <w:lang w:eastAsia="tr-TR"/>
        </w:rPr>
        <w:t> Nur Al Deen Abu Mohammed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l)</w:t>
      </w:r>
      <w:r w:rsidRPr="000D4625">
        <w:rPr>
          <w:rFonts w:asciiTheme="majorBidi" w:eastAsia="Times New Roman" w:hAnsiTheme="majorBidi" w:cstheme="majorBidi"/>
          <w:sz w:val="20"/>
          <w:szCs w:val="20"/>
          <w:lang w:eastAsia="tr-TR"/>
        </w:rPr>
        <w:t> Ayman Al Zawahari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m)</w:t>
      </w:r>
      <w:r w:rsidRPr="000D4625">
        <w:rPr>
          <w:rFonts w:asciiTheme="majorBidi" w:eastAsia="Times New Roman" w:hAnsiTheme="majorBidi" w:cstheme="majorBidi"/>
          <w:sz w:val="20"/>
          <w:szCs w:val="20"/>
          <w:lang w:eastAsia="tr-TR"/>
        </w:rPr>
        <w:t> Ahmad Fuad Salim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n)</w:t>
      </w:r>
      <w:r w:rsidRPr="000D4625">
        <w:rPr>
          <w:rFonts w:asciiTheme="majorBidi" w:eastAsia="Times New Roman" w:hAnsiTheme="majorBidi" w:cstheme="majorBidi"/>
          <w:sz w:val="20"/>
          <w:szCs w:val="20"/>
          <w:lang w:eastAsia="tr-TR"/>
        </w:rPr>
        <w:t xml:space="preserve"> Abu Fatma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l)</w:t>
      </w:r>
      <w:r w:rsidRPr="000D4625">
        <w:rPr>
          <w:rFonts w:asciiTheme="majorBidi" w:eastAsia="Times New Roman" w:hAnsiTheme="majorBidi" w:cstheme="majorBidi"/>
          <w:sz w:val="20"/>
          <w:szCs w:val="20"/>
          <w:lang w:eastAsia="tr-TR"/>
        </w:rPr>
        <w:t xml:space="preserve"> Abu Mohammed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Mısır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Mısır Pasaport numarası 1084010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Pasaport numarası 19820215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9D5F5A" w:rsidRPr="00431949" w:rsidRDefault="009A71B7" w:rsidP="009D5F5A">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w:t>
      </w:r>
      <w:r w:rsidR="00DC5AB4">
        <w:rPr>
          <w:rFonts w:asciiTheme="majorBidi" w:eastAsia="Times New Roman" w:hAnsiTheme="majorBidi" w:cstheme="majorBidi"/>
          <w:sz w:val="20"/>
          <w:szCs w:val="20"/>
          <w:lang w:eastAsia="tr-TR"/>
        </w:rPr>
        <w:t>El-Kaide’nin lideridir.</w:t>
      </w:r>
      <w:r w:rsidR="00DC5AB4" w:rsidRPr="000D4625">
        <w:rPr>
          <w:rFonts w:asciiTheme="majorBidi" w:eastAsia="Times New Roman" w:hAnsiTheme="majorBidi" w:cstheme="majorBidi"/>
          <w:sz w:val="20"/>
          <w:szCs w:val="20"/>
          <w:lang w:eastAsia="tr-TR"/>
        </w:rPr>
        <w:t xml:space="preserve"> </w:t>
      </w:r>
      <w:r w:rsidRPr="000D4625">
        <w:rPr>
          <w:rFonts w:asciiTheme="majorBidi" w:eastAsia="Times New Roman" w:hAnsiTheme="majorBidi" w:cstheme="majorBidi"/>
          <w:sz w:val="20"/>
          <w:szCs w:val="20"/>
          <w:lang w:eastAsia="tr-TR"/>
        </w:rPr>
        <w:t>Mısır İslami Cihad (QE.A.3.01) örgütünün eski operasyon ve askeri lideridir, halihazırda  Usame Bin La</w:t>
      </w:r>
      <w:r w:rsidR="00DC5AB4">
        <w:rPr>
          <w:rFonts w:asciiTheme="majorBidi" w:eastAsia="Times New Roman" w:hAnsiTheme="majorBidi" w:cstheme="majorBidi"/>
          <w:sz w:val="20"/>
          <w:szCs w:val="20"/>
          <w:lang w:eastAsia="tr-TR"/>
        </w:rPr>
        <w:t>din’in (QI.B.8.01) çok yakınıydı</w:t>
      </w:r>
      <w:r w:rsidRPr="000D4625">
        <w:rPr>
          <w:rFonts w:asciiTheme="majorBidi" w:eastAsia="Times New Roman" w:hAnsiTheme="majorBidi" w:cstheme="majorBidi"/>
          <w:sz w:val="20"/>
          <w:szCs w:val="20"/>
          <w:lang w:eastAsia="tr-TR"/>
        </w:rPr>
        <w:t xml:space="preserve">. Afganistan/Pakistan sınır bölgesinde olduğuna inanılmaktadır. </w:t>
      </w:r>
      <w:r w:rsidR="009D5F5A">
        <w:rPr>
          <w:rFonts w:asciiTheme="majorBidi" w:eastAsia="Times New Roman" w:hAnsiTheme="majorBidi" w:cstheme="majorBidi"/>
          <w:sz w:val="20"/>
          <w:szCs w:val="20"/>
          <w:lang w:eastAsia="tr-TR"/>
        </w:rPr>
        <w:t>2368(2017</w:t>
      </w:r>
      <w:r w:rsidR="009D5F5A" w:rsidRPr="00431949">
        <w:rPr>
          <w:rFonts w:asciiTheme="majorBidi" w:eastAsia="Times New Roman" w:hAnsiTheme="majorBidi" w:cstheme="majorBidi"/>
          <w:sz w:val="20"/>
          <w:szCs w:val="20"/>
          <w:lang w:eastAsia="tr-TR"/>
        </w:rPr>
        <w:t xml:space="preserve">) sayılı Güvenlik Konseyi Kararı uyarınca yapılan gözden geçirme </w:t>
      </w:r>
      <w:r w:rsidR="009D5F5A">
        <w:rPr>
          <w:rFonts w:asciiTheme="majorBidi" w:eastAsia="Times New Roman" w:hAnsiTheme="majorBidi" w:cstheme="majorBidi"/>
          <w:sz w:val="20"/>
          <w:szCs w:val="20"/>
          <w:lang w:eastAsia="tr-TR"/>
        </w:rPr>
        <w:t>24 Kasım 2020</w:t>
      </w:r>
      <w:r w:rsidR="009D5F5A" w:rsidRPr="00431949">
        <w:rPr>
          <w:rFonts w:asciiTheme="majorBidi" w:eastAsia="Times New Roman" w:hAnsiTheme="majorBidi" w:cstheme="majorBidi"/>
          <w:sz w:val="20"/>
          <w:szCs w:val="20"/>
          <w:lang w:eastAsia="tr-TR"/>
        </w:rPr>
        <w:t xml:space="preserve"> tarihinde tamamlanmıştır.</w:t>
      </w:r>
    </w:p>
    <w:p w:rsidR="009F7FBA" w:rsidRPr="000D4625" w:rsidRDefault="009F7FBA" w:rsidP="009D5F5A">
      <w:pPr>
        <w:spacing w:after="0"/>
        <w:ind w:left="4245" w:hanging="4245"/>
        <w:jc w:val="both"/>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ABD-AL-MAJID 2: AZIZ 3: AL-ZINDANI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عبد المجيد عزيز الزنداني</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Şeyh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1950  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Yemen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Abdelmajid Al-Zindani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Shaykh 'Abd Al-Majid Al-Zindani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00E235D8" w:rsidRPr="000D4625">
        <w:rPr>
          <w:rFonts w:asciiTheme="majorBidi" w:eastAsia="Times New Roman" w:hAnsiTheme="majorBidi" w:cstheme="majorBidi"/>
          <w:sz w:val="20"/>
          <w:szCs w:val="20"/>
          <w:lang w:eastAsia="tr-TR"/>
        </w:rPr>
        <w:t> Sheikh</w:t>
      </w:r>
      <w:r w:rsidRPr="000D4625">
        <w:rPr>
          <w:rFonts w:asciiTheme="majorBidi" w:eastAsia="Times New Roman" w:hAnsiTheme="majorBidi" w:cstheme="majorBidi"/>
          <w:sz w:val="20"/>
          <w:szCs w:val="20"/>
          <w:lang w:eastAsia="tr-TR"/>
        </w:rPr>
        <w:t xml:space="preserve"> Abd Al-Meguid Al-Zandani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Yemen  </w:t>
      </w:r>
    </w:p>
    <w:p w:rsidR="00992568" w:rsidRPr="000D4625" w:rsidRDefault="005D0177" w:rsidP="00DE2847">
      <w:pPr>
        <w:spacing w:after="0"/>
        <w:ind w:left="4248"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Yemen pasaport numarası A005487, </w:t>
      </w:r>
    </w:p>
    <w:p w:rsidR="005D0177" w:rsidRPr="000D4625" w:rsidRDefault="005D0177" w:rsidP="00DE2847">
      <w:pPr>
        <w:spacing w:after="0"/>
        <w:ind w:left="4248"/>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düzenlenme tarihi 13 Ağustos 1995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00FA6BE3" w:rsidRPr="000D4625">
        <w:rPr>
          <w:rFonts w:asciiTheme="majorBidi" w:eastAsia="Times New Roman" w:hAnsiTheme="majorBidi" w:cstheme="majorBidi"/>
          <w:sz w:val="20"/>
          <w:szCs w:val="20"/>
          <w:lang w:eastAsia="tr-TR"/>
        </w:rPr>
        <w:t>Posta Kutusu 8096, Sana</w:t>
      </w:r>
      <w:r w:rsidRPr="000D4625">
        <w:rPr>
          <w:rFonts w:asciiTheme="majorBidi" w:eastAsia="Times New Roman" w:hAnsiTheme="majorBidi" w:cstheme="majorBidi"/>
          <w:sz w:val="20"/>
          <w:szCs w:val="20"/>
          <w:lang w:eastAsia="tr-TR"/>
        </w:rPr>
        <w:t>, Yemen  </w:t>
      </w:r>
    </w:p>
    <w:p w:rsidR="009F7FBA" w:rsidRPr="000D4625" w:rsidRDefault="009A71B7" w:rsidP="001155F5">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1822 (2008) </w:t>
      </w:r>
      <w:r w:rsidRPr="000D4625">
        <w:rPr>
          <w:rFonts w:asciiTheme="majorBidi" w:hAnsiTheme="majorBidi" w:cstheme="majorBidi"/>
          <w:sz w:val="20"/>
          <w:szCs w:val="20"/>
        </w:rPr>
        <w:t>sayılı Güvenlik Konseyi kararı uyarınca yapılan gözden geçirme 2 Haziran 2010 tarihinde tamamlanmıştır.</w:t>
      </w:r>
      <w:r w:rsidRPr="000D4625">
        <w:rPr>
          <w:rFonts w:asciiTheme="majorBidi" w:eastAsia="Times New Roman" w:hAnsiTheme="majorBidi" w:cstheme="majorBidi"/>
          <w:sz w:val="20"/>
          <w:szCs w:val="20"/>
          <w:lang w:eastAsia="tr-TR"/>
        </w:rPr>
        <w:t xml:space="preserve">  </w:t>
      </w:r>
      <w:r w:rsidR="00B96CEC" w:rsidRPr="00B96CEC">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9A71B7" w:rsidRPr="000D4625" w:rsidRDefault="009A71B7" w:rsidP="00DE2847">
      <w:pPr>
        <w:spacing w:after="0"/>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SAIFI 2: AMMARI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سيفي عماري</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1 Ocak 1968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24 Nisan 1968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Kef Rih, Cezayir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Guelma, Cezayir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Abdalarak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El Para (savaş ad</w:t>
      </w:r>
      <w:r w:rsidR="00BC443B" w:rsidRPr="000D4625">
        <w:rPr>
          <w:rFonts w:asciiTheme="majorBidi" w:eastAsia="Times New Roman" w:hAnsiTheme="majorBidi" w:cstheme="majorBidi"/>
          <w:sz w:val="20"/>
          <w:szCs w:val="20"/>
          <w:lang w:eastAsia="tr-TR"/>
        </w:rPr>
        <w:t>ı</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Abderrezak Le Para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Abou Haidara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e)</w:t>
      </w:r>
      <w:r w:rsidRPr="000D4625">
        <w:rPr>
          <w:rFonts w:asciiTheme="majorBidi" w:eastAsia="Times New Roman" w:hAnsiTheme="majorBidi" w:cstheme="majorBidi"/>
          <w:sz w:val="20"/>
          <w:szCs w:val="20"/>
          <w:lang w:eastAsia="tr-TR"/>
        </w:rPr>
        <w:t> El Ourassi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f)</w:t>
      </w:r>
      <w:r w:rsidRPr="000D4625">
        <w:rPr>
          <w:rFonts w:asciiTheme="majorBidi" w:eastAsia="Times New Roman" w:hAnsiTheme="majorBidi" w:cstheme="majorBidi"/>
          <w:sz w:val="20"/>
          <w:szCs w:val="20"/>
          <w:lang w:eastAsia="tr-TR"/>
        </w:rPr>
        <w:t> Abderrezak Zaimeche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w:t>
      </w:r>
      <w:r w:rsidRPr="000D4625">
        <w:rPr>
          <w:rFonts w:asciiTheme="majorBidi" w:eastAsia="Times New Roman" w:hAnsiTheme="majorBidi" w:cstheme="majorBidi"/>
          <w:sz w:val="20"/>
          <w:szCs w:val="20"/>
          <w:lang w:eastAsia="tr-TR"/>
        </w:rPr>
        <w:t> Abdul Rasak ammane Abu Haidra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Cezayir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Cezayir </w:t>
      </w:r>
    </w:p>
    <w:p w:rsidR="005D0177" w:rsidRPr="000D4625" w:rsidRDefault="009A71B7" w:rsidP="001155F5">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Ekim 2004 tarihinden bu yana Cezayir’de gözaltındadır. İslami Mağrip (QE.T.14.01) El-Kaide Örgütü olarak listelenen GSPC’nin eski üyesidir. 1822 (2008) </w:t>
      </w:r>
      <w:r w:rsidRPr="000D4625">
        <w:rPr>
          <w:rFonts w:asciiTheme="majorBidi" w:hAnsiTheme="majorBidi" w:cstheme="majorBidi"/>
          <w:sz w:val="20"/>
          <w:szCs w:val="20"/>
        </w:rPr>
        <w:t>sayılı Güvenlik Konseyi kararı uyarınca yapılan gözden geçirme 27 Temmuz 2010 tarihinde tamamlanmıştır.</w:t>
      </w:r>
      <w:r w:rsidRPr="000D4625">
        <w:rPr>
          <w:rFonts w:asciiTheme="majorBidi" w:eastAsia="Times New Roman" w:hAnsiTheme="majorBidi" w:cstheme="majorBidi"/>
          <w:sz w:val="20"/>
          <w:szCs w:val="20"/>
          <w:lang w:eastAsia="tr-TR"/>
        </w:rPr>
        <w:t xml:space="preserve">   </w:t>
      </w:r>
    </w:p>
    <w:p w:rsidR="009F7FBA" w:rsidRPr="000D4625" w:rsidRDefault="009F7FBA"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ABDULLAH 2: ANSHORI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1958  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Pacitan, Doğu Java, Endonezya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Abu Fatih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Thoyib, Ibnu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Toyib, Ibnu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Abu Fathi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Endonezya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F11FA3" w:rsidRPr="00F11FA3" w:rsidRDefault="005D0177" w:rsidP="00F11FA3">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00F11FA3">
        <w:rPr>
          <w:rFonts w:asciiTheme="majorBidi" w:eastAsia="Times New Roman" w:hAnsiTheme="majorBidi" w:cstheme="majorBidi"/>
          <w:sz w:val="20"/>
          <w:szCs w:val="20"/>
          <w:lang w:eastAsia="tr-TR"/>
        </w:rPr>
        <w:t> </w:t>
      </w:r>
      <w:r w:rsidR="00F11FA3" w:rsidRPr="00F11FA3">
        <w:rPr>
          <w:rFonts w:asciiTheme="majorBidi" w:eastAsia="Times New Roman" w:hAnsiTheme="majorBidi" w:cstheme="majorBidi"/>
          <w:sz w:val="20"/>
          <w:szCs w:val="20"/>
          <w:lang w:eastAsia="tr-TR"/>
        </w:rPr>
        <w:t>T710219 (Sukohario, Merkez Java,</w:t>
      </w:r>
    </w:p>
    <w:p w:rsidR="005D0177" w:rsidRPr="000D4625" w:rsidRDefault="00F11FA3" w:rsidP="00F11FA3">
      <w:pPr>
        <w:spacing w:after="0"/>
        <w:rPr>
          <w:rFonts w:asciiTheme="majorBidi" w:eastAsia="Times New Roman" w:hAnsiTheme="majorBidi" w:cstheme="majorBidi"/>
          <w:sz w:val="20"/>
          <w:szCs w:val="20"/>
          <w:lang w:eastAsia="tr-TR"/>
        </w:rPr>
      </w:pPr>
      <w:r>
        <w:rPr>
          <w:rFonts w:asciiTheme="majorBidi" w:eastAsia="Times New Roman" w:hAnsiTheme="majorBidi" w:cstheme="majorBidi"/>
          <w:sz w:val="20"/>
          <w:szCs w:val="20"/>
          <w:lang w:eastAsia="tr-TR"/>
        </w:rPr>
        <w:t xml:space="preserve">                                                                                           </w:t>
      </w:r>
      <w:r w:rsidRPr="00F11FA3">
        <w:rPr>
          <w:rFonts w:asciiTheme="majorBidi" w:eastAsia="Times New Roman" w:hAnsiTheme="majorBidi" w:cstheme="majorBidi"/>
          <w:sz w:val="20"/>
          <w:szCs w:val="20"/>
          <w:lang w:eastAsia="tr-TR"/>
        </w:rPr>
        <w:t>Endonezya’da verildi.)</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5D0177" w:rsidRPr="000D4625" w:rsidRDefault="009A71B7" w:rsidP="001155F5">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1822 (2008) </w:t>
      </w:r>
      <w:r w:rsidRPr="000D4625">
        <w:rPr>
          <w:rFonts w:asciiTheme="majorBidi" w:hAnsiTheme="majorBidi" w:cstheme="majorBidi"/>
          <w:sz w:val="20"/>
          <w:szCs w:val="20"/>
        </w:rPr>
        <w:t>sayılı Güvenlik Konseyi kararı uyarınca yapılan gözden geçirme 8 Haziran 2010 tarihinde tamamlanmıştır.</w:t>
      </w:r>
    </w:p>
    <w:p w:rsidR="009F7FBA" w:rsidRPr="000D4625" w:rsidRDefault="009F7FBA"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CE47F1">
      <w:pPr>
        <w:pStyle w:val="ListeParagraf"/>
        <w:numPr>
          <w:ilvl w:val="0"/>
          <w:numId w:val="4"/>
        </w:numPr>
        <w:spacing w:after="0"/>
        <w:ind w:left="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xml:space="preserve">1: MOHAMED 2: </w:t>
      </w:r>
      <w:r w:rsidR="00CE47F1" w:rsidRPr="00CE47F1">
        <w:rPr>
          <w:rFonts w:asciiTheme="majorBidi" w:eastAsia="Times New Roman" w:hAnsiTheme="majorBidi" w:cstheme="majorBidi"/>
          <w:sz w:val="20"/>
          <w:szCs w:val="20"/>
          <w:lang w:eastAsia="tr-TR"/>
        </w:rPr>
        <w:t xml:space="preserve">LAKHAL </w:t>
      </w:r>
      <w:r w:rsidRPr="000D4625">
        <w:rPr>
          <w:rFonts w:asciiTheme="majorBidi" w:eastAsia="Times New Roman" w:hAnsiTheme="majorBidi" w:cstheme="majorBidi"/>
          <w:sz w:val="20"/>
          <w:szCs w:val="20"/>
          <w:lang w:eastAsia="tr-TR"/>
        </w:rPr>
        <w:t>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00CE47F1" w:rsidRPr="00CE47F1">
        <w:rPr>
          <w:rFonts w:asciiTheme="majorBidi" w:eastAsia="Times New Roman" w:hAnsiTheme="majorBidi" w:cs="Times New Roman" w:hint="cs"/>
          <w:sz w:val="20"/>
          <w:szCs w:val="20"/>
          <w:rtl/>
          <w:lang w:eastAsia="tr-TR"/>
        </w:rPr>
        <w:t>محمد</w:t>
      </w:r>
      <w:r w:rsidR="00CE47F1" w:rsidRPr="00CE47F1">
        <w:rPr>
          <w:rFonts w:asciiTheme="majorBidi" w:eastAsia="Times New Roman" w:hAnsiTheme="majorBidi" w:cs="Times New Roman"/>
          <w:sz w:val="20"/>
          <w:szCs w:val="20"/>
          <w:rtl/>
          <w:lang w:eastAsia="tr-TR"/>
        </w:rPr>
        <w:t xml:space="preserve"> </w:t>
      </w:r>
      <w:r w:rsidR="00CE47F1" w:rsidRPr="00CE47F1">
        <w:rPr>
          <w:rFonts w:asciiTheme="majorBidi" w:eastAsia="Times New Roman" w:hAnsiTheme="majorBidi" w:cs="Times New Roman" w:hint="cs"/>
          <w:sz w:val="20"/>
          <w:szCs w:val="20"/>
          <w:rtl/>
          <w:lang w:eastAsia="tr-TR"/>
        </w:rPr>
        <w:t>ﻟﻜﺤﻞ</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5 Şubat 1970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Tunus, Tunus  </w:t>
      </w:r>
    </w:p>
    <w:p w:rsidR="00422F89" w:rsidRPr="000D4625" w:rsidRDefault="005D0177" w:rsidP="00DE2847">
      <w:pPr>
        <w:spacing w:after="0"/>
        <w:ind w:left="4248"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xml:space="preserve"> Lased Ben Heni, doğum 5 Şubat 1969 Trablus, </w:t>
      </w:r>
    </w:p>
    <w:p w:rsidR="005D0177" w:rsidRPr="000D4625" w:rsidRDefault="00422F89"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Libya Arap Cumhuriyeti</w:t>
      </w:r>
      <w:r w:rsidR="005D0177" w:rsidRPr="000D4625">
        <w:rPr>
          <w:rFonts w:asciiTheme="majorBidi" w:eastAsia="Times New Roman" w:hAnsiTheme="majorBidi" w:cstheme="majorBidi"/>
          <w:sz w:val="20"/>
          <w:szCs w:val="20"/>
          <w:lang w:eastAsia="tr-TR"/>
        </w:rPr>
        <w:t xml:space="preserve"> </w:t>
      </w:r>
      <w:r w:rsidR="00E163B5" w:rsidRPr="000D4625">
        <w:rPr>
          <w:rFonts w:asciiTheme="majorBidi" w:eastAsia="Times New Roman" w:hAnsiTheme="majorBidi" w:cstheme="majorBidi"/>
          <w:sz w:val="20"/>
          <w:szCs w:val="20"/>
          <w:lang w:eastAsia="tr-TR"/>
        </w:rPr>
        <w:t xml:space="preserve">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Al-As'ad Ben Hani, doğum 5 Şubat 1969 Trablus, Libya Arap Cumhuriyeti</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Mohamed Ben Belgacem Awani  </w:t>
      </w:r>
    </w:p>
    <w:p w:rsidR="00CE47F1" w:rsidRPr="00CE47F1" w:rsidRDefault="00CE47F1" w:rsidP="00CE47F1">
      <w:pPr>
        <w:spacing w:after="0"/>
        <w:ind w:left="4248" w:firstLine="708"/>
        <w:rPr>
          <w:rFonts w:asciiTheme="majorBidi" w:eastAsia="Times New Roman" w:hAnsiTheme="majorBidi" w:cstheme="majorBidi"/>
          <w:b/>
          <w:bCs/>
          <w:sz w:val="20"/>
          <w:szCs w:val="20"/>
          <w:lang w:eastAsia="tr-TR"/>
        </w:rPr>
      </w:pPr>
      <w:r w:rsidRPr="00CE47F1">
        <w:rPr>
          <w:rFonts w:asciiTheme="majorBidi" w:eastAsia="Times New Roman" w:hAnsiTheme="majorBidi" w:cstheme="majorBidi"/>
          <w:b/>
          <w:bCs/>
          <w:sz w:val="20"/>
          <w:szCs w:val="20"/>
          <w:lang w:eastAsia="tr-TR"/>
        </w:rPr>
        <w:t xml:space="preserve">d) </w:t>
      </w:r>
      <w:r w:rsidRPr="00CE47F1">
        <w:rPr>
          <w:rFonts w:asciiTheme="majorBidi" w:eastAsia="Times New Roman" w:hAnsiTheme="majorBidi" w:cstheme="majorBidi"/>
          <w:sz w:val="20"/>
          <w:szCs w:val="20"/>
          <w:lang w:eastAsia="tr-TR"/>
        </w:rPr>
        <w:t>Mohamed Aouani(daha önce listelenen isim), doğum 5 Şubat 1970 Tunus/TUNUS</w:t>
      </w:r>
    </w:p>
    <w:p w:rsidR="00CE47F1" w:rsidRPr="00CE47F1" w:rsidRDefault="00CE47F1" w:rsidP="00CE47F1">
      <w:pPr>
        <w:spacing w:after="0"/>
        <w:ind w:left="4248" w:firstLine="708"/>
        <w:rPr>
          <w:rFonts w:asciiTheme="majorBidi" w:eastAsia="Times New Roman" w:hAnsiTheme="majorBidi" w:cstheme="majorBidi"/>
          <w:b/>
          <w:bCs/>
          <w:sz w:val="20"/>
          <w:szCs w:val="20"/>
          <w:lang w:eastAsia="tr-TR"/>
        </w:rPr>
      </w:pPr>
      <w:r w:rsidRPr="00CE47F1">
        <w:rPr>
          <w:rFonts w:asciiTheme="majorBidi" w:eastAsia="Times New Roman" w:hAnsiTheme="majorBidi" w:cstheme="majorBidi"/>
          <w:b/>
          <w:bCs/>
          <w:sz w:val="20"/>
          <w:szCs w:val="20"/>
          <w:lang w:eastAsia="tr-TR"/>
        </w:rPr>
        <w:t xml:space="preserve">e) </w:t>
      </w:r>
      <w:r w:rsidRPr="00CE47F1">
        <w:rPr>
          <w:rFonts w:asciiTheme="majorBidi" w:eastAsia="Times New Roman" w:hAnsiTheme="majorBidi" w:cstheme="majorBidi"/>
          <w:sz w:val="20"/>
          <w:szCs w:val="20"/>
          <w:lang w:eastAsia="tr-TR"/>
        </w:rPr>
        <w:t>Mohamed Abu Abda</w:t>
      </w:r>
      <w:r w:rsidRPr="00CE47F1">
        <w:rPr>
          <w:rFonts w:asciiTheme="majorBidi" w:eastAsia="Times New Roman" w:hAnsiTheme="majorBidi" w:cstheme="majorBidi"/>
          <w:b/>
          <w:bCs/>
          <w:sz w:val="20"/>
          <w:szCs w:val="20"/>
          <w:lang w:eastAsia="tr-TR"/>
        </w:rPr>
        <w:t xml:space="preserve"> </w:t>
      </w:r>
    </w:p>
    <w:p w:rsidR="005D0177" w:rsidRPr="000D4625" w:rsidRDefault="00CE47F1" w:rsidP="00CE47F1">
      <w:pPr>
        <w:spacing w:after="0"/>
        <w:ind w:left="4248" w:firstLine="708"/>
        <w:rPr>
          <w:rFonts w:asciiTheme="majorBidi" w:eastAsia="Times New Roman" w:hAnsiTheme="majorBidi" w:cstheme="majorBidi"/>
          <w:b/>
          <w:sz w:val="20"/>
          <w:szCs w:val="20"/>
          <w:lang w:eastAsia="tr-TR"/>
        </w:rPr>
      </w:pPr>
      <w:r w:rsidRPr="00CE47F1">
        <w:rPr>
          <w:rFonts w:asciiTheme="majorBidi" w:eastAsia="Times New Roman" w:hAnsiTheme="majorBidi" w:cstheme="majorBidi"/>
          <w:b/>
          <w:bCs/>
          <w:sz w:val="20"/>
          <w:szCs w:val="20"/>
          <w:lang w:eastAsia="tr-TR"/>
        </w:rPr>
        <w:t xml:space="preserve">f) </w:t>
      </w:r>
      <w:r w:rsidRPr="00CE47F1">
        <w:rPr>
          <w:rFonts w:asciiTheme="majorBidi" w:eastAsia="Times New Roman" w:hAnsiTheme="majorBidi" w:cstheme="majorBidi"/>
          <w:sz w:val="20"/>
          <w:szCs w:val="20"/>
          <w:lang w:eastAsia="tr-TR"/>
        </w:rPr>
        <w:t>Abu Obeida</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Tunus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CE47F1">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00CE47F1" w:rsidRPr="00CE47F1">
        <w:rPr>
          <w:rFonts w:asciiTheme="majorBidi" w:eastAsia="Times New Roman" w:hAnsiTheme="majorBidi" w:cstheme="majorBidi"/>
          <w:sz w:val="20"/>
          <w:szCs w:val="20"/>
          <w:lang w:eastAsia="tr-TR"/>
        </w:rPr>
        <w:t>11 Nisan 2011 de düzenlenen Tunus Ulusal Kimlik Numarası : W374031</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5D0177" w:rsidRPr="000D4625" w:rsidRDefault="009A71B7" w:rsidP="001155F5">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Kimya profesörüdür. 27 Ağustos 2006 tarihinde İtalya’dan Tunus’a sürgün edilmiştir. </w:t>
      </w:r>
      <w:r w:rsidR="00AE049B">
        <w:rPr>
          <w:rFonts w:asciiTheme="majorBidi" w:eastAsia="Times New Roman" w:hAnsiTheme="majorBidi" w:cstheme="majorBidi"/>
          <w:sz w:val="20"/>
          <w:szCs w:val="20"/>
          <w:lang w:eastAsia="tr-TR"/>
        </w:rPr>
        <w:t>2014’te yasal olarak “Aouni” olan soyismini “Lakhal” olarak değiştirmiştir.</w:t>
      </w:r>
      <w:r w:rsidR="00AE049B" w:rsidRPr="000D4625">
        <w:rPr>
          <w:rFonts w:asciiTheme="majorBidi" w:eastAsia="Times New Roman" w:hAnsiTheme="majorBidi" w:cstheme="majorBidi"/>
          <w:sz w:val="20"/>
          <w:szCs w:val="20"/>
          <w:lang w:eastAsia="tr-TR"/>
        </w:rPr>
        <w:t xml:space="preserve"> </w:t>
      </w:r>
      <w:r w:rsidRPr="000D4625">
        <w:rPr>
          <w:rFonts w:asciiTheme="majorBidi" w:eastAsia="Times New Roman" w:hAnsiTheme="majorBidi" w:cstheme="majorBidi"/>
          <w:sz w:val="20"/>
          <w:szCs w:val="20"/>
          <w:lang w:eastAsia="tr-TR"/>
        </w:rPr>
        <w:t xml:space="preserve">1822 (2008) </w:t>
      </w:r>
      <w:r w:rsidRPr="000D4625">
        <w:rPr>
          <w:rFonts w:asciiTheme="majorBidi" w:hAnsiTheme="majorBidi" w:cstheme="majorBidi"/>
          <w:sz w:val="20"/>
          <w:szCs w:val="20"/>
        </w:rPr>
        <w:t xml:space="preserve">sayılı </w:t>
      </w:r>
      <w:r w:rsidRPr="000D4625">
        <w:rPr>
          <w:rFonts w:asciiTheme="majorBidi" w:hAnsiTheme="majorBidi" w:cstheme="majorBidi"/>
          <w:sz w:val="20"/>
          <w:szCs w:val="20"/>
        </w:rPr>
        <w:lastRenderedPageBreak/>
        <w:t>Güvenlik Konseyi kararı uyarınca yapılan gözden geçirme 22 Nisan 2010 tarihinde tamamlanmıştır.</w:t>
      </w:r>
    </w:p>
    <w:p w:rsidR="009F7FBA" w:rsidRPr="000D4625" w:rsidRDefault="009F7FBA"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MUHSIN 2: FADHIL 3: AYED 4: ASHOUR AL</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00854A21"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-FADHLI</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محسن فاضل عايد عاشور الفضلي</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24 Nisan 1981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Kuveyt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Muhsin Fadhil ‘Ayyid al Fadhli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Muhsin Fadil Ayid Ashur al Fadhli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Abu Majid Samiyah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Abu Samia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Kuveyt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Kuveyt pasaport numarası 106261543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Kuveyt pasaport numarası 1420529 Kuveyt’te düzenlenmiştir. Geçerlilik bitiş tarihi 31 Mart 2006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3C060E" w:rsidRPr="00431949" w:rsidRDefault="009A71B7" w:rsidP="003C060E">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00AB67F6">
        <w:rPr>
          <w:rFonts w:asciiTheme="majorBidi" w:eastAsia="Times New Roman" w:hAnsiTheme="majorBidi" w:cstheme="majorBidi"/>
          <w:sz w:val="20"/>
          <w:szCs w:val="20"/>
          <w:lang w:eastAsia="tr-TR"/>
        </w:rPr>
        <w:t xml:space="preserve"> Kuveyt g</w:t>
      </w:r>
      <w:r w:rsidRPr="000D4625">
        <w:rPr>
          <w:rFonts w:asciiTheme="majorBidi" w:eastAsia="Times New Roman" w:hAnsiTheme="majorBidi" w:cstheme="majorBidi"/>
          <w:sz w:val="20"/>
          <w:szCs w:val="20"/>
          <w:lang w:eastAsia="tr-TR"/>
        </w:rPr>
        <w:t>üvenlik makamları tarafından aranmaktadır.</w:t>
      </w:r>
      <w:r w:rsidR="00AB67F6">
        <w:rPr>
          <w:rFonts w:asciiTheme="majorBidi" w:eastAsia="Times New Roman" w:hAnsiTheme="majorBidi" w:cstheme="majorBidi"/>
          <w:sz w:val="20"/>
          <w:szCs w:val="20"/>
          <w:lang w:eastAsia="tr-TR"/>
        </w:rPr>
        <w:t xml:space="preserve"> Suudi güvenlik güçleri tarafından aranmaktadır.</w:t>
      </w:r>
      <w:r w:rsidRPr="000D4625">
        <w:rPr>
          <w:rFonts w:asciiTheme="majorBidi" w:eastAsia="Times New Roman" w:hAnsiTheme="majorBidi" w:cstheme="majorBidi"/>
          <w:sz w:val="20"/>
          <w:szCs w:val="20"/>
          <w:lang w:eastAsia="tr-TR"/>
        </w:rPr>
        <w:t xml:space="preserve"> Temmuz 2008 itibariyle kaçaktır. </w:t>
      </w:r>
      <w:r w:rsidR="0001576C">
        <w:rPr>
          <w:rFonts w:asciiTheme="majorBidi" w:eastAsia="Times New Roman" w:hAnsiTheme="majorBidi" w:cstheme="majorBidi"/>
          <w:sz w:val="20"/>
          <w:szCs w:val="20"/>
          <w:lang w:eastAsia="tr-TR"/>
        </w:rPr>
        <w:t>2368(2017</w:t>
      </w:r>
      <w:r w:rsidR="0001576C" w:rsidRPr="00431949">
        <w:rPr>
          <w:rFonts w:asciiTheme="majorBidi" w:eastAsia="Times New Roman" w:hAnsiTheme="majorBidi" w:cstheme="majorBidi"/>
          <w:sz w:val="20"/>
          <w:szCs w:val="20"/>
          <w:lang w:eastAsia="tr-TR"/>
        </w:rPr>
        <w:t xml:space="preserve">) sayılı Güvenlik Konseyi Kararı uyarınca yapılan gözden geçirme </w:t>
      </w:r>
      <w:r w:rsidR="0001576C">
        <w:rPr>
          <w:rFonts w:asciiTheme="majorBidi" w:eastAsia="Times New Roman" w:hAnsiTheme="majorBidi" w:cstheme="majorBidi"/>
          <w:sz w:val="20"/>
          <w:szCs w:val="20"/>
          <w:lang w:eastAsia="tr-TR"/>
        </w:rPr>
        <w:t>24 Kasım 2020</w:t>
      </w:r>
      <w:r w:rsidR="0001576C" w:rsidRPr="00431949">
        <w:rPr>
          <w:rFonts w:asciiTheme="majorBidi" w:eastAsia="Times New Roman" w:hAnsiTheme="majorBidi" w:cstheme="majorBidi"/>
          <w:sz w:val="20"/>
          <w:szCs w:val="20"/>
          <w:lang w:eastAsia="tr-TR"/>
        </w:rPr>
        <w:t xml:space="preserve"> tarihinde tamamlanmıştır.</w:t>
      </w:r>
      <w:r w:rsidR="003C060E">
        <w:rPr>
          <w:rFonts w:asciiTheme="majorBidi" w:eastAsia="Times New Roman" w:hAnsiTheme="majorBidi" w:cstheme="majorBidi"/>
          <w:sz w:val="20"/>
          <w:szCs w:val="20"/>
          <w:lang w:eastAsia="tr-TR"/>
        </w:rPr>
        <w:t xml:space="preserve"> </w:t>
      </w:r>
      <w:r w:rsidR="003C060E" w:rsidRPr="00EE5CF4">
        <w:rPr>
          <w:rFonts w:asciiTheme="majorBidi" w:eastAsia="Times New Roman" w:hAnsiTheme="majorBidi" w:cstheme="majorBidi"/>
          <w:sz w:val="20"/>
          <w:szCs w:val="20"/>
          <w:lang w:eastAsia="tr-TR"/>
        </w:rPr>
        <w:t>Terörizm ile mücadele operasyonu kapsamında 2015 yılında Suriye’de öldürülmüştür. Interpol-BM Güvenlik Konseyi Özel Notu’na ekli fotoğrafı mevcuttur.</w:t>
      </w:r>
    </w:p>
    <w:p w:rsidR="0001576C" w:rsidRPr="00431949" w:rsidRDefault="0001576C" w:rsidP="0001576C">
      <w:pPr>
        <w:spacing w:after="0"/>
        <w:ind w:left="4245" w:hanging="4245"/>
        <w:rPr>
          <w:rFonts w:asciiTheme="majorBidi" w:eastAsia="Times New Roman" w:hAnsiTheme="majorBidi" w:cstheme="majorBidi"/>
          <w:sz w:val="20"/>
          <w:szCs w:val="20"/>
          <w:lang w:eastAsia="tr-TR"/>
        </w:rPr>
      </w:pPr>
    </w:p>
    <w:p w:rsidR="005D0177" w:rsidRPr="000D4625" w:rsidRDefault="005D0177" w:rsidP="001155F5">
      <w:pPr>
        <w:spacing w:after="0"/>
        <w:ind w:left="4245" w:hanging="4245"/>
        <w:jc w:val="both"/>
        <w:rPr>
          <w:rFonts w:asciiTheme="majorBidi" w:eastAsia="Times New Roman" w:hAnsiTheme="majorBidi" w:cstheme="majorBidi"/>
          <w:b/>
          <w:bCs/>
          <w:sz w:val="20"/>
          <w:szCs w:val="20"/>
          <w:lang w:eastAsia="tr-TR"/>
        </w:rPr>
      </w:pPr>
    </w:p>
    <w:p w:rsidR="009A71B7" w:rsidRPr="000D4625" w:rsidRDefault="009A71B7"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HAJI 2: MUHAMMAD 3: ASHRAF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 xml:space="preserve">a) </w:t>
      </w:r>
      <w:r w:rsidRPr="000D4625">
        <w:rPr>
          <w:rFonts w:asciiTheme="majorBidi" w:eastAsia="Times New Roman" w:hAnsiTheme="majorBidi" w:cstheme="majorBidi"/>
          <w:sz w:val="20"/>
          <w:szCs w:val="20"/>
          <w:lang w:eastAsia="tr-TR"/>
        </w:rPr>
        <w:t>1 Mart 1965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sz w:val="20"/>
          <w:szCs w:val="20"/>
          <w:lang w:eastAsia="tr-TR"/>
        </w:rPr>
        <w:t>b)</w:t>
      </w:r>
      <w:r w:rsidRPr="000D4625">
        <w:rPr>
          <w:rFonts w:asciiTheme="majorBidi" w:eastAsia="Times New Roman" w:hAnsiTheme="majorBidi" w:cstheme="majorBidi"/>
          <w:sz w:val="20"/>
          <w:szCs w:val="20"/>
          <w:lang w:eastAsia="tr-TR"/>
        </w:rPr>
        <w:t xml:space="preserve"> 1955</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hAnsiTheme="majorBidi" w:cstheme="majorBidi"/>
          <w:color w:val="000000"/>
          <w:sz w:val="20"/>
          <w:szCs w:val="20"/>
        </w:rPr>
        <w:t>Faisalabad, Pakistan</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sz w:val="20"/>
          <w:szCs w:val="20"/>
          <w:lang w:eastAsia="tr-TR"/>
        </w:rPr>
        <w:t>a)</w:t>
      </w:r>
      <w:r w:rsidRPr="000D4625">
        <w:rPr>
          <w:rFonts w:asciiTheme="majorBidi" w:eastAsia="Times New Roman" w:hAnsiTheme="majorBidi" w:cstheme="majorBidi"/>
          <w:sz w:val="20"/>
          <w:szCs w:val="20"/>
          <w:lang w:eastAsia="tr-TR"/>
        </w:rPr>
        <w:t xml:space="preserve"> Haji M. Ashraf  </w:t>
      </w:r>
    </w:p>
    <w:p w:rsidR="005D0177" w:rsidRPr="000D4625" w:rsidRDefault="005D0177" w:rsidP="00DE2847">
      <w:pPr>
        <w:spacing w:after="0"/>
        <w:rPr>
          <w:rFonts w:asciiTheme="majorBidi" w:hAnsiTheme="majorBidi" w:cstheme="majorBidi"/>
          <w:color w:val="000000"/>
          <w:sz w:val="20"/>
          <w:szCs w:val="20"/>
        </w:rPr>
      </w:pP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sz w:val="20"/>
          <w:szCs w:val="20"/>
          <w:lang w:eastAsia="tr-TR"/>
        </w:rPr>
        <w:t>b)</w:t>
      </w:r>
      <w:r w:rsidRPr="000D4625">
        <w:rPr>
          <w:rFonts w:asciiTheme="majorBidi" w:hAnsiTheme="majorBidi" w:cstheme="majorBidi"/>
          <w:color w:val="000000"/>
          <w:sz w:val="20"/>
          <w:szCs w:val="20"/>
        </w:rPr>
        <w:t xml:space="preserve"> Muhammad Ashraf Manshah</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hAnsiTheme="majorBidi" w:cstheme="majorBidi"/>
          <w:color w:val="000000"/>
          <w:sz w:val="20"/>
          <w:szCs w:val="20"/>
        </w:rPr>
        <w:tab/>
      </w:r>
      <w:r w:rsidRPr="000D4625">
        <w:rPr>
          <w:rFonts w:asciiTheme="majorBidi" w:hAnsiTheme="majorBidi" w:cstheme="majorBidi"/>
          <w:color w:val="000000"/>
          <w:sz w:val="20"/>
          <w:szCs w:val="20"/>
        </w:rPr>
        <w:tab/>
      </w:r>
      <w:r w:rsidRPr="000D4625">
        <w:rPr>
          <w:rFonts w:asciiTheme="majorBidi" w:hAnsiTheme="majorBidi" w:cstheme="majorBidi"/>
          <w:color w:val="000000"/>
          <w:sz w:val="20"/>
          <w:szCs w:val="20"/>
        </w:rPr>
        <w:tab/>
      </w:r>
      <w:r w:rsidRPr="000D4625">
        <w:rPr>
          <w:rFonts w:asciiTheme="majorBidi" w:hAnsiTheme="majorBidi" w:cstheme="majorBidi"/>
          <w:color w:val="000000"/>
          <w:sz w:val="20"/>
          <w:szCs w:val="20"/>
        </w:rPr>
        <w:tab/>
      </w:r>
      <w:r w:rsidRPr="000D4625">
        <w:rPr>
          <w:rFonts w:asciiTheme="majorBidi" w:hAnsiTheme="majorBidi" w:cstheme="majorBidi"/>
          <w:color w:val="000000"/>
          <w:sz w:val="20"/>
          <w:szCs w:val="20"/>
        </w:rPr>
        <w:tab/>
      </w:r>
      <w:r w:rsidRPr="000D4625">
        <w:rPr>
          <w:rFonts w:asciiTheme="majorBidi" w:hAnsiTheme="majorBidi" w:cstheme="majorBidi"/>
          <w:color w:val="000000"/>
          <w:sz w:val="20"/>
          <w:szCs w:val="20"/>
        </w:rPr>
        <w:tab/>
      </w:r>
      <w:r w:rsidRPr="000D4625">
        <w:rPr>
          <w:rFonts w:asciiTheme="majorBidi" w:hAnsiTheme="majorBidi" w:cstheme="majorBidi"/>
          <w:color w:val="000000"/>
          <w:sz w:val="20"/>
          <w:szCs w:val="20"/>
        </w:rPr>
        <w:tab/>
      </w:r>
      <w:r w:rsidRPr="000D4625">
        <w:rPr>
          <w:rFonts w:asciiTheme="majorBidi" w:hAnsiTheme="majorBidi" w:cstheme="majorBidi"/>
          <w:b/>
          <w:color w:val="000000"/>
          <w:sz w:val="20"/>
          <w:szCs w:val="20"/>
        </w:rPr>
        <w:t>c)</w:t>
      </w:r>
      <w:r w:rsidRPr="000D4625">
        <w:rPr>
          <w:rFonts w:asciiTheme="majorBidi" w:hAnsiTheme="majorBidi" w:cstheme="majorBidi"/>
          <w:color w:val="000000"/>
          <w:sz w:val="20"/>
          <w:szCs w:val="20"/>
        </w:rPr>
        <w:t xml:space="preserve"> Muhammad Ashraf Munsha</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005B6C98">
        <w:rPr>
          <w:rFonts w:asciiTheme="majorBidi" w:eastAsia="Times New Roman" w:hAnsiTheme="majorBidi" w:cstheme="majorBidi"/>
          <w:sz w:val="20"/>
          <w:szCs w:val="20"/>
          <w:lang w:eastAsia="tr-TR"/>
        </w:rPr>
        <w:t xml:space="preserve">           </w:t>
      </w:r>
      <w:r w:rsidRPr="000D4625">
        <w:rPr>
          <w:rFonts w:asciiTheme="majorBidi" w:eastAsia="Times New Roman" w:hAnsiTheme="majorBidi" w:cstheme="majorBidi"/>
          <w:sz w:val="20"/>
          <w:szCs w:val="20"/>
          <w:lang w:eastAsia="tr-TR"/>
        </w:rPr>
        <w:t>Pakistan  </w:t>
      </w:r>
    </w:p>
    <w:p w:rsidR="00422F89"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sz w:val="20"/>
          <w:szCs w:val="20"/>
          <w:lang w:eastAsia="tr-TR"/>
        </w:rPr>
        <w:t xml:space="preserve">a) </w:t>
      </w:r>
      <w:r w:rsidR="00BC443B" w:rsidRPr="000D4625">
        <w:rPr>
          <w:rFonts w:asciiTheme="majorBidi" w:eastAsia="Times New Roman" w:hAnsiTheme="majorBidi" w:cstheme="majorBidi"/>
          <w:sz w:val="20"/>
          <w:szCs w:val="20"/>
          <w:lang w:eastAsia="tr-TR"/>
        </w:rPr>
        <w:t>Pakistan pasapor</w:t>
      </w:r>
      <w:r w:rsidRPr="000D4625">
        <w:rPr>
          <w:rFonts w:asciiTheme="majorBidi" w:eastAsia="Times New Roman" w:hAnsiTheme="majorBidi" w:cstheme="majorBidi"/>
          <w:sz w:val="20"/>
          <w:szCs w:val="20"/>
          <w:lang w:eastAsia="tr-TR"/>
        </w:rPr>
        <w:t xml:space="preserve">t numarası AT0712501, </w:t>
      </w:r>
      <w:r w:rsidR="00591F67" w:rsidRPr="000D4625">
        <w:rPr>
          <w:rFonts w:asciiTheme="majorBidi" w:eastAsia="Times New Roman" w:hAnsiTheme="majorBidi" w:cstheme="majorBidi"/>
          <w:sz w:val="20"/>
          <w:szCs w:val="20"/>
          <w:lang w:eastAsia="tr-TR"/>
        </w:rPr>
        <w:t>düzenlenme</w:t>
      </w:r>
    </w:p>
    <w:p w:rsidR="005D0177" w:rsidRPr="000D4625" w:rsidRDefault="00422F89"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 xml:space="preserve">                                                                                            </w:t>
      </w:r>
      <w:r w:rsidR="005B6C98">
        <w:rPr>
          <w:rFonts w:asciiTheme="majorBidi" w:eastAsia="Times New Roman" w:hAnsiTheme="majorBidi" w:cstheme="majorBidi"/>
          <w:b/>
          <w:bCs/>
          <w:sz w:val="20"/>
          <w:szCs w:val="20"/>
          <w:lang w:eastAsia="tr-TR"/>
        </w:rPr>
        <w:t xml:space="preserve">     </w:t>
      </w:r>
      <w:r w:rsidRPr="000D4625">
        <w:rPr>
          <w:rFonts w:asciiTheme="majorBidi" w:eastAsia="Times New Roman" w:hAnsiTheme="majorBidi" w:cstheme="majorBidi"/>
          <w:b/>
          <w:bCs/>
          <w:sz w:val="20"/>
          <w:szCs w:val="20"/>
          <w:lang w:eastAsia="tr-TR"/>
        </w:rPr>
        <w:t xml:space="preserve">  </w:t>
      </w:r>
      <w:r w:rsidRPr="000D4625">
        <w:rPr>
          <w:rFonts w:asciiTheme="majorBidi" w:eastAsia="Times New Roman" w:hAnsiTheme="majorBidi" w:cstheme="majorBidi"/>
          <w:sz w:val="20"/>
          <w:szCs w:val="20"/>
          <w:lang w:eastAsia="tr-TR"/>
        </w:rPr>
        <w:t>tarihi 12 Mart 2008, geçerlilik bitiş tarihi 11 Mart 2013 </w:t>
      </w:r>
      <w:r w:rsidR="00591F67" w:rsidRPr="000D4625">
        <w:rPr>
          <w:rFonts w:asciiTheme="majorBidi" w:eastAsia="Times New Roman" w:hAnsiTheme="majorBidi" w:cstheme="majorBidi"/>
          <w:sz w:val="20"/>
          <w:szCs w:val="20"/>
          <w:lang w:eastAsia="tr-TR"/>
        </w:rPr>
        <w:t xml:space="preserve">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xml:space="preserve">b) </w:t>
      </w:r>
      <w:r w:rsidRPr="000D4625">
        <w:rPr>
          <w:rFonts w:asciiTheme="majorBidi" w:eastAsia="Times New Roman" w:hAnsiTheme="majorBidi" w:cstheme="majorBidi"/>
          <w:sz w:val="20"/>
          <w:szCs w:val="20"/>
          <w:lang w:eastAsia="tr-TR"/>
        </w:rPr>
        <w:t>Pakistan pasaprot numarası  A-374184</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b/>
          <w:sz w:val="20"/>
          <w:szCs w:val="20"/>
          <w:lang w:eastAsia="tr-TR"/>
        </w:rPr>
        <w:tab/>
        <w:t xml:space="preserve">a) </w:t>
      </w:r>
      <w:r w:rsidRPr="000D4625">
        <w:rPr>
          <w:rFonts w:asciiTheme="majorBidi" w:eastAsia="Times New Roman" w:hAnsiTheme="majorBidi" w:cstheme="majorBidi"/>
          <w:sz w:val="20"/>
          <w:szCs w:val="20"/>
          <w:lang w:eastAsia="tr-TR"/>
        </w:rPr>
        <w:t>Pakistan Ulusal Kimlik Numarası 6110125312507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b)</w:t>
      </w:r>
      <w:r w:rsidRPr="000D4625">
        <w:rPr>
          <w:rFonts w:asciiTheme="majorBidi" w:eastAsia="Times New Roman" w:hAnsiTheme="majorBidi" w:cstheme="majorBidi"/>
          <w:bCs/>
          <w:sz w:val="20"/>
          <w:szCs w:val="20"/>
          <w:lang w:eastAsia="tr-TR"/>
        </w:rPr>
        <w:t xml:space="preserve"> </w:t>
      </w:r>
      <w:r w:rsidRPr="000D4625">
        <w:rPr>
          <w:rFonts w:asciiTheme="majorBidi" w:eastAsia="Times New Roman" w:hAnsiTheme="majorBidi" w:cstheme="majorBidi"/>
          <w:sz w:val="20"/>
          <w:szCs w:val="20"/>
          <w:lang w:eastAsia="tr-TR"/>
        </w:rPr>
        <w:t>Pakistan Ulusal Kimlik Numarası 24492025390</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9F7FBA" w:rsidRDefault="009A71B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Lashkar-e-Tayyiba (QE.L.118.05.) finans yöneticisidir. Baba adı Noor Muhammad.</w:t>
      </w:r>
      <w:r w:rsidR="00A35105" w:rsidRPr="00A35105">
        <w:t xml:space="preserve"> </w:t>
      </w:r>
      <w:r w:rsidR="00A35105" w:rsidRPr="00A35105">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1155F5" w:rsidRPr="000D4625" w:rsidRDefault="001155F5" w:rsidP="00DE2847">
      <w:pPr>
        <w:spacing w:after="0"/>
        <w:ind w:left="4245" w:hanging="4245"/>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HASSAN 2: DAHIR 3: AWEYS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حسن ظاهرعويس</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Şeyh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Albay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1935  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Somali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00814242" w:rsidRPr="000D4625">
        <w:rPr>
          <w:rFonts w:asciiTheme="majorBidi" w:eastAsia="Times New Roman" w:hAnsiTheme="majorBidi" w:cstheme="majorBidi"/>
          <w:sz w:val="20"/>
          <w:szCs w:val="20"/>
          <w:lang w:eastAsia="tr-TR"/>
        </w:rPr>
        <w:t> Ali, Sheikh</w:t>
      </w:r>
      <w:r w:rsidRPr="000D4625">
        <w:rPr>
          <w:rFonts w:asciiTheme="majorBidi" w:eastAsia="Times New Roman" w:hAnsiTheme="majorBidi" w:cstheme="majorBidi"/>
          <w:sz w:val="20"/>
          <w:szCs w:val="20"/>
          <w:lang w:eastAsia="tr-TR"/>
        </w:rPr>
        <w:t xml:space="preserve"> Hassan Dahir Aweys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Awes, Shaykh Hassan Dahir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Hassen Dahir Aweyes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Ahmed Dahir Aweys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Mohammed Hassan Ibrahim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f)</w:t>
      </w:r>
      <w:r w:rsidRPr="000D4625">
        <w:rPr>
          <w:rFonts w:asciiTheme="majorBidi" w:eastAsia="Times New Roman" w:hAnsiTheme="majorBidi" w:cstheme="majorBidi"/>
          <w:sz w:val="20"/>
          <w:szCs w:val="20"/>
          <w:lang w:eastAsia="tr-TR"/>
        </w:rPr>
        <w:t> Aweys Hassan Dahir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w:t>
      </w:r>
      <w:r w:rsidRPr="000D4625">
        <w:rPr>
          <w:rFonts w:asciiTheme="majorBidi" w:eastAsia="Times New Roman" w:hAnsiTheme="majorBidi" w:cstheme="majorBidi"/>
          <w:sz w:val="20"/>
          <w:szCs w:val="20"/>
          <w:lang w:eastAsia="tr-TR"/>
        </w:rPr>
        <w:t> Hassan Tahir Oais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h)</w:t>
      </w:r>
      <w:r w:rsidRPr="000D4625">
        <w:rPr>
          <w:rFonts w:asciiTheme="majorBidi" w:eastAsia="Times New Roman" w:hAnsiTheme="majorBidi" w:cstheme="majorBidi"/>
          <w:sz w:val="20"/>
          <w:szCs w:val="20"/>
          <w:lang w:eastAsia="tr-TR"/>
        </w:rPr>
        <w:t> Hassan Tahir Uways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i)</w:t>
      </w:r>
      <w:r w:rsidRPr="000D4625">
        <w:rPr>
          <w:rFonts w:asciiTheme="majorBidi" w:eastAsia="Times New Roman" w:hAnsiTheme="majorBidi" w:cstheme="majorBidi"/>
          <w:sz w:val="20"/>
          <w:szCs w:val="20"/>
          <w:lang w:eastAsia="tr-TR"/>
        </w:rPr>
        <w:t> Hassan Dahir Awes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j)</w:t>
      </w:r>
      <w:r w:rsidRPr="000D4625">
        <w:rPr>
          <w:rFonts w:asciiTheme="majorBidi" w:eastAsia="Times New Roman" w:hAnsiTheme="majorBidi" w:cstheme="majorBidi"/>
          <w:sz w:val="20"/>
          <w:szCs w:val="20"/>
          <w:lang w:eastAsia="tr-TR"/>
        </w:rPr>
        <w:t xml:space="preserve"> </w:t>
      </w:r>
      <w:r w:rsidR="00814242" w:rsidRPr="000D4625">
        <w:rPr>
          <w:rFonts w:asciiTheme="majorBidi" w:eastAsia="Times New Roman" w:hAnsiTheme="majorBidi" w:cstheme="majorBidi"/>
          <w:sz w:val="20"/>
          <w:szCs w:val="20"/>
          <w:lang w:eastAsia="tr-TR"/>
        </w:rPr>
        <w:t>Sheikh</w:t>
      </w:r>
      <w:r w:rsidRPr="000D4625">
        <w:rPr>
          <w:rFonts w:asciiTheme="majorBidi" w:eastAsia="Times New Roman" w:hAnsiTheme="majorBidi" w:cstheme="majorBidi"/>
          <w:sz w:val="20"/>
          <w:szCs w:val="20"/>
          <w:lang w:eastAsia="tr-TR"/>
        </w:rPr>
        <w:t xml:space="preserve"> Aweys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k)</w:t>
      </w:r>
      <w:r w:rsidRPr="000D4625">
        <w:rPr>
          <w:rFonts w:asciiTheme="majorBidi" w:eastAsia="Times New Roman" w:hAnsiTheme="majorBidi" w:cstheme="majorBidi"/>
          <w:sz w:val="20"/>
          <w:szCs w:val="20"/>
          <w:lang w:eastAsia="tr-TR"/>
        </w:rPr>
        <w:t xml:space="preserve"> </w:t>
      </w:r>
      <w:r w:rsidR="00814242" w:rsidRPr="000D4625">
        <w:rPr>
          <w:rFonts w:asciiTheme="majorBidi" w:eastAsia="Times New Roman" w:hAnsiTheme="majorBidi" w:cstheme="majorBidi"/>
          <w:sz w:val="20"/>
          <w:szCs w:val="20"/>
          <w:lang w:eastAsia="tr-TR"/>
        </w:rPr>
        <w:t xml:space="preserve">Sheikh </w:t>
      </w:r>
      <w:r w:rsidRPr="000D4625">
        <w:rPr>
          <w:rFonts w:asciiTheme="majorBidi" w:eastAsia="Times New Roman" w:hAnsiTheme="majorBidi" w:cstheme="majorBidi"/>
          <w:sz w:val="20"/>
          <w:szCs w:val="20"/>
          <w:lang w:eastAsia="tr-TR"/>
        </w:rPr>
        <w:t>Hassan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l)</w:t>
      </w:r>
      <w:r w:rsidRPr="000D4625">
        <w:rPr>
          <w:rFonts w:asciiTheme="majorBidi" w:eastAsia="Times New Roman" w:hAnsiTheme="majorBidi" w:cstheme="majorBidi"/>
          <w:sz w:val="20"/>
          <w:szCs w:val="20"/>
          <w:lang w:eastAsia="tr-TR"/>
        </w:rPr>
        <w:t xml:space="preserve"> </w:t>
      </w:r>
      <w:r w:rsidR="00814242" w:rsidRPr="000D4625">
        <w:rPr>
          <w:rFonts w:asciiTheme="majorBidi" w:eastAsia="Times New Roman" w:hAnsiTheme="majorBidi" w:cstheme="majorBidi"/>
          <w:sz w:val="20"/>
          <w:szCs w:val="20"/>
          <w:lang w:eastAsia="tr-TR"/>
        </w:rPr>
        <w:t>Sheikh</w:t>
      </w:r>
      <w:r w:rsidRPr="000D4625">
        <w:rPr>
          <w:rFonts w:asciiTheme="majorBidi" w:eastAsia="Times New Roman" w:hAnsiTheme="majorBidi" w:cstheme="majorBidi"/>
          <w:sz w:val="20"/>
          <w:szCs w:val="20"/>
          <w:lang w:eastAsia="tr-TR"/>
        </w:rPr>
        <w:t xml:space="preserve"> Hassan Dahir Aweys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Somali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xml:space="preserve"> Kasım 2012 itibari ile Güney Somali’de </w:t>
      </w:r>
      <w:r w:rsidR="002A0D01" w:rsidRPr="000D4625">
        <w:rPr>
          <w:rFonts w:asciiTheme="majorBidi" w:eastAsia="Times New Roman" w:hAnsiTheme="majorBidi" w:cstheme="majorBidi"/>
          <w:sz w:val="20"/>
          <w:szCs w:val="20"/>
          <w:lang w:eastAsia="tr-TR"/>
        </w:rPr>
        <w:t>aktif</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006D3539"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 xml:space="preserve">Kasım 2007 itibari ile Eritre’de olduğu </w:t>
      </w:r>
      <w:r w:rsidR="006D3539" w:rsidRPr="000D4625">
        <w:rPr>
          <w:rFonts w:asciiTheme="majorBidi" w:eastAsia="Times New Roman" w:hAnsiTheme="majorBidi" w:cstheme="majorBidi"/>
          <w:sz w:val="20"/>
          <w:szCs w:val="20"/>
          <w:lang w:eastAsia="tr-TR"/>
        </w:rPr>
        <w:t xml:space="preserve">da </w:t>
      </w:r>
      <w:r w:rsidRPr="000D4625">
        <w:rPr>
          <w:rFonts w:asciiTheme="majorBidi" w:eastAsia="Times New Roman" w:hAnsiTheme="majorBidi" w:cstheme="majorBidi"/>
          <w:sz w:val="20"/>
          <w:szCs w:val="20"/>
          <w:lang w:eastAsia="tr-TR"/>
        </w:rPr>
        <w:t>raporlanmıştır.</w:t>
      </w:r>
    </w:p>
    <w:p w:rsidR="005D0177" w:rsidRPr="000D4625" w:rsidRDefault="009A71B7" w:rsidP="002D51D7">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Aile geçmişi: Hawiye's Habergidir, Ayr aşiretindendir. Somali’deki Al-Itihaad Al-Islamiya (AIAI) (QE.A.2.01.) ve Hizbul Islam’ın üst düzey yetkilisidir. 12 Nisan 2010 tarihinden bu yana, Ayrıca Somali ve Eritre hakkındaki 1844 (2008) sayılı Güvenlik Konseyi Kararlarında belirtilen yaptırım tedbirlerine tabidir (bakınız www.un.org/sc/committees/751/index.shtml). 1822 (2008) </w:t>
      </w:r>
      <w:r w:rsidRPr="000D4625">
        <w:rPr>
          <w:rFonts w:asciiTheme="majorBidi" w:hAnsiTheme="majorBidi" w:cstheme="majorBidi"/>
          <w:sz w:val="20"/>
          <w:szCs w:val="20"/>
        </w:rPr>
        <w:t>sayılı Güvenlik Konseyi kararı uyarınca yapılan gözden geçirme 22 Haziran 2010 tarihinde tamamlanmıştır.</w:t>
      </w:r>
    </w:p>
    <w:p w:rsidR="009F7FBA" w:rsidRPr="000D4625" w:rsidRDefault="009F7FBA"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RICARDO 2: PEREZ 3: AYERAS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15 Eylül 1973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24 Paraiso Sokak, Barangay Poblacion, Mandaluyong, Filipinler</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Abdul Kareem Ayeras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Abdul Karim Ayeras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xml:space="preserve"> Ricky Ayeras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d)</w:t>
      </w:r>
      <w:r w:rsidRPr="000D4625">
        <w:rPr>
          <w:rFonts w:asciiTheme="majorBidi" w:eastAsia="Times New Roman" w:hAnsiTheme="majorBidi" w:cstheme="majorBidi"/>
          <w:sz w:val="20"/>
          <w:szCs w:val="20"/>
          <w:lang w:eastAsia="tr-TR"/>
        </w:rPr>
        <w:t xml:space="preserve"> Jimboy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e)</w:t>
      </w:r>
      <w:r w:rsidRPr="000D4625">
        <w:rPr>
          <w:rFonts w:asciiTheme="majorBidi" w:eastAsia="Times New Roman" w:hAnsiTheme="majorBidi" w:cstheme="majorBidi"/>
          <w:sz w:val="20"/>
          <w:szCs w:val="20"/>
          <w:lang w:eastAsia="tr-TR"/>
        </w:rPr>
        <w:t xml:space="preserve"> Isaac Jay Galang Perez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f)</w:t>
      </w:r>
      <w:r w:rsidRPr="000D4625">
        <w:rPr>
          <w:rFonts w:asciiTheme="majorBidi" w:eastAsia="Times New Roman" w:hAnsiTheme="majorBidi" w:cstheme="majorBidi"/>
          <w:sz w:val="20"/>
          <w:szCs w:val="20"/>
          <w:lang w:eastAsia="tr-TR"/>
        </w:rPr>
        <w:t xml:space="preserve"> Abdul Mujib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Filipinler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xml:space="preserve"> Barangay Mangayao, Tagkawayan, Quezon, Filipinler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Barangay Tigib, Ayungon, Negros Oriental, Filipinler</w:t>
      </w:r>
    </w:p>
    <w:p w:rsidR="005D0177" w:rsidRPr="000D4625" w:rsidRDefault="009A71B7" w:rsidP="002D51D7">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Rajah Solaiman Movement (QE.R.128.08.) hareketinin üyesidir. Filipinli yetkililer tarafından 14 Mart 2011 tarihinde tutuklanmıştır. </w:t>
      </w:r>
      <w:r w:rsidRPr="000D4625">
        <w:rPr>
          <w:rFonts w:asciiTheme="majorBidi" w:eastAsia="Times New Roman" w:hAnsiTheme="majorBidi" w:cstheme="majorBidi"/>
          <w:sz w:val="20"/>
          <w:szCs w:val="20"/>
          <w:lang w:eastAsia="tr-TR"/>
        </w:rPr>
        <w:lastRenderedPageBreak/>
        <w:t xml:space="preserve">1822 (2008) </w:t>
      </w:r>
      <w:r w:rsidRPr="000D4625">
        <w:rPr>
          <w:rFonts w:asciiTheme="majorBidi" w:hAnsiTheme="majorBidi" w:cstheme="majorBidi"/>
          <w:sz w:val="20"/>
          <w:szCs w:val="20"/>
        </w:rPr>
        <w:t>sayılı Güvenlik Konseyi kararı uyarınca yapılan gözden geçirme 13 Mayıs 2010 tarihinde tamamlanmıştır.</w:t>
      </w:r>
    </w:p>
    <w:p w:rsidR="009A71B7" w:rsidRPr="000D4625" w:rsidRDefault="009A71B7"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ABDUL 2: ROSYID 3: RIDHO 4: BA’ASYIR</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31 Ocak 1974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Sukoharjo, Endonezya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Abdul Rosyid Ridho Bashir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Rashid Rida Ba’aysir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Rashid Rida Bashir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Endonezya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Endonezya Ulusal </w:t>
      </w:r>
      <w:r w:rsidR="00BC443B" w:rsidRPr="000D4625">
        <w:rPr>
          <w:rFonts w:asciiTheme="majorBidi" w:eastAsia="Times New Roman" w:hAnsiTheme="majorBidi" w:cstheme="majorBidi"/>
          <w:sz w:val="20"/>
          <w:szCs w:val="20"/>
          <w:lang w:eastAsia="tr-TR"/>
        </w:rPr>
        <w:t xml:space="preserve">Kimlik Kartı Numarası 1127083101740003, </w:t>
      </w:r>
      <w:r w:rsidRPr="000D4625">
        <w:rPr>
          <w:rFonts w:asciiTheme="majorBidi" w:eastAsia="Times New Roman" w:hAnsiTheme="majorBidi" w:cstheme="majorBidi"/>
          <w:sz w:val="20"/>
          <w:szCs w:val="20"/>
          <w:lang w:eastAsia="tr-TR"/>
        </w:rPr>
        <w:t>Abdul Rosyid Ridho Ba’asyir adına düzenlenmiştir</w:t>
      </w:r>
      <w:r w:rsidR="00BC443B" w:rsidRPr="000D4625">
        <w:rPr>
          <w:rFonts w:asciiTheme="majorBidi" w:eastAsia="Times New Roman" w:hAnsiTheme="majorBidi" w:cstheme="majorBidi"/>
          <w:sz w:val="20"/>
          <w:szCs w:val="20"/>
          <w:lang w:eastAsia="tr-TR"/>
        </w:rPr>
        <w:t>.</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Podok Pesantren AL Wayain Ngrandu, Sumber Agung Magetan, Doğu Java, Endonezya </w:t>
      </w:r>
    </w:p>
    <w:p w:rsidR="005D0177" w:rsidRPr="000D4625" w:rsidRDefault="009A71B7" w:rsidP="002D51D7">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Baba adı Abu Bakar Ba'asyir (QI.B.217.06.). Abdul Rahim Ba’aysir (QI.B.293.11)’in erkek kardeşidir. Jemmah Anshorut Tauhid (JAT) (QE.J.133.12.) liderliğine bağlıdır ve cemaatin üye alma ve fon toplama faaliyetlerine katılmıştır. </w:t>
      </w:r>
      <w:r w:rsidRPr="00572339">
        <w:rPr>
          <w:rFonts w:asciiTheme="majorBidi" w:eastAsia="Times New Roman" w:hAnsiTheme="majorBidi" w:cstheme="majorBidi"/>
          <w:sz w:val="20"/>
          <w:szCs w:val="20"/>
          <w:lang w:eastAsia="tr-TR"/>
        </w:rPr>
        <w:t xml:space="preserve">Jemaah Islamiyah </w:t>
      </w:r>
      <w:r w:rsidRPr="000D4625">
        <w:rPr>
          <w:rFonts w:asciiTheme="majorBidi" w:eastAsia="Times New Roman" w:hAnsiTheme="majorBidi" w:cstheme="majorBidi"/>
          <w:sz w:val="20"/>
          <w:szCs w:val="20"/>
          <w:lang w:eastAsia="tr-TR"/>
        </w:rPr>
        <w:t>(QE.J.92.02.) ile bağlantılıdır.</w:t>
      </w:r>
    </w:p>
    <w:p w:rsidR="009F7FBA" w:rsidRPr="000D4625" w:rsidRDefault="009F7FBA"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ABU BAKAR 2: BA'ASYIR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17 Ağustos 1938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Jombang, Doğu Java, Endonezya  </w:t>
      </w:r>
    </w:p>
    <w:p w:rsidR="00F7679E" w:rsidRPr="002D2461" w:rsidRDefault="005D0177" w:rsidP="00F7679E">
      <w:pPr>
        <w:spacing w:after="0"/>
        <w:ind w:left="4248" w:hanging="4245"/>
        <w:rPr>
          <w:rFonts w:asciiTheme="majorBidi" w:eastAsia="Times New Roman" w:hAnsiTheme="majorBidi" w:cstheme="majorBidi"/>
          <w:bCs/>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00F7679E" w:rsidRPr="002D2461">
        <w:rPr>
          <w:rFonts w:asciiTheme="majorBidi" w:eastAsia="Times New Roman" w:hAnsiTheme="majorBidi" w:cstheme="majorBidi"/>
          <w:b/>
          <w:bCs/>
          <w:sz w:val="20"/>
          <w:szCs w:val="20"/>
          <w:lang w:eastAsia="tr-TR"/>
        </w:rPr>
        <w:t xml:space="preserve">a) </w:t>
      </w:r>
      <w:r w:rsidR="00F7679E" w:rsidRPr="002D2461">
        <w:rPr>
          <w:rFonts w:asciiTheme="majorBidi" w:eastAsia="Times New Roman" w:hAnsiTheme="majorBidi" w:cstheme="majorBidi"/>
          <w:bCs/>
          <w:sz w:val="20"/>
          <w:szCs w:val="20"/>
          <w:lang w:eastAsia="tr-TR"/>
        </w:rPr>
        <w:t xml:space="preserve">Abu Bakar Baasyir 17 Ağustos 1938 Jombang, Doğu Java, Endonezya doğumlu, </w:t>
      </w:r>
    </w:p>
    <w:p w:rsidR="00F7679E" w:rsidRDefault="00F7679E" w:rsidP="00F7679E">
      <w:pPr>
        <w:spacing w:after="0"/>
        <w:ind w:left="4248" w:firstLine="708"/>
        <w:rPr>
          <w:rFonts w:asciiTheme="majorBidi" w:eastAsia="Times New Roman" w:hAnsiTheme="majorBidi" w:cstheme="majorBidi"/>
          <w:bCs/>
          <w:sz w:val="20"/>
          <w:szCs w:val="20"/>
          <w:lang w:val="en-AU" w:eastAsia="tr-TR"/>
        </w:rPr>
      </w:pPr>
      <w:r w:rsidRPr="00F7679E">
        <w:rPr>
          <w:rFonts w:asciiTheme="majorBidi" w:eastAsia="Times New Roman" w:hAnsiTheme="majorBidi" w:cstheme="majorBidi"/>
          <w:b/>
          <w:bCs/>
          <w:sz w:val="20"/>
          <w:szCs w:val="20"/>
          <w:lang w:val="en-AU" w:eastAsia="tr-TR"/>
        </w:rPr>
        <w:t xml:space="preserve">b) </w:t>
      </w:r>
      <w:r w:rsidRPr="00F7679E">
        <w:rPr>
          <w:rFonts w:asciiTheme="majorBidi" w:eastAsia="Times New Roman" w:hAnsiTheme="majorBidi" w:cstheme="majorBidi"/>
          <w:bCs/>
          <w:sz w:val="20"/>
          <w:szCs w:val="20"/>
          <w:lang w:val="en-AU" w:eastAsia="tr-TR"/>
        </w:rPr>
        <w:t>Abu Bakar Bashir 17 Ağustos 1938 Jombang, Doğu Java, Endonezya doğumlu,</w:t>
      </w:r>
    </w:p>
    <w:p w:rsidR="005D0177" w:rsidRPr="000D4625" w:rsidRDefault="005D0177" w:rsidP="00F7679E">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Abdus Samad </w:t>
      </w:r>
    </w:p>
    <w:p w:rsidR="005D0177" w:rsidRPr="000D4625" w:rsidRDefault="005D0177" w:rsidP="00F7679E">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Abdus Somad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Endonezya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00F7679E">
        <w:rPr>
          <w:rFonts w:asciiTheme="majorBidi" w:eastAsia="Times New Roman" w:hAnsiTheme="majorBidi" w:cstheme="majorBidi"/>
          <w:sz w:val="20"/>
          <w:szCs w:val="20"/>
          <w:lang w:eastAsia="tr-TR"/>
        </w:rPr>
        <w:t xml:space="preserve">Endonezya </w:t>
      </w:r>
    </w:p>
    <w:p w:rsidR="0001576C" w:rsidRPr="00431949" w:rsidRDefault="009A71B7" w:rsidP="0001576C">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006B0398" w:rsidRPr="000D4625">
        <w:rPr>
          <w:rFonts w:asciiTheme="majorBidi" w:eastAsia="Times New Roman" w:hAnsiTheme="majorBidi" w:cstheme="majorBidi"/>
          <w:b/>
          <w:bCs/>
          <w:sz w:val="20"/>
          <w:szCs w:val="20"/>
          <w:lang w:eastAsia="tr-TR"/>
        </w:rPr>
        <w:tab/>
      </w:r>
      <w:r w:rsidR="006B0398"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w:t>
      </w:r>
      <w:r w:rsidR="006B0398" w:rsidRPr="000D4625">
        <w:rPr>
          <w:rFonts w:asciiTheme="majorBidi" w:eastAsia="Times New Roman" w:hAnsiTheme="majorBidi" w:cstheme="majorBidi"/>
          <w:sz w:val="20"/>
          <w:szCs w:val="20"/>
          <w:lang w:eastAsia="tr-TR"/>
        </w:rPr>
        <w:t xml:space="preserve"> </w:t>
      </w:r>
      <w:r w:rsidR="0001576C">
        <w:rPr>
          <w:rFonts w:asciiTheme="majorBidi" w:eastAsia="Times New Roman" w:hAnsiTheme="majorBidi" w:cstheme="majorBidi"/>
          <w:sz w:val="20"/>
          <w:szCs w:val="20"/>
          <w:lang w:eastAsia="tr-TR"/>
        </w:rPr>
        <w:t>2368(2017</w:t>
      </w:r>
      <w:r w:rsidR="0001576C" w:rsidRPr="00431949">
        <w:rPr>
          <w:rFonts w:asciiTheme="majorBidi" w:eastAsia="Times New Roman" w:hAnsiTheme="majorBidi" w:cstheme="majorBidi"/>
          <w:sz w:val="20"/>
          <w:szCs w:val="20"/>
          <w:lang w:eastAsia="tr-TR"/>
        </w:rPr>
        <w:t xml:space="preserve">) sayılı Güvenlik Konseyi Kararı uyarınca yapılan gözden geçirme </w:t>
      </w:r>
      <w:r w:rsidR="0001576C">
        <w:rPr>
          <w:rFonts w:asciiTheme="majorBidi" w:eastAsia="Times New Roman" w:hAnsiTheme="majorBidi" w:cstheme="majorBidi"/>
          <w:sz w:val="20"/>
          <w:szCs w:val="20"/>
          <w:lang w:eastAsia="tr-TR"/>
        </w:rPr>
        <w:t>24 Kasım 2020</w:t>
      </w:r>
      <w:r w:rsidR="0001576C" w:rsidRPr="00431949">
        <w:rPr>
          <w:rFonts w:asciiTheme="majorBidi" w:eastAsia="Times New Roman" w:hAnsiTheme="majorBidi" w:cstheme="majorBidi"/>
          <w:sz w:val="20"/>
          <w:szCs w:val="20"/>
          <w:lang w:eastAsia="tr-TR"/>
        </w:rPr>
        <w:t xml:space="preserve"> tarihinde tamamlanmıştır.</w:t>
      </w:r>
    </w:p>
    <w:p w:rsidR="009A71B7" w:rsidRPr="000D4625" w:rsidRDefault="009A71B7" w:rsidP="0001576C">
      <w:pPr>
        <w:spacing w:after="0"/>
        <w:ind w:left="4245" w:hanging="4245"/>
        <w:jc w:val="both"/>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00DB0C92">
        <w:rPr>
          <w:rFonts w:asciiTheme="majorBidi" w:eastAsia="Times New Roman" w:hAnsiTheme="majorBidi" w:cstheme="majorBidi"/>
          <w:sz w:val="20"/>
          <w:szCs w:val="20"/>
          <w:lang w:eastAsia="tr-TR"/>
        </w:rPr>
        <w:t>1: ABDUL RAHIM 2: BA'ASY</w:t>
      </w:r>
      <w:r w:rsidRPr="000D4625">
        <w:rPr>
          <w:rFonts w:asciiTheme="majorBidi" w:eastAsia="Times New Roman" w:hAnsiTheme="majorBidi" w:cstheme="majorBidi"/>
          <w:sz w:val="20"/>
          <w:szCs w:val="20"/>
          <w:lang w:eastAsia="tr-TR"/>
        </w:rPr>
        <w:t>IR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16 Kasım 1977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16 Kasım 1974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Solo, Endonezya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Sukoharjo, Central Java, Endonezya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Abdul Rahim Bashir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'Abd Al-Rahim Ba'asyir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'Abd Al-Rahim Bashir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Abdurrahim Ba'asyir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Abdurrahim Bashir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f)</w:t>
      </w:r>
      <w:r w:rsidRPr="000D4625">
        <w:rPr>
          <w:rFonts w:asciiTheme="majorBidi" w:eastAsia="Times New Roman" w:hAnsiTheme="majorBidi" w:cstheme="majorBidi"/>
          <w:sz w:val="20"/>
          <w:szCs w:val="20"/>
          <w:lang w:eastAsia="tr-TR"/>
        </w:rPr>
        <w:t> Abdul Rachim Ba'asyir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w:t>
      </w:r>
      <w:r w:rsidRPr="000D4625">
        <w:rPr>
          <w:rFonts w:asciiTheme="majorBidi" w:eastAsia="Times New Roman" w:hAnsiTheme="majorBidi" w:cstheme="majorBidi"/>
          <w:sz w:val="20"/>
          <w:szCs w:val="20"/>
          <w:lang w:eastAsia="tr-TR"/>
        </w:rPr>
        <w:t> Abdul Rachim Bashir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h)</w:t>
      </w:r>
      <w:r w:rsidRPr="000D4625">
        <w:rPr>
          <w:rFonts w:asciiTheme="majorBidi" w:eastAsia="Times New Roman" w:hAnsiTheme="majorBidi" w:cstheme="majorBidi"/>
          <w:sz w:val="20"/>
          <w:szCs w:val="20"/>
          <w:lang w:eastAsia="tr-TR"/>
        </w:rPr>
        <w:t> Abdul Rochim Ba'asyir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i)</w:t>
      </w:r>
      <w:r w:rsidRPr="000D4625">
        <w:rPr>
          <w:rFonts w:asciiTheme="majorBidi" w:eastAsia="Times New Roman" w:hAnsiTheme="majorBidi" w:cstheme="majorBidi"/>
          <w:sz w:val="20"/>
          <w:szCs w:val="20"/>
          <w:lang w:eastAsia="tr-TR"/>
        </w:rPr>
        <w:t> Abdul Rochim Bashir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j)</w:t>
      </w:r>
      <w:r w:rsidRPr="000D4625">
        <w:rPr>
          <w:rFonts w:asciiTheme="majorBidi" w:eastAsia="Times New Roman" w:hAnsiTheme="majorBidi" w:cstheme="majorBidi"/>
          <w:sz w:val="20"/>
          <w:szCs w:val="20"/>
          <w:lang w:eastAsia="tr-TR"/>
        </w:rPr>
        <w:t> Abdurochim Ba'asyir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w:t>
      </w:r>
      <w:r w:rsidRPr="000D4625">
        <w:rPr>
          <w:rFonts w:asciiTheme="majorBidi" w:eastAsia="Times New Roman" w:hAnsiTheme="majorBidi" w:cstheme="majorBidi"/>
          <w:sz w:val="20"/>
          <w:szCs w:val="20"/>
          <w:lang w:eastAsia="tr-TR"/>
        </w:rPr>
        <w:t> Abdurochim Bashir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l)</w:t>
      </w:r>
      <w:r w:rsidRPr="000D4625">
        <w:rPr>
          <w:rFonts w:asciiTheme="majorBidi" w:eastAsia="Times New Roman" w:hAnsiTheme="majorBidi" w:cstheme="majorBidi"/>
          <w:sz w:val="20"/>
          <w:szCs w:val="20"/>
          <w:lang w:eastAsia="tr-TR"/>
        </w:rPr>
        <w:t> Abdurrochim Ba'asyir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m)</w:t>
      </w:r>
      <w:r w:rsidRPr="000D4625">
        <w:rPr>
          <w:rFonts w:asciiTheme="majorBidi" w:eastAsia="Times New Roman" w:hAnsiTheme="majorBidi" w:cstheme="majorBidi"/>
          <w:sz w:val="20"/>
          <w:szCs w:val="20"/>
          <w:lang w:eastAsia="tr-TR"/>
        </w:rPr>
        <w:t> Abdurrochim Bashir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n)</w:t>
      </w:r>
      <w:r w:rsidRPr="000D4625">
        <w:rPr>
          <w:rFonts w:asciiTheme="majorBidi" w:eastAsia="Times New Roman" w:hAnsiTheme="majorBidi" w:cstheme="majorBidi"/>
          <w:sz w:val="20"/>
          <w:szCs w:val="20"/>
          <w:lang w:eastAsia="tr-TR"/>
        </w:rPr>
        <w:t> Abdurrahman Ba'asyir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o)</w:t>
      </w:r>
      <w:r w:rsidRPr="000D4625">
        <w:rPr>
          <w:rFonts w:asciiTheme="majorBidi" w:eastAsia="Times New Roman" w:hAnsiTheme="majorBidi" w:cstheme="majorBidi"/>
          <w:sz w:val="20"/>
          <w:szCs w:val="20"/>
          <w:lang w:eastAsia="tr-TR"/>
        </w:rPr>
        <w:t> Abdurrahman Bashir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Endonezya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Endonezya  </w:t>
      </w:r>
    </w:p>
    <w:p w:rsidR="00DB0C92" w:rsidRPr="00431949" w:rsidRDefault="006B0398" w:rsidP="00DB0C92">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Jemaah Islamiyah (QE.J.92.02.) üst düzey lideridir. Baba adı Abu Bakar Ba'asyir (QI.B.217.06.).</w:t>
      </w:r>
      <w:r w:rsidR="00DB0C92">
        <w:rPr>
          <w:rFonts w:asciiTheme="majorBidi" w:eastAsia="Times New Roman" w:hAnsiTheme="majorBidi" w:cstheme="majorBidi"/>
          <w:sz w:val="20"/>
          <w:szCs w:val="20"/>
          <w:lang w:eastAsia="tr-TR"/>
        </w:rPr>
        <w:t xml:space="preserve"> 2368 (2017</w:t>
      </w:r>
      <w:r w:rsidR="00DB0C92" w:rsidRPr="00431949">
        <w:rPr>
          <w:rFonts w:asciiTheme="majorBidi" w:eastAsia="Times New Roman" w:hAnsiTheme="majorBidi" w:cstheme="majorBidi"/>
          <w:sz w:val="20"/>
          <w:szCs w:val="20"/>
          <w:lang w:eastAsia="tr-TR"/>
        </w:rPr>
        <w:t xml:space="preserve">) sayılı Güvenlik Konseyi Kararı uyarınca yapılan gözden geçirme </w:t>
      </w:r>
      <w:r w:rsidR="00DB0C92">
        <w:rPr>
          <w:rFonts w:asciiTheme="majorBidi" w:eastAsia="Times New Roman" w:hAnsiTheme="majorBidi" w:cstheme="majorBidi"/>
          <w:sz w:val="20"/>
          <w:szCs w:val="20"/>
          <w:lang w:eastAsia="tr-TR"/>
        </w:rPr>
        <w:t>24 Kasım 2020</w:t>
      </w:r>
      <w:r w:rsidR="00DB0C92" w:rsidRPr="00431949">
        <w:rPr>
          <w:rFonts w:asciiTheme="majorBidi" w:eastAsia="Times New Roman" w:hAnsiTheme="majorBidi" w:cstheme="majorBidi"/>
          <w:sz w:val="20"/>
          <w:szCs w:val="20"/>
          <w:lang w:eastAsia="tr-TR"/>
        </w:rPr>
        <w:t xml:space="preserve"> tarihinde tamamlanmıştır.</w:t>
      </w:r>
    </w:p>
    <w:p w:rsidR="005D0177" w:rsidRPr="000D4625" w:rsidRDefault="005D0177" w:rsidP="002D51D7">
      <w:pPr>
        <w:spacing w:after="0"/>
        <w:ind w:left="4245" w:hanging="4245"/>
        <w:jc w:val="both"/>
        <w:rPr>
          <w:rFonts w:asciiTheme="majorBidi" w:eastAsia="Times New Roman" w:hAnsiTheme="majorBidi" w:cstheme="majorBidi"/>
          <w:b/>
          <w:bCs/>
          <w:sz w:val="20"/>
          <w:szCs w:val="20"/>
          <w:lang w:eastAsia="tr-TR"/>
        </w:rPr>
      </w:pPr>
    </w:p>
    <w:p w:rsidR="009F7FBA" w:rsidRPr="000D4625" w:rsidRDefault="009F7FBA"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SAID 2: BAHAJI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سعيد باهاجى</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15 Temmuz 1975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Haselünne,</w:t>
      </w:r>
      <w:r w:rsidRPr="000D4625">
        <w:rPr>
          <w:rFonts w:asciiTheme="majorBidi" w:eastAsia="Times New Roman" w:hAnsiTheme="majorBidi" w:cstheme="majorBidi"/>
          <w:color w:val="FF0000"/>
          <w:sz w:val="20"/>
          <w:szCs w:val="20"/>
          <w:lang w:eastAsia="tr-TR"/>
        </w:rPr>
        <w:t xml:space="preserve"> </w:t>
      </w:r>
      <w:r w:rsidRPr="000D4625">
        <w:rPr>
          <w:rFonts w:asciiTheme="majorBidi" w:eastAsia="Times New Roman" w:hAnsiTheme="majorBidi" w:cstheme="majorBidi"/>
          <w:sz w:val="20"/>
          <w:szCs w:val="20"/>
          <w:lang w:eastAsia="tr-TR"/>
        </w:rPr>
        <w:t xml:space="preserve">Aşağı </w:t>
      </w:r>
      <w:r w:rsidR="00BC443B" w:rsidRPr="000D4625">
        <w:rPr>
          <w:rFonts w:asciiTheme="majorBidi" w:eastAsia="Times New Roman" w:hAnsiTheme="majorBidi" w:cstheme="majorBidi"/>
          <w:sz w:val="20"/>
          <w:szCs w:val="20"/>
          <w:lang w:eastAsia="tr-TR"/>
        </w:rPr>
        <w:t>Saksonya</w:t>
      </w:r>
      <w:r w:rsidRPr="000D4625">
        <w:rPr>
          <w:rFonts w:asciiTheme="majorBidi" w:eastAsia="Times New Roman" w:hAnsiTheme="majorBidi" w:cstheme="majorBidi"/>
          <w:sz w:val="20"/>
          <w:szCs w:val="20"/>
          <w:lang w:eastAsia="tr-TR"/>
        </w:rPr>
        <w:t>, Almanya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sz w:val="20"/>
          <w:szCs w:val="20"/>
          <w:lang w:eastAsia="tr-TR"/>
        </w:rPr>
        <w:t>a)</w:t>
      </w:r>
      <w:r w:rsidRPr="000D4625">
        <w:rPr>
          <w:rFonts w:asciiTheme="majorBidi" w:eastAsia="Times New Roman" w:hAnsiTheme="majorBidi" w:cstheme="majorBidi"/>
          <w:sz w:val="20"/>
          <w:szCs w:val="20"/>
          <w:lang w:eastAsia="tr-TR"/>
        </w:rPr>
        <w:t>Zouheir Al Maghribi  </w:t>
      </w:r>
    </w:p>
    <w:p w:rsidR="005D0177" w:rsidRPr="000D4625" w:rsidRDefault="005D0177" w:rsidP="00DE2847">
      <w:pPr>
        <w:spacing w:after="0"/>
        <w:rPr>
          <w:rFonts w:asciiTheme="majorBidi" w:eastAsia="Times New Roman" w:hAnsiTheme="majorBidi" w:cstheme="majorBidi"/>
          <w:b/>
          <w:sz w:val="20"/>
          <w:szCs w:val="20"/>
          <w:lang w:eastAsia="tr-TR"/>
        </w:rPr>
      </w:pP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sz w:val="20"/>
          <w:szCs w:val="20"/>
          <w:lang w:eastAsia="tr-TR"/>
        </w:rPr>
        <w:t>b)</w:t>
      </w:r>
      <w:r w:rsidRPr="000D4625">
        <w:rPr>
          <w:rFonts w:asciiTheme="majorBidi" w:eastAsia="Times New Roman" w:hAnsiTheme="majorBidi" w:cstheme="majorBidi"/>
          <w:sz w:val="20"/>
          <w:szCs w:val="20"/>
          <w:lang w:eastAsia="tr-TR"/>
        </w:rPr>
        <w:t xml:space="preserve"> Mohamed Abbattay </w:t>
      </w:r>
    </w:p>
    <w:p w:rsidR="005D0177" w:rsidRPr="000D4625" w:rsidRDefault="005D0177" w:rsidP="00DE2847">
      <w:pPr>
        <w:spacing w:after="0"/>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ab/>
      </w:r>
      <w:r w:rsidRPr="000D4625">
        <w:rPr>
          <w:rFonts w:asciiTheme="majorBidi" w:eastAsia="Times New Roman" w:hAnsiTheme="majorBidi" w:cstheme="majorBidi"/>
          <w:b/>
          <w:sz w:val="20"/>
          <w:szCs w:val="20"/>
          <w:lang w:eastAsia="tr-TR"/>
        </w:rPr>
        <w:tab/>
      </w:r>
      <w:r w:rsidRPr="000D4625">
        <w:rPr>
          <w:rFonts w:asciiTheme="majorBidi" w:eastAsia="Times New Roman" w:hAnsiTheme="majorBidi" w:cstheme="majorBidi"/>
          <w:b/>
          <w:sz w:val="20"/>
          <w:szCs w:val="20"/>
          <w:lang w:eastAsia="tr-TR"/>
        </w:rPr>
        <w:tab/>
      </w:r>
      <w:r w:rsidRPr="000D4625">
        <w:rPr>
          <w:rFonts w:asciiTheme="majorBidi" w:eastAsia="Times New Roman" w:hAnsiTheme="majorBidi" w:cstheme="majorBidi"/>
          <w:b/>
          <w:sz w:val="20"/>
          <w:szCs w:val="20"/>
          <w:lang w:eastAsia="tr-TR"/>
        </w:rPr>
        <w:tab/>
      </w:r>
      <w:r w:rsidRPr="000D4625">
        <w:rPr>
          <w:rFonts w:asciiTheme="majorBidi" w:eastAsia="Times New Roman" w:hAnsiTheme="majorBidi" w:cstheme="majorBidi"/>
          <w:b/>
          <w:sz w:val="20"/>
          <w:szCs w:val="20"/>
          <w:lang w:eastAsia="tr-TR"/>
        </w:rPr>
        <w:tab/>
      </w:r>
      <w:r w:rsidRPr="000D4625">
        <w:rPr>
          <w:rFonts w:asciiTheme="majorBidi" w:eastAsia="Times New Roman" w:hAnsiTheme="majorBidi" w:cstheme="majorBidi"/>
          <w:b/>
          <w:sz w:val="20"/>
          <w:szCs w:val="20"/>
          <w:lang w:eastAsia="tr-TR"/>
        </w:rPr>
        <w:tab/>
      </w:r>
      <w:r w:rsidRPr="000D4625">
        <w:rPr>
          <w:rFonts w:asciiTheme="majorBidi" w:eastAsia="Times New Roman" w:hAnsiTheme="majorBidi" w:cstheme="majorBidi"/>
          <w:b/>
          <w:sz w:val="20"/>
          <w:szCs w:val="20"/>
          <w:lang w:eastAsia="tr-TR"/>
        </w:rPr>
        <w:tab/>
        <w:t>c)</w:t>
      </w:r>
      <w:r w:rsidRPr="000D4625">
        <w:rPr>
          <w:rFonts w:asciiTheme="majorBidi" w:eastAsia="Times New Roman" w:hAnsiTheme="majorBidi" w:cstheme="majorBidi"/>
          <w:sz w:val="20"/>
          <w:szCs w:val="20"/>
          <w:lang w:eastAsia="tr-TR"/>
        </w:rPr>
        <w:t xml:space="preserve"> Al Maghribi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Alman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Fas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xml:space="preserve"> Geçici Alman Pasaport Numarası: 28642163 </w:t>
      </w:r>
    </w:p>
    <w:p w:rsidR="00422F89" w:rsidRPr="000D4625" w:rsidRDefault="00422F89"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 xml:space="preserve">                                                                                                   </w:t>
      </w:r>
      <w:r w:rsidRPr="000D4625">
        <w:rPr>
          <w:rFonts w:asciiTheme="majorBidi" w:eastAsia="Times New Roman" w:hAnsiTheme="majorBidi" w:cstheme="majorBidi"/>
          <w:sz w:val="20"/>
          <w:szCs w:val="20"/>
          <w:lang w:eastAsia="tr-TR"/>
        </w:rPr>
        <w:t>(Hamburg’da düzenlenmiştir.)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Fas pasaport numarası 954242, düzenlenme tarihi 28 Haziran 1995 Meknas, Fas (süresi bitmiş)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BPA Nr. 1336597587 </w:t>
      </w:r>
    </w:p>
    <w:p w:rsidR="005D0177" w:rsidRPr="000D4625" w:rsidRDefault="00AA30E1"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5D0177" w:rsidRPr="000D4625">
        <w:rPr>
          <w:rFonts w:asciiTheme="majorBidi" w:eastAsia="Times New Roman" w:hAnsiTheme="majorBidi" w:cstheme="majorBidi"/>
          <w:b/>
          <w:bCs/>
          <w:sz w:val="20"/>
          <w:szCs w:val="20"/>
          <w:lang w:eastAsia="tr-TR"/>
        </w:rPr>
        <w:t>: </w:t>
      </w:r>
      <w:r w:rsidR="005D0177" w:rsidRPr="000D4625">
        <w:rPr>
          <w:rFonts w:asciiTheme="majorBidi" w:eastAsia="Times New Roman" w:hAnsiTheme="majorBidi" w:cstheme="majorBidi"/>
          <w:sz w:val="20"/>
          <w:szCs w:val="20"/>
          <w:lang w:eastAsia="tr-TR"/>
        </w:rPr>
        <w:t>Önceki Adresi: B</w:t>
      </w:r>
      <w:r w:rsidRPr="000D4625">
        <w:rPr>
          <w:rFonts w:asciiTheme="majorBidi" w:eastAsia="Times New Roman" w:hAnsiTheme="majorBidi" w:cstheme="majorBidi"/>
          <w:sz w:val="20"/>
          <w:szCs w:val="20"/>
          <w:lang w:eastAsia="tr-TR"/>
        </w:rPr>
        <w:t>unatwiete 23, 21073 Hamburg</w:t>
      </w:r>
      <w:r w:rsidR="005D0177" w:rsidRPr="000D4625">
        <w:rPr>
          <w:rFonts w:asciiTheme="majorBidi" w:eastAsia="Times New Roman" w:hAnsiTheme="majorBidi" w:cstheme="majorBidi"/>
          <w:sz w:val="20"/>
          <w:szCs w:val="20"/>
          <w:lang w:eastAsia="tr-TR"/>
        </w:rPr>
        <w:t xml:space="preserve">, </w:t>
      </w:r>
      <w:r w:rsidRPr="000D4625">
        <w:rPr>
          <w:rFonts w:asciiTheme="majorBidi" w:eastAsia="Times New Roman" w:hAnsiTheme="majorBidi" w:cstheme="majorBidi"/>
          <w:sz w:val="20"/>
          <w:szCs w:val="20"/>
          <w:lang w:eastAsia="tr-TR"/>
        </w:rPr>
        <w:t xml:space="preserve">  </w:t>
      </w:r>
      <w:r w:rsidR="005D0177" w:rsidRPr="000D4625">
        <w:rPr>
          <w:rFonts w:asciiTheme="majorBidi" w:eastAsia="Times New Roman" w:hAnsiTheme="majorBidi" w:cstheme="majorBidi"/>
          <w:sz w:val="20"/>
          <w:szCs w:val="20"/>
          <w:lang w:eastAsia="tr-TR"/>
        </w:rPr>
        <w:t>Almanya  </w:t>
      </w:r>
    </w:p>
    <w:p w:rsidR="005D0177" w:rsidRPr="000D4625" w:rsidRDefault="006B0398" w:rsidP="002D51D7">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Nisan 2010 itibariyle El-Kaide (QE.A.4.01) Medya Komitesi Başkan Yardımcısıdır. 21 Eylül 2001 tarinde Alman yetkililer hakkında yakalama emri çıkartmışlardır. Afganistan/Pakistan sınır bölgesinde bulunduğuna inanılmaktadır. 1822 (2008) </w:t>
      </w:r>
      <w:r w:rsidRPr="000D4625">
        <w:rPr>
          <w:rFonts w:asciiTheme="majorBidi" w:hAnsiTheme="majorBidi" w:cstheme="majorBidi"/>
          <w:sz w:val="20"/>
          <w:szCs w:val="20"/>
        </w:rPr>
        <w:t>sayılı Güvenlik Konseyi kararı uyarınca yapılan gözden geçirme 20 Mayıs 2010 tarihinde tamamlanmıştır.</w:t>
      </w:r>
      <w:r w:rsidR="003760AA" w:rsidRPr="003760AA">
        <w:t xml:space="preserve"> </w:t>
      </w:r>
      <w:r w:rsidR="003760AA" w:rsidRPr="003760AA">
        <w:rPr>
          <w:rFonts w:asciiTheme="majorBidi" w:hAnsiTheme="majorBidi" w:cstheme="majorBidi"/>
          <w:sz w:val="20"/>
          <w:szCs w:val="20"/>
        </w:rPr>
        <w:t>2253 (2015) sayılı Güvenlik Konseyi Kararı uyarınca yapılan gözden geçirme 21 Şubat 2019 tarihinde tamamlanmıştır.</w:t>
      </w:r>
    </w:p>
    <w:p w:rsidR="009F7FBA" w:rsidRPr="000D4625" w:rsidRDefault="009F7FBA"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 xml:space="preserve">1: MAHMOUD 2: MOHAMMAD 3: AHMED 4: </w:t>
      </w:r>
    </w:p>
    <w:p w:rsidR="00854A21" w:rsidRPr="000D4625" w:rsidRDefault="00854A21" w:rsidP="00DE2847">
      <w:pPr>
        <w:pStyle w:val="ListeParagraf"/>
        <w:spacing w:after="0"/>
        <w:ind w:left="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 xml:space="preserve">                                                                                     </w:t>
      </w:r>
      <w:r w:rsidRPr="000D4625">
        <w:rPr>
          <w:rFonts w:asciiTheme="majorBidi" w:eastAsia="Times New Roman" w:hAnsiTheme="majorBidi" w:cstheme="majorBidi"/>
          <w:sz w:val="20"/>
          <w:szCs w:val="20"/>
          <w:lang w:eastAsia="tr-TR"/>
        </w:rPr>
        <w:t>BAHAZIQ</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17 Ağustos 1943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1943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1944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Hindistan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Bahaziq Mahmoud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Abu Abd al-‘Aziz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Abu Abdul Aziz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Shaykh Sahib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Suudi Arabistan</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ind w:left="4248"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Suudi Arabistan ulusal kimlik numarası</w:t>
      </w:r>
      <w:r w:rsidR="00BC443B" w:rsidRPr="000D4625">
        <w:rPr>
          <w:rFonts w:asciiTheme="majorBidi" w:eastAsia="Times New Roman" w:hAnsiTheme="majorBidi" w:cstheme="majorBidi"/>
          <w:sz w:val="20"/>
          <w:szCs w:val="20"/>
          <w:lang w:eastAsia="tr-TR"/>
        </w:rPr>
        <w:t xml:space="preserve"> </w:t>
      </w:r>
      <w:r w:rsidRPr="000D4625">
        <w:rPr>
          <w:rFonts w:asciiTheme="majorBidi" w:eastAsia="Times New Roman" w:hAnsiTheme="majorBidi" w:cstheme="majorBidi"/>
          <w:sz w:val="20"/>
          <w:szCs w:val="20"/>
          <w:lang w:eastAsia="tr-TR"/>
        </w:rPr>
        <w:t>4-6032-0048-1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001A0BF1" w:rsidRPr="001A0BF1">
        <w:rPr>
          <w:rFonts w:asciiTheme="majorBidi" w:eastAsia="Times New Roman" w:hAnsiTheme="majorBidi" w:cstheme="majorBidi"/>
          <w:b/>
          <w:bCs/>
          <w:sz w:val="20"/>
          <w:szCs w:val="20"/>
          <w:lang w:eastAsia="tr-TR"/>
        </w:rPr>
        <w:t>Suudi Arabistan</w:t>
      </w:r>
      <w:r w:rsidRPr="000D4625">
        <w:rPr>
          <w:rFonts w:asciiTheme="majorBidi" w:eastAsia="Times New Roman" w:hAnsiTheme="majorBidi" w:cstheme="majorBidi"/>
          <w:sz w:val="20"/>
          <w:szCs w:val="20"/>
          <w:lang w:eastAsia="tr-TR"/>
        </w:rPr>
        <w:t> </w:t>
      </w:r>
    </w:p>
    <w:p w:rsidR="005D0177" w:rsidRPr="000D4625" w:rsidRDefault="006B0398" w:rsidP="002D51D7">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Lashkar-e-Tayyiba’nın (QE.L.118.05. daimi referans numarası gereğince listelenmiştir) finansörüdür. Suudi Arabistan’da Lashkar-e-Tayyiba lideri olarak hizmet etmiştir.  </w:t>
      </w:r>
      <w:r w:rsidR="00A35105" w:rsidRPr="00A35105">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6B0398" w:rsidRPr="000D4625" w:rsidRDefault="006B0398" w:rsidP="00DE2847">
      <w:pPr>
        <w:spacing w:after="0"/>
        <w:ind w:left="4245" w:hanging="4245"/>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AYYUB 2: BASHIR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ایوب بشیر</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Qari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Alhaj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1966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1964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1969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1971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Alhaj Qari Ayub Bashar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Qari Muhammad Ayub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00BC4F4B" w:rsidRPr="000D4625">
        <w:rPr>
          <w:rFonts w:asciiTheme="majorBidi" w:eastAsia="Times New Roman" w:hAnsiTheme="majorBidi" w:cstheme="majorBidi"/>
          <w:sz w:val="20"/>
          <w:szCs w:val="20"/>
          <w:lang w:eastAsia="tr-TR"/>
        </w:rPr>
        <w:t> Özbek</w:t>
      </w:r>
      <w:r w:rsidR="00C019F4">
        <w:rPr>
          <w:rFonts w:asciiTheme="majorBidi" w:eastAsia="Times New Roman" w:hAnsiTheme="majorBidi" w:cstheme="majorBidi"/>
          <w:sz w:val="20"/>
          <w:szCs w:val="20"/>
          <w:lang w:eastAsia="tr-TR"/>
        </w:rPr>
        <w:t>istan</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00BC4F4B" w:rsidRPr="000D4625">
        <w:rPr>
          <w:rFonts w:asciiTheme="majorBidi" w:eastAsia="Times New Roman" w:hAnsiTheme="majorBidi" w:cstheme="majorBidi"/>
          <w:sz w:val="20"/>
          <w:szCs w:val="20"/>
          <w:lang w:eastAsia="tr-TR"/>
        </w:rPr>
        <w:t> Afgan</w:t>
      </w:r>
      <w:r w:rsidR="00C019F4">
        <w:rPr>
          <w:rFonts w:asciiTheme="majorBidi" w:eastAsia="Times New Roman" w:hAnsiTheme="majorBidi" w:cstheme="majorBidi"/>
          <w:sz w:val="20"/>
          <w:szCs w:val="20"/>
          <w:lang w:eastAsia="tr-TR"/>
        </w:rPr>
        <w:t>istan</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Mir Ali, Kuzey Veziristan Bölgesi, Federal Yönetimli Kabile Bölgesi, Pakistan  </w:t>
      </w:r>
    </w:p>
    <w:p w:rsidR="009F7FBA" w:rsidRPr="000D4625" w:rsidRDefault="006B0398" w:rsidP="00171D12">
      <w:pPr>
        <w:spacing w:after="0"/>
        <w:ind w:left="4245" w:hanging="4245"/>
        <w:jc w:val="both"/>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2010 yılının başlarında liderler konseyi üyesi ve Özbekistan İslam Hareketi’nin (QE.I.10.01.) finans başkanıdır. 2009-2012 yılları arasında Afganistan’daki Özbekistan İslam Hareketi için finansal ve lojistik destekleri koordine etmiştir. Fazal Rahim (QI.R.303.12) için fon transferi ve teslimi gerçekleştirmiştir.</w:t>
      </w:r>
      <w:r w:rsidR="00171D12">
        <w:rPr>
          <w:rFonts w:asciiTheme="majorBidi" w:eastAsia="Times New Roman" w:hAnsiTheme="majorBidi" w:cstheme="majorBidi"/>
          <w:sz w:val="20"/>
          <w:szCs w:val="20"/>
          <w:lang w:eastAsia="tr-TR"/>
        </w:rPr>
        <w:t xml:space="preserve">2015 Aralık’ta Afganistanın Kunduz/Chondar bölgesinde gerçekleştirilen hava harektanında öldürüldüğü bildirilmiştir. </w:t>
      </w:r>
      <w:r w:rsidR="00171D12">
        <w:rPr>
          <w:rFonts w:asciiTheme="majorBidi" w:hAnsiTheme="majorBidi" w:cstheme="majorBidi"/>
          <w:sz w:val="20"/>
          <w:szCs w:val="20"/>
        </w:rPr>
        <w:t>2253 (2015)</w:t>
      </w:r>
      <w:r w:rsidR="00171D12" w:rsidRPr="000D4625">
        <w:rPr>
          <w:rFonts w:asciiTheme="majorBidi" w:hAnsiTheme="majorBidi" w:cstheme="majorBidi"/>
          <w:sz w:val="20"/>
          <w:szCs w:val="20"/>
        </w:rPr>
        <w:t xml:space="preserve"> (2008) sayılı Güvenlik Konseyi kararı uyarınca yapılan gözden geçirme </w:t>
      </w:r>
      <w:r w:rsidR="00171D12">
        <w:rPr>
          <w:rFonts w:asciiTheme="majorBidi" w:hAnsiTheme="majorBidi" w:cstheme="majorBidi"/>
          <w:sz w:val="20"/>
          <w:szCs w:val="20"/>
        </w:rPr>
        <w:t>7</w:t>
      </w:r>
      <w:r w:rsidR="00171D12" w:rsidRPr="000D4625">
        <w:rPr>
          <w:rFonts w:asciiTheme="majorBidi" w:hAnsiTheme="majorBidi" w:cstheme="majorBidi"/>
          <w:sz w:val="20"/>
          <w:szCs w:val="20"/>
        </w:rPr>
        <w:t xml:space="preserve"> </w:t>
      </w:r>
      <w:r w:rsidR="00171D12">
        <w:rPr>
          <w:rFonts w:asciiTheme="majorBidi" w:hAnsiTheme="majorBidi" w:cstheme="majorBidi"/>
          <w:sz w:val="20"/>
          <w:szCs w:val="20"/>
        </w:rPr>
        <w:t>Haziran</w:t>
      </w:r>
      <w:r w:rsidR="00171D12" w:rsidRPr="000D4625">
        <w:rPr>
          <w:rFonts w:asciiTheme="majorBidi" w:hAnsiTheme="majorBidi" w:cstheme="majorBidi"/>
          <w:sz w:val="20"/>
          <w:szCs w:val="20"/>
        </w:rPr>
        <w:t xml:space="preserve"> 20</w:t>
      </w:r>
      <w:r w:rsidR="00171D12">
        <w:rPr>
          <w:rFonts w:asciiTheme="majorBidi" w:hAnsiTheme="majorBidi" w:cstheme="majorBidi"/>
          <w:sz w:val="20"/>
          <w:szCs w:val="20"/>
        </w:rPr>
        <w:t>18</w:t>
      </w:r>
      <w:r w:rsidR="00171D12" w:rsidRPr="000D4625">
        <w:rPr>
          <w:rFonts w:asciiTheme="majorBidi" w:hAnsiTheme="majorBidi" w:cstheme="majorBidi"/>
          <w:sz w:val="20"/>
          <w:szCs w:val="20"/>
        </w:rPr>
        <w:t xml:space="preserve"> tarihinde tamamlanmıştır.</w:t>
      </w:r>
      <w:r w:rsidR="00B96CEC" w:rsidRPr="00B96CEC">
        <w:t xml:space="preserve"> </w:t>
      </w:r>
      <w:r w:rsidR="00B96CEC" w:rsidRPr="00B96CEC">
        <w:rPr>
          <w:rFonts w:asciiTheme="majorBidi" w:hAnsiTheme="majorBidi" w:cstheme="majorBidi"/>
          <w:sz w:val="20"/>
          <w:szCs w:val="20"/>
        </w:rPr>
        <w:t>2253 (2015) sayılı Güvenlik Konseyi Kararı uyarınca yapılan gözden geçirme 21 Şubat 2019 tarihinde tamamlanmıştır.</w:t>
      </w:r>
    </w:p>
    <w:p w:rsidR="006B0398" w:rsidRPr="000D4625" w:rsidRDefault="006B0398" w:rsidP="00DE2847">
      <w:pPr>
        <w:spacing w:after="0"/>
        <w:ind w:left="4245" w:hanging="4245"/>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MAHMOOD 2: SULTAN 3: BASHIR-UD-DIN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1937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1938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1939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1940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1941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f)</w:t>
      </w:r>
      <w:r w:rsidRPr="000D4625">
        <w:rPr>
          <w:rFonts w:asciiTheme="majorBidi" w:eastAsia="Times New Roman" w:hAnsiTheme="majorBidi" w:cstheme="majorBidi"/>
          <w:sz w:val="20"/>
          <w:szCs w:val="20"/>
          <w:lang w:eastAsia="tr-TR"/>
        </w:rPr>
        <w:t> 1942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w:t>
      </w:r>
      <w:r w:rsidRPr="000D4625">
        <w:rPr>
          <w:rFonts w:asciiTheme="majorBidi" w:eastAsia="Times New Roman" w:hAnsiTheme="majorBidi" w:cstheme="majorBidi"/>
          <w:sz w:val="20"/>
          <w:szCs w:val="20"/>
          <w:lang w:eastAsia="tr-TR"/>
        </w:rPr>
        <w:t> 1943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h)</w:t>
      </w:r>
      <w:r w:rsidRPr="000D4625">
        <w:rPr>
          <w:rFonts w:asciiTheme="majorBidi" w:eastAsia="Times New Roman" w:hAnsiTheme="majorBidi" w:cstheme="majorBidi"/>
          <w:sz w:val="20"/>
          <w:szCs w:val="20"/>
          <w:lang w:eastAsia="tr-TR"/>
        </w:rPr>
        <w:t> 1944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i)</w:t>
      </w:r>
      <w:r w:rsidRPr="000D4625">
        <w:rPr>
          <w:rFonts w:asciiTheme="majorBidi" w:eastAsia="Times New Roman" w:hAnsiTheme="majorBidi" w:cstheme="majorBidi"/>
          <w:sz w:val="20"/>
          <w:szCs w:val="20"/>
          <w:lang w:eastAsia="tr-TR"/>
        </w:rPr>
        <w:t> 1945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Mahmood, Sultan Bashiruddin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Mehmood, Dr. Bashir Uddin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Mekmud, Sultan Baishiruddin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Pakistan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00605583" w:rsidRPr="000D4625">
        <w:rPr>
          <w:rFonts w:asciiTheme="majorBidi" w:eastAsia="Times New Roman" w:hAnsiTheme="majorBidi" w:cstheme="majorBidi"/>
          <w:sz w:val="20"/>
          <w:szCs w:val="20"/>
          <w:lang w:eastAsia="tr-TR"/>
        </w:rPr>
        <w:t xml:space="preserve"> Sokak 13</w:t>
      </w:r>
      <w:r w:rsidRPr="000D4625">
        <w:rPr>
          <w:rFonts w:asciiTheme="majorBidi" w:eastAsia="Times New Roman" w:hAnsiTheme="majorBidi" w:cstheme="majorBidi"/>
          <w:sz w:val="20"/>
          <w:szCs w:val="20"/>
          <w:lang w:eastAsia="tr-TR"/>
        </w:rPr>
        <w:t>, Wazir Akbar Khan, Kabil, Afganistan  </w:t>
      </w:r>
    </w:p>
    <w:p w:rsidR="009F7FBA" w:rsidRPr="00431949" w:rsidRDefault="006B0398" w:rsidP="00431949">
      <w:pPr>
        <w:spacing w:after="0"/>
        <w:ind w:left="4245" w:hanging="4245"/>
        <w:jc w:val="both"/>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1822 (2008) </w:t>
      </w:r>
      <w:r w:rsidRPr="000D4625">
        <w:rPr>
          <w:rFonts w:asciiTheme="majorBidi" w:hAnsiTheme="majorBidi" w:cstheme="majorBidi"/>
          <w:sz w:val="20"/>
          <w:szCs w:val="20"/>
        </w:rPr>
        <w:t>sayılı Güvenlik Konseyi kararı uyarınca yapılan gözden geçirme 1 Haziran 2010 tarihinde tamamlanmıştır.</w:t>
      </w:r>
      <w:r w:rsidRPr="000D4625">
        <w:rPr>
          <w:rFonts w:asciiTheme="majorBidi" w:eastAsia="Times New Roman" w:hAnsiTheme="majorBidi" w:cstheme="majorBidi"/>
          <w:sz w:val="20"/>
          <w:szCs w:val="20"/>
          <w:lang w:eastAsia="tr-TR"/>
        </w:rPr>
        <w:t xml:space="preserve"> </w:t>
      </w:r>
      <w:r w:rsidR="00431949" w:rsidRPr="00431949">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6B0398" w:rsidRPr="000D4625" w:rsidRDefault="006B0398" w:rsidP="00DE2847">
      <w:pPr>
        <w:spacing w:after="0"/>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MOHAMED 2: BELKALEM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محمد بلكلام</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19 Aralık1969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Hussein Dey, Cezayir, Cezayir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Abdelali Abou Dher (</w:t>
      </w:r>
      <w:r w:rsidRPr="000D4625">
        <w:rPr>
          <w:rFonts w:asciiTheme="majorBidi" w:eastAsia="Times New Roman" w:hAnsiTheme="majorBidi" w:cstheme="majorBidi"/>
          <w:sz w:val="20"/>
          <w:szCs w:val="20"/>
          <w:rtl/>
          <w:lang w:eastAsia="tr-TR"/>
        </w:rPr>
        <w:t>عبد العالي ابو ذر</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El Harrachi (</w:t>
      </w:r>
      <w:r w:rsidRPr="000D4625">
        <w:rPr>
          <w:rFonts w:asciiTheme="majorBidi" w:eastAsia="Times New Roman" w:hAnsiTheme="majorBidi" w:cstheme="majorBidi"/>
          <w:sz w:val="20"/>
          <w:szCs w:val="20"/>
          <w:rtl/>
          <w:lang w:eastAsia="tr-TR"/>
        </w:rPr>
        <w:t>الحراشي</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Cezayir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Mali  </w:t>
      </w:r>
    </w:p>
    <w:p w:rsidR="005D0177" w:rsidRPr="000D4625" w:rsidRDefault="006B0398" w:rsidP="00BB2EAB">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007A72D2"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w:t>
      </w:r>
      <w:r w:rsidR="007A72D2" w:rsidRPr="000D4625">
        <w:rPr>
          <w:rFonts w:asciiTheme="majorBidi" w:hAnsiTheme="majorBidi" w:cstheme="majorBidi"/>
          <w:sz w:val="20"/>
          <w:szCs w:val="20"/>
        </w:rPr>
        <w:t xml:space="preserve"> 28 Mart 1996 tarihinde Cezayir mahkemesi tarafından gıyabında mahkum edilmiştir. Cezayir’in başkenti Cezayir’deki Sidi M</w:t>
      </w:r>
      <w:r w:rsidR="002D51D7">
        <w:rPr>
          <w:rFonts w:asciiTheme="majorBidi" w:hAnsiTheme="majorBidi" w:cstheme="majorBidi"/>
          <w:sz w:val="20"/>
          <w:szCs w:val="20"/>
        </w:rPr>
        <w:t>o</w:t>
      </w:r>
      <w:r w:rsidR="007A72D2" w:rsidRPr="000D4625">
        <w:rPr>
          <w:rFonts w:asciiTheme="majorBidi" w:hAnsiTheme="majorBidi" w:cstheme="majorBidi"/>
          <w:sz w:val="20"/>
          <w:szCs w:val="20"/>
        </w:rPr>
        <w:t>hamed başkanlığındaki Mahkeme tarafından 6 Haziran 2009 tarihinde verilen Cezayir uluslararası tutuklama kararının numarası 03/09’dur. Cezayir’in 3 Eylül 2009 tarih ve 2307/09 sayılı suçlu iadesi talebi Mali y</w:t>
      </w:r>
      <w:r w:rsidR="00BB2EAB">
        <w:rPr>
          <w:rFonts w:asciiTheme="majorBidi" w:hAnsiTheme="majorBidi" w:cstheme="majorBidi"/>
          <w:sz w:val="20"/>
          <w:szCs w:val="20"/>
        </w:rPr>
        <w:t xml:space="preserve">etkili makamlarına verilmiştir. </w:t>
      </w:r>
      <w:r w:rsidR="007A72D2" w:rsidRPr="000D4625">
        <w:rPr>
          <w:rFonts w:asciiTheme="majorBidi" w:hAnsiTheme="majorBidi" w:cstheme="majorBidi"/>
          <w:sz w:val="20"/>
          <w:szCs w:val="20"/>
        </w:rPr>
        <w:t>Babasının adı Ali Belkelam. Annesinin adı Fatma Saadoudi. İslami Magrip’teki El Kaide Örgütünün (QE.T.14.01.) üyesi.</w:t>
      </w:r>
    </w:p>
    <w:p w:rsidR="00147F72" w:rsidRPr="000D4625" w:rsidRDefault="00147F72" w:rsidP="00DE2847">
      <w:pPr>
        <w:spacing w:after="0"/>
        <w:ind w:left="4245" w:hanging="4245"/>
        <w:rPr>
          <w:rFonts w:asciiTheme="majorBidi" w:eastAsia="Times New Roman" w:hAnsiTheme="majorBidi" w:cstheme="majorBidi"/>
          <w:color w:val="FF0000"/>
          <w:sz w:val="20"/>
          <w:szCs w:val="20"/>
          <w:lang w:eastAsia="tr-TR"/>
        </w:rPr>
      </w:pPr>
    </w:p>
    <w:p w:rsidR="005D0177" w:rsidRPr="000D4625" w:rsidRDefault="005D0177" w:rsidP="00DE2847">
      <w:pPr>
        <w:pStyle w:val="ListeParagraf"/>
        <w:numPr>
          <w:ilvl w:val="0"/>
          <w:numId w:val="4"/>
        </w:numPr>
        <w:spacing w:after="0"/>
        <w:ind w:left="0" w:hanging="284"/>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MOKHTAR 2: BELMOKHTAR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مختار بلمختار</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Haziran 1972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Ghardaia, Cezayir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Abou Abbes Khaled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Belaouar Khaled Abou El Abass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Belaouer Khaled Abou El Abass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Belmokhtar Khaled Abou El Abes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Khaled Abou El Abass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f)</w:t>
      </w:r>
      <w:r w:rsidRPr="000D4625">
        <w:rPr>
          <w:rFonts w:asciiTheme="majorBidi" w:eastAsia="Times New Roman" w:hAnsiTheme="majorBidi" w:cstheme="majorBidi"/>
          <w:sz w:val="20"/>
          <w:szCs w:val="20"/>
          <w:lang w:eastAsia="tr-TR"/>
        </w:rPr>
        <w:t> Khaled Abou El Abbes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w:t>
      </w:r>
      <w:r w:rsidRPr="000D4625">
        <w:rPr>
          <w:rFonts w:asciiTheme="majorBidi" w:eastAsia="Times New Roman" w:hAnsiTheme="majorBidi" w:cstheme="majorBidi"/>
          <w:sz w:val="20"/>
          <w:szCs w:val="20"/>
          <w:lang w:eastAsia="tr-TR"/>
        </w:rPr>
        <w:t> Khaled Abou El Abes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h)</w:t>
      </w:r>
      <w:r w:rsidR="009F58F0" w:rsidRPr="000D4625">
        <w:rPr>
          <w:rFonts w:asciiTheme="majorBidi" w:eastAsia="Times New Roman" w:hAnsiTheme="majorBidi" w:cstheme="majorBidi"/>
          <w:sz w:val="20"/>
          <w:szCs w:val="20"/>
          <w:lang w:eastAsia="tr-TR"/>
        </w:rPr>
        <w:t> Khaled Abulabbas Na</w:t>
      </w:r>
      <w:r w:rsidRPr="000D4625">
        <w:rPr>
          <w:rFonts w:asciiTheme="majorBidi" w:eastAsia="Times New Roman" w:hAnsiTheme="majorBidi" w:cstheme="majorBidi"/>
          <w:sz w:val="20"/>
          <w:szCs w:val="20"/>
          <w:lang w:eastAsia="tr-TR"/>
        </w:rPr>
        <w:t xml:space="preserve"> Oor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i)</w:t>
      </w:r>
      <w:r w:rsidRPr="000D4625">
        <w:rPr>
          <w:rFonts w:asciiTheme="majorBidi" w:eastAsia="Times New Roman" w:hAnsiTheme="majorBidi" w:cstheme="majorBidi"/>
          <w:sz w:val="20"/>
          <w:szCs w:val="20"/>
          <w:lang w:eastAsia="tr-TR"/>
        </w:rPr>
        <w:t> Mukhtar Belmukhtar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j)</w:t>
      </w:r>
      <w:r w:rsidRPr="000D4625">
        <w:rPr>
          <w:rFonts w:asciiTheme="majorBidi" w:eastAsia="Times New Roman" w:hAnsiTheme="majorBidi" w:cstheme="majorBidi"/>
          <w:sz w:val="20"/>
          <w:szCs w:val="20"/>
          <w:lang w:eastAsia="tr-TR"/>
        </w:rPr>
        <w:t xml:space="preserve"> Belaoua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k)</w:t>
      </w:r>
      <w:r w:rsidRPr="000D4625">
        <w:rPr>
          <w:rFonts w:asciiTheme="majorBidi" w:eastAsia="Times New Roman" w:hAnsiTheme="majorBidi" w:cstheme="majorBidi"/>
          <w:sz w:val="20"/>
          <w:szCs w:val="20"/>
          <w:lang w:eastAsia="tr-TR"/>
        </w:rPr>
        <w:t xml:space="preserve"> Belaour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Cezayir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147F72" w:rsidRPr="000D4625" w:rsidRDefault="006B0398" w:rsidP="000D0D1C">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w:t>
      </w:r>
      <w:r w:rsidR="007A72D2" w:rsidRPr="000D4625">
        <w:rPr>
          <w:rFonts w:asciiTheme="majorBidi" w:hAnsiTheme="majorBidi" w:cstheme="majorBidi"/>
          <w:sz w:val="20"/>
          <w:szCs w:val="20"/>
        </w:rPr>
        <w:t>Babasını</w:t>
      </w:r>
      <w:r w:rsidR="00E105CA">
        <w:rPr>
          <w:rFonts w:asciiTheme="majorBidi" w:hAnsiTheme="majorBidi" w:cstheme="majorBidi"/>
          <w:sz w:val="20"/>
          <w:szCs w:val="20"/>
        </w:rPr>
        <w:t>n</w:t>
      </w:r>
      <w:r w:rsidR="007A72D2" w:rsidRPr="000D4625">
        <w:rPr>
          <w:rFonts w:asciiTheme="majorBidi" w:hAnsiTheme="majorBidi" w:cstheme="majorBidi"/>
          <w:sz w:val="20"/>
          <w:szCs w:val="20"/>
        </w:rPr>
        <w:t xml:space="preserve"> adı Mohamed. Annesinin adı Zohra Chemkha. İslami Magrip’teki El Kaide Örgütünün (QE.T.14.01.) (AQIM) Konsey  üyesi.</w:t>
      </w:r>
      <w:r w:rsidR="00FE5170" w:rsidRPr="00FE5170">
        <w:t xml:space="preserve"> </w:t>
      </w:r>
      <w:r w:rsidR="00FE5170" w:rsidRPr="00FE5170">
        <w:rPr>
          <w:rFonts w:asciiTheme="majorBidi" w:hAnsiTheme="majorBidi" w:cstheme="majorBidi"/>
          <w:sz w:val="20"/>
          <w:szCs w:val="20"/>
        </w:rPr>
        <w:t>AI Mouakaoune Biddam</w:t>
      </w:r>
      <w:r w:rsidR="00FE5170">
        <w:rPr>
          <w:rFonts w:asciiTheme="majorBidi" w:hAnsiTheme="majorBidi" w:cstheme="majorBidi"/>
          <w:sz w:val="20"/>
          <w:szCs w:val="20"/>
        </w:rPr>
        <w:t xml:space="preserve"> </w:t>
      </w:r>
      <w:r w:rsidR="00FE5170" w:rsidRPr="00FE5170">
        <w:rPr>
          <w:rFonts w:asciiTheme="majorBidi" w:hAnsiTheme="majorBidi" w:cstheme="majorBidi"/>
          <w:sz w:val="20"/>
          <w:szCs w:val="20"/>
        </w:rPr>
        <w:t xml:space="preserve">(QE.M.139.14), AI Moulathamoun (QE.M.140.14) ve AI Mourabitoun’un (QE.M.141.14) başı. </w:t>
      </w:r>
      <w:r w:rsidR="007A72D2" w:rsidRPr="000D4625">
        <w:rPr>
          <w:rFonts w:asciiTheme="majorBidi" w:hAnsiTheme="majorBidi" w:cstheme="majorBidi"/>
          <w:sz w:val="20"/>
          <w:szCs w:val="20"/>
        </w:rPr>
        <w:t>1822 (2008) sayılı Güvenlik Konseyi kararı uyarınca yapılan gözden geçirme 30 Temmuz 2009 tarihinde tamamlanmıştır.</w:t>
      </w:r>
      <w:r w:rsidR="00B96CEC" w:rsidRPr="00B96CEC">
        <w:t xml:space="preserve"> </w:t>
      </w:r>
      <w:r w:rsidR="00B96CEC" w:rsidRPr="00B96CEC">
        <w:rPr>
          <w:rFonts w:asciiTheme="majorBidi" w:hAnsiTheme="majorBidi" w:cstheme="majorBidi"/>
          <w:sz w:val="20"/>
          <w:szCs w:val="20"/>
        </w:rPr>
        <w:t>2253 (2015) sayılı Güvenlik Konseyi Kararı uyarınca yapılan gözden geçirme 21 Şubat 2019 tarihinde tamamlanmıştır.</w:t>
      </w:r>
    </w:p>
    <w:p w:rsidR="006B0398" w:rsidRPr="000D4625" w:rsidRDefault="006B0398" w:rsidP="00DE2847">
      <w:pPr>
        <w:spacing w:after="0"/>
        <w:ind w:left="4245" w:hanging="4245"/>
        <w:rPr>
          <w:rFonts w:asciiTheme="majorBidi" w:eastAsia="Times New Roman" w:hAnsiTheme="majorBidi" w:cstheme="majorBidi"/>
          <w:b/>
          <w:bCs/>
          <w:sz w:val="20"/>
          <w:szCs w:val="20"/>
          <w:lang w:eastAsia="tr-TR"/>
        </w:rPr>
      </w:pPr>
    </w:p>
    <w:p w:rsidR="005D0177" w:rsidRPr="000D4625" w:rsidRDefault="005D0177" w:rsidP="00FE6742">
      <w:pPr>
        <w:pStyle w:val="ListeParagraf"/>
        <w:numPr>
          <w:ilvl w:val="0"/>
          <w:numId w:val="4"/>
        </w:numPr>
        <w:spacing w:after="0"/>
        <w:ind w:left="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xml:space="preserve">1: ADEL 2: BEN AL-AZHAR 3: BEN YOUSSEF 4: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00854A21" w:rsidRPr="000D4625">
        <w:rPr>
          <w:rFonts w:asciiTheme="majorBidi" w:eastAsia="Times New Roman" w:hAnsiTheme="majorBidi" w:cstheme="majorBidi"/>
          <w:sz w:val="20"/>
          <w:szCs w:val="20"/>
          <w:lang w:eastAsia="tr-TR"/>
        </w:rPr>
        <w:tab/>
      </w:r>
      <w:r w:rsidR="00FE6742">
        <w:rPr>
          <w:rFonts w:asciiTheme="majorBidi" w:eastAsia="Times New Roman" w:hAnsiTheme="majorBidi" w:cstheme="majorBidi"/>
          <w:sz w:val="20"/>
          <w:szCs w:val="20"/>
          <w:lang w:eastAsia="tr-TR"/>
        </w:rPr>
        <w:t>HAMDI</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00FE6742" w:rsidRPr="00FE6742">
        <w:rPr>
          <w:rFonts w:asciiTheme="majorBidi" w:eastAsia="Times New Roman" w:hAnsiTheme="majorBidi" w:cs="Times New Roman" w:hint="cs"/>
          <w:sz w:val="20"/>
          <w:szCs w:val="20"/>
          <w:rtl/>
          <w:lang w:eastAsia="tr-TR"/>
        </w:rPr>
        <w:t>عادل</w:t>
      </w:r>
      <w:r w:rsidR="00FE6742" w:rsidRPr="00FE6742">
        <w:rPr>
          <w:rFonts w:asciiTheme="majorBidi" w:eastAsia="Times New Roman" w:hAnsiTheme="majorBidi" w:cs="Times New Roman"/>
          <w:sz w:val="20"/>
          <w:szCs w:val="20"/>
          <w:rtl/>
          <w:lang w:eastAsia="tr-TR"/>
        </w:rPr>
        <w:t xml:space="preserve"> </w:t>
      </w:r>
      <w:r w:rsidR="00FE6742" w:rsidRPr="00FE6742">
        <w:rPr>
          <w:rFonts w:asciiTheme="majorBidi" w:eastAsia="Times New Roman" w:hAnsiTheme="majorBidi" w:cs="Times New Roman" w:hint="cs"/>
          <w:sz w:val="20"/>
          <w:szCs w:val="20"/>
          <w:rtl/>
          <w:lang w:eastAsia="tr-TR"/>
        </w:rPr>
        <w:t>بن</w:t>
      </w:r>
      <w:r w:rsidR="00FE6742" w:rsidRPr="00FE6742">
        <w:rPr>
          <w:rFonts w:asciiTheme="majorBidi" w:eastAsia="Times New Roman" w:hAnsiTheme="majorBidi" w:cs="Times New Roman"/>
          <w:sz w:val="20"/>
          <w:szCs w:val="20"/>
          <w:rtl/>
          <w:lang w:eastAsia="tr-TR"/>
        </w:rPr>
        <w:t xml:space="preserve"> </w:t>
      </w:r>
      <w:r w:rsidR="00FE6742" w:rsidRPr="00FE6742">
        <w:rPr>
          <w:rFonts w:asciiTheme="majorBidi" w:eastAsia="Times New Roman" w:hAnsiTheme="majorBidi" w:cs="Times New Roman" w:hint="cs"/>
          <w:sz w:val="20"/>
          <w:szCs w:val="20"/>
          <w:rtl/>
          <w:lang w:eastAsia="tr-TR"/>
        </w:rPr>
        <w:t>الأزهر</w:t>
      </w:r>
      <w:r w:rsidR="00FE6742" w:rsidRPr="00FE6742">
        <w:rPr>
          <w:rFonts w:asciiTheme="majorBidi" w:eastAsia="Times New Roman" w:hAnsiTheme="majorBidi" w:cs="Times New Roman"/>
          <w:sz w:val="20"/>
          <w:szCs w:val="20"/>
          <w:rtl/>
          <w:lang w:eastAsia="tr-TR"/>
        </w:rPr>
        <w:t xml:space="preserve"> </w:t>
      </w:r>
      <w:r w:rsidR="00FE6742" w:rsidRPr="00FE6742">
        <w:rPr>
          <w:rFonts w:asciiTheme="majorBidi" w:eastAsia="Times New Roman" w:hAnsiTheme="majorBidi" w:cs="Times New Roman" w:hint="cs"/>
          <w:sz w:val="20"/>
          <w:szCs w:val="20"/>
          <w:rtl/>
          <w:lang w:eastAsia="tr-TR"/>
        </w:rPr>
        <w:t>بن</w:t>
      </w:r>
      <w:r w:rsidR="00FE6742" w:rsidRPr="00FE6742">
        <w:rPr>
          <w:rFonts w:asciiTheme="majorBidi" w:eastAsia="Times New Roman" w:hAnsiTheme="majorBidi" w:cs="Times New Roman"/>
          <w:sz w:val="20"/>
          <w:szCs w:val="20"/>
          <w:rtl/>
          <w:lang w:eastAsia="tr-TR"/>
        </w:rPr>
        <w:t xml:space="preserve"> </w:t>
      </w:r>
      <w:r w:rsidR="00FE6742" w:rsidRPr="00FE6742">
        <w:rPr>
          <w:rFonts w:asciiTheme="majorBidi" w:eastAsia="Times New Roman" w:hAnsiTheme="majorBidi" w:cs="Times New Roman" w:hint="cs"/>
          <w:sz w:val="20"/>
          <w:szCs w:val="20"/>
          <w:rtl/>
          <w:lang w:eastAsia="tr-TR"/>
        </w:rPr>
        <w:t>يوسفﺣﻤﺪﻱ</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14 Temmuz 1970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Tunus, Tunus  </w:t>
      </w:r>
    </w:p>
    <w:p w:rsidR="00FE6742" w:rsidRPr="00FE6742" w:rsidRDefault="005D0177" w:rsidP="00FE6742">
      <w:pPr>
        <w:spacing w:after="0"/>
        <w:ind w:left="4248"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00FE6742" w:rsidRPr="00FE6742">
        <w:rPr>
          <w:rFonts w:asciiTheme="majorBidi" w:eastAsia="Times New Roman" w:hAnsiTheme="majorBidi" w:cstheme="majorBidi"/>
          <w:b/>
          <w:bCs/>
          <w:sz w:val="20"/>
          <w:szCs w:val="20"/>
          <w:lang w:eastAsia="tr-TR"/>
        </w:rPr>
        <w:t>a)</w:t>
      </w:r>
      <w:r w:rsidR="00FE6742" w:rsidRPr="00FE6742">
        <w:rPr>
          <w:rFonts w:asciiTheme="majorBidi" w:eastAsia="Times New Roman" w:hAnsiTheme="majorBidi" w:cstheme="majorBidi"/>
          <w:sz w:val="20"/>
          <w:szCs w:val="20"/>
          <w:lang w:eastAsia="tr-TR"/>
        </w:rPr>
        <w:t xml:space="preserve"> Adel ben al-Azhar ben Youssef ben Soltane(daha önce listelenen isim), doğum 14 Temmuz 1970 Tunus/TUNUS.</w:t>
      </w:r>
    </w:p>
    <w:p w:rsidR="005D0177" w:rsidRPr="000D4625" w:rsidRDefault="00FE6742" w:rsidP="00FE6742">
      <w:pPr>
        <w:spacing w:after="0"/>
        <w:ind w:left="4248"/>
        <w:rPr>
          <w:rFonts w:asciiTheme="majorBidi" w:eastAsia="Times New Roman" w:hAnsiTheme="majorBidi" w:cstheme="majorBidi"/>
          <w:sz w:val="20"/>
          <w:szCs w:val="20"/>
          <w:lang w:eastAsia="tr-TR"/>
        </w:rPr>
      </w:pPr>
      <w:r>
        <w:rPr>
          <w:rFonts w:asciiTheme="majorBidi" w:eastAsia="Times New Roman" w:hAnsiTheme="majorBidi" w:cstheme="majorBidi"/>
          <w:sz w:val="20"/>
          <w:szCs w:val="20"/>
          <w:lang w:eastAsia="tr-TR"/>
        </w:rPr>
        <w:t xml:space="preserve">  </w:t>
      </w:r>
      <w:r w:rsidRPr="00FE6742">
        <w:rPr>
          <w:rFonts w:asciiTheme="majorBidi" w:eastAsia="Times New Roman" w:hAnsiTheme="majorBidi" w:cstheme="majorBidi"/>
          <w:b/>
          <w:bCs/>
          <w:sz w:val="20"/>
          <w:szCs w:val="20"/>
          <w:lang w:eastAsia="tr-TR"/>
        </w:rPr>
        <w:t>b)</w:t>
      </w:r>
      <w:r w:rsidRPr="00FE6742">
        <w:rPr>
          <w:rFonts w:asciiTheme="majorBidi" w:eastAsia="Times New Roman" w:hAnsiTheme="majorBidi" w:cstheme="majorBidi"/>
          <w:sz w:val="20"/>
          <w:szCs w:val="20"/>
          <w:lang w:eastAsia="tr-TR"/>
        </w:rPr>
        <w:t xml:space="preserve"> Zakariya</w:t>
      </w:r>
      <w:r w:rsidR="005D0177"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Tunus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Tunus pasaport numarası M408665, düzenlenme tarihi 4 Ekim 2000, geçerlilik bitiş tarihi 3 Ekim 2005  </w:t>
      </w:r>
    </w:p>
    <w:p w:rsidR="00FE6742" w:rsidRPr="00FE6742" w:rsidRDefault="005D0177" w:rsidP="00CE47F1">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00FE6742" w:rsidRPr="00CE47F1">
        <w:rPr>
          <w:rFonts w:asciiTheme="majorBidi" w:eastAsia="Times New Roman" w:hAnsiTheme="majorBidi" w:cstheme="majorBidi"/>
          <w:b/>
          <w:bCs/>
          <w:sz w:val="20"/>
          <w:szCs w:val="20"/>
          <w:lang w:eastAsia="tr-TR"/>
        </w:rPr>
        <w:t>a)</w:t>
      </w:r>
      <w:r w:rsidR="00CE47F1">
        <w:rPr>
          <w:rFonts w:asciiTheme="majorBidi" w:eastAsia="Times New Roman" w:hAnsiTheme="majorBidi" w:cstheme="majorBidi"/>
          <w:sz w:val="20"/>
          <w:szCs w:val="20"/>
          <w:lang w:eastAsia="tr-TR"/>
        </w:rPr>
        <w:t xml:space="preserve"> </w:t>
      </w:r>
      <w:r w:rsidR="00FE6742" w:rsidRPr="00FE6742">
        <w:rPr>
          <w:rFonts w:asciiTheme="majorBidi" w:eastAsia="Times New Roman" w:hAnsiTheme="majorBidi" w:cstheme="majorBidi"/>
          <w:sz w:val="20"/>
          <w:szCs w:val="20"/>
          <w:lang w:eastAsia="tr-TR"/>
        </w:rPr>
        <w:t>9 Mart 2011 de düzenlenen Tunus ulusal kimlik numarası</w:t>
      </w:r>
      <w:r w:rsidR="00FE6742">
        <w:rPr>
          <w:rFonts w:asciiTheme="majorBidi" w:eastAsia="Times New Roman" w:hAnsiTheme="majorBidi" w:cstheme="majorBidi"/>
          <w:sz w:val="20"/>
          <w:szCs w:val="20"/>
          <w:lang w:eastAsia="tr-TR"/>
        </w:rPr>
        <w:t xml:space="preserve"> </w:t>
      </w:r>
      <w:r w:rsidR="00CE47F1">
        <w:rPr>
          <w:rFonts w:asciiTheme="majorBidi" w:eastAsia="Times New Roman" w:hAnsiTheme="majorBidi" w:cstheme="majorBidi"/>
          <w:sz w:val="20"/>
          <w:szCs w:val="20"/>
          <w:lang w:eastAsia="tr-TR"/>
        </w:rPr>
        <w:t>:</w:t>
      </w:r>
      <w:r w:rsidR="00FE6742" w:rsidRPr="00FE6742">
        <w:rPr>
          <w:rFonts w:asciiTheme="majorBidi" w:eastAsia="Times New Roman" w:hAnsiTheme="majorBidi" w:cstheme="majorBidi"/>
          <w:sz w:val="20"/>
          <w:szCs w:val="20"/>
          <w:lang w:eastAsia="tr-TR"/>
        </w:rPr>
        <w:t xml:space="preserve">W334061 </w:t>
      </w:r>
    </w:p>
    <w:p w:rsidR="005D0177" w:rsidRPr="000D4625" w:rsidRDefault="00CE47F1" w:rsidP="00CE47F1">
      <w:pPr>
        <w:spacing w:after="0"/>
        <w:ind w:left="3540" w:firstLine="708"/>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 xml:space="preserve">  </w:t>
      </w:r>
      <w:r w:rsidR="00FE6742" w:rsidRPr="00CE47F1">
        <w:rPr>
          <w:rFonts w:asciiTheme="majorBidi" w:eastAsia="Times New Roman" w:hAnsiTheme="majorBidi" w:cstheme="majorBidi"/>
          <w:b/>
          <w:bCs/>
          <w:sz w:val="20"/>
          <w:szCs w:val="20"/>
          <w:lang w:eastAsia="tr-TR"/>
        </w:rPr>
        <w:t>b)</w:t>
      </w:r>
      <w:r w:rsidR="00FE6742" w:rsidRPr="00FE6742">
        <w:rPr>
          <w:rFonts w:asciiTheme="majorBidi" w:eastAsia="Times New Roman" w:hAnsiTheme="majorBidi" w:cstheme="majorBidi"/>
          <w:sz w:val="20"/>
          <w:szCs w:val="20"/>
          <w:lang w:eastAsia="tr-TR"/>
        </w:rPr>
        <w:t xml:space="preserve"> İtalyan Mali Kodu:</w:t>
      </w:r>
      <w:r>
        <w:rPr>
          <w:rFonts w:asciiTheme="majorBidi" w:eastAsia="Times New Roman" w:hAnsiTheme="majorBidi" w:cstheme="majorBidi"/>
          <w:sz w:val="20"/>
          <w:szCs w:val="20"/>
          <w:lang w:eastAsia="tr-TR"/>
        </w:rPr>
        <w:t xml:space="preserve"> </w:t>
      </w:r>
      <w:r w:rsidR="00FE6742" w:rsidRPr="00FE6742">
        <w:rPr>
          <w:rFonts w:asciiTheme="majorBidi" w:eastAsia="Times New Roman" w:hAnsiTheme="majorBidi" w:cstheme="majorBidi"/>
          <w:sz w:val="20"/>
          <w:szCs w:val="20"/>
          <w:lang w:eastAsia="tr-TR"/>
        </w:rPr>
        <w:t>BNSDLA70L14Z352B</w:t>
      </w:r>
      <w:r w:rsidR="005D0177"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Tunus  </w:t>
      </w:r>
    </w:p>
    <w:p w:rsidR="005D0177" w:rsidRPr="000D4625" w:rsidRDefault="006B0398" w:rsidP="00B85342">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28 Şubat 2004 tarihinde İtalya’dan Tunus’a sınır dışı edilmiştir. Ocak 2010 itibariyle yurtdışında terör örgütüne üye olmaktan Tunus’ta 12 yıllık hapis cezasını çekmektedir. </w:t>
      </w:r>
      <w:r w:rsidR="006619FA">
        <w:rPr>
          <w:rFonts w:asciiTheme="majorBidi" w:eastAsia="Times New Roman" w:hAnsiTheme="majorBidi" w:cstheme="majorBidi"/>
          <w:sz w:val="20"/>
          <w:szCs w:val="20"/>
          <w:lang w:eastAsia="tr-TR"/>
        </w:rPr>
        <w:t xml:space="preserve">2013’te Tunus’ta tutuklanmıştır. </w:t>
      </w:r>
      <w:r w:rsidR="00B85342">
        <w:rPr>
          <w:rFonts w:asciiTheme="majorBidi" w:eastAsia="Times New Roman" w:hAnsiTheme="majorBidi" w:cstheme="majorBidi"/>
          <w:sz w:val="20"/>
          <w:szCs w:val="20"/>
          <w:lang w:eastAsia="tr-TR"/>
        </w:rPr>
        <w:t>2014 yılında yasal olarak “Ben Soltane” olan soyismini “Hamdi” olarak değiştirmiştir.</w:t>
      </w:r>
      <w:r w:rsidR="006619FA">
        <w:rPr>
          <w:rFonts w:asciiTheme="majorBidi" w:eastAsia="Times New Roman" w:hAnsiTheme="majorBidi" w:cstheme="majorBidi"/>
          <w:sz w:val="20"/>
          <w:szCs w:val="20"/>
          <w:lang w:eastAsia="tr-TR"/>
        </w:rPr>
        <w:t xml:space="preserve"> </w:t>
      </w:r>
      <w:r w:rsidRPr="000D4625">
        <w:rPr>
          <w:rFonts w:asciiTheme="majorBidi" w:eastAsia="Times New Roman" w:hAnsiTheme="majorBidi" w:cstheme="majorBidi"/>
          <w:sz w:val="20"/>
          <w:szCs w:val="20"/>
          <w:lang w:eastAsia="tr-TR"/>
        </w:rPr>
        <w:t xml:space="preserve">1822 (2008) </w:t>
      </w:r>
      <w:r w:rsidRPr="000D4625">
        <w:rPr>
          <w:rFonts w:asciiTheme="majorBidi" w:hAnsiTheme="majorBidi" w:cstheme="majorBidi"/>
          <w:sz w:val="20"/>
          <w:szCs w:val="20"/>
        </w:rPr>
        <w:t>sayılı Güvenlik Konseyi kararı uyarınca yapılan gözden geçirme 21 Haziran 2010 tarihinde tamamlanmıştır.</w:t>
      </w:r>
    </w:p>
    <w:p w:rsidR="00E163B5" w:rsidRPr="000D4625" w:rsidRDefault="00E163B5" w:rsidP="00DE2847">
      <w:pPr>
        <w:pStyle w:val="ListeParagraf"/>
        <w:spacing w:after="0"/>
        <w:ind w:left="0"/>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 xml:space="preserve">1: RAMZI 2: MOHAMED 3: ABDULLAH 4: </w:t>
      </w:r>
    </w:p>
    <w:p w:rsidR="00854A21" w:rsidRPr="000D4625" w:rsidRDefault="00854A21" w:rsidP="00DE2847">
      <w:pPr>
        <w:pStyle w:val="ListeParagraf"/>
        <w:spacing w:after="0"/>
        <w:ind w:left="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 xml:space="preserve">                                                                                     </w:t>
      </w:r>
      <w:r w:rsidRPr="000D4625">
        <w:rPr>
          <w:rFonts w:asciiTheme="majorBidi" w:eastAsia="Times New Roman" w:hAnsiTheme="majorBidi" w:cstheme="majorBidi"/>
          <w:sz w:val="20"/>
          <w:szCs w:val="20"/>
          <w:lang w:eastAsia="tr-TR"/>
        </w:rPr>
        <w:t>BINALSHIBH</w:t>
      </w:r>
    </w:p>
    <w:p w:rsidR="005D0177" w:rsidRPr="000D4625" w:rsidRDefault="005D0177" w:rsidP="00DE2847">
      <w:pPr>
        <w:pStyle w:val="ListeParagraf"/>
        <w:spacing w:after="0"/>
        <w:ind w:left="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رمزي محمد عبد الله بن الشيبة</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1 Mayıs 1972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16 Eylül 1973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Gheil Bawazir, Hadramawt, Yemen  </w:t>
      </w:r>
    </w:p>
    <w:p w:rsidR="005D0177" w:rsidRPr="000D4625" w:rsidRDefault="005D0177" w:rsidP="00DE2847">
      <w:pPr>
        <w:spacing w:after="0"/>
        <w:ind w:left="4953" w:firstLine="3"/>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Khartoum, Sudan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Binalsheidah, Ramzi Mohamed Abdullah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Bin Al Shibh, Ramzi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Omar, Ramzi Mohamed Abdellah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Mohamed Ali Abdullah Bawazir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e)</w:t>
      </w:r>
      <w:r w:rsidRPr="000D4625">
        <w:rPr>
          <w:rFonts w:asciiTheme="majorBidi" w:eastAsia="Times New Roman" w:hAnsiTheme="majorBidi" w:cstheme="majorBidi"/>
          <w:sz w:val="20"/>
          <w:szCs w:val="20"/>
          <w:lang w:eastAsia="tr-TR"/>
        </w:rPr>
        <w:t> Binalshibh Ramzi Mohammed Abdullah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f)</w:t>
      </w:r>
      <w:r w:rsidRPr="000D4625">
        <w:rPr>
          <w:rFonts w:asciiTheme="majorBidi" w:eastAsia="Times New Roman" w:hAnsiTheme="majorBidi" w:cstheme="majorBidi"/>
          <w:sz w:val="20"/>
          <w:szCs w:val="20"/>
          <w:lang w:eastAsia="tr-TR"/>
        </w:rPr>
        <w:t> Ramzi Binalshib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w:t>
      </w:r>
      <w:r w:rsidRPr="000D4625">
        <w:rPr>
          <w:rFonts w:asciiTheme="majorBidi" w:eastAsia="Times New Roman" w:hAnsiTheme="majorBidi" w:cstheme="majorBidi"/>
          <w:sz w:val="20"/>
          <w:szCs w:val="20"/>
          <w:lang w:eastAsia="tr-TR"/>
        </w:rPr>
        <w:t> Ramzi Mohamed Abdellah Omar Hassan Alassiri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h)</w:t>
      </w:r>
      <w:r w:rsidRPr="000D4625">
        <w:rPr>
          <w:rFonts w:asciiTheme="majorBidi" w:eastAsia="Times New Roman" w:hAnsiTheme="majorBidi" w:cstheme="majorBidi"/>
          <w:sz w:val="20"/>
          <w:szCs w:val="20"/>
          <w:lang w:eastAsia="tr-TR"/>
        </w:rPr>
        <w:t> Binalshibh Ramsi Mohamed Abdullah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i)</w:t>
      </w:r>
      <w:r w:rsidRPr="000D4625">
        <w:rPr>
          <w:rFonts w:asciiTheme="majorBidi" w:eastAsia="Times New Roman" w:hAnsiTheme="majorBidi" w:cstheme="majorBidi"/>
          <w:sz w:val="20"/>
          <w:szCs w:val="20"/>
          <w:lang w:eastAsia="tr-TR"/>
        </w:rPr>
        <w:t> Abu Ubaydah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j)</w:t>
      </w:r>
      <w:r w:rsidRPr="000D4625">
        <w:rPr>
          <w:rFonts w:asciiTheme="majorBidi" w:eastAsia="Times New Roman" w:hAnsiTheme="majorBidi" w:cstheme="majorBidi"/>
          <w:sz w:val="20"/>
          <w:szCs w:val="20"/>
          <w:lang w:eastAsia="tr-TR"/>
        </w:rPr>
        <w:t> 'Umar Muhammad 'Abdallah Ba' Amar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w:t>
      </w:r>
      <w:r w:rsidRPr="000D4625">
        <w:rPr>
          <w:rFonts w:asciiTheme="majorBidi" w:eastAsia="Times New Roman" w:hAnsiTheme="majorBidi" w:cstheme="majorBidi"/>
          <w:sz w:val="20"/>
          <w:szCs w:val="20"/>
          <w:lang w:eastAsia="tr-TR"/>
        </w:rPr>
        <w:t xml:space="preserve"> Ramzi Omar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Yemen  </w:t>
      </w:r>
    </w:p>
    <w:p w:rsidR="009F58F0"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009F58F0" w:rsidRPr="000D4625">
        <w:rPr>
          <w:rFonts w:asciiTheme="majorBidi" w:eastAsia="Times New Roman" w:hAnsiTheme="majorBidi" w:cstheme="majorBidi"/>
          <w:sz w:val="20"/>
          <w:szCs w:val="20"/>
          <w:lang w:eastAsia="tr-TR"/>
        </w:rPr>
        <w:t> 00085243 (Sana, Yemen’de düzenlenmiştir.)</w:t>
      </w:r>
    </w:p>
    <w:p w:rsidR="005D0177" w:rsidRPr="000D4625" w:rsidRDefault="009F58F0" w:rsidP="00DE2847">
      <w:pPr>
        <w:spacing w:after="0"/>
        <w:ind w:left="4248" w:firstLine="3"/>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D</w:t>
      </w:r>
      <w:r w:rsidR="005D0177" w:rsidRPr="000D4625">
        <w:rPr>
          <w:rFonts w:asciiTheme="majorBidi" w:eastAsia="Times New Roman" w:hAnsiTheme="majorBidi" w:cstheme="majorBidi"/>
          <w:sz w:val="20"/>
          <w:szCs w:val="20"/>
          <w:lang w:eastAsia="tr-TR"/>
        </w:rPr>
        <w:t>üzenlenme tarihi 17 Kasım 1997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5D0177" w:rsidRPr="000D4625" w:rsidRDefault="006B0398" w:rsidP="000D0D1C">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30 Eylül 2002 tarihinde Karaçi/ Pakistan’da tutuklanmıştır. Mayıs 2010 itibariyle ABD’de gözaltındadır. 1822 (2008) </w:t>
      </w:r>
      <w:r w:rsidRPr="000D4625">
        <w:rPr>
          <w:rFonts w:asciiTheme="majorBidi" w:hAnsiTheme="majorBidi" w:cstheme="majorBidi"/>
          <w:sz w:val="20"/>
          <w:szCs w:val="20"/>
        </w:rPr>
        <w:t>sayılı Güvenlik Konseyi kararı uyarınca yapılan gözden geçirme 25 Mayıs 2010 tarihinde tamamlanmıştır.</w:t>
      </w:r>
    </w:p>
    <w:p w:rsidR="00147F72" w:rsidRPr="000D4625" w:rsidRDefault="00147F72"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BILAL 2: BIN MARWAN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بلال بن مروان</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1947  </w:t>
      </w:r>
    </w:p>
    <w:p w:rsidR="005D0177" w:rsidRPr="000D4625" w:rsidRDefault="005D0177" w:rsidP="00DE2847">
      <w:pPr>
        <w:spacing w:after="0"/>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147F72" w:rsidRPr="00431949" w:rsidRDefault="006B0398" w:rsidP="00431949">
      <w:pPr>
        <w:spacing w:after="0"/>
        <w:ind w:left="4245" w:hanging="4245"/>
        <w:jc w:val="both"/>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UBL’nin üst düzey teğmenidir. 1822 (2008) </w:t>
      </w:r>
      <w:r w:rsidRPr="000D4625">
        <w:rPr>
          <w:rFonts w:asciiTheme="majorBidi" w:hAnsiTheme="majorBidi" w:cstheme="majorBidi"/>
          <w:sz w:val="20"/>
          <w:szCs w:val="20"/>
        </w:rPr>
        <w:t>sayılı Güvenlik Konseyi kararı uyarınca yapılan gözden geçirme 21 Haziran 2010 tarihinde tamamlanmıştır.</w:t>
      </w:r>
      <w:r w:rsidRPr="000D4625">
        <w:rPr>
          <w:rFonts w:asciiTheme="majorBidi" w:eastAsia="Times New Roman" w:hAnsiTheme="majorBidi" w:cstheme="majorBidi"/>
          <w:sz w:val="20"/>
          <w:szCs w:val="20"/>
          <w:lang w:eastAsia="tr-TR"/>
        </w:rPr>
        <w:t xml:space="preserve"> </w:t>
      </w:r>
      <w:r w:rsidR="00431949" w:rsidRPr="00431949">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6B0398" w:rsidRPr="000D4625" w:rsidRDefault="006B0398" w:rsidP="00DE2847">
      <w:pPr>
        <w:spacing w:after="0"/>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FAYCAL 2: BOUGHANEMI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فيصل بوغانمي</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28 Ekim 1966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Tunus, Tunus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Faical Boughanmi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Faysal al-Bughanimi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Tunus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Numara 5/B viale Cambonino, Cremona, İtalya  </w:t>
      </w:r>
    </w:p>
    <w:p w:rsidR="005D0177" w:rsidRDefault="006B0398" w:rsidP="000D0D1C">
      <w:pPr>
        <w:spacing w:after="0"/>
        <w:ind w:left="4245" w:hanging="4245"/>
        <w:jc w:val="both"/>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İtalyan Mali kodu: BGHFCL66R28Z352G. Brescia İkinci Temyiz Mahkemesi tarafından 29 Haziran 2007 tarihinde İtalya’da yedi yıl hapis cezasına çarptırılmıştır. Haziran 2009 itibariyle İtalya’da gözaltındadır. 1822 (2008) </w:t>
      </w:r>
      <w:r w:rsidRPr="000D4625">
        <w:rPr>
          <w:rFonts w:asciiTheme="majorBidi" w:hAnsiTheme="majorBidi" w:cstheme="majorBidi"/>
          <w:sz w:val="20"/>
          <w:szCs w:val="20"/>
        </w:rPr>
        <w:t>sayılı Güvenlik Konseyi kararı uyarınca yapılan gözden geçirme 20 Temmuz 2009 tarihinde tamamlanmıştır.</w:t>
      </w:r>
      <w:r w:rsidRPr="000D4625">
        <w:rPr>
          <w:rFonts w:asciiTheme="majorBidi" w:eastAsia="Times New Roman" w:hAnsiTheme="majorBidi" w:cstheme="majorBidi"/>
          <w:sz w:val="20"/>
          <w:szCs w:val="20"/>
          <w:lang w:eastAsia="tr-TR"/>
        </w:rPr>
        <w:t xml:space="preserve">  </w:t>
      </w:r>
      <w:r w:rsidR="00B96CEC" w:rsidRPr="00B96CEC">
        <w:rPr>
          <w:rFonts w:asciiTheme="majorBidi" w:eastAsia="Times New Roman" w:hAnsiTheme="majorBidi" w:cstheme="majorBidi"/>
          <w:sz w:val="20"/>
          <w:szCs w:val="20"/>
          <w:lang w:eastAsia="tr-TR"/>
        </w:rPr>
        <w:t xml:space="preserve">2253 (2015) sayılı Güvenlik Konseyi Kararı </w:t>
      </w:r>
      <w:r w:rsidR="00B96CEC" w:rsidRPr="00B96CEC">
        <w:rPr>
          <w:rFonts w:asciiTheme="majorBidi" w:eastAsia="Times New Roman" w:hAnsiTheme="majorBidi" w:cstheme="majorBidi"/>
          <w:sz w:val="20"/>
          <w:szCs w:val="20"/>
          <w:lang w:eastAsia="tr-TR"/>
        </w:rPr>
        <w:lastRenderedPageBreak/>
        <w:t>uyarınca yapılan gözden geçirme 21 Şubat 2019 tarihinde tamamlanmıştır.</w:t>
      </w:r>
    </w:p>
    <w:p w:rsidR="00444F7D" w:rsidRDefault="00444F7D" w:rsidP="000D0D1C">
      <w:pPr>
        <w:spacing w:after="0"/>
        <w:ind w:left="4245" w:hanging="4245"/>
        <w:jc w:val="both"/>
        <w:rPr>
          <w:rFonts w:asciiTheme="majorBidi" w:eastAsia="Times New Roman" w:hAnsiTheme="majorBidi" w:cstheme="majorBidi"/>
          <w:b/>
          <w:bCs/>
          <w:sz w:val="20"/>
          <w:szCs w:val="20"/>
          <w:lang w:eastAsia="tr-TR"/>
        </w:rPr>
      </w:pPr>
    </w:p>
    <w:p w:rsidR="00147F72" w:rsidRPr="000D4625" w:rsidRDefault="00147F72"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 xml:space="preserve">1: HAMADI 2: BEN ABDUL AZIZ 3: BEN ALI 4: </w:t>
      </w:r>
    </w:p>
    <w:p w:rsidR="00854A21" w:rsidRPr="000D4625" w:rsidRDefault="00854A21" w:rsidP="00DE2847">
      <w:pPr>
        <w:pStyle w:val="ListeParagraf"/>
        <w:spacing w:after="0"/>
        <w:ind w:left="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 xml:space="preserve">                                                                                     </w:t>
      </w:r>
      <w:r w:rsidRPr="000D4625">
        <w:rPr>
          <w:rFonts w:asciiTheme="majorBidi" w:eastAsia="Times New Roman" w:hAnsiTheme="majorBidi" w:cstheme="majorBidi"/>
          <w:sz w:val="20"/>
          <w:szCs w:val="20"/>
          <w:lang w:eastAsia="tr-TR"/>
        </w:rPr>
        <w:t>BOUYEHIA</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حمادي بن عبد العزيز بن علي بويحي</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29 Mayıs 1966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Tunus, Tunus  </w:t>
      </w:r>
    </w:p>
    <w:p w:rsidR="005D0177" w:rsidRPr="000D4625" w:rsidRDefault="005D0177" w:rsidP="00DE2847">
      <w:pPr>
        <w:spacing w:after="0"/>
        <w:ind w:left="4248"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Gamel Mohamed, doğum 25 Mayıs 1966 Fas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xml:space="preserve"> Abd el Wanis Abd Gawwad Abd el Latif Bahaa, </w:t>
      </w:r>
    </w:p>
    <w:p w:rsidR="0044623F" w:rsidRPr="000D4625" w:rsidRDefault="0044623F" w:rsidP="00DE2847">
      <w:pPr>
        <w:spacing w:after="0"/>
        <w:ind w:left="4248"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 xml:space="preserve">                                                                      </w:t>
      </w:r>
      <w:r w:rsidR="00AB3EC9" w:rsidRPr="000D4625">
        <w:rPr>
          <w:rFonts w:asciiTheme="majorBidi" w:eastAsia="Times New Roman" w:hAnsiTheme="majorBidi" w:cstheme="majorBidi"/>
          <w:b/>
          <w:bCs/>
          <w:sz w:val="20"/>
          <w:szCs w:val="20"/>
          <w:lang w:eastAsia="tr-TR"/>
        </w:rPr>
        <w:t xml:space="preserve">                             </w:t>
      </w:r>
      <w:r w:rsidRPr="000D4625">
        <w:rPr>
          <w:rFonts w:asciiTheme="majorBidi" w:eastAsia="Times New Roman" w:hAnsiTheme="majorBidi" w:cstheme="majorBidi"/>
          <w:sz w:val="20"/>
          <w:szCs w:val="20"/>
          <w:lang w:eastAsia="tr-TR"/>
        </w:rPr>
        <w:t>doğum 9 Mayıs 1986 Mısır  </w:t>
      </w:r>
    </w:p>
    <w:p w:rsidR="005D0177" w:rsidRPr="000D4625" w:rsidRDefault="005D0177" w:rsidP="00DE2847">
      <w:pPr>
        <w:spacing w:after="0"/>
        <w:ind w:left="4245"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xml:space="preserve"> Mahmoud Hamid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Tunus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Tunus pasaport numarası L723315, düzenlenme tarihi 5 Mayıs 1998, geçerlilik bitiş tarihi 4 Mayıs 2003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Corso XXII Marzo Numara 39, Milan, İtalya  </w:t>
      </w:r>
    </w:p>
    <w:p w:rsidR="005D0177" w:rsidRPr="000D4625" w:rsidRDefault="006B0398" w:rsidP="00DE2847">
      <w:pPr>
        <w:spacing w:after="0"/>
        <w:ind w:left="4248"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w:t>
      </w:r>
      <w:r w:rsidR="00835EFE">
        <w:rPr>
          <w:rFonts w:asciiTheme="majorBidi" w:eastAsia="Times New Roman" w:hAnsiTheme="majorBidi" w:cstheme="majorBidi"/>
          <w:sz w:val="20"/>
          <w:szCs w:val="20"/>
          <w:lang w:eastAsia="tr-TR"/>
        </w:rPr>
        <w:t>6Şubat 2026</w:t>
      </w:r>
      <w:r w:rsidRPr="000D4625">
        <w:rPr>
          <w:rFonts w:asciiTheme="majorBidi" w:eastAsia="Times New Roman" w:hAnsiTheme="majorBidi" w:cstheme="majorBidi"/>
          <w:sz w:val="20"/>
          <w:szCs w:val="20"/>
          <w:lang w:eastAsia="tr-TR"/>
        </w:rPr>
        <w:t xml:space="preserve"> tarihine kadar İtalya’da hapistir. 1822 (2008) </w:t>
      </w:r>
      <w:r w:rsidRPr="000D4625">
        <w:rPr>
          <w:rFonts w:asciiTheme="majorBidi" w:hAnsiTheme="majorBidi" w:cstheme="majorBidi"/>
          <w:sz w:val="20"/>
          <w:szCs w:val="20"/>
        </w:rPr>
        <w:t>sayılı Güvenlik Konseyi kararı uyarınca yapılan gözden geçirme 21 Haziran 2010 tarihinde tamamlanmıştır.</w:t>
      </w:r>
      <w:r w:rsidR="00835EFE">
        <w:rPr>
          <w:rFonts w:asciiTheme="majorBidi" w:hAnsiTheme="majorBidi" w:cstheme="majorBidi"/>
          <w:sz w:val="20"/>
          <w:szCs w:val="20"/>
        </w:rPr>
        <w:t xml:space="preserve"> 2368(2017) sayılı BMGK kararı kapsamında yapılan gözden geçirme 4 Aralık 2019 tarihinde sonuçlanmıştır.</w:t>
      </w:r>
      <w:r w:rsidRPr="000D4625">
        <w:rPr>
          <w:rFonts w:asciiTheme="majorBidi" w:eastAsia="Times New Roman" w:hAnsiTheme="majorBidi" w:cstheme="majorBidi"/>
          <w:sz w:val="20"/>
          <w:szCs w:val="20"/>
          <w:lang w:eastAsia="tr-TR"/>
        </w:rPr>
        <w:t xml:space="preserve">  </w:t>
      </w:r>
    </w:p>
    <w:p w:rsidR="00147F72" w:rsidRPr="000D4625" w:rsidRDefault="00147F72" w:rsidP="00DE2847">
      <w:pPr>
        <w:spacing w:after="0"/>
        <w:ind w:left="4248" w:hanging="4245"/>
        <w:rPr>
          <w:rFonts w:asciiTheme="majorBidi" w:eastAsia="Times New Roman" w:hAnsiTheme="majorBidi" w:cstheme="majorBidi"/>
          <w:sz w:val="20"/>
          <w:szCs w:val="20"/>
          <w:lang w:eastAsia="tr-TR"/>
        </w:rPr>
      </w:pPr>
    </w:p>
    <w:p w:rsidR="00147F72" w:rsidRPr="000D4625" w:rsidRDefault="00147F72" w:rsidP="00DE2847">
      <w:pPr>
        <w:spacing w:after="0"/>
        <w:ind w:left="4245" w:hanging="4245"/>
        <w:rPr>
          <w:rFonts w:asciiTheme="majorBidi" w:eastAsia="Times New Roman" w:hAnsiTheme="majorBidi" w:cstheme="majorBidi"/>
          <w:sz w:val="20"/>
          <w:szCs w:val="20"/>
          <w:lang w:eastAsia="tr-TR"/>
        </w:rPr>
      </w:pPr>
    </w:p>
    <w:p w:rsidR="00147F72" w:rsidRPr="000D4625" w:rsidRDefault="00147F72"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MONIR 2: CHOUKA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30 Temmuz 1981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Bonn, Almanya  </w:t>
      </w:r>
    </w:p>
    <w:p w:rsidR="00C34867"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00C34867">
        <w:rPr>
          <w:rFonts w:asciiTheme="majorBidi" w:eastAsia="Times New Roman" w:hAnsiTheme="majorBidi" w:cstheme="majorBidi"/>
          <w:sz w:val="20"/>
          <w:szCs w:val="20"/>
          <w:lang w:eastAsia="tr-TR"/>
        </w:rPr>
        <w:t xml:space="preserve">a) ABU HAMZA </w:t>
      </w:r>
    </w:p>
    <w:p w:rsidR="005D0177" w:rsidRPr="000D4625" w:rsidRDefault="00C34867" w:rsidP="00C34867">
      <w:pPr>
        <w:spacing w:after="0"/>
        <w:ind w:left="4248"/>
        <w:rPr>
          <w:rFonts w:asciiTheme="majorBidi" w:eastAsia="Times New Roman" w:hAnsiTheme="majorBidi" w:cstheme="majorBidi"/>
          <w:sz w:val="20"/>
          <w:szCs w:val="20"/>
          <w:lang w:eastAsia="tr-TR"/>
        </w:rPr>
      </w:pPr>
      <w:r>
        <w:rPr>
          <w:rFonts w:asciiTheme="majorBidi" w:eastAsia="Times New Roman" w:hAnsiTheme="majorBidi" w:cstheme="majorBidi"/>
          <w:sz w:val="20"/>
          <w:szCs w:val="20"/>
          <w:lang w:eastAsia="tr-TR"/>
        </w:rPr>
        <w:t xml:space="preserve">   b) </w:t>
      </w:r>
      <w:r w:rsidR="005D0177" w:rsidRPr="000D4625">
        <w:rPr>
          <w:rFonts w:asciiTheme="majorBidi" w:eastAsia="Times New Roman" w:hAnsiTheme="majorBidi" w:cstheme="majorBidi"/>
          <w:sz w:val="20"/>
          <w:szCs w:val="20"/>
          <w:lang w:eastAsia="tr-TR"/>
        </w:rPr>
        <w:t>Abu Adam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Alman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Fas  </w:t>
      </w:r>
    </w:p>
    <w:p w:rsidR="00F95E63"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Alman pasaport nu</w:t>
      </w:r>
      <w:r w:rsidR="00F95E63" w:rsidRPr="000D4625">
        <w:rPr>
          <w:rFonts w:asciiTheme="majorBidi" w:eastAsia="Times New Roman" w:hAnsiTheme="majorBidi" w:cstheme="majorBidi"/>
          <w:sz w:val="20"/>
          <w:szCs w:val="20"/>
          <w:lang w:eastAsia="tr-TR"/>
        </w:rPr>
        <w:t>marası 5208323009 (Bonn, Almanya’da düzenlenmiştir.)</w:t>
      </w:r>
    </w:p>
    <w:p w:rsidR="00F95E63" w:rsidRPr="000D4625" w:rsidRDefault="00F95E63" w:rsidP="00DE2847">
      <w:pPr>
        <w:spacing w:after="0"/>
        <w:ind w:left="4245"/>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 xml:space="preserve"> Düzenlenme tarihi 2 Şubat 2007</w:t>
      </w:r>
      <w:r w:rsidR="005D0177" w:rsidRPr="000D4625">
        <w:rPr>
          <w:rFonts w:asciiTheme="majorBidi" w:eastAsia="Times New Roman" w:hAnsiTheme="majorBidi" w:cstheme="majorBidi"/>
          <w:sz w:val="20"/>
          <w:szCs w:val="20"/>
          <w:lang w:eastAsia="tr-TR"/>
        </w:rPr>
        <w:t xml:space="preserve"> </w:t>
      </w:r>
    </w:p>
    <w:p w:rsidR="005D0177" w:rsidRPr="000D4625" w:rsidRDefault="00F95E63" w:rsidP="00DE2847">
      <w:pPr>
        <w:spacing w:after="0"/>
        <w:ind w:left="4245"/>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G</w:t>
      </w:r>
      <w:r w:rsidR="005D0177" w:rsidRPr="000D4625">
        <w:rPr>
          <w:rFonts w:asciiTheme="majorBidi" w:eastAsia="Times New Roman" w:hAnsiTheme="majorBidi" w:cstheme="majorBidi"/>
          <w:sz w:val="20"/>
          <w:szCs w:val="20"/>
          <w:lang w:eastAsia="tr-TR"/>
        </w:rPr>
        <w:t>eçerlilik bitiş tarihi 1 Şubat 2012  </w:t>
      </w:r>
    </w:p>
    <w:p w:rsidR="00F95E63"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Alman ulusal kimlik kartı nu</w:t>
      </w:r>
      <w:r w:rsidR="00F95E63" w:rsidRPr="000D4625">
        <w:rPr>
          <w:rFonts w:asciiTheme="majorBidi" w:eastAsia="Times New Roman" w:hAnsiTheme="majorBidi" w:cstheme="majorBidi"/>
          <w:sz w:val="20"/>
          <w:szCs w:val="20"/>
          <w:lang w:eastAsia="tr-TR"/>
        </w:rPr>
        <w:t>marası 5209530116 (Bonn, Almanya’da düzenlenmiştir.)</w:t>
      </w:r>
    </w:p>
    <w:p w:rsidR="00F95E63" w:rsidRPr="000D4625" w:rsidRDefault="00F95E63" w:rsidP="00DE2847">
      <w:pPr>
        <w:spacing w:after="0"/>
        <w:ind w:left="4245"/>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D</w:t>
      </w:r>
      <w:r w:rsidR="005D0177" w:rsidRPr="000D4625">
        <w:rPr>
          <w:rFonts w:asciiTheme="majorBidi" w:eastAsia="Times New Roman" w:hAnsiTheme="majorBidi" w:cstheme="majorBidi"/>
          <w:sz w:val="20"/>
          <w:szCs w:val="20"/>
          <w:lang w:eastAsia="tr-TR"/>
        </w:rPr>
        <w:t>üz</w:t>
      </w:r>
      <w:r w:rsidRPr="000D4625">
        <w:rPr>
          <w:rFonts w:asciiTheme="majorBidi" w:eastAsia="Times New Roman" w:hAnsiTheme="majorBidi" w:cstheme="majorBidi"/>
          <w:sz w:val="20"/>
          <w:szCs w:val="20"/>
          <w:lang w:eastAsia="tr-TR"/>
        </w:rPr>
        <w:t>enlenme tarihi 21 Haziran 2006</w:t>
      </w:r>
    </w:p>
    <w:p w:rsidR="005D0177" w:rsidRPr="000D4625" w:rsidRDefault="00F95E63" w:rsidP="00DE2847">
      <w:pPr>
        <w:spacing w:after="0"/>
        <w:ind w:left="4245"/>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G</w:t>
      </w:r>
      <w:r w:rsidR="005D0177" w:rsidRPr="000D4625">
        <w:rPr>
          <w:rFonts w:asciiTheme="majorBidi" w:eastAsia="Times New Roman" w:hAnsiTheme="majorBidi" w:cstheme="majorBidi"/>
          <w:sz w:val="20"/>
          <w:szCs w:val="20"/>
          <w:lang w:eastAsia="tr-TR"/>
        </w:rPr>
        <w:t>eçerlilik bitiş tarihi 20 Haziran 2011  </w:t>
      </w:r>
    </w:p>
    <w:p w:rsidR="005D0177"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00C34867">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Ungartenstraße 6, Bon</w:t>
      </w:r>
      <w:r w:rsidR="00F95E63" w:rsidRPr="000D4625">
        <w:rPr>
          <w:rFonts w:asciiTheme="majorBidi" w:eastAsia="Times New Roman" w:hAnsiTheme="majorBidi" w:cstheme="majorBidi"/>
          <w:sz w:val="20"/>
          <w:szCs w:val="20"/>
          <w:lang w:eastAsia="tr-TR"/>
        </w:rPr>
        <w:t>n</w:t>
      </w:r>
      <w:r w:rsidRPr="000D4625">
        <w:rPr>
          <w:rFonts w:asciiTheme="majorBidi" w:eastAsia="Times New Roman" w:hAnsiTheme="majorBidi" w:cstheme="majorBidi"/>
          <w:sz w:val="20"/>
          <w:szCs w:val="20"/>
          <w:lang w:eastAsia="tr-TR"/>
        </w:rPr>
        <w:t>, 53229, Alma</w:t>
      </w:r>
      <w:r w:rsidR="00F95E63" w:rsidRPr="000D4625">
        <w:rPr>
          <w:rFonts w:asciiTheme="majorBidi" w:eastAsia="Times New Roman" w:hAnsiTheme="majorBidi" w:cstheme="majorBidi"/>
          <w:sz w:val="20"/>
          <w:szCs w:val="20"/>
          <w:lang w:eastAsia="tr-TR"/>
        </w:rPr>
        <w:t>nya</w:t>
      </w:r>
      <w:r w:rsidRPr="000D4625">
        <w:rPr>
          <w:rFonts w:asciiTheme="majorBidi" w:eastAsia="Times New Roman" w:hAnsiTheme="majorBidi" w:cstheme="majorBidi"/>
          <w:sz w:val="20"/>
          <w:szCs w:val="20"/>
          <w:lang w:eastAsia="tr-TR"/>
        </w:rPr>
        <w:t xml:space="preserve"> (önceki)  </w:t>
      </w:r>
    </w:p>
    <w:p w:rsidR="00C34867" w:rsidRPr="000D4625" w:rsidRDefault="00C34867" w:rsidP="00DE2847">
      <w:pPr>
        <w:spacing w:after="0"/>
        <w:rPr>
          <w:rFonts w:asciiTheme="majorBidi" w:eastAsia="Times New Roman" w:hAnsiTheme="majorBidi" w:cstheme="majorBidi"/>
          <w:sz w:val="20"/>
          <w:szCs w:val="20"/>
          <w:lang w:eastAsia="tr-TR"/>
        </w:rPr>
      </w:pP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t xml:space="preserve">  b) Suriye Arap Cumhuriyeti(2023 itibariyle)</w:t>
      </w:r>
    </w:p>
    <w:p w:rsidR="005D0177" w:rsidRPr="000D4625" w:rsidRDefault="006B0398" w:rsidP="000D0D1C">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Özbekistan İslam Hareketi (QE.I.10.01.) ile bağlantılıdır. Yassin Chouka’nın (QI.C.301.12.) erkek kardeşidir. 5 Ekim 2010 tarihinde Almanya Federal Mahkemesi tetkik hakimi tarafından hakkında tutuklama emri çıkartılmıştır.</w:t>
      </w:r>
    </w:p>
    <w:p w:rsidR="00147F72" w:rsidRPr="000D4625" w:rsidRDefault="00147F72" w:rsidP="00DE2847">
      <w:pPr>
        <w:spacing w:after="0"/>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YASSIN 2: CHOUKA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11 Aralık1984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Bonn, Almanya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Abu Ibraheem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Alman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Fas  </w:t>
      </w:r>
    </w:p>
    <w:p w:rsidR="00F95E63"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Alman pasaport numarası 5204893014 </w:t>
      </w:r>
      <w:r w:rsidR="00F95E63" w:rsidRPr="000D4625">
        <w:rPr>
          <w:rFonts w:asciiTheme="majorBidi" w:eastAsia="Times New Roman" w:hAnsiTheme="majorBidi" w:cstheme="majorBidi"/>
          <w:sz w:val="20"/>
          <w:szCs w:val="20"/>
          <w:lang w:eastAsia="tr-TR"/>
        </w:rPr>
        <w:t xml:space="preserve">(Bonn, Almanya’da düzenlenmiştir.) </w:t>
      </w:r>
    </w:p>
    <w:p w:rsidR="00F95E63" w:rsidRPr="000D4625" w:rsidRDefault="00F95E63" w:rsidP="00DE2847">
      <w:pPr>
        <w:spacing w:after="0"/>
        <w:ind w:left="4245"/>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Düzenlenme tarihi 5 Ekim 2000</w:t>
      </w:r>
    </w:p>
    <w:p w:rsidR="005D0177" w:rsidRPr="000D4625" w:rsidRDefault="00F95E63" w:rsidP="00DE2847">
      <w:pPr>
        <w:spacing w:after="0"/>
        <w:ind w:left="4245"/>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G</w:t>
      </w:r>
      <w:r w:rsidR="005D0177" w:rsidRPr="000D4625">
        <w:rPr>
          <w:rFonts w:asciiTheme="majorBidi" w:eastAsia="Times New Roman" w:hAnsiTheme="majorBidi" w:cstheme="majorBidi"/>
          <w:sz w:val="20"/>
          <w:szCs w:val="20"/>
          <w:lang w:eastAsia="tr-TR"/>
        </w:rPr>
        <w:t>eçerlilik bitiş tarihi 5 Ekim 2005  </w:t>
      </w:r>
    </w:p>
    <w:p w:rsidR="00AB3EC9"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Alman ulusal kimlik kartı numarası 5209445304</w:t>
      </w:r>
    </w:p>
    <w:p w:rsidR="00F95E63" w:rsidRPr="000D4625" w:rsidRDefault="005D0177" w:rsidP="00DE2847">
      <w:pPr>
        <w:spacing w:after="0"/>
        <w:ind w:left="4245"/>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 xml:space="preserve"> </w:t>
      </w:r>
      <w:r w:rsidR="00F95E63" w:rsidRPr="000D4625">
        <w:rPr>
          <w:rFonts w:asciiTheme="majorBidi" w:eastAsia="Times New Roman" w:hAnsiTheme="majorBidi" w:cstheme="majorBidi"/>
          <w:sz w:val="20"/>
          <w:szCs w:val="20"/>
          <w:lang w:eastAsia="tr-TR"/>
        </w:rPr>
        <w:t xml:space="preserve">(Stadt </w:t>
      </w:r>
      <w:r w:rsidRPr="000D4625">
        <w:rPr>
          <w:rFonts w:asciiTheme="majorBidi" w:eastAsia="Times New Roman" w:hAnsiTheme="majorBidi" w:cstheme="majorBidi"/>
          <w:sz w:val="20"/>
          <w:szCs w:val="20"/>
          <w:lang w:eastAsia="tr-TR"/>
        </w:rPr>
        <w:t>B</w:t>
      </w:r>
      <w:r w:rsidR="00F95E63" w:rsidRPr="000D4625">
        <w:rPr>
          <w:rFonts w:asciiTheme="majorBidi" w:eastAsia="Times New Roman" w:hAnsiTheme="majorBidi" w:cstheme="majorBidi"/>
          <w:sz w:val="20"/>
          <w:szCs w:val="20"/>
          <w:lang w:eastAsia="tr-TR"/>
        </w:rPr>
        <w:t>onn, Almanya da düzenlenmiştir.)</w:t>
      </w:r>
    </w:p>
    <w:p w:rsidR="00F95E63" w:rsidRPr="000D4625" w:rsidRDefault="00F95E63" w:rsidP="00DE2847">
      <w:pPr>
        <w:spacing w:after="0"/>
        <w:ind w:left="4245"/>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Düzenlenme tarihi 5 Eylül 2005</w:t>
      </w:r>
    </w:p>
    <w:p w:rsidR="005D0177" w:rsidRPr="000D4625" w:rsidRDefault="00F95E63" w:rsidP="00DE2847">
      <w:pPr>
        <w:spacing w:after="0"/>
        <w:ind w:left="4245"/>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G</w:t>
      </w:r>
      <w:r w:rsidR="005D0177" w:rsidRPr="000D4625">
        <w:rPr>
          <w:rFonts w:asciiTheme="majorBidi" w:eastAsia="Times New Roman" w:hAnsiTheme="majorBidi" w:cstheme="majorBidi"/>
          <w:sz w:val="20"/>
          <w:szCs w:val="20"/>
          <w:lang w:eastAsia="tr-TR"/>
        </w:rPr>
        <w:t>eçerlilik bitiş tarihi 4 Eylül 2010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Karl-Barth-Straße 14, Bon</w:t>
      </w:r>
      <w:r w:rsidR="00F95E63" w:rsidRPr="000D4625">
        <w:rPr>
          <w:rFonts w:asciiTheme="majorBidi" w:eastAsia="Times New Roman" w:hAnsiTheme="majorBidi" w:cstheme="majorBidi"/>
          <w:sz w:val="20"/>
          <w:szCs w:val="20"/>
          <w:lang w:eastAsia="tr-TR"/>
        </w:rPr>
        <w:t>n</w:t>
      </w:r>
      <w:r w:rsidRPr="000D4625">
        <w:rPr>
          <w:rFonts w:asciiTheme="majorBidi" w:eastAsia="Times New Roman" w:hAnsiTheme="majorBidi" w:cstheme="majorBidi"/>
          <w:sz w:val="20"/>
          <w:szCs w:val="20"/>
          <w:lang w:eastAsia="tr-TR"/>
        </w:rPr>
        <w:t>, 53129, Almanya, (önceki)  </w:t>
      </w:r>
    </w:p>
    <w:p w:rsidR="005D0177" w:rsidRPr="000D4625" w:rsidRDefault="006B0398" w:rsidP="000D0D1C">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Özbekistan İslam Hareketi (QE.I.10.01.) ile bağlantılıdır. Monir Chouka’nın (QI.C.300.12.) erkek kardeşidir. 5 Ekim 2010 tarihinde Almanya Federal Mahkemesi tetkik hakimi tarafından hakkında tutuklama emri çıkartılmıştır.</w:t>
      </w:r>
    </w:p>
    <w:p w:rsidR="00147F72" w:rsidRPr="000D4625" w:rsidRDefault="00147F72"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MAXAMED 2: CABDULLAAH 3: CIISE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8 Ekim 1974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Kismaayo,</w:t>
      </w:r>
      <w:r w:rsidR="00AD6A61" w:rsidRPr="000D4625">
        <w:rPr>
          <w:rFonts w:asciiTheme="majorBidi" w:eastAsia="Times New Roman" w:hAnsiTheme="majorBidi" w:cstheme="majorBidi"/>
          <w:sz w:val="20"/>
          <w:szCs w:val="20"/>
          <w:lang w:eastAsia="tr-TR"/>
        </w:rPr>
        <w:t xml:space="preserve"> Somali</w:t>
      </w:r>
      <w:r w:rsidRPr="000D4625">
        <w:rPr>
          <w:rFonts w:asciiTheme="majorBidi" w:eastAsia="Times New Roman" w:hAnsiTheme="majorBidi" w:cstheme="majorBidi"/>
          <w:sz w:val="20"/>
          <w:szCs w:val="20"/>
          <w:lang w:eastAsia="tr-TR"/>
        </w:rPr>
        <w:t xml:space="preserve">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Maxamed Cabdullaahi Ciise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Maxammed Cabdullaahi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00A1783D" w:rsidRPr="000D4625">
        <w:rPr>
          <w:rFonts w:asciiTheme="majorBidi" w:eastAsia="Times New Roman" w:hAnsiTheme="majorBidi" w:cstheme="majorBidi"/>
          <w:sz w:val="20"/>
          <w:szCs w:val="20"/>
          <w:lang w:eastAsia="tr-TR"/>
        </w:rPr>
        <w:t> Cabdullah May</w:t>
      </w:r>
      <w:r w:rsidRPr="000D4625">
        <w:rPr>
          <w:rFonts w:asciiTheme="majorBidi" w:eastAsia="Times New Roman" w:hAnsiTheme="majorBidi" w:cstheme="majorBidi"/>
          <w:sz w:val="20"/>
          <w:szCs w:val="20"/>
          <w:lang w:eastAsia="tr-TR"/>
        </w:rPr>
        <w:t>amed Ciise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Somali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22DF5">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00D22DF5">
        <w:rPr>
          <w:rFonts w:asciiTheme="majorBidi" w:eastAsia="Times New Roman" w:hAnsiTheme="majorBidi" w:cstheme="majorBidi"/>
          <w:sz w:val="20"/>
          <w:szCs w:val="20"/>
          <w:lang w:eastAsia="tr-TR"/>
        </w:rPr>
        <w:t xml:space="preserve"> -</w:t>
      </w:r>
      <w:r w:rsidRPr="000D4625">
        <w:rPr>
          <w:rFonts w:asciiTheme="majorBidi" w:eastAsia="Times New Roman" w:hAnsiTheme="majorBidi" w:cstheme="majorBidi"/>
          <w:sz w:val="20"/>
          <w:szCs w:val="20"/>
          <w:lang w:eastAsia="tr-TR"/>
        </w:rPr>
        <w:t>  </w:t>
      </w:r>
    </w:p>
    <w:p w:rsidR="005D0177" w:rsidRPr="000D4625" w:rsidRDefault="005D0177" w:rsidP="00213559">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00213559">
        <w:rPr>
          <w:rFonts w:asciiTheme="majorBidi" w:eastAsia="Times New Roman" w:hAnsiTheme="majorBidi" w:cstheme="majorBidi"/>
          <w:b/>
          <w:bCs/>
          <w:sz w:val="20"/>
          <w:szCs w:val="20"/>
          <w:lang w:eastAsia="tr-TR"/>
        </w:rPr>
        <w:t xml:space="preserve"> </w:t>
      </w:r>
      <w:r w:rsidR="00213559" w:rsidRPr="000D4625">
        <w:rPr>
          <w:rFonts w:asciiTheme="majorBidi" w:eastAsia="Times New Roman" w:hAnsiTheme="majorBidi" w:cstheme="majorBidi"/>
          <w:sz w:val="20"/>
          <w:szCs w:val="20"/>
          <w:lang w:eastAsia="tr-TR"/>
        </w:rPr>
        <w:t>Somali  </w:t>
      </w:r>
    </w:p>
    <w:p w:rsidR="009D5F5A" w:rsidRPr="00431949" w:rsidRDefault="006B0398" w:rsidP="009D5F5A">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0079155A">
        <w:rPr>
          <w:rFonts w:asciiTheme="majorBidi" w:eastAsia="Times New Roman" w:hAnsiTheme="majorBidi" w:cstheme="majorBidi"/>
          <w:sz w:val="20"/>
          <w:szCs w:val="20"/>
          <w:lang w:eastAsia="tr-TR"/>
        </w:rPr>
        <w:t xml:space="preserve"> İ</w:t>
      </w:r>
      <w:r w:rsidRPr="000D4625">
        <w:rPr>
          <w:rFonts w:asciiTheme="majorBidi" w:eastAsia="Times New Roman" w:hAnsiTheme="majorBidi" w:cstheme="majorBidi"/>
          <w:sz w:val="20"/>
          <w:szCs w:val="20"/>
          <w:lang w:eastAsia="tr-TR"/>
        </w:rPr>
        <w:t xml:space="preserve">ngiltere’den transferinin ardından Nisan 2009 itibariyle Somali’de bulunmaktadır. </w:t>
      </w:r>
      <w:r w:rsidR="009D5F5A">
        <w:rPr>
          <w:rFonts w:asciiTheme="majorBidi" w:eastAsia="Times New Roman" w:hAnsiTheme="majorBidi" w:cstheme="majorBidi"/>
          <w:sz w:val="20"/>
          <w:szCs w:val="20"/>
          <w:lang w:eastAsia="tr-TR"/>
        </w:rPr>
        <w:t>2368(2017</w:t>
      </w:r>
      <w:r w:rsidR="009D5F5A" w:rsidRPr="00431949">
        <w:rPr>
          <w:rFonts w:asciiTheme="majorBidi" w:eastAsia="Times New Roman" w:hAnsiTheme="majorBidi" w:cstheme="majorBidi"/>
          <w:sz w:val="20"/>
          <w:szCs w:val="20"/>
          <w:lang w:eastAsia="tr-TR"/>
        </w:rPr>
        <w:t xml:space="preserve">) sayılı Güvenlik Konseyi Kararı uyarınca yapılan gözden geçirme </w:t>
      </w:r>
      <w:r w:rsidR="009D5F5A">
        <w:rPr>
          <w:rFonts w:asciiTheme="majorBidi" w:eastAsia="Times New Roman" w:hAnsiTheme="majorBidi" w:cstheme="majorBidi"/>
          <w:sz w:val="20"/>
          <w:szCs w:val="20"/>
          <w:lang w:eastAsia="tr-TR"/>
        </w:rPr>
        <w:t>24 Kasım 2020</w:t>
      </w:r>
      <w:r w:rsidR="009D5F5A" w:rsidRPr="00431949">
        <w:rPr>
          <w:rFonts w:asciiTheme="majorBidi" w:eastAsia="Times New Roman" w:hAnsiTheme="majorBidi" w:cstheme="majorBidi"/>
          <w:sz w:val="20"/>
          <w:szCs w:val="20"/>
          <w:lang w:eastAsia="tr-TR"/>
        </w:rPr>
        <w:t xml:space="preserve"> tarihinde tamamlanmıştır.</w:t>
      </w:r>
    </w:p>
    <w:p w:rsidR="00147F72" w:rsidRPr="000D4625" w:rsidRDefault="00147F72" w:rsidP="009D5F5A">
      <w:pPr>
        <w:spacing w:after="0"/>
        <w:ind w:left="4245" w:hanging="4245"/>
        <w:jc w:val="both"/>
        <w:rPr>
          <w:rFonts w:asciiTheme="majorBidi" w:eastAsia="Times New Roman" w:hAnsiTheme="majorBidi" w:cstheme="majorBidi"/>
          <w:sz w:val="20"/>
          <w:szCs w:val="20"/>
          <w:lang w:eastAsia="tr-TR"/>
        </w:rPr>
      </w:pP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AHMED 2: DEGHDEGH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أحمد دغداغ</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17 Ocak 1967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00A1783D" w:rsidRPr="000D4625">
        <w:rPr>
          <w:rFonts w:asciiTheme="majorBidi" w:eastAsia="Times New Roman" w:hAnsiTheme="majorBidi" w:cstheme="majorBidi"/>
          <w:sz w:val="20"/>
          <w:szCs w:val="20"/>
          <w:lang w:eastAsia="tr-TR"/>
        </w:rPr>
        <w:t xml:space="preserve">Anser, Wilaya (şehir) </w:t>
      </w:r>
      <w:r w:rsidRPr="000D4625">
        <w:rPr>
          <w:rFonts w:asciiTheme="majorBidi" w:eastAsia="Times New Roman" w:hAnsiTheme="majorBidi" w:cstheme="majorBidi"/>
          <w:sz w:val="20"/>
          <w:szCs w:val="20"/>
          <w:lang w:eastAsia="tr-TR"/>
        </w:rPr>
        <w:t xml:space="preserve"> Jijel, Cezayir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Abd El Illah </w:t>
      </w:r>
    </w:p>
    <w:p w:rsidR="005D0177"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Abdellillah dit Abdellah Ahmed dit Said  </w:t>
      </w:r>
    </w:p>
    <w:p w:rsidR="00141457" w:rsidRPr="00141457" w:rsidRDefault="00141457" w:rsidP="00DE2847">
      <w:pPr>
        <w:spacing w:after="0"/>
        <w:ind w:left="4248" w:firstLine="708"/>
        <w:rPr>
          <w:rFonts w:asciiTheme="majorBidi" w:eastAsia="Times New Roman" w:hAnsiTheme="majorBidi" w:cstheme="majorBidi"/>
          <w:bCs/>
          <w:sz w:val="20"/>
          <w:szCs w:val="20"/>
          <w:lang w:eastAsia="tr-TR"/>
        </w:rPr>
      </w:pPr>
      <w:r>
        <w:rPr>
          <w:rFonts w:asciiTheme="majorBidi" w:eastAsia="Times New Roman" w:hAnsiTheme="majorBidi" w:cstheme="majorBidi"/>
          <w:b/>
          <w:bCs/>
          <w:sz w:val="20"/>
          <w:szCs w:val="20"/>
          <w:lang w:eastAsia="tr-TR"/>
        </w:rPr>
        <w:t xml:space="preserve">c) </w:t>
      </w:r>
      <w:r w:rsidRPr="00141457">
        <w:rPr>
          <w:rFonts w:asciiTheme="majorBidi" w:eastAsia="Times New Roman" w:hAnsiTheme="majorBidi" w:cstheme="majorBidi"/>
          <w:bCs/>
          <w:sz w:val="20"/>
          <w:szCs w:val="20"/>
          <w:lang w:eastAsia="tr-TR"/>
        </w:rPr>
        <w:t>ABD EL İLAH</w:t>
      </w:r>
    </w:p>
    <w:p w:rsidR="00141457" w:rsidRDefault="00141457" w:rsidP="00DE2847">
      <w:pPr>
        <w:spacing w:after="0"/>
        <w:ind w:left="4248" w:firstLine="708"/>
        <w:rPr>
          <w:rFonts w:asciiTheme="majorBidi" w:eastAsia="Times New Roman" w:hAnsiTheme="majorBidi" w:cstheme="majorBidi"/>
          <w:b/>
          <w:bCs/>
          <w:sz w:val="20"/>
          <w:szCs w:val="20"/>
          <w:lang w:eastAsia="tr-TR"/>
        </w:rPr>
      </w:pPr>
      <w:r>
        <w:rPr>
          <w:rFonts w:asciiTheme="majorBidi" w:eastAsia="Times New Roman" w:hAnsiTheme="majorBidi" w:cstheme="majorBidi"/>
          <w:b/>
          <w:bCs/>
          <w:sz w:val="20"/>
          <w:szCs w:val="20"/>
          <w:lang w:eastAsia="tr-TR"/>
        </w:rPr>
        <w:t xml:space="preserve">d) </w:t>
      </w:r>
      <w:r w:rsidRPr="00141457">
        <w:rPr>
          <w:rFonts w:asciiTheme="majorBidi" w:eastAsia="Times New Roman" w:hAnsiTheme="majorBidi" w:cstheme="majorBidi"/>
          <w:bCs/>
          <w:sz w:val="20"/>
          <w:szCs w:val="20"/>
          <w:lang w:eastAsia="tr-TR"/>
        </w:rPr>
        <w:t>ABOU ABDELLAH AHMED</w:t>
      </w:r>
    </w:p>
    <w:p w:rsidR="00141457" w:rsidRPr="00141457" w:rsidRDefault="00141457" w:rsidP="00DE2847">
      <w:pPr>
        <w:spacing w:after="0"/>
        <w:ind w:left="4248" w:firstLine="708"/>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 xml:space="preserve">e) </w:t>
      </w:r>
      <w:r w:rsidRPr="00141457">
        <w:rPr>
          <w:rFonts w:asciiTheme="majorBidi" w:eastAsia="Times New Roman" w:hAnsiTheme="majorBidi" w:cstheme="majorBidi"/>
          <w:bCs/>
          <w:sz w:val="20"/>
          <w:szCs w:val="20"/>
          <w:lang w:eastAsia="tr-TR"/>
        </w:rPr>
        <w:t>SAID DIT MERRIKH</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Cezayir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Cezayir </w:t>
      </w:r>
    </w:p>
    <w:p w:rsidR="00147F72" w:rsidRPr="000D4625" w:rsidRDefault="006B0398" w:rsidP="000D0D1C">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İslami Mağrip(QE.T.14.01.)  içerisindeki El-Kaide örgütüne mensup  liderlerlerinden ve finans yöneticilerindendir. Anne adı Zakia Chebira. Baba adı Lakhdar.</w:t>
      </w:r>
    </w:p>
    <w:p w:rsidR="006B0398" w:rsidRPr="000D4625" w:rsidRDefault="006B0398" w:rsidP="00DE2847">
      <w:pPr>
        <w:spacing w:after="0"/>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REDENDO 2: CAIN 3: DELLOSA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15 Mayıs 1972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Punta, Santa Ana, Manila, Filipinler</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Abu Ilonggo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Brandon Berusa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Abu Muadz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Arnulfo Alvarado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Habil Ahmad Dellosa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f)</w:t>
      </w:r>
      <w:r w:rsidRPr="000D4625">
        <w:rPr>
          <w:rFonts w:asciiTheme="majorBidi" w:eastAsia="Times New Roman" w:hAnsiTheme="majorBidi" w:cstheme="majorBidi"/>
          <w:sz w:val="20"/>
          <w:szCs w:val="20"/>
          <w:lang w:eastAsia="tr-TR"/>
        </w:rPr>
        <w:t xml:space="preserve"> Dodong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g)</w:t>
      </w:r>
      <w:r w:rsidRPr="000D4625">
        <w:rPr>
          <w:rFonts w:asciiTheme="majorBidi" w:eastAsia="Times New Roman" w:hAnsiTheme="majorBidi" w:cstheme="majorBidi"/>
          <w:sz w:val="20"/>
          <w:szCs w:val="20"/>
          <w:lang w:eastAsia="tr-TR"/>
        </w:rPr>
        <w:t xml:space="preserve"> Troy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h)</w:t>
      </w:r>
      <w:r w:rsidRPr="000D4625">
        <w:rPr>
          <w:rFonts w:asciiTheme="majorBidi" w:eastAsia="Times New Roman" w:hAnsiTheme="majorBidi" w:cstheme="majorBidi"/>
          <w:sz w:val="20"/>
          <w:szCs w:val="20"/>
          <w:lang w:eastAsia="tr-TR"/>
        </w:rPr>
        <w:t xml:space="preserve"> Uthman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Filipinler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3111, Ma. Bautista, Punta, Santa Ana, Manila, Filipinler</w:t>
      </w:r>
    </w:p>
    <w:p w:rsidR="005D0177" w:rsidRPr="000D4625" w:rsidRDefault="006B0398" w:rsidP="000D0D1C">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w:t>
      </w:r>
      <w:r w:rsidRPr="00F71776">
        <w:rPr>
          <w:rFonts w:asciiTheme="majorBidi" w:eastAsia="Times New Roman" w:hAnsiTheme="majorBidi" w:cstheme="majorBidi"/>
          <w:sz w:val="20"/>
          <w:szCs w:val="20"/>
          <w:lang w:eastAsia="tr-TR"/>
        </w:rPr>
        <w:t xml:space="preserve">Rajah Solaiman Hareketi (QE.R.128.08.) üyesidir ve </w:t>
      </w:r>
      <w:r w:rsidRPr="000D4625">
        <w:rPr>
          <w:rFonts w:asciiTheme="majorBidi" w:eastAsia="Times New Roman" w:hAnsiTheme="majorBidi" w:cstheme="majorBidi"/>
          <w:sz w:val="20"/>
          <w:szCs w:val="20"/>
          <w:lang w:eastAsia="tr-TR"/>
        </w:rPr>
        <w:t xml:space="preserve">Abu Sayyaf Grubuna (QE.A.1.01.) bağlıdır. Baba adı Fernando Rafael Dellosa. Anne adı Editha Parado Cain. Ocak 2010 itibariyle Filipinler’de gözaltındadır. 1822 (2008) </w:t>
      </w:r>
      <w:r w:rsidRPr="000D4625">
        <w:rPr>
          <w:rFonts w:asciiTheme="majorBidi" w:hAnsiTheme="majorBidi" w:cstheme="majorBidi"/>
          <w:sz w:val="20"/>
          <w:szCs w:val="20"/>
        </w:rPr>
        <w:t>sayılı Güvenlik Konseyi kararı uyarınca yapılan gözden geçirme 13 Mayıs 2010 tarihinde tamamlanmıştır.</w:t>
      </w:r>
      <w:r w:rsidRPr="000D4625">
        <w:rPr>
          <w:rFonts w:asciiTheme="majorBidi" w:eastAsia="Times New Roman" w:hAnsiTheme="majorBidi" w:cstheme="majorBidi"/>
          <w:sz w:val="20"/>
          <w:szCs w:val="20"/>
          <w:lang w:eastAsia="tr-TR"/>
        </w:rPr>
        <w:t xml:space="preserve">  </w:t>
      </w:r>
    </w:p>
    <w:p w:rsidR="00147F72" w:rsidRPr="000D4625" w:rsidRDefault="00147F72"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FELICIANO 2: SEMBORIO 3: DELOS REYES JR. 4: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00585385" w:rsidRPr="000D4625">
        <w:rPr>
          <w:rFonts w:asciiTheme="majorBidi" w:eastAsia="Times New Roman" w:hAnsiTheme="majorBidi" w:cstheme="majorBidi"/>
          <w:sz w:val="20"/>
          <w:szCs w:val="20"/>
          <w:lang w:eastAsia="tr-TR"/>
        </w:rPr>
        <w:t> Ustad</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4 Kasım 1963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Arco, Lamitan, Basilan, Filipinler</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Abubakar Abdillah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Abdul Abdillah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Filipinler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Filipinler</w:t>
      </w:r>
    </w:p>
    <w:p w:rsidR="005D0177" w:rsidRPr="000D4625" w:rsidRDefault="006B0398" w:rsidP="000D0D1C">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Rajah Solaiman Hareketi (QE.R.128.08.) üyesidir. Baba adı Feliciano Delos Reyes Sr. Anne adı Aurea Semborio. Mayıs 2011 itibariyle Filipinler’de gözaltındadır. 1822 (2008) </w:t>
      </w:r>
      <w:r w:rsidRPr="000D4625">
        <w:rPr>
          <w:rFonts w:asciiTheme="majorBidi" w:hAnsiTheme="majorBidi" w:cstheme="majorBidi"/>
          <w:sz w:val="20"/>
          <w:szCs w:val="20"/>
        </w:rPr>
        <w:t>sayılı Güvenlik Konseyi kararı uyarınca yapılan gözden geçirme 13 Mayıs 2010 tarihinde tamamlanmıştır.</w:t>
      </w:r>
      <w:r w:rsidRPr="000D4625">
        <w:rPr>
          <w:rFonts w:asciiTheme="majorBidi" w:eastAsia="Times New Roman" w:hAnsiTheme="majorBidi" w:cstheme="majorBidi"/>
          <w:sz w:val="20"/>
          <w:szCs w:val="20"/>
          <w:lang w:eastAsia="tr-TR"/>
        </w:rPr>
        <w:t xml:space="preserve">  </w:t>
      </w:r>
    </w:p>
    <w:p w:rsidR="00147F72" w:rsidRPr="000D4625" w:rsidRDefault="00147F72"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PIO 2: ABOGNE 3: DE VERA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19 Aralık1969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Bagac, Bagamanok, Catanduanes, Filipinler</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sz w:val="20"/>
          <w:szCs w:val="20"/>
          <w:lang w:eastAsia="tr-TR"/>
        </w:rPr>
        <w:t>a)</w:t>
      </w:r>
      <w:r w:rsidR="007E1BC4" w:rsidRPr="000D4625">
        <w:rPr>
          <w:rFonts w:asciiTheme="majorBidi" w:eastAsia="Times New Roman" w:hAnsiTheme="majorBidi" w:cstheme="majorBidi"/>
          <w:b/>
          <w:sz w:val="20"/>
          <w:szCs w:val="20"/>
          <w:lang w:eastAsia="tr-TR"/>
        </w:rPr>
        <w:t xml:space="preserve"> </w:t>
      </w:r>
      <w:r w:rsidRPr="000D4625">
        <w:rPr>
          <w:rFonts w:asciiTheme="majorBidi" w:eastAsia="Times New Roman" w:hAnsiTheme="majorBidi" w:cstheme="majorBidi"/>
          <w:sz w:val="20"/>
          <w:szCs w:val="20"/>
          <w:lang w:eastAsia="tr-TR"/>
        </w:rPr>
        <w:t>Ismael De Vera  </w:t>
      </w:r>
    </w:p>
    <w:p w:rsidR="005D0177" w:rsidRPr="000D4625" w:rsidRDefault="005D0177" w:rsidP="00DE2847">
      <w:pPr>
        <w:spacing w:after="0"/>
        <w:rPr>
          <w:rFonts w:asciiTheme="majorBidi" w:eastAsia="Times New Roman" w:hAnsiTheme="majorBidi" w:cstheme="majorBidi"/>
          <w:b/>
          <w:sz w:val="20"/>
          <w:szCs w:val="20"/>
          <w:lang w:eastAsia="tr-TR"/>
        </w:rPr>
      </w:pP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sz w:val="20"/>
          <w:szCs w:val="20"/>
          <w:lang w:eastAsia="tr-TR"/>
        </w:rPr>
        <w:t>b)</w:t>
      </w:r>
      <w:r w:rsidRPr="000D4625">
        <w:rPr>
          <w:rFonts w:asciiTheme="majorBidi" w:eastAsia="Times New Roman" w:hAnsiTheme="majorBidi" w:cstheme="majorBidi"/>
          <w:sz w:val="20"/>
          <w:szCs w:val="20"/>
          <w:lang w:eastAsia="tr-TR"/>
        </w:rPr>
        <w:t xml:space="preserve"> Khalid </w:t>
      </w:r>
    </w:p>
    <w:p w:rsidR="005D0177" w:rsidRPr="000D4625" w:rsidRDefault="005D0177" w:rsidP="00DE2847">
      <w:pPr>
        <w:spacing w:after="0"/>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lastRenderedPageBreak/>
        <w:tab/>
      </w:r>
      <w:r w:rsidRPr="000D4625">
        <w:rPr>
          <w:rFonts w:asciiTheme="majorBidi" w:eastAsia="Times New Roman" w:hAnsiTheme="majorBidi" w:cstheme="majorBidi"/>
          <w:b/>
          <w:sz w:val="20"/>
          <w:szCs w:val="20"/>
          <w:lang w:eastAsia="tr-TR"/>
        </w:rPr>
        <w:tab/>
      </w:r>
      <w:r w:rsidRPr="000D4625">
        <w:rPr>
          <w:rFonts w:asciiTheme="majorBidi" w:eastAsia="Times New Roman" w:hAnsiTheme="majorBidi" w:cstheme="majorBidi"/>
          <w:b/>
          <w:sz w:val="20"/>
          <w:szCs w:val="20"/>
          <w:lang w:eastAsia="tr-TR"/>
        </w:rPr>
        <w:tab/>
      </w:r>
      <w:r w:rsidRPr="000D4625">
        <w:rPr>
          <w:rFonts w:asciiTheme="majorBidi" w:eastAsia="Times New Roman" w:hAnsiTheme="majorBidi" w:cstheme="majorBidi"/>
          <w:b/>
          <w:sz w:val="20"/>
          <w:szCs w:val="20"/>
          <w:lang w:eastAsia="tr-TR"/>
        </w:rPr>
        <w:tab/>
      </w:r>
      <w:r w:rsidRPr="000D4625">
        <w:rPr>
          <w:rFonts w:asciiTheme="majorBidi" w:eastAsia="Times New Roman" w:hAnsiTheme="majorBidi" w:cstheme="majorBidi"/>
          <w:b/>
          <w:sz w:val="20"/>
          <w:szCs w:val="20"/>
          <w:lang w:eastAsia="tr-TR"/>
        </w:rPr>
        <w:tab/>
      </w:r>
      <w:r w:rsidRPr="000D4625">
        <w:rPr>
          <w:rFonts w:asciiTheme="majorBidi" w:eastAsia="Times New Roman" w:hAnsiTheme="majorBidi" w:cstheme="majorBidi"/>
          <w:b/>
          <w:sz w:val="20"/>
          <w:szCs w:val="20"/>
          <w:lang w:eastAsia="tr-TR"/>
        </w:rPr>
        <w:tab/>
      </w:r>
      <w:r w:rsidRPr="000D4625">
        <w:rPr>
          <w:rFonts w:asciiTheme="majorBidi" w:eastAsia="Times New Roman" w:hAnsiTheme="majorBidi" w:cstheme="majorBidi"/>
          <w:b/>
          <w:sz w:val="20"/>
          <w:szCs w:val="20"/>
          <w:lang w:eastAsia="tr-TR"/>
        </w:rPr>
        <w:tab/>
        <w:t>c)</w:t>
      </w:r>
      <w:r w:rsidRPr="000D4625">
        <w:rPr>
          <w:rFonts w:asciiTheme="majorBidi" w:eastAsia="Times New Roman" w:hAnsiTheme="majorBidi" w:cstheme="majorBidi"/>
          <w:sz w:val="20"/>
          <w:szCs w:val="20"/>
          <w:lang w:eastAsia="tr-TR"/>
        </w:rPr>
        <w:t xml:space="preserve"> Ismael </w:t>
      </w:r>
    </w:p>
    <w:p w:rsidR="005D0177" w:rsidRPr="000D4625" w:rsidRDefault="005D0177" w:rsidP="00DE2847">
      <w:pPr>
        <w:spacing w:after="0"/>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ab/>
      </w:r>
      <w:r w:rsidRPr="000D4625">
        <w:rPr>
          <w:rFonts w:asciiTheme="majorBidi" w:eastAsia="Times New Roman" w:hAnsiTheme="majorBidi" w:cstheme="majorBidi"/>
          <w:b/>
          <w:sz w:val="20"/>
          <w:szCs w:val="20"/>
          <w:lang w:eastAsia="tr-TR"/>
        </w:rPr>
        <w:tab/>
      </w:r>
      <w:r w:rsidRPr="000D4625">
        <w:rPr>
          <w:rFonts w:asciiTheme="majorBidi" w:eastAsia="Times New Roman" w:hAnsiTheme="majorBidi" w:cstheme="majorBidi"/>
          <w:b/>
          <w:sz w:val="20"/>
          <w:szCs w:val="20"/>
          <w:lang w:eastAsia="tr-TR"/>
        </w:rPr>
        <w:tab/>
      </w:r>
      <w:r w:rsidRPr="000D4625">
        <w:rPr>
          <w:rFonts w:asciiTheme="majorBidi" w:eastAsia="Times New Roman" w:hAnsiTheme="majorBidi" w:cstheme="majorBidi"/>
          <w:b/>
          <w:sz w:val="20"/>
          <w:szCs w:val="20"/>
          <w:lang w:eastAsia="tr-TR"/>
        </w:rPr>
        <w:tab/>
      </w:r>
      <w:r w:rsidRPr="000D4625">
        <w:rPr>
          <w:rFonts w:asciiTheme="majorBidi" w:eastAsia="Times New Roman" w:hAnsiTheme="majorBidi" w:cstheme="majorBidi"/>
          <w:b/>
          <w:sz w:val="20"/>
          <w:szCs w:val="20"/>
          <w:lang w:eastAsia="tr-TR"/>
        </w:rPr>
        <w:tab/>
      </w:r>
      <w:r w:rsidRPr="000D4625">
        <w:rPr>
          <w:rFonts w:asciiTheme="majorBidi" w:eastAsia="Times New Roman" w:hAnsiTheme="majorBidi" w:cstheme="majorBidi"/>
          <w:b/>
          <w:sz w:val="20"/>
          <w:szCs w:val="20"/>
          <w:lang w:eastAsia="tr-TR"/>
        </w:rPr>
        <w:tab/>
      </w:r>
      <w:r w:rsidRPr="000D4625">
        <w:rPr>
          <w:rFonts w:asciiTheme="majorBidi" w:eastAsia="Times New Roman" w:hAnsiTheme="majorBidi" w:cstheme="majorBidi"/>
          <w:b/>
          <w:sz w:val="20"/>
          <w:szCs w:val="20"/>
          <w:lang w:eastAsia="tr-TR"/>
        </w:rPr>
        <w:tab/>
        <w:t>d)</w:t>
      </w:r>
      <w:r w:rsidRPr="000D4625">
        <w:rPr>
          <w:rFonts w:asciiTheme="majorBidi" w:eastAsia="Times New Roman" w:hAnsiTheme="majorBidi" w:cstheme="majorBidi"/>
          <w:sz w:val="20"/>
          <w:szCs w:val="20"/>
          <w:lang w:eastAsia="tr-TR"/>
        </w:rPr>
        <w:t xml:space="preserve"> Ismail </w:t>
      </w:r>
    </w:p>
    <w:p w:rsidR="005D0177" w:rsidRPr="000D4625" w:rsidRDefault="005D0177" w:rsidP="00DE2847">
      <w:pPr>
        <w:spacing w:after="0"/>
        <w:ind w:left="4956"/>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e)</w:t>
      </w:r>
      <w:r w:rsidRPr="000D4625">
        <w:rPr>
          <w:rFonts w:asciiTheme="majorBidi" w:eastAsia="Times New Roman" w:hAnsiTheme="majorBidi" w:cstheme="majorBidi"/>
          <w:sz w:val="20"/>
          <w:szCs w:val="20"/>
          <w:lang w:eastAsia="tr-TR"/>
        </w:rPr>
        <w:t xml:space="preserve"> Manex </w:t>
      </w:r>
    </w:p>
    <w:p w:rsidR="005D0177" w:rsidRPr="000D4625" w:rsidRDefault="005D0177" w:rsidP="00DE2847">
      <w:pPr>
        <w:spacing w:after="0"/>
        <w:ind w:left="4956"/>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f)</w:t>
      </w:r>
      <w:r w:rsidRPr="000D4625">
        <w:rPr>
          <w:rFonts w:asciiTheme="majorBidi" w:eastAsia="Times New Roman" w:hAnsiTheme="majorBidi" w:cstheme="majorBidi"/>
          <w:sz w:val="20"/>
          <w:szCs w:val="20"/>
          <w:lang w:eastAsia="tr-TR"/>
        </w:rPr>
        <w:t xml:space="preserve"> Tito Art </w:t>
      </w:r>
    </w:p>
    <w:p w:rsidR="005D0177" w:rsidRPr="000D4625" w:rsidRDefault="005D0177" w:rsidP="00DE2847">
      <w:pPr>
        <w:spacing w:after="0"/>
        <w:ind w:left="4956"/>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g)</w:t>
      </w:r>
      <w:r w:rsidRPr="000D4625">
        <w:rPr>
          <w:rFonts w:asciiTheme="majorBidi" w:eastAsia="Times New Roman" w:hAnsiTheme="majorBidi" w:cstheme="majorBidi"/>
          <w:sz w:val="20"/>
          <w:szCs w:val="20"/>
          <w:lang w:eastAsia="tr-TR"/>
        </w:rPr>
        <w:t xml:space="preserve"> Dave </w:t>
      </w:r>
    </w:p>
    <w:p w:rsidR="005D0177" w:rsidRPr="000D4625" w:rsidRDefault="005D0177" w:rsidP="00DE2847">
      <w:pPr>
        <w:spacing w:after="0"/>
        <w:ind w:left="4956"/>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h)</w:t>
      </w:r>
      <w:r w:rsidRPr="000D4625">
        <w:rPr>
          <w:rFonts w:asciiTheme="majorBidi" w:eastAsia="Times New Roman" w:hAnsiTheme="majorBidi" w:cstheme="majorBidi"/>
          <w:sz w:val="20"/>
          <w:szCs w:val="20"/>
          <w:lang w:eastAsia="tr-TR"/>
        </w:rPr>
        <w:t xml:space="preserve"> Leo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Filipinler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Concepcion, Zaragosa, Nueva Ecija, Filipinler</w:t>
      </w:r>
    </w:p>
    <w:p w:rsidR="006B0398" w:rsidRPr="000D4625" w:rsidRDefault="006B0398" w:rsidP="000D0D1C">
      <w:pPr>
        <w:spacing w:after="0" w:line="240" w:lineRule="auto"/>
        <w:ind w:left="4248" w:hanging="4245"/>
        <w:jc w:val="both"/>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Rajah Solaiman Hareketi(QE.R.128.08.), Abu Sayyaf Grubu (QE.A.1.01.) ve Jemaah Islamiyah (QE.J.92.02.) üyesidir. Baba adı Honorio Devera. Anne adı Fausta Abogne. Mayıs 2011 itibariyle Filipinler’de gözaltındadır. 1822 (2008) </w:t>
      </w:r>
      <w:r w:rsidRPr="000D4625">
        <w:rPr>
          <w:rFonts w:asciiTheme="majorBidi" w:hAnsiTheme="majorBidi" w:cstheme="majorBidi"/>
          <w:sz w:val="20"/>
          <w:szCs w:val="20"/>
        </w:rPr>
        <w:t>sayılı Güvenlik Konseyi kararı uyarınca yapılan gözden geçirme 21 Haziran 2010 tarihinde tamamlanmıştır.</w:t>
      </w:r>
      <w:r w:rsidRPr="000D4625">
        <w:rPr>
          <w:rFonts w:asciiTheme="majorBidi" w:eastAsia="Times New Roman" w:hAnsiTheme="majorBidi" w:cstheme="majorBidi"/>
          <w:sz w:val="20"/>
          <w:szCs w:val="20"/>
          <w:lang w:eastAsia="tr-TR"/>
        </w:rPr>
        <w:t xml:space="preserve"> 13 May</w:t>
      </w:r>
      <w:r w:rsidR="000D0D1C">
        <w:rPr>
          <w:rFonts w:asciiTheme="majorBidi" w:eastAsia="Times New Roman" w:hAnsiTheme="majorBidi" w:cstheme="majorBidi"/>
          <w:sz w:val="20"/>
          <w:szCs w:val="20"/>
          <w:lang w:eastAsia="tr-TR"/>
        </w:rPr>
        <w:t>ıs</w:t>
      </w:r>
      <w:r w:rsidRPr="000D4625">
        <w:rPr>
          <w:rFonts w:asciiTheme="majorBidi" w:eastAsia="Times New Roman" w:hAnsiTheme="majorBidi" w:cstheme="majorBidi"/>
          <w:sz w:val="20"/>
          <w:szCs w:val="20"/>
          <w:lang w:eastAsia="tr-TR"/>
        </w:rPr>
        <w:t xml:space="preserve"> 2010. </w:t>
      </w:r>
    </w:p>
    <w:p w:rsidR="005D0177" w:rsidRPr="000D4625" w:rsidRDefault="005D0177" w:rsidP="00DE2847">
      <w:pPr>
        <w:spacing w:after="0"/>
        <w:ind w:left="4245" w:hanging="4245"/>
        <w:rPr>
          <w:rFonts w:asciiTheme="majorBidi" w:eastAsia="Times New Roman" w:hAnsiTheme="majorBidi" w:cstheme="majorBidi"/>
          <w:b/>
          <w:bCs/>
          <w:sz w:val="20"/>
          <w:szCs w:val="20"/>
          <w:lang w:eastAsia="tr-TR"/>
        </w:rPr>
      </w:pPr>
    </w:p>
    <w:p w:rsidR="00147F72" w:rsidRPr="000D4625" w:rsidRDefault="00147F72"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KAMEL 2: DJERMANE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كمال جرمان</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12 Ekim 1965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Oum el Bouaghi, Cezayir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Bilal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Adel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Fodhil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Abou Abdeljalil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Cezayir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Cezayir </w:t>
      </w:r>
    </w:p>
    <w:p w:rsidR="005D0177" w:rsidRPr="000D4625" w:rsidRDefault="006B0398" w:rsidP="00242798">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Nisan 2010 itibariyle Cezayir’de gözaltındadır. 9 Ekim 2003 tarihinde Alman yetkililer tarafından adam kaçırma olaylarına karıştığı gerekçesiyle hakkında tutuklama kararı çıkartılmıştır. İslami Mağrip (QE.T.14.01.)  içerisindeki El-Kaide örgütünün eski Katibat Tarek Ibn Ziad üyesidir. 1822 (2008) </w:t>
      </w:r>
      <w:r w:rsidRPr="000D4625">
        <w:rPr>
          <w:rFonts w:asciiTheme="majorBidi" w:hAnsiTheme="majorBidi" w:cstheme="majorBidi"/>
          <w:sz w:val="20"/>
          <w:szCs w:val="20"/>
        </w:rPr>
        <w:t>sayılı Güvenlik Konseyi kararı uyarınca yapılan gözden geçirme 27 Temmuz 2010 tarihinde tamamlanmıştır.</w:t>
      </w:r>
      <w:r w:rsidRPr="000D4625">
        <w:rPr>
          <w:rFonts w:asciiTheme="majorBidi" w:eastAsia="Times New Roman" w:hAnsiTheme="majorBidi" w:cstheme="majorBidi"/>
          <w:sz w:val="20"/>
          <w:szCs w:val="20"/>
          <w:lang w:eastAsia="tr-TR"/>
        </w:rPr>
        <w:t xml:space="preserve">  </w:t>
      </w:r>
    </w:p>
    <w:p w:rsidR="00147F72" w:rsidRPr="000D4625" w:rsidRDefault="00147F72"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YAHIA 2: DJOUADI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يحي جوادي</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Ocak 1967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M’Hamid, Wilaya (şehir) Sidi Bel Abbes, Cezayir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Yahia Abou Ammar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Abou Ala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Cezayir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147F72" w:rsidRPr="000D4625" w:rsidRDefault="006B0398" w:rsidP="00242798">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lastRenderedPageBreak/>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İslami Mağrip ( QE.T.14.01. daimi referans numarası gereğince listelenmiştir)  içerisindeki El-Kaide örgütünün liderlerine mensuptur. Haziran 2008 itibariyle Kuzey Mali’de yerleşiktir. Anne adı Zohra Fares. Baba adı Mohamed.</w:t>
      </w:r>
    </w:p>
    <w:p w:rsidR="006B0398" w:rsidRPr="000D4625" w:rsidRDefault="006B0398" w:rsidP="00DE2847">
      <w:pPr>
        <w:spacing w:after="0"/>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ABDELMALEK 2: DROUKDEL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عبد المالك دروكدال</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20 Nisan 1970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xml:space="preserve">Meftah, </w:t>
      </w:r>
      <w:r w:rsidR="007E1BC4" w:rsidRPr="000D4625">
        <w:rPr>
          <w:rFonts w:asciiTheme="majorBidi" w:eastAsia="Times New Roman" w:hAnsiTheme="majorBidi" w:cstheme="majorBidi"/>
          <w:sz w:val="20"/>
          <w:szCs w:val="20"/>
          <w:lang w:eastAsia="tr-TR"/>
        </w:rPr>
        <w:t>Wilaya of Blida</w:t>
      </w:r>
      <w:r w:rsidRPr="000D4625">
        <w:rPr>
          <w:rFonts w:asciiTheme="majorBidi" w:eastAsia="Times New Roman" w:hAnsiTheme="majorBidi" w:cstheme="majorBidi"/>
          <w:sz w:val="20"/>
          <w:szCs w:val="20"/>
          <w:lang w:eastAsia="tr-TR"/>
        </w:rPr>
        <w:t>, Cezayir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Abou Mossaab Abdelouadoud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Cezayir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Cezayir </w:t>
      </w:r>
    </w:p>
    <w:p w:rsidR="003707DF" w:rsidRPr="000D4625" w:rsidRDefault="006B0398" w:rsidP="00242798">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İslami Mağrip (QE.T.14.01.)  içerisindeki El-Kaide örgütünün başıdır. 21 Mart 2007 tarihinde Cezayir’de gıyabında müebbet hapse çarptırılmıştır. Baba adı Rabah Droukdel. Anne adı Z'hour Zdigha. 1822 (2008) </w:t>
      </w:r>
      <w:r w:rsidRPr="000D4625">
        <w:rPr>
          <w:rFonts w:asciiTheme="majorBidi" w:hAnsiTheme="majorBidi" w:cstheme="majorBidi"/>
          <w:sz w:val="20"/>
          <w:szCs w:val="20"/>
        </w:rPr>
        <w:t xml:space="preserve">sayılı Güvenlik Konseyi kararı uyarınca yapılan gözden geçirme </w:t>
      </w:r>
      <w:r w:rsidRPr="000D4625">
        <w:rPr>
          <w:rFonts w:asciiTheme="majorBidi" w:eastAsia="Times New Roman" w:hAnsiTheme="majorBidi" w:cstheme="majorBidi"/>
          <w:sz w:val="20"/>
          <w:szCs w:val="20"/>
          <w:lang w:eastAsia="tr-TR"/>
        </w:rPr>
        <w:t>4 Mayıs 2009</w:t>
      </w:r>
      <w:r w:rsidRPr="000D4625">
        <w:rPr>
          <w:rFonts w:asciiTheme="majorBidi" w:hAnsiTheme="majorBidi" w:cstheme="majorBidi"/>
          <w:sz w:val="20"/>
          <w:szCs w:val="20"/>
        </w:rPr>
        <w:t xml:space="preserve"> tarihinde tamamlanmıştır.</w:t>
      </w:r>
      <w:r w:rsidRPr="000D4625">
        <w:rPr>
          <w:rFonts w:asciiTheme="majorBidi" w:eastAsia="Times New Roman" w:hAnsiTheme="majorBidi" w:cstheme="majorBidi"/>
          <w:sz w:val="20"/>
          <w:szCs w:val="20"/>
          <w:lang w:eastAsia="tr-TR"/>
        </w:rPr>
        <w:t xml:space="preserve">  </w:t>
      </w:r>
      <w:r w:rsidR="00A35105" w:rsidRPr="00A35105">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6B0398" w:rsidRPr="000D4625" w:rsidRDefault="006B0398" w:rsidP="00DE2847">
      <w:pPr>
        <w:spacing w:after="0"/>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LIONEL 2: DUMONT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E30C9C">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2</w:t>
      </w:r>
      <w:r w:rsidR="00E30C9C">
        <w:rPr>
          <w:rFonts w:asciiTheme="majorBidi" w:eastAsia="Times New Roman" w:hAnsiTheme="majorBidi" w:cstheme="majorBidi"/>
          <w:sz w:val="20"/>
          <w:szCs w:val="20"/>
          <w:lang w:eastAsia="tr-TR"/>
        </w:rPr>
        <w:t>9</w:t>
      </w:r>
      <w:r w:rsidRPr="000D4625">
        <w:rPr>
          <w:rFonts w:asciiTheme="majorBidi" w:eastAsia="Times New Roman" w:hAnsiTheme="majorBidi" w:cstheme="majorBidi"/>
          <w:sz w:val="20"/>
          <w:szCs w:val="20"/>
          <w:lang w:eastAsia="tr-TR"/>
        </w:rPr>
        <w:t xml:space="preserve"> Ocak 1971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Roubaix, Fransa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Jacques Brougere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Abu Hamza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Di Karlo Antonio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Merlin Oliver Christian Rene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Arfauni Imad Ben Yousset Hamza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f)</w:t>
      </w:r>
      <w:r w:rsidRPr="000D4625">
        <w:rPr>
          <w:rFonts w:asciiTheme="majorBidi" w:eastAsia="Times New Roman" w:hAnsiTheme="majorBidi" w:cstheme="majorBidi"/>
          <w:sz w:val="20"/>
          <w:szCs w:val="20"/>
          <w:lang w:eastAsia="tr-TR"/>
        </w:rPr>
        <w:t> Imam Ben Yussuf Arfaj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w:t>
      </w:r>
      <w:r w:rsidRPr="000D4625">
        <w:rPr>
          <w:rFonts w:asciiTheme="majorBidi" w:eastAsia="Times New Roman" w:hAnsiTheme="majorBidi" w:cstheme="majorBidi"/>
          <w:sz w:val="20"/>
          <w:szCs w:val="20"/>
          <w:lang w:eastAsia="tr-TR"/>
        </w:rPr>
        <w:t> Abou Hamza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h)</w:t>
      </w:r>
      <w:r w:rsidRPr="000D4625">
        <w:rPr>
          <w:rFonts w:asciiTheme="majorBidi" w:eastAsia="Times New Roman" w:hAnsiTheme="majorBidi" w:cstheme="majorBidi"/>
          <w:sz w:val="20"/>
          <w:szCs w:val="20"/>
          <w:lang w:eastAsia="tr-TR"/>
        </w:rPr>
        <w:t> Arfauni Imad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i)</w:t>
      </w:r>
      <w:r w:rsidRPr="000D4625">
        <w:rPr>
          <w:rFonts w:asciiTheme="majorBidi" w:eastAsia="Times New Roman" w:hAnsiTheme="majorBidi" w:cstheme="majorBidi"/>
          <w:sz w:val="20"/>
          <w:szCs w:val="20"/>
          <w:lang w:eastAsia="tr-TR"/>
        </w:rPr>
        <w:t xml:space="preserve"> Bilal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j)</w:t>
      </w:r>
      <w:r w:rsidRPr="000D4625">
        <w:rPr>
          <w:rFonts w:asciiTheme="majorBidi" w:eastAsia="Times New Roman" w:hAnsiTheme="majorBidi" w:cstheme="majorBidi"/>
          <w:sz w:val="20"/>
          <w:szCs w:val="20"/>
          <w:lang w:eastAsia="tr-TR"/>
        </w:rPr>
        <w:t xml:space="preserve"> Hamza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k)</w:t>
      </w:r>
      <w:r w:rsidRPr="000D4625">
        <w:rPr>
          <w:rFonts w:asciiTheme="majorBidi" w:eastAsia="Times New Roman" w:hAnsiTheme="majorBidi" w:cstheme="majorBidi"/>
          <w:sz w:val="20"/>
          <w:szCs w:val="20"/>
          <w:lang w:eastAsia="tr-TR"/>
        </w:rPr>
        <w:t xml:space="preserve"> Koumkal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l)</w:t>
      </w:r>
      <w:r w:rsidRPr="000D4625">
        <w:rPr>
          <w:rFonts w:asciiTheme="majorBidi" w:eastAsia="Times New Roman" w:hAnsiTheme="majorBidi" w:cstheme="majorBidi"/>
          <w:sz w:val="20"/>
          <w:szCs w:val="20"/>
          <w:lang w:eastAsia="tr-TR"/>
        </w:rPr>
        <w:t xml:space="preserve"> Kumkal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m)</w:t>
      </w:r>
      <w:r w:rsidRPr="000D4625">
        <w:rPr>
          <w:rFonts w:asciiTheme="majorBidi" w:eastAsia="Times New Roman" w:hAnsiTheme="majorBidi" w:cstheme="majorBidi"/>
          <w:sz w:val="20"/>
          <w:szCs w:val="20"/>
          <w:lang w:eastAsia="tr-TR"/>
        </w:rPr>
        <w:t xml:space="preserve"> Merlin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n)</w:t>
      </w:r>
      <w:r w:rsidRPr="000D4625">
        <w:rPr>
          <w:rFonts w:asciiTheme="majorBidi" w:eastAsia="Times New Roman" w:hAnsiTheme="majorBidi" w:cstheme="majorBidi"/>
          <w:sz w:val="20"/>
          <w:szCs w:val="20"/>
          <w:lang w:eastAsia="tr-TR"/>
        </w:rPr>
        <w:t xml:space="preserve"> Tinet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o)</w:t>
      </w:r>
      <w:r w:rsidRPr="000D4625">
        <w:rPr>
          <w:rFonts w:asciiTheme="majorBidi" w:eastAsia="Times New Roman" w:hAnsiTheme="majorBidi" w:cstheme="majorBidi"/>
          <w:sz w:val="20"/>
          <w:szCs w:val="20"/>
          <w:lang w:eastAsia="tr-TR"/>
        </w:rPr>
        <w:t xml:space="preserve"> Brugere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p)</w:t>
      </w:r>
      <w:r w:rsidRPr="000D4625">
        <w:rPr>
          <w:rFonts w:asciiTheme="majorBidi" w:eastAsia="Times New Roman" w:hAnsiTheme="majorBidi" w:cstheme="majorBidi"/>
          <w:sz w:val="20"/>
          <w:szCs w:val="20"/>
          <w:lang w:eastAsia="tr-TR"/>
        </w:rPr>
        <w:t xml:space="preserve"> Dimon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Fransa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Fransa  </w:t>
      </w:r>
    </w:p>
    <w:p w:rsidR="00926213" w:rsidRPr="000D4625" w:rsidRDefault="006B0398" w:rsidP="00E30C9C">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w:t>
      </w:r>
      <w:r w:rsidR="00E30C9C" w:rsidRPr="00E30C9C">
        <w:rPr>
          <w:rFonts w:asciiTheme="majorBidi" w:eastAsia="Times New Roman" w:hAnsiTheme="majorBidi" w:cstheme="majorBidi"/>
          <w:sz w:val="20"/>
          <w:szCs w:val="20"/>
          <w:lang w:eastAsia="tr-TR"/>
        </w:rPr>
        <w:t xml:space="preserve">Mayıs 2004 itibariyle Fransa’da gözaltındadır. 2007 yılında Fransa’da 25 yıl hapse mahkum edilmiştir. Cezası 13 Temmuz 2023’te; şartsız tutukluluk süresi ise 13 Ağustos 2020’de sona </w:t>
      </w:r>
      <w:r w:rsidR="00E30C9C" w:rsidRPr="00E30C9C">
        <w:rPr>
          <w:rFonts w:asciiTheme="majorBidi" w:eastAsia="Times New Roman" w:hAnsiTheme="majorBidi" w:cstheme="majorBidi"/>
          <w:sz w:val="20"/>
          <w:szCs w:val="20"/>
          <w:lang w:eastAsia="tr-TR"/>
        </w:rPr>
        <w:lastRenderedPageBreak/>
        <w:t>erecektir. 1822 (2008) tarihli Güvenlik Konseyi Kararı uyarınca yapılan gözden geçirme 15 Haziran 2010 tarihinde tamamlanmıştır.</w:t>
      </w:r>
    </w:p>
    <w:p w:rsidR="006B0398" w:rsidRPr="000D4625" w:rsidRDefault="006B0398" w:rsidP="00DE2847">
      <w:pPr>
        <w:spacing w:after="0"/>
        <w:rPr>
          <w:rFonts w:asciiTheme="majorBidi" w:eastAsia="Times New Roman" w:hAnsiTheme="majorBidi" w:cstheme="majorBidi"/>
          <w:b/>
          <w:bCs/>
          <w:sz w:val="20"/>
          <w:szCs w:val="20"/>
          <w:lang w:eastAsia="tr-TR"/>
        </w:rPr>
      </w:pPr>
    </w:p>
    <w:p w:rsidR="00440142" w:rsidRPr="000D4625" w:rsidRDefault="00440142" w:rsidP="00440142">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AGUS 2: DWIKARNA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440142" w:rsidRPr="000D4625" w:rsidRDefault="00440142" w:rsidP="00440142">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440142" w:rsidRPr="000D4625" w:rsidRDefault="00440142" w:rsidP="00440142">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11 Ağustos 1964  </w:t>
      </w:r>
    </w:p>
    <w:p w:rsidR="00440142" w:rsidRPr="000D4625" w:rsidRDefault="00440142" w:rsidP="00440142">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Makassar, Güney Sulawesi, Endonezya  </w:t>
      </w:r>
    </w:p>
    <w:p w:rsidR="00440142" w:rsidRPr="000D4625" w:rsidRDefault="00440142" w:rsidP="00440142">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440142" w:rsidRPr="000D4625" w:rsidRDefault="00440142" w:rsidP="00440142">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Diğer Adlar(Düşük İhtimal)</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440142" w:rsidRPr="000D4625" w:rsidRDefault="00440142" w:rsidP="00440142">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Endonezya  </w:t>
      </w:r>
    </w:p>
    <w:p w:rsidR="00440142" w:rsidRPr="000D4625" w:rsidRDefault="00440142" w:rsidP="00440142">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440142" w:rsidRPr="000D4625" w:rsidRDefault="00440142" w:rsidP="00440142">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Pr>
          <w:rFonts w:asciiTheme="majorBidi" w:eastAsia="Times New Roman" w:hAnsiTheme="majorBidi" w:cstheme="majorBidi"/>
          <w:sz w:val="20"/>
          <w:szCs w:val="20"/>
          <w:lang w:eastAsia="tr-TR"/>
        </w:rPr>
        <w:t> </w:t>
      </w:r>
      <w:r w:rsidRPr="00E02096">
        <w:rPr>
          <w:rFonts w:asciiTheme="majorBidi" w:eastAsia="Times New Roman" w:hAnsiTheme="majorBidi" w:cstheme="majorBidi"/>
          <w:sz w:val="20"/>
          <w:szCs w:val="20"/>
          <w:lang w:eastAsia="tr-TR"/>
        </w:rPr>
        <w:t>Endonezya seyahat belge numarası XD253038</w:t>
      </w:r>
      <w:r w:rsidRPr="00812182">
        <w:rPr>
          <w:rFonts w:ascii="Times New Roman" w:eastAsia="Times New Roman" w:hAnsi="Times New Roman" w:cs="Times New Roman"/>
          <w:b/>
          <w:bCs/>
          <w:sz w:val="16"/>
          <w:szCs w:val="16"/>
          <w:lang w:eastAsia="tr-TR"/>
        </w:rPr>
        <w:t xml:space="preserve">         </w:t>
      </w:r>
      <w:r w:rsidRPr="000D4625">
        <w:rPr>
          <w:rFonts w:asciiTheme="majorBidi" w:eastAsia="Times New Roman" w:hAnsiTheme="majorBidi" w:cstheme="majorBidi"/>
          <w:sz w:val="20"/>
          <w:szCs w:val="20"/>
          <w:lang w:eastAsia="tr-TR"/>
        </w:rPr>
        <w:t> </w:t>
      </w:r>
    </w:p>
    <w:p w:rsidR="00440142" w:rsidRPr="000D4625" w:rsidRDefault="00440142" w:rsidP="00440142">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Pr>
          <w:rFonts w:asciiTheme="majorBidi" w:eastAsia="Times New Roman" w:hAnsiTheme="majorBidi" w:cstheme="majorBidi"/>
          <w:sz w:val="20"/>
          <w:szCs w:val="20"/>
          <w:lang w:eastAsia="tr-TR"/>
        </w:rPr>
        <w:t>Endonezya</w:t>
      </w:r>
    </w:p>
    <w:p w:rsidR="00440142" w:rsidRPr="000D4625" w:rsidRDefault="00440142" w:rsidP="00242798">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w:t>
      </w:r>
      <w:r w:rsidRPr="007179A6">
        <w:rPr>
          <w:rFonts w:asciiTheme="majorBidi" w:eastAsia="Times New Roman" w:hAnsiTheme="majorBidi" w:cstheme="majorBidi"/>
          <w:sz w:val="20"/>
          <w:szCs w:val="20"/>
          <w:lang w:eastAsia="tr-TR"/>
        </w:rPr>
        <w:t>13 Mart 2002’de yakalandı,12 Temmuz 2002’de Filipinler’de cezaya çarptırıldı.  1 Ocak 2014’te Filipinler’de salıverilmiş ve sınırdışı edilerek Endonezya’ya salıverilmiştir. Fiziksel görünüm: boy 165cm. INTERPOL-BM Güvenlik Konseyi Özel Notunda fotoğrefı mevcuttur.  Güvenlik Konseyi 1822(2008) sayılı kararı uyarınca yapılan inceleme 25 Mayıs 2010’da tamamlanmıştır.</w:t>
      </w:r>
      <w:r w:rsidRPr="004F46AB">
        <w:t xml:space="preserve">   </w:t>
      </w:r>
    </w:p>
    <w:p w:rsidR="00926213" w:rsidRPr="000D4625" w:rsidRDefault="00926213"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ABDULLAH 2: AHMED 3: ABDULLAH 4: EL ALFI</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عبد الله احمد عبدالله الالفي</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6 Haziran 1963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Gharbia, Mısır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Abu Mariam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Al-Masri, Abu Mohamed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Saleh  </w:t>
      </w:r>
      <w:r w:rsidRPr="000D4625">
        <w:rPr>
          <w:rFonts w:asciiTheme="majorBidi" w:eastAsia="Times New Roman" w:hAnsiTheme="majorBidi" w:cstheme="majorBidi"/>
          <w:sz w:val="20"/>
          <w:szCs w:val="20"/>
          <w:lang w:eastAsia="tr-TR"/>
        </w:rPr>
        <w:tab/>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Mısır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D07C3D" w:rsidRPr="000D4625" w:rsidRDefault="006B0398" w:rsidP="00242798">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Afganistan. 1822 (2008) </w:t>
      </w:r>
      <w:r w:rsidRPr="000D4625">
        <w:rPr>
          <w:rFonts w:asciiTheme="majorBidi" w:hAnsiTheme="majorBidi" w:cstheme="majorBidi"/>
          <w:sz w:val="20"/>
          <w:szCs w:val="20"/>
        </w:rPr>
        <w:t>sayılı Güvenlik Konseyi kararı uyarınca yapılan gözden geçirme 21 Haziran 2010 tarihinde tamamlanmıştır.</w:t>
      </w:r>
      <w:r w:rsidRPr="000D4625">
        <w:rPr>
          <w:rFonts w:asciiTheme="majorBidi" w:eastAsia="Times New Roman" w:hAnsiTheme="majorBidi" w:cstheme="majorBidi"/>
          <w:sz w:val="20"/>
          <w:szCs w:val="20"/>
          <w:lang w:eastAsia="tr-TR"/>
        </w:rPr>
        <w:t xml:space="preserve">  </w:t>
      </w:r>
    </w:p>
    <w:p w:rsidR="006B0398" w:rsidRPr="000D4625" w:rsidRDefault="006B0398" w:rsidP="00DE2847">
      <w:pPr>
        <w:spacing w:after="0"/>
        <w:ind w:left="4245" w:hanging="4245"/>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 xml:space="preserve">1: RADI 2: ABD EL SAMIE 3: ABOU EL YAZID 4: EL </w:t>
      </w:r>
    </w:p>
    <w:p w:rsidR="00854A21" w:rsidRPr="000D4625" w:rsidRDefault="00854A21" w:rsidP="00DE2847">
      <w:pPr>
        <w:pStyle w:val="ListeParagraf"/>
        <w:spacing w:after="0"/>
        <w:ind w:left="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 xml:space="preserve">                                                                                     </w:t>
      </w:r>
      <w:r w:rsidRPr="000D4625">
        <w:rPr>
          <w:rFonts w:asciiTheme="majorBidi" w:eastAsia="Times New Roman" w:hAnsiTheme="majorBidi" w:cstheme="majorBidi"/>
          <w:sz w:val="20"/>
          <w:szCs w:val="20"/>
          <w:lang w:eastAsia="tr-TR"/>
        </w:rPr>
        <w:t>AYASHI</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راضي عبد السميع أبواليزيد العياشي</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2 Ocak 1972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El Gharbia, Mısır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Mera’i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Via Cilea 40, Milan, İtalya (konut)  </w:t>
      </w:r>
    </w:p>
    <w:p w:rsidR="005D0177" w:rsidRPr="000D4625" w:rsidRDefault="006B0398" w:rsidP="00242798">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00EA43F2"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w:t>
      </w:r>
      <w:r w:rsidR="00EA43F2" w:rsidRPr="000D4625">
        <w:rPr>
          <w:rFonts w:asciiTheme="majorBidi" w:eastAsia="Times New Roman" w:hAnsiTheme="majorBidi" w:cstheme="majorBidi"/>
          <w:sz w:val="20"/>
          <w:szCs w:val="20"/>
          <w:lang w:eastAsia="tr-TR"/>
        </w:rPr>
        <w:t xml:space="preserve"> 21 Eylül 2006 tarihinde Milanda mahkeme tarafından 10 yıl hapis cezası almıştır. 6 Ocak 2012 tarihinde serbest bırakılmıştır.  Cezasını tamamladıktan sonra İtalya’dan sınırdışı edilmiştir. 1822 (2008) </w:t>
      </w:r>
      <w:r w:rsidR="00EA43F2" w:rsidRPr="000D4625">
        <w:rPr>
          <w:rFonts w:asciiTheme="majorBidi" w:hAnsiTheme="majorBidi" w:cstheme="majorBidi"/>
          <w:sz w:val="20"/>
          <w:szCs w:val="20"/>
        </w:rPr>
        <w:t xml:space="preserve">sayılı Güvenlik Konseyi kararı uyarınca yapılan gözden </w:t>
      </w:r>
      <w:r w:rsidR="00EA43F2" w:rsidRPr="000D4625">
        <w:rPr>
          <w:rFonts w:asciiTheme="majorBidi" w:hAnsiTheme="majorBidi" w:cstheme="majorBidi"/>
          <w:sz w:val="20"/>
          <w:szCs w:val="20"/>
        </w:rPr>
        <w:lastRenderedPageBreak/>
        <w:t>geçirme 21 Haziran 2010 tarihinde tamamlanmıştır.</w:t>
      </w:r>
      <w:r w:rsidR="00EA43F2" w:rsidRPr="000D4625">
        <w:rPr>
          <w:rFonts w:asciiTheme="majorBidi" w:eastAsia="Times New Roman" w:hAnsiTheme="majorBidi" w:cstheme="majorBidi"/>
          <w:sz w:val="20"/>
          <w:szCs w:val="20"/>
          <w:lang w:eastAsia="tr-TR"/>
        </w:rPr>
        <w:t xml:space="preserve">  </w:t>
      </w:r>
      <w:r w:rsidR="00B96CEC" w:rsidRPr="00B96CEC">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D07C3D" w:rsidRPr="000D4625" w:rsidRDefault="00D07C3D"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REDOUANE 2: EL HABHAB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20 Aralık1969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Casablanca, Fas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Abdelrahman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Alman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Fas  </w:t>
      </w:r>
    </w:p>
    <w:p w:rsidR="00AB3EC9"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Alma</w:t>
      </w:r>
      <w:r w:rsidR="007E1BC4" w:rsidRPr="000D4625">
        <w:rPr>
          <w:rFonts w:asciiTheme="majorBidi" w:eastAsia="Times New Roman" w:hAnsiTheme="majorBidi" w:cstheme="majorBidi"/>
          <w:sz w:val="20"/>
          <w:szCs w:val="20"/>
          <w:lang w:eastAsia="tr-TR"/>
        </w:rPr>
        <w:t>n pasaport numarası 1005552350</w:t>
      </w:r>
    </w:p>
    <w:p w:rsidR="007E1BC4" w:rsidRPr="000D4625" w:rsidRDefault="007E1BC4" w:rsidP="00DE2847">
      <w:pPr>
        <w:spacing w:after="0"/>
        <w:ind w:left="4245"/>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 xml:space="preserve"> (</w:t>
      </w:r>
      <w:r w:rsidR="005D0177" w:rsidRPr="000D4625">
        <w:rPr>
          <w:rFonts w:asciiTheme="majorBidi" w:eastAsia="Times New Roman" w:hAnsiTheme="majorBidi" w:cstheme="majorBidi"/>
          <w:sz w:val="20"/>
          <w:szCs w:val="20"/>
          <w:lang w:eastAsia="tr-TR"/>
        </w:rPr>
        <w:t>Kiel Belediyesi</w:t>
      </w:r>
      <w:r w:rsidR="00A65E71" w:rsidRPr="000D4625">
        <w:rPr>
          <w:rFonts w:asciiTheme="majorBidi" w:eastAsia="Times New Roman" w:hAnsiTheme="majorBidi" w:cstheme="majorBidi"/>
          <w:sz w:val="20"/>
          <w:szCs w:val="20"/>
          <w:lang w:eastAsia="tr-TR"/>
        </w:rPr>
        <w:t>, Almanya tarafından</w:t>
      </w:r>
      <w:r w:rsidRPr="000D4625">
        <w:rPr>
          <w:rFonts w:asciiTheme="majorBidi" w:eastAsia="Times New Roman" w:hAnsiTheme="majorBidi" w:cstheme="majorBidi"/>
          <w:sz w:val="20"/>
          <w:szCs w:val="20"/>
          <w:lang w:eastAsia="tr-TR"/>
        </w:rPr>
        <w:t xml:space="preserve"> düzenlenmiştir.)</w:t>
      </w:r>
    </w:p>
    <w:p w:rsidR="007E1BC4" w:rsidRPr="000D4625" w:rsidRDefault="007E1BC4"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 xml:space="preserve">  </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A65E71" w:rsidRPr="000D4625">
        <w:rPr>
          <w:rFonts w:asciiTheme="majorBidi" w:eastAsia="Times New Roman" w:hAnsiTheme="majorBidi" w:cstheme="majorBidi"/>
          <w:bCs/>
          <w:sz w:val="20"/>
          <w:szCs w:val="20"/>
          <w:lang w:eastAsia="tr-TR"/>
        </w:rPr>
        <w:t>Düzenleme t</w:t>
      </w:r>
      <w:r w:rsidRPr="000D4625">
        <w:rPr>
          <w:rFonts w:asciiTheme="majorBidi" w:eastAsia="Times New Roman" w:hAnsiTheme="majorBidi" w:cstheme="majorBidi"/>
          <w:bCs/>
          <w:sz w:val="20"/>
          <w:szCs w:val="20"/>
          <w:lang w:eastAsia="tr-TR"/>
        </w:rPr>
        <w:t xml:space="preserve">arihi </w:t>
      </w:r>
      <w:r w:rsidRPr="000D4625">
        <w:rPr>
          <w:rFonts w:asciiTheme="majorBidi" w:eastAsia="Times New Roman" w:hAnsiTheme="majorBidi" w:cstheme="majorBidi"/>
          <w:sz w:val="20"/>
          <w:szCs w:val="20"/>
          <w:lang w:eastAsia="tr-TR"/>
        </w:rPr>
        <w:t>27 Mart 2001</w:t>
      </w:r>
    </w:p>
    <w:p w:rsidR="005D0177" w:rsidRPr="000D4625" w:rsidRDefault="007E1BC4" w:rsidP="00DE2847">
      <w:pPr>
        <w:spacing w:after="0"/>
        <w:ind w:left="4245"/>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 xml:space="preserve"> G</w:t>
      </w:r>
      <w:r w:rsidR="005D0177" w:rsidRPr="000D4625">
        <w:rPr>
          <w:rFonts w:asciiTheme="majorBidi" w:eastAsia="Times New Roman" w:hAnsiTheme="majorBidi" w:cstheme="majorBidi"/>
          <w:sz w:val="20"/>
          <w:szCs w:val="20"/>
          <w:lang w:eastAsia="tr-TR"/>
        </w:rPr>
        <w:t>eçerlilik bitiş tarihi 26 Mart 2011  </w:t>
      </w:r>
    </w:p>
    <w:p w:rsidR="00AB3EC9"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Alman federal</w:t>
      </w:r>
      <w:r w:rsidR="00A65E71" w:rsidRPr="000D4625">
        <w:rPr>
          <w:rFonts w:asciiTheme="majorBidi" w:eastAsia="Times New Roman" w:hAnsiTheme="majorBidi" w:cstheme="majorBidi"/>
          <w:sz w:val="20"/>
          <w:szCs w:val="20"/>
          <w:lang w:eastAsia="tr-TR"/>
        </w:rPr>
        <w:t xml:space="preserve"> kimlik kart numarası1007850441</w:t>
      </w:r>
      <w:r w:rsidRPr="000D4625">
        <w:rPr>
          <w:rFonts w:asciiTheme="majorBidi" w:eastAsia="Times New Roman" w:hAnsiTheme="majorBidi" w:cstheme="majorBidi"/>
          <w:sz w:val="20"/>
          <w:szCs w:val="20"/>
          <w:lang w:eastAsia="tr-TR"/>
        </w:rPr>
        <w:t xml:space="preserve"> </w:t>
      </w:r>
    </w:p>
    <w:p w:rsidR="00A65E71" w:rsidRPr="000D4625" w:rsidRDefault="00A65E71" w:rsidP="00DE2847">
      <w:pPr>
        <w:spacing w:after="0"/>
        <w:ind w:left="4245"/>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(Kiel Belediyesi, Almanya tarafından düzenlenmiştir.)</w:t>
      </w:r>
    </w:p>
    <w:p w:rsidR="00A65E71" w:rsidRPr="000D4625" w:rsidRDefault="00A65E71" w:rsidP="00DE2847">
      <w:pPr>
        <w:spacing w:after="0"/>
        <w:ind w:left="4245"/>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D</w:t>
      </w:r>
      <w:r w:rsidR="005D0177" w:rsidRPr="000D4625">
        <w:rPr>
          <w:rFonts w:asciiTheme="majorBidi" w:eastAsia="Times New Roman" w:hAnsiTheme="majorBidi" w:cstheme="majorBidi"/>
          <w:sz w:val="20"/>
          <w:szCs w:val="20"/>
          <w:lang w:eastAsia="tr-TR"/>
        </w:rPr>
        <w:t>üz</w:t>
      </w:r>
      <w:r w:rsidRPr="000D4625">
        <w:rPr>
          <w:rFonts w:asciiTheme="majorBidi" w:eastAsia="Times New Roman" w:hAnsiTheme="majorBidi" w:cstheme="majorBidi"/>
          <w:sz w:val="20"/>
          <w:szCs w:val="20"/>
          <w:lang w:eastAsia="tr-TR"/>
        </w:rPr>
        <w:t xml:space="preserve">enlenme tarihi 27 Mart 2001 </w:t>
      </w:r>
      <w:r w:rsidR="005D0177" w:rsidRPr="000D4625">
        <w:rPr>
          <w:rFonts w:asciiTheme="majorBidi" w:eastAsia="Times New Roman" w:hAnsiTheme="majorBidi" w:cstheme="majorBidi"/>
          <w:sz w:val="20"/>
          <w:szCs w:val="20"/>
          <w:lang w:eastAsia="tr-TR"/>
        </w:rPr>
        <w:t xml:space="preserve"> </w:t>
      </w:r>
    </w:p>
    <w:p w:rsidR="005D0177" w:rsidRPr="000D4625" w:rsidRDefault="00A65E71" w:rsidP="00DE2847">
      <w:pPr>
        <w:spacing w:after="0"/>
        <w:ind w:left="4245"/>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G</w:t>
      </w:r>
      <w:r w:rsidR="005D0177" w:rsidRPr="000D4625">
        <w:rPr>
          <w:rFonts w:asciiTheme="majorBidi" w:eastAsia="Times New Roman" w:hAnsiTheme="majorBidi" w:cstheme="majorBidi"/>
          <w:sz w:val="20"/>
          <w:szCs w:val="20"/>
          <w:lang w:eastAsia="tr-TR"/>
        </w:rPr>
        <w:t>eçerlilik bitiş tarihi 26 Mart 2011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lltisstrasse 58, 24143 Kiel, Almanya (önceki adresi)  </w:t>
      </w:r>
    </w:p>
    <w:p w:rsidR="00D07C3D" w:rsidRPr="000D4625" w:rsidRDefault="00EA43F2" w:rsidP="00DE2847">
      <w:pPr>
        <w:spacing w:after="0"/>
        <w:ind w:left="4245" w:hanging="4245"/>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Nisan 2012’de Almanya’da gözaltında iken serbest bırakılmıştır.</w:t>
      </w:r>
    </w:p>
    <w:p w:rsidR="00EA43F2" w:rsidRPr="000D4625" w:rsidRDefault="00EA43F2" w:rsidP="00DE2847">
      <w:pPr>
        <w:spacing w:after="0"/>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MOUNIR 2: EL MOTASSADEQ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منير المتصدق</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3 Nisan 1974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Marakeş, Fas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Mounir el Moutassadeq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Fas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Fas Passport H 236483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Fas ulusal kimlik kartı</w:t>
      </w:r>
      <w:r w:rsidR="007E1BC4" w:rsidRPr="000D4625">
        <w:rPr>
          <w:rFonts w:asciiTheme="majorBidi" w:eastAsia="Times New Roman" w:hAnsiTheme="majorBidi" w:cstheme="majorBidi"/>
          <w:sz w:val="20"/>
          <w:szCs w:val="20"/>
          <w:lang w:eastAsia="tr-TR"/>
        </w:rPr>
        <w:t xml:space="preserve"> </w:t>
      </w:r>
      <w:r w:rsidRPr="000D4625">
        <w:rPr>
          <w:rFonts w:asciiTheme="majorBidi" w:eastAsia="Times New Roman" w:hAnsiTheme="majorBidi" w:cstheme="majorBidi"/>
          <w:sz w:val="20"/>
          <w:szCs w:val="20"/>
          <w:lang w:eastAsia="tr-TR"/>
        </w:rPr>
        <w:t>E-491591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007E1BC4" w:rsidRPr="000D4625">
        <w:rPr>
          <w:rFonts w:asciiTheme="majorBidi" w:eastAsia="Times New Roman" w:hAnsiTheme="majorBidi" w:cstheme="majorBidi"/>
          <w:sz w:val="20"/>
          <w:szCs w:val="20"/>
          <w:lang w:eastAsia="tr-TR"/>
        </w:rPr>
        <w:t>Almanya’</w:t>
      </w:r>
      <w:r w:rsidRPr="000D4625">
        <w:rPr>
          <w:rFonts w:asciiTheme="majorBidi" w:eastAsia="Times New Roman" w:hAnsiTheme="majorBidi" w:cstheme="majorBidi"/>
          <w:sz w:val="20"/>
          <w:szCs w:val="20"/>
          <w:lang w:eastAsia="tr-TR"/>
        </w:rPr>
        <w:t>da hapiste</w:t>
      </w:r>
    </w:p>
    <w:p w:rsidR="005D0177" w:rsidRPr="000D4625" w:rsidRDefault="00EA43F2" w:rsidP="00242798">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28 Kasım 2001 tarihinde tutuklanmış ve Almanya’da bir cinayete suç ortaklığından ve terör örgütü üyesi olmaktan suçlu bulunmuş ve 8 Ocak 2007 tarihinde 15 yıl hapis cezasına çarptırılmıştır. Baba adı Brahim Brik. Anne adı Habiba Abbes. 1822 (2008) </w:t>
      </w:r>
      <w:r w:rsidRPr="000D4625">
        <w:rPr>
          <w:rFonts w:asciiTheme="majorBidi" w:hAnsiTheme="majorBidi" w:cstheme="majorBidi"/>
          <w:sz w:val="20"/>
          <w:szCs w:val="20"/>
        </w:rPr>
        <w:t>sayılı Güvenlik Konseyi kararı uyarınca yapılan gözden geçirme 20 Mayıs 2010 tarihinde tamamlanmıştır.</w:t>
      </w:r>
      <w:r w:rsidRPr="000D4625">
        <w:rPr>
          <w:rFonts w:asciiTheme="majorBidi" w:eastAsia="Times New Roman" w:hAnsiTheme="majorBidi" w:cstheme="majorBidi"/>
          <w:sz w:val="20"/>
          <w:szCs w:val="20"/>
          <w:lang w:eastAsia="tr-TR"/>
        </w:rPr>
        <w:t xml:space="preserve">  </w:t>
      </w:r>
    </w:p>
    <w:p w:rsidR="00D07C3D" w:rsidRPr="000D4625" w:rsidRDefault="00D07C3D"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 xml:space="preserve">1: ABD EL KADER 2: MAHMOUD 3: MOHAMED 4: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00854A21"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EL SAYED</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عبد القادر محمود محمد السيد</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26 Aralık1962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Mısır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Es Sayed, Kader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Abdel Khader Mahmoud Mohamed el Sayed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Mısır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D07C3D" w:rsidRDefault="00EA43F2" w:rsidP="00E96630">
      <w:pPr>
        <w:spacing w:after="0"/>
        <w:ind w:left="4248" w:hanging="4245"/>
        <w:jc w:val="both"/>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w:t>
      </w:r>
      <w:r w:rsidR="00E96630" w:rsidRPr="00E96630">
        <w:rPr>
          <w:rFonts w:asciiTheme="majorBidi" w:eastAsia="Times New Roman" w:hAnsiTheme="majorBidi" w:cstheme="majorBidi"/>
          <w:sz w:val="20"/>
          <w:szCs w:val="20"/>
          <w:lang w:eastAsia="tr-TR"/>
        </w:rPr>
        <w:t>İtalya Mali Kodu: SSYBLK62T26Z336L. 2 Şubat 2004 tarihinde İtalya’da 8 yıl hapis cezasına çarptırılmıştır. İtalyan yetkili makamları tarafından kanun kaçağı olarak</w:t>
      </w:r>
      <w:r w:rsidR="003E6CAA">
        <w:rPr>
          <w:rFonts w:asciiTheme="majorBidi" w:eastAsia="Times New Roman" w:hAnsiTheme="majorBidi" w:cstheme="majorBidi"/>
          <w:sz w:val="20"/>
          <w:szCs w:val="20"/>
          <w:lang w:eastAsia="tr-TR"/>
        </w:rPr>
        <w:t xml:space="preserve"> kabul edilmiştir. 2012 yılında </w:t>
      </w:r>
      <w:r w:rsidR="00E96630" w:rsidRPr="00E96630">
        <w:rPr>
          <w:rFonts w:asciiTheme="majorBidi" w:eastAsia="Times New Roman" w:hAnsiTheme="majorBidi" w:cstheme="majorBidi"/>
          <w:sz w:val="20"/>
          <w:szCs w:val="20"/>
          <w:lang w:eastAsia="tr-TR"/>
        </w:rPr>
        <w:t xml:space="preserve">öldürüldüğü bildirilmiştir. Güvenlik Konseyi'nin 1822 (2008) sayılı kararı uyarınca yapılan inceleme 22 Nisan 2010 tarihinde tamamlanmıştır. Güvenlik Konseyi'nin 2253 (2015) sayılı kararı uyarınca yapılan inceleme 21 Şubat 2019 tarihinde tamamlanmıştır. Güvenlik Konseyi'nin 2368 (2017) sayılı kararı uyarınca yapılan inceleme 15 Kasım 2021 tarihinde tamamlanmıştır. INTERPOL-BMGK Özel Bülteni web sayfası bağlantısı: </w:t>
      </w:r>
      <w:hyperlink r:id="rId8" w:history="1">
        <w:r w:rsidR="00E96630" w:rsidRPr="00E96630">
          <w:rPr>
            <w:rFonts w:asciiTheme="majorBidi" w:eastAsia="Times New Roman" w:hAnsiTheme="majorBidi" w:cstheme="majorBidi"/>
            <w:sz w:val="20"/>
            <w:szCs w:val="20"/>
            <w:lang w:eastAsia="tr-TR"/>
          </w:rPr>
          <w:t>https://www.interpol.int/en/How-we-work/Notices/View-UN-Notices-Individuals</w:t>
        </w:r>
      </w:hyperlink>
    </w:p>
    <w:p w:rsidR="00E96630" w:rsidRDefault="00E96630" w:rsidP="00E96630">
      <w:pPr>
        <w:spacing w:after="0"/>
        <w:ind w:left="4248" w:hanging="4245"/>
        <w:jc w:val="both"/>
        <w:rPr>
          <w:rFonts w:asciiTheme="majorBidi" w:eastAsia="Times New Roman" w:hAnsiTheme="majorBidi" w:cstheme="majorBidi"/>
          <w:sz w:val="20"/>
          <w:szCs w:val="20"/>
          <w:lang w:eastAsia="tr-TR"/>
        </w:rPr>
      </w:pPr>
    </w:p>
    <w:p w:rsidR="00E96630" w:rsidRPr="000D4625" w:rsidRDefault="00E96630" w:rsidP="00E96630">
      <w:pPr>
        <w:spacing w:after="0"/>
        <w:ind w:left="4248" w:hanging="4245"/>
        <w:jc w:val="both"/>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SAMI 2: BEN KHAMIS 3: BEN SALEH 4: ELSSEID</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سامي بن خميس بن صالح الصيد</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10 Şubat 1968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Menzel Jemil, Bizerte, Tunus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sz w:val="20"/>
          <w:szCs w:val="20"/>
          <w:lang w:eastAsia="tr-TR"/>
        </w:rPr>
        <w:t>a)</w:t>
      </w:r>
      <w:r w:rsidR="007E1BC4" w:rsidRPr="000D4625">
        <w:rPr>
          <w:rFonts w:asciiTheme="majorBidi" w:eastAsia="Times New Roman" w:hAnsiTheme="majorBidi" w:cstheme="majorBidi"/>
          <w:b/>
          <w:sz w:val="20"/>
          <w:szCs w:val="20"/>
          <w:lang w:eastAsia="tr-TR"/>
        </w:rPr>
        <w:t xml:space="preserve"> </w:t>
      </w:r>
      <w:r w:rsidRPr="000D4625">
        <w:rPr>
          <w:rFonts w:asciiTheme="majorBidi" w:eastAsia="Times New Roman" w:hAnsiTheme="majorBidi" w:cstheme="majorBidi"/>
          <w:sz w:val="20"/>
          <w:szCs w:val="20"/>
          <w:lang w:eastAsia="tr-TR"/>
        </w:rPr>
        <w:t>Omar El Mouhajer  </w:t>
      </w:r>
    </w:p>
    <w:p w:rsidR="005D0177" w:rsidRPr="000D4625" w:rsidRDefault="005D0177" w:rsidP="00DE2847">
      <w:pPr>
        <w:spacing w:after="0"/>
        <w:rPr>
          <w:rFonts w:asciiTheme="majorBidi" w:eastAsia="Times New Roman" w:hAnsiTheme="majorBidi" w:cstheme="majorBidi"/>
          <w:b/>
          <w:sz w:val="20"/>
          <w:szCs w:val="20"/>
          <w:lang w:eastAsia="tr-TR"/>
        </w:rPr>
      </w:pP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sz w:val="20"/>
          <w:szCs w:val="20"/>
          <w:lang w:eastAsia="tr-TR"/>
        </w:rPr>
        <w:t>b)</w:t>
      </w:r>
      <w:r w:rsidRPr="000D4625">
        <w:rPr>
          <w:rFonts w:asciiTheme="majorBidi" w:eastAsia="Times New Roman" w:hAnsiTheme="majorBidi" w:cstheme="majorBidi"/>
          <w:sz w:val="20"/>
          <w:szCs w:val="20"/>
          <w:lang w:eastAsia="tr-TR"/>
        </w:rPr>
        <w:t xml:space="preserve"> Saber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Tunus </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Tunus pasaport numarası K929139, düzenlenme tarihi 14 Şubat 1995, geçerlilik bitiş tarihi 13 Şubat 2000  </w:t>
      </w:r>
    </w:p>
    <w:p w:rsidR="00CE47F1" w:rsidRDefault="005D0177" w:rsidP="00CE47F1">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00CE47F1">
        <w:rPr>
          <w:rFonts w:asciiTheme="majorBidi" w:eastAsia="Times New Roman" w:hAnsiTheme="majorBidi" w:cstheme="majorBidi"/>
          <w:b/>
          <w:bCs/>
          <w:sz w:val="20"/>
          <w:szCs w:val="20"/>
          <w:lang w:eastAsia="tr-TR"/>
        </w:rPr>
        <w:t xml:space="preserve"> </w:t>
      </w:r>
      <w:r w:rsidR="00CE47F1" w:rsidRPr="00CE47F1">
        <w:rPr>
          <w:rFonts w:asciiTheme="majorBidi" w:eastAsia="Times New Roman" w:hAnsiTheme="majorBidi" w:cstheme="majorBidi"/>
          <w:b/>
          <w:bCs/>
          <w:sz w:val="20"/>
          <w:szCs w:val="20"/>
          <w:lang w:eastAsia="tr-TR"/>
        </w:rPr>
        <w:t>a)</w:t>
      </w:r>
      <w:r w:rsidR="00CE47F1">
        <w:rPr>
          <w:rFonts w:asciiTheme="majorBidi" w:eastAsia="Times New Roman" w:hAnsiTheme="majorBidi" w:cstheme="majorBidi"/>
          <w:sz w:val="20"/>
          <w:szCs w:val="20"/>
          <w:lang w:eastAsia="tr-TR"/>
        </w:rPr>
        <w:t xml:space="preserve"> </w:t>
      </w:r>
      <w:r w:rsidRPr="000D4625">
        <w:rPr>
          <w:rFonts w:asciiTheme="majorBidi" w:eastAsia="Times New Roman" w:hAnsiTheme="majorBidi" w:cstheme="majorBidi"/>
          <w:sz w:val="20"/>
          <w:szCs w:val="20"/>
          <w:lang w:eastAsia="tr-TR"/>
        </w:rPr>
        <w:t xml:space="preserve">00319547 </w:t>
      </w:r>
      <w:r w:rsidR="00CE47F1">
        <w:rPr>
          <w:rFonts w:asciiTheme="majorBidi" w:eastAsia="Times New Roman" w:hAnsiTheme="majorBidi" w:cstheme="majorBidi"/>
          <w:sz w:val="20"/>
          <w:szCs w:val="20"/>
          <w:lang w:eastAsia="tr-TR"/>
        </w:rPr>
        <w:t>düzenlenme tarihi 8 Aralık 1994</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 </w:t>
      </w:r>
      <w:r w:rsidR="00CE47F1">
        <w:rPr>
          <w:rFonts w:asciiTheme="majorBidi" w:eastAsia="Times New Roman" w:hAnsiTheme="majorBidi" w:cstheme="majorBidi"/>
          <w:sz w:val="20"/>
          <w:szCs w:val="20"/>
          <w:lang w:eastAsia="tr-TR"/>
        </w:rPr>
        <w:tab/>
      </w:r>
      <w:r w:rsidR="00CE47F1">
        <w:rPr>
          <w:rFonts w:asciiTheme="majorBidi" w:eastAsia="Times New Roman" w:hAnsiTheme="majorBidi" w:cstheme="majorBidi"/>
          <w:sz w:val="20"/>
          <w:szCs w:val="20"/>
          <w:lang w:eastAsia="tr-TR"/>
        </w:rPr>
        <w:tab/>
      </w:r>
      <w:r w:rsidR="00CE47F1">
        <w:rPr>
          <w:rFonts w:asciiTheme="majorBidi" w:eastAsia="Times New Roman" w:hAnsiTheme="majorBidi" w:cstheme="majorBidi"/>
          <w:sz w:val="20"/>
          <w:szCs w:val="20"/>
          <w:lang w:eastAsia="tr-TR"/>
        </w:rPr>
        <w:tab/>
      </w:r>
      <w:r w:rsidR="00CE47F1">
        <w:rPr>
          <w:rFonts w:asciiTheme="majorBidi" w:eastAsia="Times New Roman" w:hAnsiTheme="majorBidi" w:cstheme="majorBidi"/>
          <w:sz w:val="20"/>
          <w:szCs w:val="20"/>
          <w:lang w:eastAsia="tr-TR"/>
        </w:rPr>
        <w:tab/>
      </w:r>
      <w:r w:rsidR="00CE47F1">
        <w:rPr>
          <w:rFonts w:asciiTheme="majorBidi" w:eastAsia="Times New Roman" w:hAnsiTheme="majorBidi" w:cstheme="majorBidi"/>
          <w:sz w:val="20"/>
          <w:szCs w:val="20"/>
          <w:lang w:eastAsia="tr-TR"/>
        </w:rPr>
        <w:tab/>
      </w:r>
      <w:r w:rsidR="00CE47F1">
        <w:rPr>
          <w:rFonts w:asciiTheme="majorBidi" w:eastAsia="Times New Roman" w:hAnsiTheme="majorBidi" w:cstheme="majorBidi"/>
          <w:sz w:val="20"/>
          <w:szCs w:val="20"/>
          <w:lang w:eastAsia="tr-TR"/>
        </w:rPr>
        <w:tab/>
        <w:t xml:space="preserve">  </w:t>
      </w:r>
      <w:r w:rsidR="00B85342">
        <w:rPr>
          <w:rFonts w:asciiTheme="majorBidi" w:eastAsia="Times New Roman" w:hAnsiTheme="majorBidi" w:cstheme="majorBidi"/>
          <w:sz w:val="20"/>
          <w:szCs w:val="20"/>
          <w:lang w:eastAsia="tr-TR"/>
        </w:rPr>
        <w:t xml:space="preserve"> </w:t>
      </w:r>
      <w:r w:rsidR="00CE47F1" w:rsidRPr="00CE47F1">
        <w:rPr>
          <w:rFonts w:asciiTheme="majorBidi" w:eastAsia="Times New Roman" w:hAnsiTheme="majorBidi" w:cstheme="majorBidi"/>
          <w:b/>
          <w:bCs/>
          <w:sz w:val="20"/>
          <w:szCs w:val="20"/>
          <w:lang w:eastAsia="tr-TR"/>
        </w:rPr>
        <w:t>b)</w:t>
      </w:r>
      <w:r w:rsidR="00CE47F1" w:rsidRPr="00CE47F1">
        <w:rPr>
          <w:rFonts w:asciiTheme="majorBidi" w:eastAsia="Times New Roman" w:hAnsiTheme="majorBidi" w:cstheme="majorBidi"/>
          <w:sz w:val="20"/>
          <w:szCs w:val="20"/>
          <w:lang w:eastAsia="tr-TR"/>
        </w:rPr>
        <w:t xml:space="preserve"> İtalian Mali Kodu: SSDSBN68B10Z352F</w:t>
      </w:r>
    </w:p>
    <w:p w:rsidR="005D0177"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Ibn Al-Haythman Sokak, Numara 6, Manubah, Tunus, Tunus  </w:t>
      </w:r>
    </w:p>
    <w:p w:rsidR="005D0177" w:rsidRPr="000D4625" w:rsidRDefault="00EA43F2" w:rsidP="00B85342">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Anne adı Beya Al-Saidani. 2 Haziran 2008 tarihinde İtalya’dan Tunus’a sınırdışı edilmiştir. </w:t>
      </w:r>
      <w:r w:rsidR="00AE049B">
        <w:rPr>
          <w:rFonts w:asciiTheme="majorBidi" w:eastAsia="Times New Roman" w:hAnsiTheme="majorBidi" w:cstheme="majorBidi"/>
          <w:sz w:val="20"/>
          <w:szCs w:val="20"/>
          <w:lang w:eastAsia="tr-TR"/>
        </w:rPr>
        <w:t xml:space="preserve">Ağustos 2014’te Tunus’ta </w:t>
      </w:r>
      <w:r w:rsidR="00B85342">
        <w:rPr>
          <w:rFonts w:asciiTheme="majorBidi" w:eastAsia="Times New Roman" w:hAnsiTheme="majorBidi" w:cstheme="majorBidi"/>
          <w:sz w:val="20"/>
          <w:szCs w:val="20"/>
          <w:lang w:eastAsia="tr-TR"/>
        </w:rPr>
        <w:t>mahkum edilmiştir</w:t>
      </w:r>
      <w:r w:rsidR="00AE049B">
        <w:rPr>
          <w:rFonts w:asciiTheme="majorBidi" w:eastAsia="Times New Roman" w:hAnsiTheme="majorBidi" w:cstheme="majorBidi"/>
          <w:sz w:val="20"/>
          <w:szCs w:val="20"/>
          <w:lang w:eastAsia="tr-TR"/>
        </w:rPr>
        <w:t>.</w:t>
      </w:r>
      <w:r w:rsidRPr="000D4625">
        <w:rPr>
          <w:rFonts w:asciiTheme="majorBidi" w:eastAsia="Times New Roman" w:hAnsiTheme="majorBidi" w:cstheme="majorBidi"/>
          <w:sz w:val="20"/>
          <w:szCs w:val="20"/>
          <w:lang w:eastAsia="tr-TR"/>
        </w:rPr>
        <w:t xml:space="preserve">1822 (2008) </w:t>
      </w:r>
      <w:r w:rsidRPr="000D4625">
        <w:rPr>
          <w:rFonts w:asciiTheme="majorBidi" w:hAnsiTheme="majorBidi" w:cstheme="majorBidi"/>
          <w:sz w:val="20"/>
          <w:szCs w:val="20"/>
        </w:rPr>
        <w:t>sayılı Güvenlik Konseyi kararı uyarınca yapılan gözden geçirme 2 Nisan 2010 tarihinde tamamlanmıştır.</w:t>
      </w:r>
      <w:r w:rsidRPr="000D4625">
        <w:rPr>
          <w:rFonts w:asciiTheme="majorBidi" w:eastAsia="Times New Roman" w:hAnsiTheme="majorBidi" w:cstheme="majorBidi"/>
          <w:sz w:val="20"/>
          <w:szCs w:val="20"/>
          <w:lang w:eastAsia="tr-TR"/>
        </w:rPr>
        <w:t xml:space="preserve">  </w:t>
      </w:r>
    </w:p>
    <w:p w:rsidR="00D07C3D" w:rsidRPr="000D4625" w:rsidRDefault="00D07C3D"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MOUSSA 2: BEN OMAR 3: BEN ALI 4: ESSAADI</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موسى بن عمر بن علي السعدي</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4 Aralık1964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Tabarka, Tunus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Dah Dah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Abdelrahmman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Bechir  </w:t>
      </w:r>
      <w:r w:rsidRPr="000D4625">
        <w:rPr>
          <w:rFonts w:asciiTheme="majorBidi" w:eastAsia="Times New Roman" w:hAnsiTheme="majorBidi" w:cstheme="majorBidi"/>
          <w:sz w:val="20"/>
          <w:szCs w:val="20"/>
          <w:lang w:eastAsia="tr-TR"/>
        </w:rPr>
        <w:tab/>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Tunus  </w:t>
      </w:r>
    </w:p>
    <w:p w:rsidR="00AB3EC9"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Tunus pasaport numarası L335915, </w:t>
      </w:r>
    </w:p>
    <w:p w:rsidR="007C6949" w:rsidRPr="000D4625" w:rsidRDefault="005D0177" w:rsidP="00DE2847">
      <w:pPr>
        <w:spacing w:after="0"/>
        <w:ind w:left="4245"/>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Milan İtalya</w:t>
      </w:r>
      <w:r w:rsidR="007C6949" w:rsidRPr="000D4625">
        <w:rPr>
          <w:rFonts w:asciiTheme="majorBidi" w:eastAsia="Times New Roman" w:hAnsiTheme="majorBidi" w:cstheme="majorBidi"/>
          <w:sz w:val="20"/>
          <w:szCs w:val="20"/>
          <w:lang w:eastAsia="tr-TR"/>
        </w:rPr>
        <w:t>’</w:t>
      </w:r>
      <w:r w:rsidRPr="000D4625">
        <w:rPr>
          <w:rFonts w:asciiTheme="majorBidi" w:eastAsia="Times New Roman" w:hAnsiTheme="majorBidi" w:cstheme="majorBidi"/>
          <w:sz w:val="20"/>
          <w:szCs w:val="20"/>
          <w:lang w:eastAsia="tr-TR"/>
        </w:rPr>
        <w:t xml:space="preserve">da </w:t>
      </w:r>
      <w:r w:rsidR="007C6949" w:rsidRPr="000D4625">
        <w:rPr>
          <w:rFonts w:asciiTheme="majorBidi" w:eastAsia="Times New Roman" w:hAnsiTheme="majorBidi" w:cstheme="majorBidi"/>
          <w:sz w:val="20"/>
          <w:szCs w:val="20"/>
          <w:lang w:eastAsia="tr-TR"/>
        </w:rPr>
        <w:t>8 Kasım 1996 tarihinde düzenlenmiştir.</w:t>
      </w:r>
    </w:p>
    <w:p w:rsidR="005D0177" w:rsidRPr="000D4625" w:rsidRDefault="007C6949" w:rsidP="00DE2847">
      <w:pPr>
        <w:spacing w:after="0"/>
        <w:ind w:left="4245"/>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G</w:t>
      </w:r>
      <w:r w:rsidR="005D0177" w:rsidRPr="000D4625">
        <w:rPr>
          <w:rFonts w:asciiTheme="majorBidi" w:eastAsia="Times New Roman" w:hAnsiTheme="majorBidi" w:cstheme="majorBidi"/>
          <w:sz w:val="20"/>
          <w:szCs w:val="20"/>
          <w:lang w:eastAsia="tr-TR"/>
        </w:rPr>
        <w:t>eçerlilik bitiş tarihi 7 Kasım 2001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Tunus  </w:t>
      </w:r>
    </w:p>
    <w:p w:rsidR="005D0177" w:rsidRPr="000D4625" w:rsidRDefault="00EA43F2" w:rsidP="00242798">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İtalyan yetkililer tarafından </w:t>
      </w:r>
      <w:r w:rsidR="00C22165">
        <w:rPr>
          <w:rFonts w:asciiTheme="majorBidi" w:eastAsia="Times New Roman" w:hAnsiTheme="majorBidi" w:cstheme="majorBidi"/>
          <w:sz w:val="20"/>
          <w:szCs w:val="20"/>
          <w:lang w:eastAsia="tr-TR"/>
        </w:rPr>
        <w:t>Ekim</w:t>
      </w:r>
      <w:r w:rsidRPr="000D4625">
        <w:rPr>
          <w:rFonts w:asciiTheme="majorBidi" w:eastAsia="Times New Roman" w:hAnsiTheme="majorBidi" w:cstheme="majorBidi"/>
          <w:sz w:val="20"/>
          <w:szCs w:val="20"/>
          <w:lang w:eastAsia="tr-TR"/>
        </w:rPr>
        <w:t xml:space="preserve"> 2009 itibariyle adalet kaçağı olarak addedilmiştir.  2011 yılında Sudan’dan Tunus’a gitmiştir. 1822 (2008) </w:t>
      </w:r>
      <w:r w:rsidRPr="000D4625">
        <w:rPr>
          <w:rFonts w:asciiTheme="majorBidi" w:hAnsiTheme="majorBidi" w:cstheme="majorBidi"/>
          <w:sz w:val="20"/>
          <w:szCs w:val="20"/>
        </w:rPr>
        <w:t>sayılı Güvenlik Konseyi kararı uyarınca yapılan gözden geçirme 15 Haziran 2010 tarihinde tamamlanmıştır.</w:t>
      </w:r>
      <w:r w:rsidRPr="000D4625">
        <w:rPr>
          <w:rFonts w:asciiTheme="majorBidi" w:eastAsia="Times New Roman" w:hAnsiTheme="majorBidi" w:cstheme="majorBidi"/>
          <w:sz w:val="20"/>
          <w:szCs w:val="20"/>
          <w:lang w:eastAsia="tr-TR"/>
        </w:rPr>
        <w:t xml:space="preserve"> </w:t>
      </w:r>
      <w:r w:rsidR="00390299">
        <w:rPr>
          <w:rFonts w:asciiTheme="majorBidi" w:eastAsia="Times New Roman" w:hAnsiTheme="majorBidi" w:cstheme="majorBidi"/>
          <w:sz w:val="20"/>
          <w:szCs w:val="20"/>
          <w:lang w:eastAsia="tr-TR"/>
        </w:rPr>
        <w:t xml:space="preserve">4 Aralık </w:t>
      </w:r>
      <w:r w:rsidR="00390299">
        <w:rPr>
          <w:rFonts w:asciiTheme="majorBidi" w:eastAsia="Times New Roman" w:hAnsiTheme="majorBidi" w:cstheme="majorBidi"/>
          <w:sz w:val="20"/>
          <w:szCs w:val="20"/>
          <w:lang w:eastAsia="tr-TR"/>
        </w:rPr>
        <w:lastRenderedPageBreak/>
        <w:t>2019 da 2368(2017) sayılı BMGKkararı gereğince inceleme tamamlandı.</w:t>
      </w:r>
      <w:r w:rsidRPr="000D4625">
        <w:rPr>
          <w:rFonts w:asciiTheme="majorBidi" w:eastAsia="Times New Roman" w:hAnsiTheme="majorBidi" w:cstheme="majorBidi"/>
          <w:sz w:val="20"/>
          <w:szCs w:val="20"/>
          <w:lang w:eastAsia="tr-TR"/>
        </w:rPr>
        <w:t xml:space="preserve"> </w:t>
      </w:r>
    </w:p>
    <w:p w:rsidR="00D07C3D" w:rsidRPr="000D4625" w:rsidRDefault="00D07C3D"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ZAKARYA 2: ESSABAR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زكريا الصبار</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3 Nisan 1977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Essaouria, Fas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Zakariya Essabar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Fas  </w:t>
      </w:r>
    </w:p>
    <w:p w:rsidR="00422F89" w:rsidRPr="000D4625" w:rsidRDefault="005D0177" w:rsidP="00DE284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Fas pasaport numarası M 271351</w:t>
      </w:r>
      <w:r w:rsidR="008D19CD" w:rsidRPr="000D4625">
        <w:rPr>
          <w:rFonts w:asciiTheme="majorBidi" w:eastAsia="Times New Roman" w:hAnsiTheme="majorBidi" w:cstheme="majorBidi"/>
          <w:sz w:val="20"/>
          <w:szCs w:val="20"/>
          <w:lang w:eastAsia="tr-TR"/>
        </w:rPr>
        <w:t>, Berlin’de</w:t>
      </w:r>
      <w:r w:rsidRPr="000D4625">
        <w:rPr>
          <w:rFonts w:asciiTheme="majorBidi" w:eastAsia="Times New Roman" w:hAnsiTheme="majorBidi" w:cstheme="majorBidi"/>
          <w:sz w:val="20"/>
          <w:szCs w:val="20"/>
          <w:lang w:eastAsia="tr-TR"/>
        </w:rPr>
        <w:t>ki Fas</w:t>
      </w:r>
    </w:p>
    <w:p w:rsidR="005D0177" w:rsidRPr="000D4625" w:rsidRDefault="00422F89" w:rsidP="00DE2847">
      <w:pPr>
        <w:spacing w:after="0"/>
        <w:ind w:left="4950"/>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Elçiliği tarafından 24 Ekim 2000 tarihinde düzenlenmiştir.</w:t>
      </w:r>
      <w:r w:rsidR="005D0177" w:rsidRPr="000D4625">
        <w:rPr>
          <w:rFonts w:asciiTheme="majorBidi" w:eastAsia="Times New Roman" w:hAnsiTheme="majorBidi" w:cstheme="majorBidi"/>
          <w:sz w:val="20"/>
          <w:szCs w:val="20"/>
          <w:lang w:eastAsia="tr-TR"/>
        </w:rPr>
        <w:t xml:space="preserve"> </w:t>
      </w:r>
    </w:p>
    <w:p w:rsidR="005D0177" w:rsidRPr="000D4625" w:rsidRDefault="005D0177" w:rsidP="00DE2847">
      <w:pPr>
        <w:spacing w:after="0"/>
        <w:ind w:left="4953" w:firstLine="3"/>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Fas pasaport numarası K-348486   </w:t>
      </w:r>
    </w:p>
    <w:p w:rsidR="005D0177" w:rsidRPr="000D4625" w:rsidRDefault="005D0177" w:rsidP="00DE2847">
      <w:pPr>
        <w:spacing w:after="0"/>
        <w:ind w:left="4248"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Fas ulusal kimlik numara E-189935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Fas ulusal kimlik kartı numarası G-0343089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5D0177" w:rsidRPr="000D4625" w:rsidRDefault="00EA43F2" w:rsidP="00242798">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Baba adı Mohamed ben Ahmed. Anne adı Sfia bent Toubali. 1822 (2008) </w:t>
      </w:r>
      <w:r w:rsidRPr="000D4625">
        <w:rPr>
          <w:rFonts w:asciiTheme="majorBidi" w:hAnsiTheme="majorBidi" w:cstheme="majorBidi"/>
          <w:sz w:val="20"/>
          <w:szCs w:val="20"/>
        </w:rPr>
        <w:t>sayılı Güvenlik Konseyi kararı uyarınca yapılan gözden geçirme 20 Mayıs 2010 tarihinde tamamlanmıştır.</w:t>
      </w:r>
      <w:r w:rsidRPr="000D4625">
        <w:rPr>
          <w:rFonts w:asciiTheme="majorBidi" w:eastAsia="Times New Roman" w:hAnsiTheme="majorBidi" w:cstheme="majorBidi"/>
          <w:sz w:val="20"/>
          <w:szCs w:val="20"/>
          <w:lang w:eastAsia="tr-TR"/>
        </w:rPr>
        <w:t xml:space="preserve">  </w:t>
      </w:r>
    </w:p>
    <w:p w:rsidR="007B430F" w:rsidRPr="000D4625" w:rsidRDefault="007B430F" w:rsidP="00DE2847">
      <w:pPr>
        <w:spacing w:after="0"/>
        <w:ind w:left="4245" w:hanging="4245"/>
        <w:rPr>
          <w:rFonts w:asciiTheme="majorBidi" w:eastAsia="Times New Roman" w:hAnsiTheme="majorBidi" w:cstheme="majorBidi"/>
          <w:sz w:val="20"/>
          <w:szCs w:val="20"/>
          <w:lang w:eastAsia="tr-TR"/>
        </w:rPr>
      </w:pPr>
    </w:p>
    <w:p w:rsidR="007B430F" w:rsidRPr="000D4625" w:rsidRDefault="007B430F" w:rsidP="00DE2847">
      <w:pPr>
        <w:spacing w:after="0"/>
        <w:ind w:left="4245" w:hanging="4245"/>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SALAH EDDINE 2: GASMI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صالح قاسمي</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13 Nisan 1971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Zeribet El Oued, Wilaya (şehir) Biskra, Cezayir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sz w:val="20"/>
          <w:szCs w:val="20"/>
          <w:lang w:eastAsia="tr-TR"/>
        </w:rPr>
        <w:t>a)</w:t>
      </w:r>
      <w:r w:rsidR="007E1BC4" w:rsidRPr="000D4625">
        <w:rPr>
          <w:rFonts w:asciiTheme="majorBidi" w:eastAsia="Times New Roman" w:hAnsiTheme="majorBidi" w:cstheme="majorBidi"/>
          <w:b/>
          <w:sz w:val="20"/>
          <w:szCs w:val="20"/>
          <w:lang w:eastAsia="tr-TR"/>
        </w:rPr>
        <w:t xml:space="preserve"> </w:t>
      </w:r>
      <w:r w:rsidRPr="000D4625">
        <w:rPr>
          <w:rFonts w:asciiTheme="majorBidi" w:eastAsia="Times New Roman" w:hAnsiTheme="majorBidi" w:cstheme="majorBidi"/>
          <w:sz w:val="20"/>
          <w:szCs w:val="20"/>
          <w:lang w:eastAsia="tr-TR"/>
        </w:rPr>
        <w:t>Abou Mohamed Salah  </w:t>
      </w:r>
    </w:p>
    <w:p w:rsidR="005D0177" w:rsidRPr="000D4625" w:rsidRDefault="005D0177" w:rsidP="00DE2847">
      <w:pPr>
        <w:spacing w:after="0"/>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b)</w:t>
      </w:r>
      <w:r w:rsidRPr="000D4625">
        <w:rPr>
          <w:rFonts w:asciiTheme="majorBidi" w:eastAsia="Times New Roman" w:hAnsiTheme="majorBidi" w:cstheme="majorBidi"/>
          <w:sz w:val="20"/>
          <w:szCs w:val="20"/>
          <w:lang w:eastAsia="tr-TR"/>
        </w:rPr>
        <w:t xml:space="preserve"> Bounouadher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Cezayir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Cezayir </w:t>
      </w:r>
    </w:p>
    <w:p w:rsidR="00167A87" w:rsidRPr="00431949" w:rsidRDefault="00EA43F2" w:rsidP="00167A8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İslami Mağrip (QE.T.14.01.) içerisindeki El-Kaide Örgütü liderlerine mensuptur ve bilgi komitesinde görevlidir. Anne adı Yamina Soltane. Baba adı Abdelaziz. Abdelmalek Droukdel (QI.D.232.07) ile bağlantılıdır. 16 Aralık 2012 tarihinde Cezayir’de tutuklanmıştır.</w:t>
      </w:r>
      <w:r w:rsidR="00EA5671">
        <w:rPr>
          <w:rFonts w:asciiTheme="majorBidi" w:eastAsia="Times New Roman" w:hAnsiTheme="majorBidi" w:cstheme="majorBidi"/>
          <w:sz w:val="20"/>
          <w:szCs w:val="20"/>
          <w:lang w:eastAsia="tr-TR"/>
        </w:rPr>
        <w:t xml:space="preserve"> Ağustos 2015 itibariyle Cezayir’de El-Harrach hapisanesinde hapse</w:t>
      </w:r>
      <w:r w:rsidR="00523AB6">
        <w:rPr>
          <w:rFonts w:asciiTheme="majorBidi" w:eastAsia="Times New Roman" w:hAnsiTheme="majorBidi" w:cstheme="majorBidi"/>
          <w:sz w:val="20"/>
          <w:szCs w:val="20"/>
          <w:lang w:eastAsia="tr-TR"/>
        </w:rPr>
        <w:t>dilmiştir</w:t>
      </w:r>
      <w:r w:rsidR="00EA5671">
        <w:rPr>
          <w:rFonts w:asciiTheme="majorBidi" w:eastAsia="Times New Roman" w:hAnsiTheme="majorBidi" w:cstheme="majorBidi"/>
          <w:sz w:val="20"/>
          <w:szCs w:val="20"/>
          <w:lang w:eastAsia="tr-TR"/>
        </w:rPr>
        <w:t>.</w:t>
      </w:r>
      <w:r w:rsidR="00167A87">
        <w:rPr>
          <w:rFonts w:asciiTheme="majorBidi" w:eastAsia="Times New Roman" w:hAnsiTheme="majorBidi" w:cstheme="majorBidi"/>
          <w:sz w:val="20"/>
          <w:szCs w:val="20"/>
          <w:lang w:eastAsia="tr-TR"/>
        </w:rPr>
        <w:t xml:space="preserve"> 2368 (2017</w:t>
      </w:r>
      <w:r w:rsidR="00167A87" w:rsidRPr="00431949">
        <w:rPr>
          <w:rFonts w:asciiTheme="majorBidi" w:eastAsia="Times New Roman" w:hAnsiTheme="majorBidi" w:cstheme="majorBidi"/>
          <w:sz w:val="20"/>
          <w:szCs w:val="20"/>
          <w:lang w:eastAsia="tr-TR"/>
        </w:rPr>
        <w:t xml:space="preserve">) sayılı Güvenlik Konseyi Kararı uyarınca yapılan gözden geçirme </w:t>
      </w:r>
      <w:r w:rsidR="00167A87">
        <w:rPr>
          <w:rFonts w:asciiTheme="majorBidi" w:eastAsia="Times New Roman" w:hAnsiTheme="majorBidi" w:cstheme="majorBidi"/>
          <w:sz w:val="20"/>
          <w:szCs w:val="20"/>
          <w:lang w:eastAsia="tr-TR"/>
        </w:rPr>
        <w:t>24 Kasım 2020</w:t>
      </w:r>
      <w:r w:rsidR="00167A87" w:rsidRPr="00431949">
        <w:rPr>
          <w:rFonts w:asciiTheme="majorBidi" w:eastAsia="Times New Roman" w:hAnsiTheme="majorBidi" w:cstheme="majorBidi"/>
          <w:sz w:val="20"/>
          <w:szCs w:val="20"/>
          <w:lang w:eastAsia="tr-TR"/>
        </w:rPr>
        <w:t xml:space="preserve"> tarihinde tamamlanmıştır.</w:t>
      </w:r>
    </w:p>
    <w:p w:rsidR="005D0177" w:rsidRPr="000D4625" w:rsidRDefault="005D0177" w:rsidP="00523AB6">
      <w:pPr>
        <w:spacing w:after="0"/>
        <w:ind w:left="4248" w:hanging="4248"/>
        <w:jc w:val="both"/>
        <w:rPr>
          <w:rFonts w:asciiTheme="majorBidi" w:eastAsia="Times New Roman" w:hAnsiTheme="majorBidi" w:cstheme="majorBidi"/>
          <w:b/>
          <w:bCs/>
          <w:sz w:val="20"/>
          <w:szCs w:val="20"/>
          <w:lang w:eastAsia="tr-TR"/>
        </w:rPr>
      </w:pPr>
    </w:p>
    <w:p w:rsidR="007B430F" w:rsidRPr="000D4625" w:rsidRDefault="007B430F" w:rsidP="00DE2847">
      <w:pPr>
        <w:spacing w:after="0"/>
        <w:ind w:left="4248" w:hanging="4248"/>
        <w:rPr>
          <w:rFonts w:asciiTheme="majorBidi" w:eastAsia="Times New Roman" w:hAnsiTheme="majorBidi" w:cstheme="majorBidi"/>
          <w:sz w:val="20"/>
          <w:szCs w:val="20"/>
          <w:lang w:eastAsia="tr-TR"/>
        </w:rPr>
      </w:pPr>
    </w:p>
    <w:p w:rsidR="00EA43F2" w:rsidRPr="000D4625" w:rsidRDefault="00EA43F2" w:rsidP="00DE2847">
      <w:pPr>
        <w:spacing w:after="0"/>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AHMED 2: KHALFAN 3: GHAILANI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14 Mart 1974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13 Nisan 1974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14 Nisan 1974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1 Ağustos 1970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Zanzibar, Tanzanya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Ahmad, Abu Bakr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Ahmed, Abubakar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Ahmed, Abubakar K.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Ahmed, Abubakar Khalfan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Ahmed, Abubakary K.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f)</w:t>
      </w:r>
      <w:r w:rsidRPr="000D4625">
        <w:rPr>
          <w:rFonts w:asciiTheme="majorBidi" w:eastAsia="Times New Roman" w:hAnsiTheme="majorBidi" w:cstheme="majorBidi"/>
          <w:sz w:val="20"/>
          <w:szCs w:val="20"/>
          <w:lang w:eastAsia="tr-TR"/>
        </w:rPr>
        <w:t> Ahmed, Ahmed Khalfan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w:t>
      </w:r>
      <w:r w:rsidRPr="000D4625">
        <w:rPr>
          <w:rFonts w:asciiTheme="majorBidi" w:eastAsia="Times New Roman" w:hAnsiTheme="majorBidi" w:cstheme="majorBidi"/>
          <w:sz w:val="20"/>
          <w:szCs w:val="20"/>
          <w:lang w:eastAsia="tr-TR"/>
        </w:rPr>
        <w:t> Ali, Ahmed Khalfan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h)</w:t>
      </w:r>
      <w:r w:rsidRPr="000D4625">
        <w:rPr>
          <w:rFonts w:asciiTheme="majorBidi" w:eastAsia="Times New Roman" w:hAnsiTheme="majorBidi" w:cstheme="majorBidi"/>
          <w:sz w:val="20"/>
          <w:szCs w:val="20"/>
          <w:lang w:eastAsia="tr-TR"/>
        </w:rPr>
        <w:t>Ghailani, Abubakary Khalfan Ahmed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i)</w:t>
      </w:r>
      <w:r w:rsidRPr="000D4625">
        <w:rPr>
          <w:rFonts w:asciiTheme="majorBidi" w:eastAsia="Times New Roman" w:hAnsiTheme="majorBidi" w:cstheme="majorBidi"/>
          <w:sz w:val="20"/>
          <w:szCs w:val="20"/>
          <w:lang w:eastAsia="tr-TR"/>
        </w:rPr>
        <w:t> Ghailani, Ahmed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j)</w:t>
      </w:r>
      <w:r w:rsidRPr="000D4625">
        <w:rPr>
          <w:rFonts w:asciiTheme="majorBidi" w:eastAsia="Times New Roman" w:hAnsiTheme="majorBidi" w:cstheme="majorBidi"/>
          <w:sz w:val="20"/>
          <w:szCs w:val="20"/>
          <w:lang w:eastAsia="tr-TR"/>
        </w:rPr>
        <w:t> Ghilani, Ahmad Khalafan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w:t>
      </w:r>
      <w:r w:rsidRPr="000D4625">
        <w:rPr>
          <w:rFonts w:asciiTheme="majorBidi" w:eastAsia="Times New Roman" w:hAnsiTheme="majorBidi" w:cstheme="majorBidi"/>
          <w:sz w:val="20"/>
          <w:szCs w:val="20"/>
          <w:lang w:eastAsia="tr-TR"/>
        </w:rPr>
        <w:t> Hussein, Mahafudh Abubakar Ahmed Abdallah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l)</w:t>
      </w:r>
      <w:r w:rsidRPr="000D4625">
        <w:rPr>
          <w:rFonts w:asciiTheme="majorBidi" w:eastAsia="Times New Roman" w:hAnsiTheme="majorBidi" w:cstheme="majorBidi"/>
          <w:sz w:val="20"/>
          <w:szCs w:val="20"/>
          <w:lang w:eastAsia="tr-TR"/>
        </w:rPr>
        <w:t> Khalfan, Ahmed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m)</w:t>
      </w:r>
      <w:r w:rsidRPr="000D4625">
        <w:rPr>
          <w:rFonts w:asciiTheme="majorBidi" w:eastAsia="Times New Roman" w:hAnsiTheme="majorBidi" w:cstheme="majorBidi"/>
          <w:sz w:val="20"/>
          <w:szCs w:val="20"/>
          <w:lang w:eastAsia="tr-TR"/>
        </w:rPr>
        <w:t> Mohammed, Shariff Omar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n)</w:t>
      </w:r>
      <w:r w:rsidRPr="000D4625">
        <w:rPr>
          <w:rFonts w:asciiTheme="majorBidi" w:eastAsia="Times New Roman" w:hAnsiTheme="majorBidi" w:cstheme="majorBidi"/>
          <w:sz w:val="20"/>
          <w:szCs w:val="20"/>
          <w:lang w:eastAsia="tr-TR"/>
        </w:rPr>
        <w:t> Haythem al-Kini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o)</w:t>
      </w:r>
      <w:r w:rsidRPr="000D4625">
        <w:rPr>
          <w:rFonts w:asciiTheme="majorBidi" w:eastAsia="Times New Roman" w:hAnsiTheme="majorBidi" w:cstheme="majorBidi"/>
          <w:sz w:val="20"/>
          <w:szCs w:val="20"/>
          <w:lang w:eastAsia="tr-TR"/>
        </w:rPr>
        <w:t xml:space="preserve"> </w:t>
      </w:r>
      <w:r w:rsidR="00814242" w:rsidRPr="000D4625">
        <w:rPr>
          <w:rFonts w:asciiTheme="majorBidi" w:eastAsia="Times New Roman" w:hAnsiTheme="majorBidi" w:cstheme="majorBidi"/>
          <w:sz w:val="20"/>
          <w:szCs w:val="20"/>
          <w:lang w:eastAsia="tr-TR"/>
        </w:rPr>
        <w:t>Ahmed The Tanzanian</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p)</w:t>
      </w:r>
      <w:r w:rsidRPr="000D4625">
        <w:rPr>
          <w:rFonts w:asciiTheme="majorBidi" w:eastAsia="Times New Roman" w:hAnsiTheme="majorBidi" w:cstheme="majorBidi"/>
          <w:sz w:val="20"/>
          <w:szCs w:val="20"/>
          <w:lang w:eastAsia="tr-TR"/>
        </w:rPr>
        <w:t xml:space="preserve"> Foopie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q)</w:t>
      </w:r>
      <w:r w:rsidRPr="000D4625">
        <w:rPr>
          <w:rFonts w:asciiTheme="majorBidi" w:eastAsia="Times New Roman" w:hAnsiTheme="majorBidi" w:cstheme="majorBidi"/>
          <w:sz w:val="20"/>
          <w:szCs w:val="20"/>
          <w:lang w:eastAsia="tr-TR"/>
        </w:rPr>
        <w:t xml:space="preserve"> Fupi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r)</w:t>
      </w:r>
      <w:r w:rsidRPr="000D4625">
        <w:rPr>
          <w:rFonts w:asciiTheme="majorBidi" w:eastAsia="Times New Roman" w:hAnsiTheme="majorBidi" w:cstheme="majorBidi"/>
          <w:sz w:val="20"/>
          <w:szCs w:val="20"/>
          <w:lang w:eastAsia="tr-TR"/>
        </w:rPr>
        <w:t xml:space="preserve"> Ahmed, A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s)</w:t>
      </w:r>
      <w:r w:rsidRPr="000D4625">
        <w:rPr>
          <w:rFonts w:asciiTheme="majorBidi" w:eastAsia="Times New Roman" w:hAnsiTheme="majorBidi" w:cstheme="majorBidi"/>
          <w:sz w:val="20"/>
          <w:szCs w:val="20"/>
          <w:lang w:eastAsia="tr-TR"/>
        </w:rPr>
        <w:t xml:space="preserve"> Al Tanzani, Ahmad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sz w:val="20"/>
          <w:szCs w:val="20"/>
          <w:lang w:eastAsia="tr-TR"/>
        </w:rPr>
        <w:t>t)</w:t>
      </w:r>
      <w:r w:rsidRPr="000D4625">
        <w:rPr>
          <w:rFonts w:asciiTheme="majorBidi" w:eastAsia="Times New Roman" w:hAnsiTheme="majorBidi" w:cstheme="majorBidi"/>
          <w:sz w:val="20"/>
          <w:szCs w:val="20"/>
          <w:lang w:eastAsia="tr-TR"/>
        </w:rPr>
        <w:t xml:space="preserve"> Bakr, Abu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u)</w:t>
      </w:r>
      <w:r w:rsidRPr="000D4625">
        <w:rPr>
          <w:rFonts w:asciiTheme="majorBidi" w:eastAsia="Times New Roman" w:hAnsiTheme="majorBidi" w:cstheme="majorBidi"/>
          <w:sz w:val="20"/>
          <w:szCs w:val="20"/>
          <w:lang w:eastAsia="tr-TR"/>
        </w:rPr>
        <w:t xml:space="preserve"> Khabar, Abu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Tanzanya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Amerika Birleşik Devletleri</w:t>
      </w:r>
    </w:p>
    <w:p w:rsidR="005D0177" w:rsidRPr="000D4625" w:rsidRDefault="00EA43F2" w:rsidP="00EC0E4B">
      <w:pPr>
        <w:spacing w:after="0"/>
        <w:ind w:left="4248" w:hanging="4248"/>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w:t>
      </w:r>
      <w:r w:rsidR="00EC0E4B">
        <w:rPr>
          <w:rFonts w:asciiTheme="majorBidi" w:eastAsia="Times New Roman" w:hAnsiTheme="majorBidi" w:cstheme="majorBidi"/>
          <w:sz w:val="20"/>
          <w:szCs w:val="20"/>
          <w:lang w:eastAsia="tr-TR"/>
        </w:rPr>
        <w:t xml:space="preserve">Temmuz 2004 yakalandı ve Ekim 2010 itibariyle ABD’de </w:t>
      </w:r>
      <w:r w:rsidRPr="000D4625">
        <w:rPr>
          <w:rFonts w:asciiTheme="majorBidi" w:eastAsia="Times New Roman" w:hAnsiTheme="majorBidi" w:cstheme="majorBidi"/>
          <w:sz w:val="20"/>
          <w:szCs w:val="20"/>
          <w:lang w:eastAsia="tr-TR"/>
        </w:rPr>
        <w:t>mahkeme için gözaltında tutulmaktadır.</w:t>
      </w:r>
      <w:r w:rsidR="00EC0E4B">
        <w:rPr>
          <w:rFonts w:asciiTheme="majorBidi" w:eastAsia="Times New Roman" w:hAnsiTheme="majorBidi" w:cstheme="majorBidi"/>
          <w:sz w:val="20"/>
          <w:szCs w:val="20"/>
          <w:lang w:eastAsia="tr-TR"/>
        </w:rPr>
        <w:t xml:space="preserve"> </w:t>
      </w:r>
      <w:r w:rsidRPr="000D4625">
        <w:rPr>
          <w:rFonts w:asciiTheme="majorBidi" w:eastAsia="Times New Roman" w:hAnsiTheme="majorBidi" w:cstheme="majorBidi"/>
          <w:sz w:val="20"/>
          <w:szCs w:val="20"/>
          <w:lang w:eastAsia="tr-TR"/>
        </w:rPr>
        <w:t xml:space="preserve">1822(2008) </w:t>
      </w:r>
      <w:r w:rsidRPr="000D4625">
        <w:rPr>
          <w:rFonts w:asciiTheme="majorBidi" w:hAnsiTheme="majorBidi" w:cstheme="majorBidi"/>
          <w:sz w:val="20"/>
          <w:szCs w:val="20"/>
        </w:rPr>
        <w:t>sayılı Güvenlik Konseyi kararı uyarınca yapılan gözden geçirme 21 Haziran 2010 tarihinde tamamlanmıştır.</w:t>
      </w:r>
      <w:r w:rsidRPr="000D4625">
        <w:rPr>
          <w:rFonts w:asciiTheme="majorBidi" w:eastAsia="Times New Roman" w:hAnsiTheme="majorBidi" w:cstheme="majorBidi"/>
          <w:sz w:val="20"/>
          <w:szCs w:val="20"/>
          <w:lang w:eastAsia="tr-TR"/>
        </w:rPr>
        <w:t xml:space="preserve">  </w:t>
      </w:r>
    </w:p>
    <w:p w:rsidR="007B430F" w:rsidRPr="000D4625" w:rsidRDefault="007B430F" w:rsidP="00DE2847">
      <w:pPr>
        <w:spacing w:after="0"/>
        <w:ind w:left="4248" w:hanging="4248"/>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AMOR 2: MOHAMED 3: GHEDEIR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عمر محمد قدير</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00A7799D" w:rsidRPr="000D4625">
        <w:rPr>
          <w:rFonts w:asciiTheme="majorBidi" w:eastAsia="Times New Roman" w:hAnsiTheme="majorBidi" w:cstheme="majorBidi"/>
          <w:sz w:val="20"/>
          <w:szCs w:val="20"/>
          <w:lang w:eastAsia="tr-TR"/>
        </w:rPr>
        <w:t>Tahmini olarak</w:t>
      </w:r>
      <w:r w:rsidRPr="000D4625">
        <w:rPr>
          <w:rFonts w:asciiTheme="majorBidi" w:eastAsia="Times New Roman" w:hAnsiTheme="majorBidi" w:cstheme="majorBidi"/>
          <w:sz w:val="20"/>
          <w:szCs w:val="20"/>
          <w:lang w:eastAsia="tr-TR"/>
        </w:rPr>
        <w:t xml:space="preserve"> 1958  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003D5B85" w:rsidRPr="000D4625">
        <w:rPr>
          <w:rFonts w:asciiTheme="majorBidi" w:eastAsia="Times New Roman" w:hAnsiTheme="majorBidi" w:cstheme="majorBidi"/>
          <w:sz w:val="20"/>
          <w:szCs w:val="20"/>
          <w:lang w:eastAsia="tr-TR"/>
        </w:rPr>
        <w:t>Deb-Deb, Amenas, Wilaya</w:t>
      </w:r>
      <w:r w:rsidRPr="000D4625">
        <w:rPr>
          <w:rFonts w:asciiTheme="majorBidi" w:eastAsia="Times New Roman" w:hAnsiTheme="majorBidi" w:cstheme="majorBidi"/>
          <w:sz w:val="20"/>
          <w:szCs w:val="20"/>
          <w:lang w:eastAsia="tr-TR"/>
        </w:rPr>
        <w:t xml:space="preserve"> </w:t>
      </w:r>
      <w:r w:rsidR="007E1BC4" w:rsidRPr="000D4625">
        <w:rPr>
          <w:rFonts w:asciiTheme="majorBidi" w:eastAsia="Times New Roman" w:hAnsiTheme="majorBidi" w:cstheme="majorBidi"/>
          <w:sz w:val="20"/>
          <w:szCs w:val="20"/>
          <w:lang w:eastAsia="tr-TR"/>
        </w:rPr>
        <w:t xml:space="preserve">of </w:t>
      </w:r>
      <w:r w:rsidRPr="000D4625">
        <w:rPr>
          <w:rFonts w:asciiTheme="majorBidi" w:eastAsia="Times New Roman" w:hAnsiTheme="majorBidi" w:cstheme="majorBidi"/>
          <w:sz w:val="20"/>
          <w:szCs w:val="20"/>
          <w:lang w:eastAsia="tr-TR"/>
        </w:rPr>
        <w:t>Illizi, Cezayir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Abdelhamid Abou Zeid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Youcef Adel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Abou Abdellah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Abid Hammadou, doğum 12 Aralık 1965 Touggourt,</w:t>
      </w:r>
      <w:r w:rsidR="003D5B85" w:rsidRPr="000D4625">
        <w:rPr>
          <w:rFonts w:asciiTheme="majorBidi" w:eastAsia="Times New Roman" w:hAnsiTheme="majorBidi" w:cstheme="majorBidi"/>
          <w:sz w:val="20"/>
          <w:szCs w:val="20"/>
          <w:lang w:eastAsia="tr-TR"/>
        </w:rPr>
        <w:t xml:space="preserve"> Wilaya of</w:t>
      </w:r>
      <w:r w:rsidRPr="000D4625">
        <w:rPr>
          <w:rFonts w:asciiTheme="majorBidi" w:eastAsia="Times New Roman" w:hAnsiTheme="majorBidi" w:cstheme="majorBidi"/>
          <w:sz w:val="20"/>
          <w:szCs w:val="20"/>
          <w:lang w:eastAsia="tr-TR"/>
        </w:rPr>
        <w:t xml:space="preserve"> Ouargla, Cezayir, (daha önce listelenen isim)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Cezayir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5D0177" w:rsidRPr="000D4625" w:rsidRDefault="00EA43F2" w:rsidP="00242798">
      <w:pPr>
        <w:spacing w:after="0"/>
        <w:ind w:left="4248" w:hanging="4248"/>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w:t>
      </w:r>
      <w:r w:rsidR="00DB415E" w:rsidRPr="00DB415E">
        <w:rPr>
          <w:rFonts w:asciiTheme="majorBidi" w:eastAsia="Times New Roman" w:hAnsiTheme="majorBidi" w:cstheme="majorBidi"/>
          <w:sz w:val="20"/>
          <w:szCs w:val="20"/>
          <w:lang w:eastAsia="tr-TR"/>
        </w:rPr>
        <w:t xml:space="preserve">Mağrip El-Kaidesi (QDe.014).  ile bağlantılıdır. Haziran 2008 itibariyle Kuzey Mali’de bulunmaktadır. Anne adı: Benarouba Bachira. Baba adı: is Mabrouk. 2004 yılında Çad’da öldüğü iddia edilen Abid Hammadou’un kimliğini gasp etmiştir. Söylenenlere göre 24 Şubat 2013 itibariyle ölüdür. 2253 (2015) sayılı Güvenlik Konseyi Kararı uyarınca yapılan gözden geçirme 21 Şubat 2019 tarihinde tamamlanmıştır. </w:t>
      </w:r>
      <w:r w:rsidR="003760AA" w:rsidRPr="003760AA">
        <w:rPr>
          <w:rFonts w:asciiTheme="majorBidi" w:eastAsia="Times New Roman" w:hAnsiTheme="majorBidi" w:cstheme="majorBidi"/>
          <w:sz w:val="20"/>
          <w:szCs w:val="20"/>
          <w:lang w:eastAsia="tr-TR"/>
        </w:rPr>
        <w:t xml:space="preserve">2253 (2015) sayılı Güvenlik Konseyi Kararı uyarınca yapılan gözden geçirme 21 Şubat 2019 tarihinde </w:t>
      </w:r>
      <w:r w:rsidR="003760AA" w:rsidRPr="003760AA">
        <w:rPr>
          <w:rFonts w:asciiTheme="majorBidi" w:eastAsia="Times New Roman" w:hAnsiTheme="majorBidi" w:cstheme="majorBidi"/>
          <w:sz w:val="20"/>
          <w:szCs w:val="20"/>
          <w:lang w:eastAsia="tr-TR"/>
        </w:rPr>
        <w:lastRenderedPageBreak/>
        <w:t>tamamlanmıştır.</w:t>
      </w:r>
      <w:r w:rsidR="003760AA">
        <w:rPr>
          <w:rFonts w:asciiTheme="majorBidi" w:eastAsia="Times New Roman" w:hAnsiTheme="majorBidi" w:cstheme="majorBidi"/>
          <w:sz w:val="20"/>
          <w:szCs w:val="20"/>
          <w:lang w:eastAsia="tr-TR"/>
        </w:rPr>
        <w:t xml:space="preserve"> </w:t>
      </w:r>
      <w:r w:rsidR="00DB415E" w:rsidRPr="00DB415E">
        <w:rPr>
          <w:rFonts w:asciiTheme="majorBidi" w:eastAsia="Times New Roman" w:hAnsiTheme="majorBidi" w:cstheme="majorBidi"/>
          <w:sz w:val="20"/>
          <w:szCs w:val="20"/>
          <w:lang w:eastAsia="tr-TR"/>
        </w:rPr>
        <w:t>INTERPOL-BMGK Özel Bülteni internet</w:t>
      </w:r>
      <w:r w:rsidR="00DB415E">
        <w:rPr>
          <w:rFonts w:asciiTheme="majorBidi" w:eastAsia="Times New Roman" w:hAnsiTheme="majorBidi" w:cstheme="majorBidi"/>
          <w:sz w:val="20"/>
          <w:szCs w:val="20"/>
          <w:lang w:eastAsia="tr-TR"/>
        </w:rPr>
        <w:t xml:space="preserve"> </w:t>
      </w:r>
      <w:r w:rsidR="00DB415E" w:rsidRPr="00DB415E">
        <w:rPr>
          <w:rFonts w:asciiTheme="majorBidi" w:eastAsia="Times New Roman" w:hAnsiTheme="majorBidi" w:cstheme="majorBidi"/>
          <w:sz w:val="20"/>
          <w:szCs w:val="20"/>
          <w:lang w:eastAsia="tr-TR"/>
        </w:rPr>
        <w:t>sayfası:</w:t>
      </w:r>
      <w:r w:rsidR="00DB415E">
        <w:rPr>
          <w:rFonts w:asciiTheme="majorBidi" w:eastAsia="Times New Roman" w:hAnsiTheme="majorBidi" w:cstheme="majorBidi"/>
          <w:sz w:val="20"/>
          <w:szCs w:val="20"/>
          <w:lang w:eastAsia="tr-TR"/>
        </w:rPr>
        <w:t xml:space="preserve"> </w:t>
      </w:r>
      <w:hyperlink r:id="rId9" w:history="1">
        <w:r w:rsidR="00DB415E" w:rsidRPr="00845D6E">
          <w:rPr>
            <w:rStyle w:val="Kpr"/>
            <w:rFonts w:asciiTheme="majorBidi" w:eastAsia="Times New Roman" w:hAnsiTheme="majorBidi" w:cstheme="majorBidi"/>
            <w:sz w:val="20"/>
            <w:szCs w:val="20"/>
            <w:lang w:eastAsia="tr-TR"/>
          </w:rPr>
          <w:t>https://www.interpol.int/en/notice/</w:t>
        </w:r>
      </w:hyperlink>
      <w:r w:rsidR="00DB415E">
        <w:rPr>
          <w:rFonts w:asciiTheme="majorBidi" w:eastAsia="Times New Roman" w:hAnsiTheme="majorBidi" w:cstheme="majorBidi"/>
          <w:sz w:val="20"/>
          <w:szCs w:val="20"/>
          <w:lang w:eastAsia="tr-TR"/>
        </w:rPr>
        <w:t xml:space="preserve"> </w:t>
      </w:r>
      <w:r w:rsidR="00DB415E" w:rsidRPr="00DB415E">
        <w:rPr>
          <w:rFonts w:asciiTheme="majorBidi" w:eastAsia="Times New Roman" w:hAnsiTheme="majorBidi" w:cstheme="majorBidi"/>
          <w:sz w:val="20"/>
          <w:szCs w:val="20"/>
          <w:lang w:eastAsia="tr-TR"/>
        </w:rPr>
        <w:t>search/un/1529259</w:t>
      </w:r>
    </w:p>
    <w:p w:rsidR="007B430F" w:rsidRPr="000D4625" w:rsidRDefault="007B430F" w:rsidP="00DE2847">
      <w:pPr>
        <w:spacing w:after="0"/>
        <w:ind w:left="4248" w:hanging="4248"/>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1: GUN GUN 2: RUSMAN 3: GUNAWAN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6 Temmuz 1977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Cianjur, Batı</w:t>
      </w:r>
      <w:r w:rsidRPr="000D4625">
        <w:rPr>
          <w:rFonts w:asciiTheme="majorBidi" w:eastAsia="Times New Roman" w:hAnsiTheme="majorBidi" w:cstheme="majorBidi"/>
          <w:color w:val="FF0000"/>
          <w:sz w:val="20"/>
          <w:szCs w:val="20"/>
          <w:lang w:eastAsia="tr-TR"/>
        </w:rPr>
        <w:t xml:space="preserve"> </w:t>
      </w:r>
      <w:r w:rsidRPr="000D4625">
        <w:rPr>
          <w:rFonts w:asciiTheme="majorBidi" w:eastAsia="Times New Roman" w:hAnsiTheme="majorBidi" w:cstheme="majorBidi"/>
          <w:sz w:val="20"/>
          <w:szCs w:val="20"/>
          <w:lang w:eastAsia="tr-TR"/>
        </w:rPr>
        <w:t>Java, Endonezya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Gunawan, Rusman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Abd Al-Hadi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Abdul Hadi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Abdul Karim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Bukhori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f)</w:t>
      </w:r>
      <w:r w:rsidRPr="000D4625">
        <w:rPr>
          <w:rFonts w:asciiTheme="majorBidi" w:eastAsia="Times New Roman" w:hAnsiTheme="majorBidi" w:cstheme="majorBidi"/>
          <w:sz w:val="20"/>
          <w:szCs w:val="20"/>
          <w:lang w:eastAsia="tr-TR"/>
        </w:rPr>
        <w:t> Bukhory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Endonezya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5D0177" w:rsidRPr="000D4625" w:rsidRDefault="00EA43F2" w:rsidP="00242798">
      <w:pPr>
        <w:spacing w:after="0"/>
        <w:ind w:left="4248"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Nurjaman Riduan Isamuddin (QI.I.87.03)’in erkek kardeşidir. 1822 (2008) </w:t>
      </w:r>
      <w:r w:rsidRPr="000D4625">
        <w:rPr>
          <w:rFonts w:asciiTheme="majorBidi" w:hAnsiTheme="majorBidi" w:cstheme="majorBidi"/>
          <w:sz w:val="20"/>
          <w:szCs w:val="20"/>
        </w:rPr>
        <w:t>sayılı Güvenlik Konseyi kararı uyarınca yapılan gözden geçirme 8 Haziran 2010 tarihinde tamamlanmıştır.</w:t>
      </w:r>
      <w:r w:rsidRPr="000D4625">
        <w:rPr>
          <w:rFonts w:asciiTheme="majorBidi" w:eastAsia="Times New Roman" w:hAnsiTheme="majorBidi" w:cstheme="majorBidi"/>
          <w:sz w:val="20"/>
          <w:szCs w:val="20"/>
          <w:lang w:eastAsia="tr-TR"/>
        </w:rPr>
        <w:t xml:space="preserve">  </w:t>
      </w:r>
    </w:p>
    <w:p w:rsidR="007B430F" w:rsidRPr="000D4625" w:rsidRDefault="007B430F" w:rsidP="00DE2847">
      <w:pPr>
        <w:spacing w:after="0"/>
        <w:ind w:left="1416" w:hanging="1416"/>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F50E6C">
        <w:rPr>
          <w:rFonts w:asciiTheme="majorBidi" w:eastAsia="Times New Roman" w:hAnsiTheme="majorBidi" w:cstheme="majorBidi"/>
          <w:sz w:val="20"/>
          <w:szCs w:val="20"/>
          <w:lang w:eastAsia="tr-TR"/>
        </w:rPr>
        <w:t>1: SALIM 2: AHMAD 3: SALIM 4: HAMDAN</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سالم أحمد سالم حمدان</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1965  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Al-Mukalla, Yemen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AI-Mukala, Yemen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Saqr Al-Jaddawi (</w:t>
      </w:r>
      <w:r w:rsidRPr="000D4625">
        <w:rPr>
          <w:rFonts w:asciiTheme="majorBidi" w:eastAsia="Times New Roman" w:hAnsiTheme="majorBidi" w:cstheme="majorBidi"/>
          <w:sz w:val="20"/>
          <w:szCs w:val="20"/>
          <w:rtl/>
          <w:lang w:eastAsia="tr-TR"/>
        </w:rPr>
        <w:t>الكنية صقر الجداوي</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Saqar Al Jadawi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Saqar Aljawadi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Salem Ahmed Salem Hamdan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Yemen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Yemen pasaport numarası 00385937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ind w:left="4248" w:hanging="424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Shari Tunus, Sana'a, Yemen, (önceki adres)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xml:space="preserve"> Kasım 2008’den itibaren Yemende </w:t>
      </w:r>
    </w:p>
    <w:p w:rsidR="005D0177" w:rsidRPr="000D4625" w:rsidRDefault="00EA43F2" w:rsidP="00242798">
      <w:pPr>
        <w:spacing w:after="0"/>
        <w:ind w:left="4248" w:hanging="4248"/>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hAnsiTheme="majorBidi" w:cstheme="majorBidi"/>
          <w:sz w:val="20"/>
          <w:szCs w:val="20"/>
          <w:lang w:eastAsia="tr-TR"/>
        </w:rPr>
        <w:t xml:space="preserve"> 1996 dan 2001 yılına kadar Usame bin Laden’in (QI.B.8.01) şoförü ve özel korumasıdı</w:t>
      </w:r>
      <w:r w:rsidR="00B03C01">
        <w:rPr>
          <w:rFonts w:asciiTheme="majorBidi" w:hAnsiTheme="majorBidi" w:cstheme="majorBidi"/>
          <w:sz w:val="20"/>
          <w:szCs w:val="20"/>
          <w:lang w:eastAsia="tr-TR"/>
        </w:rPr>
        <w:t>r. Kasım 2008’de ABD’den Yemen’</w:t>
      </w:r>
      <w:r w:rsidRPr="000D4625">
        <w:rPr>
          <w:rFonts w:asciiTheme="majorBidi" w:hAnsiTheme="majorBidi" w:cstheme="majorBidi"/>
          <w:sz w:val="20"/>
          <w:szCs w:val="20"/>
          <w:lang w:eastAsia="tr-TR"/>
        </w:rPr>
        <w:t xml:space="preserve">e transfer edilmiştir. 2008. 1822 (2008) </w:t>
      </w:r>
      <w:r w:rsidRPr="000D4625">
        <w:rPr>
          <w:rFonts w:asciiTheme="majorBidi" w:hAnsiTheme="majorBidi" w:cstheme="majorBidi"/>
          <w:sz w:val="20"/>
          <w:szCs w:val="20"/>
        </w:rPr>
        <w:t>sayılı Güvenlik Konseyi kararı uyarınca yapılan gözden geçirme 8 Temmuz 2010 tarihinde tamamlanmıştır.</w:t>
      </w:r>
      <w:r w:rsidRPr="000D4625">
        <w:rPr>
          <w:rFonts w:asciiTheme="majorBidi" w:hAnsiTheme="majorBidi" w:cstheme="majorBidi"/>
          <w:sz w:val="20"/>
          <w:szCs w:val="20"/>
          <w:lang w:eastAsia="tr-TR"/>
        </w:rPr>
        <w:t> </w:t>
      </w:r>
    </w:p>
    <w:p w:rsidR="00EA43F2" w:rsidRPr="000D4625" w:rsidRDefault="00EA43F2" w:rsidP="00DE2847">
      <w:pPr>
        <w:spacing w:after="0"/>
        <w:ind w:left="4248" w:hanging="4248"/>
        <w:rPr>
          <w:rFonts w:asciiTheme="majorBidi" w:eastAsia="Times New Roman" w:hAnsiTheme="majorBidi" w:cstheme="majorBidi"/>
          <w:sz w:val="20"/>
          <w:szCs w:val="20"/>
          <w:lang w:eastAsia="tr-TR"/>
        </w:rPr>
      </w:pPr>
    </w:p>
    <w:p w:rsidR="005D0177" w:rsidRPr="000D4625" w:rsidRDefault="005D0177" w:rsidP="00EC6171">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F50E6C">
        <w:rPr>
          <w:rFonts w:asciiTheme="majorBidi" w:eastAsia="Times New Roman" w:hAnsiTheme="majorBidi" w:cstheme="majorBidi"/>
          <w:sz w:val="20"/>
          <w:szCs w:val="20"/>
          <w:lang w:eastAsia="tr-TR"/>
        </w:rPr>
        <w:t xml:space="preserve">1: MOHAMMAD 2: TAHIR 3: HAMMID 4: </w:t>
      </w:r>
      <w:r w:rsidR="00EC6171" w:rsidRPr="00F50E6C">
        <w:rPr>
          <w:rFonts w:asciiTheme="majorBidi" w:hAnsiTheme="majorBidi" w:cstheme="majorBidi"/>
          <w:lang w:eastAsia="tr-TR"/>
        </w:rPr>
        <w:t>HUSSEIN</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محمد طاهر حامد</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003D5B85" w:rsidRPr="000D4625">
        <w:rPr>
          <w:rFonts w:asciiTheme="majorBidi" w:eastAsia="Times New Roman" w:hAnsiTheme="majorBidi" w:cstheme="majorBidi"/>
          <w:sz w:val="20"/>
          <w:szCs w:val="20"/>
          <w:lang w:eastAsia="tr-TR"/>
        </w:rPr>
        <w:t> İ</w:t>
      </w:r>
      <w:r w:rsidRPr="000D4625">
        <w:rPr>
          <w:rFonts w:asciiTheme="majorBidi" w:eastAsia="Times New Roman" w:hAnsiTheme="majorBidi" w:cstheme="majorBidi"/>
          <w:sz w:val="20"/>
          <w:szCs w:val="20"/>
          <w:lang w:eastAsia="tr-TR"/>
        </w:rPr>
        <w:t>mam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 Kasım 1975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Poshok, Irak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Abdelhamid Al Kurdi  </w:t>
      </w:r>
    </w:p>
    <w:p w:rsidR="005D0177" w:rsidRPr="000D4625" w:rsidRDefault="005D0177" w:rsidP="00192E4E">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00192E4E" w:rsidRPr="003D6C2A">
        <w:rPr>
          <w:rFonts w:asciiTheme="majorBidi" w:hAnsiTheme="majorBidi" w:cstheme="majorBidi"/>
          <w:lang w:eastAsia="tr-TR"/>
        </w:rPr>
        <w:t>Irak</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192E4E">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00192E4E">
        <w:rPr>
          <w:rFonts w:asciiTheme="majorBidi" w:hAnsiTheme="majorBidi" w:cstheme="majorBidi"/>
          <w:bCs/>
          <w:lang w:eastAsia="tr-TR"/>
        </w:rPr>
        <w:t>-</w:t>
      </w:r>
    </w:p>
    <w:p w:rsidR="005D0177" w:rsidRPr="000D4625" w:rsidRDefault="005D0177" w:rsidP="00192E4E">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00192E4E" w:rsidRPr="003D6C2A">
        <w:rPr>
          <w:rFonts w:asciiTheme="majorBidi" w:hAnsiTheme="majorBidi" w:cstheme="majorBidi"/>
          <w:bCs/>
          <w:lang w:eastAsia="tr-TR"/>
        </w:rPr>
        <w:t>Süleymaniye, Irak</w:t>
      </w:r>
    </w:p>
    <w:p w:rsidR="007B430F" w:rsidRPr="000D4625" w:rsidRDefault="00EA43F2" w:rsidP="00242798">
      <w:pPr>
        <w:spacing w:after="0"/>
        <w:ind w:left="4245" w:hanging="4245"/>
        <w:jc w:val="both"/>
        <w:rPr>
          <w:rFonts w:asciiTheme="majorBidi"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hAnsiTheme="majorBidi" w:cstheme="majorBidi"/>
          <w:sz w:val="20"/>
          <w:szCs w:val="20"/>
          <w:lang w:eastAsia="tr-TR"/>
        </w:rPr>
        <w:t xml:space="preserve"> </w:t>
      </w:r>
      <w:r w:rsidR="00DB415E" w:rsidRPr="00DB415E">
        <w:rPr>
          <w:rFonts w:asciiTheme="majorBidi" w:hAnsiTheme="majorBidi" w:cstheme="majorBidi"/>
          <w:sz w:val="20"/>
          <w:szCs w:val="20"/>
          <w:lang w:eastAsia="tr-TR"/>
        </w:rPr>
        <w:t>Anne adı: Attia Mohiuddin Taha. 18 Ekim 2004 tarihinde İtalya makamları tarafından sınır dışı kararı çıkarılmıştır. Eylül 2007 itibariyle İtalya makamları tarafından kaçak olarak kabul edilmektedir. 1822 (2008) sayılı Güvenlik Konseyi Kararı uyarınca yapılan gözden geçirme 8 Haziran 2010 tarihinde tamamlanmıştır. 2253 (2015) sayılı Güvenlik Konseyi Kararı uyarınca yapılan gözden geçirme 21 Şubat 2019 tarihinde tamamlanmıştır. INTERPOL-BMGK Özel Bülteni  internet sayfası: https://www.interpol.int/en/notice/search/un/1424109</w:t>
      </w:r>
      <w:r w:rsidRPr="000D4625">
        <w:rPr>
          <w:rFonts w:asciiTheme="majorBidi" w:hAnsiTheme="majorBidi" w:cstheme="majorBidi"/>
          <w:sz w:val="20"/>
          <w:szCs w:val="20"/>
          <w:lang w:eastAsia="tr-TR"/>
        </w:rPr>
        <w:t> </w:t>
      </w:r>
    </w:p>
    <w:p w:rsidR="00EA43F2" w:rsidRPr="000D4625" w:rsidRDefault="00EA43F2" w:rsidP="00DE2847">
      <w:pPr>
        <w:spacing w:after="0"/>
        <w:ind w:left="4245" w:hanging="4245"/>
        <w:rPr>
          <w:rFonts w:asciiTheme="majorBidi" w:eastAsia="Times New Roman" w:hAnsiTheme="majorBidi" w:cstheme="majorBidi"/>
          <w:b/>
          <w:bCs/>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F50E6C">
        <w:rPr>
          <w:rFonts w:asciiTheme="majorBidi" w:eastAsia="Times New Roman" w:hAnsiTheme="majorBidi" w:cstheme="majorBidi"/>
          <w:sz w:val="20"/>
          <w:szCs w:val="20"/>
          <w:lang w:eastAsia="tr-TR"/>
        </w:rPr>
        <w:t>1: ISNILON 2: TOTONI 3: HAPILON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18 Mart 1966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10 Mart 1967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Bulanza, Lantawan, Basilan, Filipinler</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Isnilon Hapilun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Isnilun Hapilun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Abu Musab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Salahudin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Tuan Isnilon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Filipinler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7B430F" w:rsidRPr="000D4625" w:rsidRDefault="00EA43F2" w:rsidP="00242798">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hAnsiTheme="majorBidi" w:cstheme="majorBidi"/>
          <w:sz w:val="20"/>
          <w:szCs w:val="20"/>
          <w:lang w:eastAsia="tr-TR"/>
        </w:rPr>
        <w:t xml:space="preserve"> 1822 (2008) </w:t>
      </w:r>
      <w:r w:rsidRPr="000D4625">
        <w:rPr>
          <w:rFonts w:asciiTheme="majorBidi" w:hAnsiTheme="majorBidi" w:cstheme="majorBidi"/>
          <w:sz w:val="20"/>
          <w:szCs w:val="20"/>
        </w:rPr>
        <w:t>sayılı Güvenlik Konseyi kararı uyarınca yapılan gözden geçirme 8 Haziran 2010 tarihinde tamamlanmıştır.</w:t>
      </w:r>
      <w:r w:rsidRPr="000D4625">
        <w:rPr>
          <w:rFonts w:asciiTheme="majorBidi" w:hAnsiTheme="majorBidi" w:cstheme="majorBidi"/>
          <w:sz w:val="20"/>
          <w:szCs w:val="20"/>
          <w:lang w:eastAsia="tr-TR"/>
        </w:rPr>
        <w:t> </w:t>
      </w:r>
    </w:p>
    <w:p w:rsidR="00EA43F2" w:rsidRPr="000D4625" w:rsidRDefault="00EA43F2" w:rsidP="00DE2847">
      <w:pPr>
        <w:spacing w:after="0"/>
        <w:rPr>
          <w:rFonts w:asciiTheme="majorBidi" w:eastAsia="Times New Roman" w:hAnsiTheme="majorBidi" w:cstheme="majorBidi"/>
          <w:b/>
          <w:bCs/>
          <w:sz w:val="20"/>
          <w:szCs w:val="20"/>
          <w:lang w:eastAsia="tr-TR"/>
        </w:rPr>
      </w:pPr>
    </w:p>
    <w:p w:rsidR="00795790" w:rsidRDefault="00795790" w:rsidP="00795790">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F50E6C">
        <w:rPr>
          <w:rFonts w:asciiTheme="majorBidi" w:eastAsia="Times New Roman" w:hAnsiTheme="majorBidi" w:cstheme="majorBidi"/>
          <w:sz w:val="20"/>
          <w:szCs w:val="20"/>
          <w:lang w:eastAsia="tr-TR"/>
        </w:rPr>
        <w:t>1: ABDUL 2: HAQ 3:</w:t>
      </w:r>
      <w:r w:rsidRPr="000D4625">
        <w:rPr>
          <w:rFonts w:asciiTheme="majorBidi" w:eastAsia="Times New Roman" w:hAnsiTheme="majorBidi" w:cstheme="majorBidi"/>
          <w:sz w:val="20"/>
          <w:szCs w:val="20"/>
          <w:lang w:eastAsia="tr-TR"/>
        </w:rPr>
        <w:t xml:space="preserve"> - 4: -</w:t>
      </w:r>
    </w:p>
    <w:p w:rsidR="00795790" w:rsidRPr="000D4625" w:rsidRDefault="00795790" w:rsidP="00795790">
      <w:pPr>
        <w:pStyle w:val="ListeParagraf"/>
        <w:spacing w:after="0"/>
        <w:ind w:left="0"/>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Adının Orijinal Dilde Yazımı</w:t>
      </w:r>
      <w:r>
        <w:rPr>
          <w:rFonts w:asciiTheme="majorBidi" w:eastAsia="Times New Roman" w:hAnsiTheme="majorBidi" w:cstheme="majorBidi"/>
          <w:b/>
          <w:bCs/>
          <w:sz w:val="20"/>
          <w:szCs w:val="20"/>
          <w:lang w:eastAsia="tr-TR"/>
        </w:rPr>
        <w:tab/>
      </w:r>
      <w:r>
        <w:rPr>
          <w:rFonts w:asciiTheme="majorBidi" w:eastAsia="Times New Roman" w:hAnsiTheme="majorBidi" w:cstheme="majorBidi"/>
          <w:b/>
          <w:bCs/>
          <w:sz w:val="20"/>
          <w:szCs w:val="20"/>
          <w:lang w:eastAsia="tr-TR"/>
        </w:rPr>
        <w:tab/>
      </w:r>
      <w:r>
        <w:rPr>
          <w:rFonts w:asciiTheme="majorBidi" w:eastAsia="Times New Roman" w:hAnsiTheme="majorBidi" w:cstheme="majorBidi"/>
          <w:b/>
          <w:bCs/>
          <w:sz w:val="20"/>
          <w:szCs w:val="20"/>
          <w:lang w:eastAsia="tr-TR"/>
        </w:rPr>
        <w:tab/>
        <w:t>:</w:t>
      </w:r>
      <w:r>
        <w:rPr>
          <w:rFonts w:asciiTheme="majorBidi" w:eastAsia="Times New Roman" w:hAnsiTheme="majorBidi" w:cstheme="majorBidi"/>
          <w:sz w:val="20"/>
          <w:szCs w:val="20"/>
          <w:lang w:eastAsia="tr-TR"/>
        </w:rPr>
        <w:t xml:space="preserve"> </w:t>
      </w:r>
      <w:r w:rsidRPr="00C047CE">
        <w:rPr>
          <w:rFonts w:ascii="MS Gothic" w:eastAsia="MS Gothic" w:hAnsi="MS Gothic" w:cs="MS Gothic" w:hint="eastAsia"/>
          <w:color w:val="333333"/>
          <w:sz w:val="21"/>
          <w:szCs w:val="21"/>
        </w:rPr>
        <w:t>阿不都</w:t>
      </w:r>
      <w:r w:rsidRPr="00C047CE">
        <w:rPr>
          <w:rFonts w:ascii="Helvetica" w:hAnsi="Helvetica" w:cs="Helvetica"/>
          <w:color w:val="333333"/>
          <w:sz w:val="21"/>
          <w:szCs w:val="21"/>
        </w:rPr>
        <w:t>·</w:t>
      </w:r>
      <w:r w:rsidRPr="00C047CE">
        <w:rPr>
          <w:rFonts w:ascii="MS Gothic" w:eastAsia="MS Gothic" w:hAnsi="MS Gothic" w:cs="MS Gothic" w:hint="eastAsia"/>
          <w:color w:val="333333"/>
          <w:sz w:val="21"/>
          <w:szCs w:val="21"/>
        </w:rPr>
        <w:t>哈克</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795790" w:rsidRPr="000D4625" w:rsidRDefault="00795790" w:rsidP="00795790">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795790" w:rsidRPr="000D4625" w:rsidRDefault="00795790" w:rsidP="00795790">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10 Ekim 1971  </w:t>
      </w:r>
    </w:p>
    <w:p w:rsidR="00795790" w:rsidRPr="000D4625" w:rsidRDefault="00795790" w:rsidP="00795790">
      <w:pPr>
        <w:spacing w:after="0"/>
        <w:ind w:left="4248" w:hanging="424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t>: </w:t>
      </w:r>
      <w:r w:rsidRPr="00BB6455">
        <w:rPr>
          <w:rFonts w:asciiTheme="majorBidi" w:eastAsia="Times New Roman" w:hAnsiTheme="majorBidi" w:cstheme="majorBidi"/>
          <w:sz w:val="20"/>
          <w:szCs w:val="20"/>
          <w:lang w:eastAsia="tr-TR"/>
        </w:rPr>
        <w:t>Hetian Bölgesi, Sincan Uygur Özerk Bölgesi, Çin</w:t>
      </w:r>
    </w:p>
    <w:p w:rsidR="00795790" w:rsidRPr="000D4625" w:rsidRDefault="00795790" w:rsidP="00795790">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Maimaitiming Maimaiti </w:t>
      </w:r>
    </w:p>
    <w:p w:rsidR="00795790" w:rsidRPr="000D4625" w:rsidRDefault="00795790" w:rsidP="00795790">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Abdul Heq </w:t>
      </w:r>
    </w:p>
    <w:p w:rsidR="00795790" w:rsidRPr="000D4625" w:rsidRDefault="00795790" w:rsidP="00795790">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Abudu</w:t>
      </w:r>
      <w:r>
        <w:rPr>
          <w:rFonts w:asciiTheme="majorBidi" w:eastAsia="Times New Roman" w:hAnsiTheme="majorBidi" w:cstheme="majorBidi"/>
          <w:sz w:val="20"/>
          <w:szCs w:val="20"/>
          <w:lang w:eastAsia="tr-TR"/>
        </w:rPr>
        <w:t xml:space="preserve"> H</w:t>
      </w:r>
      <w:r w:rsidRPr="000D4625">
        <w:rPr>
          <w:rFonts w:asciiTheme="majorBidi" w:eastAsia="Times New Roman" w:hAnsiTheme="majorBidi" w:cstheme="majorBidi"/>
          <w:sz w:val="20"/>
          <w:szCs w:val="20"/>
          <w:lang w:eastAsia="tr-TR"/>
        </w:rPr>
        <w:t>ake </w:t>
      </w:r>
    </w:p>
    <w:p w:rsidR="00795790" w:rsidRPr="000D4625" w:rsidRDefault="00795790" w:rsidP="00795790">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Abdul</w:t>
      </w:r>
      <w:r>
        <w:rPr>
          <w:rFonts w:asciiTheme="majorBidi" w:eastAsia="Times New Roman" w:hAnsiTheme="majorBidi" w:cstheme="majorBidi"/>
          <w:sz w:val="20"/>
          <w:szCs w:val="20"/>
          <w:lang w:eastAsia="tr-TR"/>
        </w:rPr>
        <w:t xml:space="preserve"> H</w:t>
      </w:r>
      <w:r w:rsidRPr="000D4625">
        <w:rPr>
          <w:rFonts w:asciiTheme="majorBidi" w:eastAsia="Times New Roman" w:hAnsiTheme="majorBidi" w:cstheme="majorBidi"/>
          <w:sz w:val="20"/>
          <w:szCs w:val="20"/>
          <w:lang w:eastAsia="tr-TR"/>
        </w:rPr>
        <w:t>eq Jundullah </w:t>
      </w:r>
    </w:p>
    <w:p w:rsidR="00795790" w:rsidRPr="000D4625" w:rsidRDefault="00795790" w:rsidP="00795790">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'Abd Al-Haq </w:t>
      </w:r>
    </w:p>
    <w:p w:rsidR="00795790" w:rsidRPr="000D4625" w:rsidRDefault="00795790" w:rsidP="00795790">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f)</w:t>
      </w:r>
      <w:r w:rsidRPr="000D4625">
        <w:rPr>
          <w:rFonts w:asciiTheme="majorBidi" w:eastAsia="Times New Roman" w:hAnsiTheme="majorBidi" w:cstheme="majorBidi"/>
          <w:sz w:val="20"/>
          <w:szCs w:val="20"/>
          <w:lang w:eastAsia="tr-TR"/>
        </w:rPr>
        <w:t> Memetiming Memeti </w:t>
      </w:r>
    </w:p>
    <w:p w:rsidR="00795790" w:rsidRPr="000D4625" w:rsidRDefault="00795790" w:rsidP="00795790">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w:t>
      </w:r>
      <w:r w:rsidRPr="000D4625">
        <w:rPr>
          <w:rFonts w:asciiTheme="majorBidi" w:eastAsia="Times New Roman" w:hAnsiTheme="majorBidi" w:cstheme="majorBidi"/>
          <w:sz w:val="20"/>
          <w:szCs w:val="20"/>
          <w:lang w:eastAsia="tr-TR"/>
        </w:rPr>
        <w:t> Memetiming Aximu </w:t>
      </w:r>
    </w:p>
    <w:p w:rsidR="00795790" w:rsidRPr="000D4625" w:rsidRDefault="00795790" w:rsidP="00795790">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h)</w:t>
      </w:r>
      <w:r w:rsidRPr="000D4625">
        <w:rPr>
          <w:rFonts w:asciiTheme="majorBidi" w:eastAsia="Times New Roman" w:hAnsiTheme="majorBidi" w:cstheme="majorBidi"/>
          <w:sz w:val="20"/>
          <w:szCs w:val="20"/>
          <w:lang w:eastAsia="tr-TR"/>
        </w:rPr>
        <w:t> Memetiming Qekeman </w:t>
      </w:r>
    </w:p>
    <w:p w:rsidR="00795790" w:rsidRPr="000D4625" w:rsidRDefault="00795790" w:rsidP="00795790">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i)</w:t>
      </w:r>
      <w:r w:rsidRPr="000D4625">
        <w:rPr>
          <w:rFonts w:asciiTheme="majorBidi" w:eastAsia="Times New Roman" w:hAnsiTheme="majorBidi" w:cstheme="majorBidi"/>
          <w:sz w:val="20"/>
          <w:szCs w:val="20"/>
          <w:lang w:eastAsia="tr-TR"/>
        </w:rPr>
        <w:t>Maiumaitimin Maimaiti </w:t>
      </w:r>
    </w:p>
    <w:p w:rsidR="00795790" w:rsidRPr="000D4625" w:rsidRDefault="00795790" w:rsidP="00795790">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j)</w:t>
      </w:r>
      <w:r w:rsidRPr="000D4625">
        <w:rPr>
          <w:rFonts w:asciiTheme="majorBidi" w:eastAsia="Times New Roman" w:hAnsiTheme="majorBidi" w:cstheme="majorBidi"/>
          <w:sz w:val="20"/>
          <w:szCs w:val="20"/>
          <w:lang w:eastAsia="tr-TR"/>
        </w:rPr>
        <w:t> Abdul Saimaiti </w:t>
      </w:r>
    </w:p>
    <w:p w:rsidR="00795790" w:rsidRPr="000D4625" w:rsidRDefault="00795790" w:rsidP="00795790">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w:t>
      </w:r>
      <w:r w:rsidRPr="000D4625">
        <w:rPr>
          <w:rFonts w:asciiTheme="majorBidi" w:eastAsia="Times New Roman" w:hAnsiTheme="majorBidi" w:cstheme="majorBidi"/>
          <w:sz w:val="20"/>
          <w:szCs w:val="20"/>
          <w:lang w:eastAsia="tr-TR"/>
        </w:rPr>
        <w:t> Muhammad Ahmed Khaliq  </w:t>
      </w:r>
    </w:p>
    <w:p w:rsidR="00795790" w:rsidRPr="000D4625" w:rsidRDefault="00795790" w:rsidP="00795790">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l)</w:t>
      </w:r>
      <w:r w:rsidRPr="000D4625">
        <w:rPr>
          <w:rFonts w:asciiTheme="majorBidi" w:eastAsia="Times New Roman" w:hAnsiTheme="majorBidi" w:cstheme="majorBidi"/>
          <w:sz w:val="20"/>
          <w:szCs w:val="20"/>
          <w:lang w:eastAsia="tr-TR"/>
        </w:rPr>
        <w:t xml:space="preserve"> Maimaiti Iman </w:t>
      </w:r>
    </w:p>
    <w:p w:rsidR="00795790" w:rsidRPr="000D4625" w:rsidRDefault="00795790" w:rsidP="00795790">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m)</w:t>
      </w:r>
      <w:r w:rsidRPr="000D4625">
        <w:rPr>
          <w:rFonts w:asciiTheme="majorBidi" w:eastAsia="Times New Roman" w:hAnsiTheme="majorBidi" w:cstheme="majorBidi"/>
          <w:sz w:val="20"/>
          <w:szCs w:val="20"/>
          <w:lang w:eastAsia="tr-TR"/>
        </w:rPr>
        <w:t xml:space="preserve"> Muhelisi </w:t>
      </w:r>
    </w:p>
    <w:p w:rsidR="00795790" w:rsidRPr="000D4625" w:rsidRDefault="00795790" w:rsidP="00795790">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n)</w:t>
      </w:r>
      <w:r w:rsidRPr="000D4625">
        <w:rPr>
          <w:rFonts w:asciiTheme="majorBidi" w:eastAsia="Times New Roman" w:hAnsiTheme="majorBidi" w:cstheme="majorBidi"/>
          <w:sz w:val="20"/>
          <w:szCs w:val="20"/>
          <w:lang w:eastAsia="tr-TR"/>
        </w:rPr>
        <w:t xml:space="preserve"> Qerman </w:t>
      </w:r>
    </w:p>
    <w:p w:rsidR="00795790" w:rsidRPr="000D4625" w:rsidRDefault="00795790" w:rsidP="00795790">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o)</w:t>
      </w:r>
      <w:r w:rsidRPr="000D4625">
        <w:rPr>
          <w:rFonts w:asciiTheme="majorBidi" w:eastAsia="Times New Roman" w:hAnsiTheme="majorBidi" w:cstheme="majorBidi"/>
          <w:sz w:val="20"/>
          <w:szCs w:val="20"/>
          <w:lang w:eastAsia="tr-TR"/>
        </w:rPr>
        <w:t xml:space="preserve"> Saifuding  </w:t>
      </w:r>
    </w:p>
    <w:p w:rsidR="00795790" w:rsidRPr="000D4625" w:rsidRDefault="00795790" w:rsidP="00795790">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Çin </w:t>
      </w:r>
    </w:p>
    <w:p w:rsidR="00795790" w:rsidRPr="000D4625" w:rsidRDefault="00795790" w:rsidP="00795790">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795790" w:rsidRPr="000D4625" w:rsidRDefault="00795790" w:rsidP="00795790">
      <w:pPr>
        <w:spacing w:after="0"/>
        <w:ind w:left="4248" w:hanging="424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BB6455">
        <w:rPr>
          <w:rFonts w:asciiTheme="majorBidi" w:eastAsia="Times New Roman" w:hAnsiTheme="majorBidi" w:cstheme="majorBidi"/>
          <w:sz w:val="20"/>
          <w:szCs w:val="20"/>
          <w:lang w:eastAsia="tr-TR"/>
        </w:rPr>
        <w:t>Çin 653225197110100533 (Çin ulusal kimlik kartı numarası)</w:t>
      </w:r>
    </w:p>
    <w:p w:rsidR="00795790" w:rsidRPr="00BB6455" w:rsidRDefault="00795790" w:rsidP="00795790">
      <w:pPr>
        <w:spacing w:after="0"/>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Adres</w:t>
      </w:r>
      <w:r>
        <w:rPr>
          <w:rFonts w:asciiTheme="majorBidi" w:eastAsia="Times New Roman" w:hAnsiTheme="majorBidi" w:cstheme="majorBidi"/>
          <w:b/>
          <w:bCs/>
          <w:sz w:val="20"/>
          <w:szCs w:val="20"/>
          <w:lang w:eastAsia="tr-TR"/>
        </w:rPr>
        <w:tab/>
      </w:r>
      <w:r>
        <w:rPr>
          <w:rFonts w:asciiTheme="majorBidi" w:eastAsia="Times New Roman" w:hAnsiTheme="majorBidi" w:cstheme="majorBidi"/>
          <w:b/>
          <w:bCs/>
          <w:sz w:val="20"/>
          <w:szCs w:val="20"/>
          <w:lang w:eastAsia="tr-TR"/>
        </w:rPr>
        <w:tab/>
      </w:r>
      <w:r>
        <w:rPr>
          <w:rFonts w:asciiTheme="majorBidi" w:eastAsia="Times New Roman" w:hAnsiTheme="majorBidi" w:cstheme="majorBidi"/>
          <w:b/>
          <w:bCs/>
          <w:sz w:val="20"/>
          <w:szCs w:val="20"/>
          <w:lang w:eastAsia="tr-TR"/>
        </w:rPr>
        <w:tab/>
      </w:r>
      <w:r>
        <w:rPr>
          <w:rFonts w:asciiTheme="majorBidi" w:eastAsia="Times New Roman" w:hAnsiTheme="majorBidi" w:cstheme="majorBidi"/>
          <w:b/>
          <w:bCs/>
          <w:sz w:val="20"/>
          <w:szCs w:val="20"/>
          <w:lang w:eastAsia="tr-TR"/>
        </w:rPr>
        <w:tab/>
      </w:r>
      <w:r>
        <w:rPr>
          <w:rFonts w:asciiTheme="majorBidi" w:eastAsia="Times New Roman" w:hAnsiTheme="majorBidi" w:cstheme="majorBidi"/>
          <w:b/>
          <w:bCs/>
          <w:sz w:val="20"/>
          <w:szCs w:val="20"/>
          <w:lang w:eastAsia="tr-TR"/>
        </w:rPr>
        <w:tab/>
      </w:r>
      <w:r>
        <w:rPr>
          <w:rFonts w:asciiTheme="majorBidi" w:eastAsia="Times New Roman" w:hAnsiTheme="majorBidi" w:cstheme="majorBidi"/>
          <w:b/>
          <w:bCs/>
          <w:sz w:val="20"/>
          <w:szCs w:val="20"/>
          <w:lang w:eastAsia="tr-TR"/>
        </w:rPr>
        <w:tab/>
        <w:t>:</w:t>
      </w:r>
      <w:r>
        <w:rPr>
          <w:rFonts w:asciiTheme="majorBidi" w:eastAsia="Times New Roman" w:hAnsiTheme="majorBidi" w:cstheme="majorBidi"/>
          <w:b/>
          <w:bCs/>
          <w:sz w:val="20"/>
          <w:szCs w:val="20"/>
          <w:lang w:eastAsia="tr-TR"/>
        </w:rPr>
        <w:tab/>
      </w:r>
      <w:r w:rsidRPr="00BB6455">
        <w:rPr>
          <w:rFonts w:asciiTheme="majorBidi" w:eastAsia="Times New Roman" w:hAnsiTheme="majorBidi" w:cstheme="majorBidi"/>
          <w:b/>
          <w:bCs/>
          <w:sz w:val="20"/>
          <w:szCs w:val="20"/>
          <w:lang w:eastAsia="tr-TR"/>
        </w:rPr>
        <w:t>a)</w:t>
      </w:r>
      <w:r w:rsidRPr="00BB6455">
        <w:rPr>
          <w:rFonts w:asciiTheme="majorBidi" w:eastAsia="Times New Roman" w:hAnsiTheme="majorBidi" w:cstheme="majorBidi"/>
          <w:sz w:val="20"/>
          <w:szCs w:val="20"/>
          <w:lang w:eastAsia="tr-TR"/>
        </w:rPr>
        <w:t xml:space="preserve"> Afganistan (Temmuz 2016 tarihi itibariyla güncel yeri) </w:t>
      </w:r>
    </w:p>
    <w:p w:rsidR="00795790" w:rsidRPr="000D4625" w:rsidRDefault="00795790" w:rsidP="00795790">
      <w:pPr>
        <w:spacing w:after="0"/>
        <w:rPr>
          <w:rFonts w:asciiTheme="majorBidi" w:eastAsia="Times New Roman" w:hAnsiTheme="majorBidi" w:cstheme="majorBidi"/>
          <w:sz w:val="20"/>
          <w:szCs w:val="20"/>
          <w:lang w:eastAsia="tr-TR"/>
        </w:rPr>
      </w:pPr>
      <w:r w:rsidRPr="00BB6455">
        <w:rPr>
          <w:rFonts w:asciiTheme="majorBidi" w:eastAsia="Times New Roman" w:hAnsiTheme="majorBidi" w:cstheme="majorBidi"/>
          <w:sz w:val="20"/>
          <w:szCs w:val="20"/>
          <w:lang w:eastAsia="tr-TR"/>
        </w:rPr>
        <w:t xml:space="preserve">      </w:t>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sidRPr="00BB6455">
        <w:rPr>
          <w:rFonts w:asciiTheme="majorBidi" w:eastAsia="Times New Roman" w:hAnsiTheme="majorBidi" w:cstheme="majorBidi"/>
          <w:b/>
          <w:bCs/>
          <w:sz w:val="20"/>
          <w:szCs w:val="20"/>
          <w:lang w:eastAsia="tr-TR"/>
        </w:rPr>
        <w:t>b)</w:t>
      </w:r>
      <w:r w:rsidRPr="00BB6455">
        <w:rPr>
          <w:rFonts w:asciiTheme="majorBidi" w:eastAsia="Times New Roman" w:hAnsiTheme="majorBidi" w:cstheme="majorBidi"/>
          <w:sz w:val="20"/>
          <w:szCs w:val="20"/>
          <w:lang w:eastAsia="tr-TR"/>
        </w:rPr>
        <w:t xml:space="preserve"> Pakistan (Nisan 2009 tarihi itibariyla bir önceki yeri)</w:t>
      </w:r>
      <w:r w:rsidRPr="000D4625">
        <w:rPr>
          <w:rFonts w:asciiTheme="majorBidi" w:eastAsia="Times New Roman" w:hAnsiTheme="majorBidi" w:cstheme="majorBidi"/>
          <w:sz w:val="20"/>
          <w:szCs w:val="20"/>
          <w:lang w:eastAsia="tr-TR"/>
        </w:rPr>
        <w:t> </w:t>
      </w:r>
    </w:p>
    <w:p w:rsidR="003C060E" w:rsidRDefault="00795790" w:rsidP="003C060E">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Doğu Türkistan İslam Hareketinin (QE.E.88.02.) genel lideri ve komutanı. Örgüt için fon toplama </w:t>
      </w:r>
      <w:r>
        <w:rPr>
          <w:rFonts w:asciiTheme="majorBidi" w:eastAsia="Times New Roman" w:hAnsiTheme="majorBidi" w:cstheme="majorBidi"/>
          <w:sz w:val="20"/>
          <w:szCs w:val="20"/>
          <w:lang w:eastAsia="tr-TR"/>
        </w:rPr>
        <w:t>ve eleman alımıyla uğraşmıştır.</w:t>
      </w:r>
      <w:r w:rsidR="003C060E">
        <w:rPr>
          <w:rFonts w:asciiTheme="majorBidi" w:eastAsia="Times New Roman" w:hAnsiTheme="majorBidi" w:cstheme="majorBidi"/>
          <w:sz w:val="20"/>
          <w:szCs w:val="20"/>
          <w:lang w:eastAsia="tr-TR"/>
        </w:rPr>
        <w:t xml:space="preserve"> </w:t>
      </w:r>
      <w:r w:rsidR="003C060E" w:rsidRPr="00EE5CF4">
        <w:rPr>
          <w:rFonts w:asciiTheme="majorBidi" w:eastAsia="Times New Roman" w:hAnsiTheme="majorBidi" w:cstheme="majorBidi"/>
          <w:sz w:val="20"/>
          <w:szCs w:val="20"/>
          <w:lang w:eastAsia="tr-TR"/>
        </w:rPr>
        <w:t>INTERPOL-BM Güvenlik Konseyi Özel Notunda fotoğrafı mevcuttur.</w:t>
      </w:r>
      <w:r w:rsidR="003C060E" w:rsidRPr="007179A6">
        <w:rPr>
          <w:rFonts w:asciiTheme="majorBidi" w:eastAsia="Times New Roman" w:hAnsiTheme="majorBidi" w:cstheme="majorBidi"/>
          <w:sz w:val="20"/>
          <w:szCs w:val="20"/>
          <w:lang w:eastAsia="tr-TR"/>
        </w:rPr>
        <w:t xml:space="preserve">  </w:t>
      </w:r>
    </w:p>
    <w:p w:rsidR="00795790" w:rsidRPr="000D4625" w:rsidRDefault="00795790" w:rsidP="00795790">
      <w:pPr>
        <w:spacing w:after="0"/>
        <w:ind w:left="4245" w:hanging="4245"/>
        <w:rPr>
          <w:rFonts w:asciiTheme="majorBidi" w:eastAsia="Times New Roman" w:hAnsiTheme="majorBidi" w:cstheme="majorBidi"/>
          <w:sz w:val="20"/>
          <w:szCs w:val="20"/>
          <w:lang w:eastAsia="tr-TR"/>
        </w:rPr>
      </w:pPr>
    </w:p>
    <w:p w:rsidR="00EA43F2" w:rsidRPr="000D4625" w:rsidRDefault="00EA43F2" w:rsidP="00DE2847">
      <w:pPr>
        <w:spacing w:after="0"/>
        <w:ind w:left="4245" w:hanging="4245"/>
        <w:rPr>
          <w:rFonts w:asciiTheme="majorBidi" w:eastAsia="Times New Roman" w:hAnsiTheme="majorBidi" w:cstheme="majorBidi"/>
          <w:b/>
          <w:bCs/>
          <w:sz w:val="20"/>
          <w:szCs w:val="20"/>
          <w:lang w:eastAsia="tr-TR"/>
        </w:rPr>
      </w:pPr>
    </w:p>
    <w:p w:rsidR="007B430F" w:rsidRPr="000D4625" w:rsidRDefault="007B430F" w:rsidP="00DE2847">
      <w:pPr>
        <w:spacing w:after="0"/>
        <w:ind w:left="4248" w:hanging="4248"/>
        <w:rPr>
          <w:rFonts w:asciiTheme="majorBidi" w:eastAsia="Times New Roman" w:hAnsiTheme="majorBidi" w:cstheme="majorBidi"/>
          <w:sz w:val="20"/>
          <w:szCs w:val="20"/>
          <w:lang w:eastAsia="tr-TR"/>
        </w:rPr>
      </w:pPr>
    </w:p>
    <w:p w:rsidR="005D0177" w:rsidRPr="00F50E6C" w:rsidRDefault="005D0177" w:rsidP="00153501">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F50E6C">
        <w:rPr>
          <w:rFonts w:asciiTheme="majorBidi" w:eastAsia="Times New Roman" w:hAnsiTheme="majorBidi" w:cstheme="majorBidi"/>
          <w:sz w:val="20"/>
          <w:szCs w:val="20"/>
          <w:lang w:eastAsia="tr-TR"/>
        </w:rPr>
        <w:t>1: R</w:t>
      </w:r>
      <w:r w:rsidR="00153501" w:rsidRPr="00F50E6C">
        <w:rPr>
          <w:rFonts w:asciiTheme="majorBidi" w:eastAsia="Times New Roman" w:hAnsiTheme="majorBidi" w:cstheme="majorBidi"/>
          <w:sz w:val="20"/>
          <w:szCs w:val="20"/>
          <w:lang w:eastAsia="tr-TR"/>
        </w:rPr>
        <w:t>AE</w:t>
      </w:r>
      <w:r w:rsidRPr="00F50E6C">
        <w:rPr>
          <w:rFonts w:asciiTheme="majorBidi" w:eastAsia="Times New Roman" w:hAnsiTheme="majorBidi" w:cstheme="majorBidi"/>
          <w:sz w:val="20"/>
          <w:szCs w:val="20"/>
          <w:lang w:eastAsia="tr-TR"/>
        </w:rPr>
        <w:t xml:space="preserve">D 2: MUHAMMAD HASAN 3: MUHAMMAD 4: </w:t>
      </w:r>
    </w:p>
    <w:p w:rsidR="00854A21" w:rsidRPr="000D4625" w:rsidRDefault="00854A21" w:rsidP="00DE2847">
      <w:pPr>
        <w:pStyle w:val="ListeParagraf"/>
        <w:spacing w:after="0"/>
        <w:ind w:left="0"/>
        <w:rPr>
          <w:rFonts w:asciiTheme="majorBidi" w:eastAsia="Times New Roman" w:hAnsiTheme="majorBidi" w:cstheme="majorBidi"/>
          <w:sz w:val="20"/>
          <w:szCs w:val="20"/>
          <w:lang w:eastAsia="tr-TR"/>
        </w:rPr>
      </w:pPr>
      <w:r w:rsidRPr="00F50E6C">
        <w:rPr>
          <w:rFonts w:asciiTheme="majorBidi" w:eastAsia="Times New Roman" w:hAnsiTheme="majorBidi" w:cstheme="majorBidi"/>
          <w:b/>
          <w:bCs/>
          <w:sz w:val="20"/>
          <w:szCs w:val="20"/>
          <w:lang w:eastAsia="tr-TR"/>
        </w:rPr>
        <w:t xml:space="preserve">                                                                                     </w:t>
      </w:r>
      <w:r w:rsidRPr="00F50E6C">
        <w:rPr>
          <w:rFonts w:asciiTheme="majorBidi" w:eastAsia="Times New Roman" w:hAnsiTheme="majorBidi" w:cstheme="majorBidi"/>
          <w:sz w:val="20"/>
          <w:szCs w:val="20"/>
          <w:lang w:eastAsia="tr-TR"/>
        </w:rPr>
        <w:t>HIJAZI</w:t>
      </w:r>
    </w:p>
    <w:p w:rsidR="005D0177" w:rsidRPr="000D4625" w:rsidRDefault="005D0177" w:rsidP="00153501">
      <w:pPr>
        <w:spacing w:after="0"/>
        <w:ind w:left="4248" w:hanging="424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00153501">
        <w:rPr>
          <w:rFonts w:asciiTheme="majorBidi" w:hAnsiTheme="majorBidi" w:cstheme="majorBidi"/>
          <w:rtl/>
          <w:lang w:eastAsia="tr-TR"/>
        </w:rPr>
        <w:t>ر</w:t>
      </w:r>
      <w:r w:rsidR="00153501">
        <w:rPr>
          <w:rFonts w:ascii="Traditional Arabic" w:hAnsi="Traditional Arabic" w:cs="Traditional Arabic"/>
          <w:rtl/>
          <w:lang w:eastAsia="tr-TR"/>
        </w:rPr>
        <w:t>ﺍﺋﺪ</w:t>
      </w:r>
      <w:r w:rsidR="00153501">
        <w:rPr>
          <w:rFonts w:asciiTheme="majorBidi" w:hAnsiTheme="majorBidi" w:cstheme="majorBidi"/>
          <w:rtl/>
          <w:lang w:eastAsia="tr-TR"/>
        </w:rPr>
        <w:t xml:space="preserve"> محمد حسن محمد </w:t>
      </w:r>
      <w:r w:rsidR="00153501" w:rsidRPr="000D4625">
        <w:rPr>
          <w:rFonts w:asciiTheme="majorBidi" w:hAnsiTheme="majorBidi" w:cstheme="majorBidi"/>
          <w:rtl/>
          <w:lang w:eastAsia="tr-TR"/>
        </w:rPr>
        <w:t>حجازي</w:t>
      </w:r>
    </w:p>
    <w:p w:rsidR="005D0177" w:rsidRPr="000D4625" w:rsidRDefault="005D0177" w:rsidP="00DE2847">
      <w:pPr>
        <w:spacing w:after="0"/>
        <w:ind w:left="4248" w:hanging="4248"/>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30 Aralık1968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003D5B85" w:rsidRPr="000D4625">
        <w:rPr>
          <w:rFonts w:asciiTheme="majorBidi" w:eastAsia="Times New Roman" w:hAnsiTheme="majorBidi" w:cstheme="majorBidi"/>
          <w:sz w:val="20"/>
          <w:szCs w:val="20"/>
          <w:lang w:eastAsia="tr-TR"/>
        </w:rPr>
        <w:t>Kaliforniya</w:t>
      </w:r>
      <w:r w:rsidRPr="000D4625">
        <w:rPr>
          <w:rFonts w:asciiTheme="majorBidi" w:eastAsia="Times New Roman" w:hAnsiTheme="majorBidi" w:cstheme="majorBidi"/>
          <w:sz w:val="20"/>
          <w:szCs w:val="20"/>
          <w:lang w:eastAsia="tr-TR"/>
        </w:rPr>
        <w:t>, Amerika Birleşik Devletleri</w:t>
      </w:r>
    </w:p>
    <w:p w:rsidR="00153501" w:rsidRPr="00153501" w:rsidRDefault="005D0177" w:rsidP="00153501">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00153501" w:rsidRPr="00153501">
        <w:rPr>
          <w:rFonts w:asciiTheme="majorBidi" w:eastAsia="Times New Roman" w:hAnsiTheme="majorBidi" w:cstheme="majorBidi"/>
          <w:b/>
          <w:bCs/>
          <w:sz w:val="20"/>
          <w:szCs w:val="20"/>
          <w:lang w:eastAsia="tr-TR"/>
        </w:rPr>
        <w:t>a)</w:t>
      </w:r>
      <w:r w:rsidR="00677F51">
        <w:rPr>
          <w:rFonts w:asciiTheme="majorBidi" w:eastAsia="Times New Roman" w:hAnsiTheme="majorBidi" w:cstheme="majorBidi"/>
          <w:sz w:val="20"/>
          <w:szCs w:val="20"/>
          <w:lang w:eastAsia="tr-TR"/>
        </w:rPr>
        <w:t xml:space="preserve"> Raed </w:t>
      </w:r>
      <w:r w:rsidR="00153501" w:rsidRPr="00153501">
        <w:rPr>
          <w:rFonts w:asciiTheme="majorBidi" w:eastAsia="Times New Roman" w:hAnsiTheme="majorBidi" w:cstheme="majorBidi"/>
          <w:sz w:val="20"/>
          <w:szCs w:val="20"/>
          <w:lang w:eastAsia="tr-TR"/>
        </w:rPr>
        <w:t>M. Hijazi</w:t>
      </w:r>
    </w:p>
    <w:p w:rsidR="00153501" w:rsidRDefault="00153501" w:rsidP="00153501">
      <w:pPr>
        <w:spacing w:after="0"/>
        <w:rPr>
          <w:rFonts w:asciiTheme="majorBidi" w:eastAsia="Times New Roman" w:hAnsiTheme="majorBidi" w:cstheme="majorBidi"/>
          <w:sz w:val="20"/>
          <w:szCs w:val="20"/>
          <w:lang w:eastAsia="tr-TR"/>
        </w:rPr>
      </w:pPr>
      <w:r w:rsidRPr="00153501">
        <w:rPr>
          <w:rFonts w:asciiTheme="majorBidi" w:eastAsia="Times New Roman" w:hAnsiTheme="majorBidi" w:cstheme="majorBidi"/>
          <w:sz w:val="20"/>
          <w:szCs w:val="20"/>
          <w:lang w:eastAsia="tr-TR"/>
        </w:rPr>
        <w:t xml:space="preserve">     </w:t>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sidRPr="00153501">
        <w:rPr>
          <w:rFonts w:asciiTheme="majorBidi" w:eastAsia="Times New Roman" w:hAnsiTheme="majorBidi" w:cstheme="majorBidi"/>
          <w:b/>
          <w:bCs/>
          <w:sz w:val="20"/>
          <w:szCs w:val="20"/>
          <w:lang w:eastAsia="tr-TR"/>
        </w:rPr>
        <w:t>b)</w:t>
      </w:r>
      <w:r w:rsidRPr="00153501">
        <w:rPr>
          <w:rFonts w:asciiTheme="majorBidi" w:eastAsia="Times New Roman" w:hAnsiTheme="majorBidi" w:cstheme="majorBidi"/>
          <w:sz w:val="20"/>
          <w:szCs w:val="20"/>
          <w:lang w:eastAsia="tr-TR"/>
        </w:rPr>
        <w:t xml:space="preserve"> Ri’ad Muhammad Hasan Muhammad Hijazi</w:t>
      </w:r>
    </w:p>
    <w:p w:rsidR="00153501" w:rsidRPr="00153501" w:rsidRDefault="00153501" w:rsidP="00153501">
      <w:pPr>
        <w:spacing w:after="0"/>
        <w:ind w:left="4956" w:firstLine="45"/>
        <w:rPr>
          <w:rFonts w:asciiTheme="majorBidi" w:eastAsia="Times New Roman" w:hAnsiTheme="majorBidi" w:cstheme="majorBidi"/>
          <w:sz w:val="20"/>
          <w:szCs w:val="20"/>
          <w:lang w:eastAsia="tr-TR"/>
        </w:rPr>
      </w:pPr>
      <w:r w:rsidRPr="00153501">
        <w:rPr>
          <w:rFonts w:asciiTheme="majorBidi" w:eastAsia="Times New Roman" w:hAnsiTheme="majorBidi" w:cstheme="majorBidi"/>
          <w:sz w:val="20"/>
          <w:szCs w:val="20"/>
          <w:lang w:eastAsia="tr-TR"/>
        </w:rPr>
        <w:t xml:space="preserve">(Daha önce Arapça </w:t>
      </w:r>
      <w:r w:rsidRPr="00153501">
        <w:rPr>
          <w:rFonts w:asciiTheme="majorBidi" w:eastAsia="Times New Roman" w:hAnsiTheme="majorBidi" w:cs="Times New Roman" w:hint="cs"/>
          <w:sz w:val="20"/>
          <w:szCs w:val="20"/>
          <w:rtl/>
          <w:lang w:eastAsia="tr-TR"/>
        </w:rPr>
        <w:t>رياض</w:t>
      </w:r>
      <w:r w:rsidRPr="00153501">
        <w:rPr>
          <w:rFonts w:asciiTheme="majorBidi" w:eastAsia="Times New Roman" w:hAnsiTheme="majorBidi" w:cs="Times New Roman"/>
          <w:sz w:val="20"/>
          <w:szCs w:val="20"/>
          <w:rtl/>
          <w:lang w:eastAsia="tr-TR"/>
        </w:rPr>
        <w:t xml:space="preserve"> </w:t>
      </w:r>
      <w:r w:rsidRPr="00153501">
        <w:rPr>
          <w:rFonts w:asciiTheme="majorBidi" w:eastAsia="Times New Roman" w:hAnsiTheme="majorBidi" w:cs="Times New Roman" w:hint="cs"/>
          <w:sz w:val="20"/>
          <w:szCs w:val="20"/>
          <w:rtl/>
          <w:lang w:eastAsia="tr-TR"/>
        </w:rPr>
        <w:t>محمد</w:t>
      </w:r>
      <w:r w:rsidRPr="00153501">
        <w:rPr>
          <w:rFonts w:asciiTheme="majorBidi" w:eastAsia="Times New Roman" w:hAnsiTheme="majorBidi" w:cs="Times New Roman"/>
          <w:sz w:val="20"/>
          <w:szCs w:val="20"/>
          <w:rtl/>
          <w:lang w:eastAsia="tr-TR"/>
        </w:rPr>
        <w:t xml:space="preserve"> </w:t>
      </w:r>
      <w:r w:rsidRPr="00153501">
        <w:rPr>
          <w:rFonts w:asciiTheme="majorBidi" w:eastAsia="Times New Roman" w:hAnsiTheme="majorBidi" w:cs="Times New Roman" w:hint="cs"/>
          <w:sz w:val="20"/>
          <w:szCs w:val="20"/>
          <w:rtl/>
          <w:lang w:eastAsia="tr-TR"/>
        </w:rPr>
        <w:t>حسن</w:t>
      </w:r>
      <w:r w:rsidRPr="00153501">
        <w:rPr>
          <w:rFonts w:asciiTheme="majorBidi" w:eastAsia="Times New Roman" w:hAnsiTheme="majorBidi" w:cs="Times New Roman"/>
          <w:sz w:val="20"/>
          <w:szCs w:val="20"/>
          <w:rtl/>
          <w:lang w:eastAsia="tr-TR"/>
        </w:rPr>
        <w:t xml:space="preserve"> </w:t>
      </w:r>
      <w:r w:rsidRPr="00153501">
        <w:rPr>
          <w:rFonts w:asciiTheme="majorBidi" w:eastAsia="Times New Roman" w:hAnsiTheme="majorBidi" w:cs="Times New Roman" w:hint="cs"/>
          <w:sz w:val="20"/>
          <w:szCs w:val="20"/>
          <w:rtl/>
          <w:lang w:eastAsia="tr-TR"/>
        </w:rPr>
        <w:t>محمد</w:t>
      </w:r>
      <w:r w:rsidRPr="00153501">
        <w:rPr>
          <w:rFonts w:asciiTheme="majorBidi" w:eastAsia="Times New Roman" w:hAnsiTheme="majorBidi" w:cs="Times New Roman"/>
          <w:sz w:val="20"/>
          <w:szCs w:val="20"/>
          <w:rtl/>
          <w:lang w:eastAsia="tr-TR"/>
        </w:rPr>
        <w:t xml:space="preserve"> </w:t>
      </w:r>
      <w:r w:rsidRPr="00153501">
        <w:rPr>
          <w:rFonts w:asciiTheme="majorBidi" w:eastAsia="Times New Roman" w:hAnsiTheme="majorBidi" w:cs="Times New Roman" w:hint="cs"/>
          <w:sz w:val="20"/>
          <w:szCs w:val="20"/>
          <w:rtl/>
          <w:lang w:eastAsia="tr-TR"/>
        </w:rPr>
        <w:t>الحجازي</w:t>
      </w:r>
      <w:r w:rsidRPr="00153501">
        <w:rPr>
          <w:rFonts w:asciiTheme="majorBidi" w:eastAsia="Times New Roman" w:hAnsiTheme="majorBidi" w:cstheme="majorBidi"/>
          <w:sz w:val="20"/>
          <w:szCs w:val="20"/>
          <w:lang w:eastAsia="tr-TR"/>
        </w:rPr>
        <w:t xml:space="preserve"> </w:t>
      </w:r>
      <w:r w:rsidR="00677F51" w:rsidRPr="00153501">
        <w:rPr>
          <w:rFonts w:asciiTheme="majorBidi" w:eastAsia="Times New Roman" w:hAnsiTheme="majorBidi" w:cstheme="majorBidi"/>
          <w:sz w:val="20"/>
          <w:szCs w:val="20"/>
          <w:lang w:eastAsia="tr-TR"/>
        </w:rPr>
        <w:t xml:space="preserve">şeklinde </w:t>
      </w:r>
      <w:r w:rsidR="00677F51">
        <w:rPr>
          <w:rFonts w:asciiTheme="majorBidi" w:eastAsia="Times New Roman" w:hAnsiTheme="majorBidi" w:cstheme="majorBidi"/>
          <w:sz w:val="20"/>
          <w:szCs w:val="20"/>
          <w:lang w:eastAsia="tr-TR"/>
        </w:rPr>
        <w:t>listelenmiştir</w:t>
      </w:r>
      <w:r w:rsidRPr="00153501">
        <w:rPr>
          <w:rFonts w:asciiTheme="majorBidi" w:eastAsia="Times New Roman" w:hAnsiTheme="majorBidi" w:cstheme="majorBidi"/>
          <w:sz w:val="20"/>
          <w:szCs w:val="20"/>
          <w:lang w:eastAsia="tr-TR"/>
        </w:rPr>
        <w:t>.)</w:t>
      </w:r>
    </w:p>
    <w:p w:rsidR="00153501" w:rsidRPr="00153501" w:rsidRDefault="00153501" w:rsidP="00153501">
      <w:pPr>
        <w:spacing w:after="0"/>
        <w:rPr>
          <w:rFonts w:asciiTheme="majorBidi" w:eastAsia="Times New Roman" w:hAnsiTheme="majorBidi" w:cstheme="majorBidi"/>
          <w:sz w:val="20"/>
          <w:szCs w:val="20"/>
          <w:lang w:eastAsia="tr-TR"/>
        </w:rPr>
      </w:pPr>
      <w:r w:rsidRPr="00153501">
        <w:rPr>
          <w:rFonts w:asciiTheme="majorBidi" w:eastAsia="Times New Roman" w:hAnsiTheme="majorBidi" w:cstheme="majorBidi"/>
          <w:sz w:val="20"/>
          <w:szCs w:val="20"/>
          <w:lang w:eastAsia="tr-TR"/>
        </w:rPr>
        <w:t xml:space="preserve">     </w:t>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sidRPr="00153501">
        <w:rPr>
          <w:rFonts w:asciiTheme="majorBidi" w:eastAsia="Times New Roman" w:hAnsiTheme="majorBidi" w:cstheme="majorBidi"/>
          <w:b/>
          <w:bCs/>
          <w:sz w:val="20"/>
          <w:szCs w:val="20"/>
          <w:lang w:eastAsia="tr-TR"/>
        </w:rPr>
        <w:t>c)</w:t>
      </w:r>
      <w:r w:rsidRPr="00153501">
        <w:rPr>
          <w:rFonts w:asciiTheme="majorBidi" w:eastAsia="Times New Roman" w:hAnsiTheme="majorBidi" w:cstheme="majorBidi"/>
          <w:sz w:val="20"/>
          <w:szCs w:val="20"/>
          <w:lang w:eastAsia="tr-TR"/>
        </w:rPr>
        <w:t xml:space="preserve"> Rashid Al-Maghribi (The Moroccan)</w:t>
      </w:r>
    </w:p>
    <w:p w:rsidR="00153501" w:rsidRPr="00153501" w:rsidRDefault="00153501" w:rsidP="00153501">
      <w:pPr>
        <w:spacing w:after="0"/>
        <w:rPr>
          <w:rFonts w:asciiTheme="majorBidi" w:eastAsia="Times New Roman" w:hAnsiTheme="majorBidi" w:cstheme="majorBidi"/>
          <w:sz w:val="20"/>
          <w:szCs w:val="20"/>
          <w:lang w:eastAsia="tr-TR"/>
        </w:rPr>
      </w:pPr>
      <w:r w:rsidRPr="00153501">
        <w:rPr>
          <w:rFonts w:asciiTheme="majorBidi" w:eastAsia="Times New Roman" w:hAnsiTheme="majorBidi" w:cstheme="majorBidi"/>
          <w:sz w:val="20"/>
          <w:szCs w:val="20"/>
          <w:lang w:eastAsia="tr-TR"/>
        </w:rPr>
        <w:t xml:space="preserve">     </w:t>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sidRPr="00153501">
        <w:rPr>
          <w:rFonts w:asciiTheme="majorBidi" w:eastAsia="Times New Roman" w:hAnsiTheme="majorBidi" w:cstheme="majorBidi"/>
          <w:b/>
          <w:bCs/>
          <w:sz w:val="20"/>
          <w:szCs w:val="20"/>
          <w:lang w:eastAsia="tr-TR"/>
        </w:rPr>
        <w:t>d)</w:t>
      </w:r>
      <w:r w:rsidRPr="00153501">
        <w:rPr>
          <w:rFonts w:asciiTheme="majorBidi" w:eastAsia="Times New Roman" w:hAnsiTheme="majorBidi" w:cstheme="majorBidi"/>
          <w:sz w:val="20"/>
          <w:szCs w:val="20"/>
          <w:lang w:eastAsia="tr-TR"/>
        </w:rPr>
        <w:t xml:space="preserve"> Abu-Ahmad Al-Amriki (The American)  </w:t>
      </w:r>
    </w:p>
    <w:p w:rsidR="00153501" w:rsidRPr="00153501" w:rsidRDefault="00153501" w:rsidP="00153501">
      <w:pPr>
        <w:spacing w:after="0"/>
        <w:rPr>
          <w:rFonts w:asciiTheme="majorBidi" w:eastAsia="Times New Roman" w:hAnsiTheme="majorBidi" w:cstheme="majorBidi"/>
          <w:sz w:val="20"/>
          <w:szCs w:val="20"/>
          <w:lang w:eastAsia="tr-TR"/>
        </w:rPr>
      </w:pPr>
      <w:r w:rsidRPr="00153501">
        <w:rPr>
          <w:rFonts w:asciiTheme="majorBidi" w:eastAsia="Times New Roman" w:hAnsiTheme="majorBidi" w:cstheme="majorBidi"/>
          <w:sz w:val="20"/>
          <w:szCs w:val="20"/>
          <w:lang w:eastAsia="tr-TR"/>
        </w:rPr>
        <w:t xml:space="preserve">    </w:t>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sidRPr="00153501">
        <w:rPr>
          <w:rFonts w:asciiTheme="majorBidi" w:eastAsia="Times New Roman" w:hAnsiTheme="majorBidi" w:cstheme="majorBidi"/>
          <w:b/>
          <w:bCs/>
          <w:sz w:val="20"/>
          <w:szCs w:val="20"/>
          <w:lang w:eastAsia="tr-TR"/>
        </w:rPr>
        <w:t>e)</w:t>
      </w:r>
      <w:r w:rsidRPr="00153501">
        <w:rPr>
          <w:rFonts w:asciiTheme="majorBidi" w:eastAsia="Times New Roman" w:hAnsiTheme="majorBidi" w:cstheme="majorBidi"/>
          <w:sz w:val="20"/>
          <w:szCs w:val="20"/>
          <w:lang w:eastAsia="tr-TR"/>
        </w:rPr>
        <w:t xml:space="preserve"> Abu-Ahmad Al-Hawen</w:t>
      </w:r>
    </w:p>
    <w:p w:rsidR="00153501" w:rsidRDefault="00153501" w:rsidP="00153501">
      <w:pPr>
        <w:spacing w:after="0"/>
        <w:rPr>
          <w:rFonts w:asciiTheme="majorBidi" w:eastAsia="Times New Roman" w:hAnsiTheme="majorBidi" w:cstheme="majorBidi"/>
          <w:sz w:val="20"/>
          <w:szCs w:val="20"/>
          <w:lang w:eastAsia="tr-TR"/>
        </w:rPr>
      </w:pPr>
      <w:r w:rsidRPr="00153501">
        <w:rPr>
          <w:rFonts w:asciiTheme="majorBidi" w:eastAsia="Times New Roman" w:hAnsiTheme="majorBidi" w:cstheme="majorBidi"/>
          <w:sz w:val="20"/>
          <w:szCs w:val="20"/>
          <w:lang w:eastAsia="tr-TR"/>
        </w:rPr>
        <w:t xml:space="preserve">     </w:t>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sidRPr="00153501">
        <w:rPr>
          <w:rFonts w:asciiTheme="majorBidi" w:eastAsia="Times New Roman" w:hAnsiTheme="majorBidi" w:cstheme="majorBidi"/>
          <w:b/>
          <w:bCs/>
          <w:sz w:val="20"/>
          <w:szCs w:val="20"/>
          <w:lang w:eastAsia="tr-TR"/>
        </w:rPr>
        <w:t>f)</w:t>
      </w:r>
      <w:r w:rsidRPr="00153501">
        <w:rPr>
          <w:rFonts w:asciiTheme="majorBidi" w:eastAsia="Times New Roman" w:hAnsiTheme="majorBidi" w:cstheme="majorBidi"/>
          <w:sz w:val="20"/>
          <w:szCs w:val="20"/>
          <w:lang w:eastAsia="tr-TR"/>
        </w:rPr>
        <w:t xml:space="preserve"> Abu-Ahmad Al-Shahid</w:t>
      </w:r>
    </w:p>
    <w:p w:rsidR="00153501" w:rsidRDefault="005D0177" w:rsidP="00153501">
      <w:pPr>
        <w:rPr>
          <w:rFonts w:asciiTheme="majorBidi" w:hAnsiTheme="majorBidi" w:cstheme="majorBidi"/>
          <w:bCs/>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00153501">
        <w:rPr>
          <w:rFonts w:asciiTheme="majorBidi" w:eastAsia="Times New Roman" w:hAnsiTheme="majorBidi" w:cstheme="majorBidi"/>
          <w:sz w:val="20"/>
          <w:szCs w:val="20"/>
          <w:lang w:eastAsia="tr-TR"/>
        </w:rPr>
        <w:tab/>
      </w:r>
      <w:r w:rsidR="00153501" w:rsidRPr="00153501">
        <w:rPr>
          <w:rFonts w:asciiTheme="majorBidi" w:hAnsiTheme="majorBidi" w:cstheme="majorBidi"/>
          <w:b/>
          <w:bCs/>
          <w:sz w:val="20"/>
          <w:szCs w:val="20"/>
          <w:lang w:eastAsia="tr-TR"/>
        </w:rPr>
        <w:t xml:space="preserve">a) </w:t>
      </w:r>
      <w:r w:rsidR="00153501" w:rsidRPr="00153501">
        <w:rPr>
          <w:rFonts w:asciiTheme="majorBidi" w:eastAsia="Times New Roman" w:hAnsiTheme="majorBidi" w:cstheme="majorBidi"/>
          <w:sz w:val="20"/>
          <w:szCs w:val="20"/>
          <w:lang w:eastAsia="tr-TR"/>
        </w:rPr>
        <w:t>Ürdün</w:t>
      </w:r>
      <w:r w:rsidR="00153501" w:rsidRPr="00153501">
        <w:rPr>
          <w:rFonts w:asciiTheme="majorBidi" w:hAnsiTheme="majorBidi" w:cstheme="majorBidi"/>
          <w:bCs/>
          <w:sz w:val="20"/>
          <w:szCs w:val="20"/>
          <w:lang w:eastAsia="tr-TR"/>
        </w:rPr>
        <w:t xml:space="preserve">  </w:t>
      </w:r>
    </w:p>
    <w:p w:rsidR="005D0177" w:rsidRPr="00153501" w:rsidRDefault="00153501" w:rsidP="00153501">
      <w:pPr>
        <w:ind w:left="4248" w:firstLine="708"/>
        <w:rPr>
          <w:rFonts w:asciiTheme="majorBidi" w:eastAsia="Times New Roman" w:hAnsiTheme="majorBidi" w:cstheme="majorBidi"/>
          <w:sz w:val="20"/>
          <w:szCs w:val="20"/>
          <w:lang w:eastAsia="tr-TR"/>
        </w:rPr>
      </w:pPr>
      <w:r w:rsidRPr="00153501">
        <w:rPr>
          <w:rFonts w:asciiTheme="majorBidi" w:hAnsiTheme="majorBidi" w:cstheme="majorBidi"/>
          <w:b/>
          <w:sz w:val="20"/>
          <w:szCs w:val="20"/>
          <w:lang w:eastAsia="tr-TR"/>
        </w:rPr>
        <w:t xml:space="preserve">b) </w:t>
      </w:r>
      <w:r w:rsidRPr="00153501">
        <w:rPr>
          <w:rFonts w:asciiTheme="majorBidi" w:hAnsiTheme="majorBidi" w:cstheme="majorBidi"/>
          <w:sz w:val="20"/>
          <w:szCs w:val="20"/>
          <w:lang w:eastAsia="tr-TR"/>
        </w:rPr>
        <w:t>Amerika Birleşik Devletleri</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422F89" w:rsidRPr="000D4625" w:rsidRDefault="005D0177" w:rsidP="00DE2847">
      <w:pPr>
        <w:spacing w:after="0"/>
        <w:ind w:left="4248" w:hanging="424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sz w:val="20"/>
          <w:szCs w:val="20"/>
          <w:lang w:eastAsia="tr-TR"/>
        </w:rPr>
        <w:t>a)</w:t>
      </w:r>
      <w:r w:rsidRPr="000D4625">
        <w:rPr>
          <w:rFonts w:asciiTheme="majorBidi" w:eastAsia="Times New Roman" w:hAnsiTheme="majorBidi" w:cstheme="majorBidi"/>
          <w:sz w:val="20"/>
          <w:szCs w:val="20"/>
          <w:lang w:eastAsia="tr-TR"/>
        </w:rPr>
        <w:t xml:space="preserve"> Birleşik Devletler Sosyal Güvenlik Numarası: </w:t>
      </w:r>
    </w:p>
    <w:p w:rsidR="005D0177" w:rsidRPr="000D4625" w:rsidRDefault="00677F51" w:rsidP="00DE2847">
      <w:pPr>
        <w:spacing w:after="0"/>
        <w:ind w:left="4248" w:firstLine="708"/>
        <w:rPr>
          <w:rFonts w:asciiTheme="majorBidi" w:eastAsia="Times New Roman" w:hAnsiTheme="majorBidi" w:cstheme="majorBidi"/>
          <w:sz w:val="20"/>
          <w:szCs w:val="20"/>
          <w:lang w:eastAsia="tr-TR"/>
        </w:rPr>
      </w:pPr>
      <w:r>
        <w:rPr>
          <w:rFonts w:asciiTheme="majorBidi" w:eastAsia="Times New Roman" w:hAnsiTheme="majorBidi" w:cstheme="majorBidi"/>
          <w:sz w:val="20"/>
          <w:szCs w:val="20"/>
          <w:lang w:eastAsia="tr-TR"/>
        </w:rPr>
        <w:t>548-91-</w:t>
      </w:r>
      <w:r w:rsidR="00422F89" w:rsidRPr="000D4625">
        <w:rPr>
          <w:rFonts w:asciiTheme="majorBidi" w:eastAsia="Times New Roman" w:hAnsiTheme="majorBidi" w:cstheme="majorBidi"/>
          <w:sz w:val="20"/>
          <w:szCs w:val="20"/>
          <w:lang w:eastAsia="tr-TR"/>
        </w:rPr>
        <w:t>5411</w:t>
      </w:r>
    </w:p>
    <w:p w:rsidR="005D0177" w:rsidRPr="000D4625" w:rsidRDefault="005D0177" w:rsidP="00153501">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sz w:val="20"/>
          <w:szCs w:val="20"/>
          <w:lang w:eastAsia="tr-TR"/>
        </w:rPr>
        <w:t>b)</w:t>
      </w:r>
      <w:r w:rsidRPr="000D4625">
        <w:rPr>
          <w:rFonts w:asciiTheme="majorBidi" w:eastAsia="Times New Roman" w:hAnsiTheme="majorBidi" w:cstheme="majorBidi"/>
          <w:sz w:val="20"/>
          <w:szCs w:val="20"/>
          <w:lang w:eastAsia="tr-TR"/>
        </w:rPr>
        <w:t xml:space="preserve"> </w:t>
      </w:r>
      <w:r w:rsidR="00153501" w:rsidRPr="00153501">
        <w:rPr>
          <w:rFonts w:asciiTheme="majorBidi" w:eastAsia="Times New Roman" w:hAnsiTheme="majorBidi" w:cstheme="majorBidi"/>
          <w:sz w:val="20"/>
          <w:szCs w:val="20"/>
          <w:lang w:eastAsia="tr-TR"/>
        </w:rPr>
        <w:t xml:space="preserve">Ürdün Ulusal Numarası 9681029476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9D5F5A" w:rsidRPr="00431949" w:rsidRDefault="00EA43F2" w:rsidP="009D5F5A">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w:t>
      </w:r>
      <w:r w:rsidR="00C64A35">
        <w:rPr>
          <w:rFonts w:asciiTheme="majorBidi" w:eastAsia="Times New Roman" w:hAnsiTheme="majorBidi" w:cstheme="majorBidi"/>
          <w:sz w:val="20"/>
          <w:szCs w:val="20"/>
          <w:lang w:eastAsia="tr-TR"/>
        </w:rPr>
        <w:t>Al-Qaida in Irak olarak listelenen DEAŞı desteklemek ve eleman temin etmekten</w:t>
      </w:r>
      <w:r w:rsidR="00153501">
        <w:rPr>
          <w:rFonts w:asciiTheme="majorBidi" w:eastAsia="Times New Roman" w:hAnsiTheme="majorBidi" w:cstheme="majorBidi"/>
          <w:sz w:val="20"/>
          <w:szCs w:val="20"/>
          <w:lang w:eastAsia="tr-TR"/>
        </w:rPr>
        <w:t xml:space="preserve"> </w:t>
      </w:r>
      <w:r w:rsidR="00C64A35">
        <w:rPr>
          <w:rFonts w:asciiTheme="majorBidi" w:eastAsia="Times New Roman" w:hAnsiTheme="majorBidi" w:cstheme="majorBidi"/>
          <w:sz w:val="20"/>
          <w:szCs w:val="20"/>
          <w:lang w:eastAsia="tr-TR"/>
        </w:rPr>
        <w:t xml:space="preserve">26 Şubat 2015’ten itibaren </w:t>
      </w:r>
      <w:r w:rsidRPr="000D4625">
        <w:rPr>
          <w:rFonts w:asciiTheme="majorBidi" w:eastAsia="Times New Roman" w:hAnsiTheme="majorBidi" w:cstheme="majorBidi"/>
          <w:sz w:val="20"/>
          <w:szCs w:val="20"/>
          <w:lang w:eastAsia="tr-TR"/>
        </w:rPr>
        <w:t xml:space="preserve">Ürdün’de gözaltındadır. Baba adı Mohammad Hijazi; anne adı Sakina’dır. </w:t>
      </w:r>
      <w:r w:rsidR="009D5F5A">
        <w:rPr>
          <w:rFonts w:asciiTheme="majorBidi" w:eastAsia="Times New Roman" w:hAnsiTheme="majorBidi" w:cstheme="majorBidi"/>
          <w:sz w:val="20"/>
          <w:szCs w:val="20"/>
          <w:lang w:eastAsia="tr-TR"/>
        </w:rPr>
        <w:t>2368(2017</w:t>
      </w:r>
      <w:r w:rsidR="009D5F5A" w:rsidRPr="00431949">
        <w:rPr>
          <w:rFonts w:asciiTheme="majorBidi" w:eastAsia="Times New Roman" w:hAnsiTheme="majorBidi" w:cstheme="majorBidi"/>
          <w:sz w:val="20"/>
          <w:szCs w:val="20"/>
          <w:lang w:eastAsia="tr-TR"/>
        </w:rPr>
        <w:t xml:space="preserve">) sayılı Güvenlik Konseyi Kararı uyarınca yapılan gözden geçirme </w:t>
      </w:r>
      <w:r w:rsidR="009D5F5A">
        <w:rPr>
          <w:rFonts w:asciiTheme="majorBidi" w:eastAsia="Times New Roman" w:hAnsiTheme="majorBidi" w:cstheme="majorBidi"/>
          <w:sz w:val="20"/>
          <w:szCs w:val="20"/>
          <w:lang w:eastAsia="tr-TR"/>
        </w:rPr>
        <w:t>24 Kasım 2020</w:t>
      </w:r>
      <w:r w:rsidR="009D5F5A" w:rsidRPr="00431949">
        <w:rPr>
          <w:rFonts w:asciiTheme="majorBidi" w:eastAsia="Times New Roman" w:hAnsiTheme="majorBidi" w:cstheme="majorBidi"/>
          <w:sz w:val="20"/>
          <w:szCs w:val="20"/>
          <w:lang w:eastAsia="tr-TR"/>
        </w:rPr>
        <w:t xml:space="preserve"> tarihinde tamamlanmıştır.</w:t>
      </w:r>
    </w:p>
    <w:p w:rsidR="00202224" w:rsidRPr="000D4625" w:rsidRDefault="009D5F5A" w:rsidP="009D5F5A">
      <w:pPr>
        <w:spacing w:after="0"/>
        <w:jc w:val="both"/>
        <w:rPr>
          <w:rFonts w:asciiTheme="majorBidi" w:eastAsia="Times New Roman" w:hAnsiTheme="majorBidi" w:cstheme="majorBidi"/>
          <w:sz w:val="20"/>
          <w:szCs w:val="20"/>
          <w:lang w:eastAsia="tr-TR"/>
        </w:rPr>
      </w:pPr>
      <w:r>
        <w:rPr>
          <w:rFonts w:asciiTheme="majorBidi" w:eastAsia="Times New Roman" w:hAnsiTheme="majorBidi" w:cstheme="majorBidi"/>
          <w:sz w:val="20"/>
          <w:szCs w:val="20"/>
          <w:lang w:eastAsia="tr-TR"/>
        </w:rPr>
        <w:t>a</w:t>
      </w: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F50E6C">
        <w:rPr>
          <w:rFonts w:asciiTheme="majorBidi" w:eastAsia="Times New Roman" w:hAnsiTheme="majorBidi" w:cstheme="majorBidi"/>
          <w:sz w:val="20"/>
          <w:szCs w:val="20"/>
          <w:lang w:eastAsia="tr-TR"/>
        </w:rPr>
        <w:t>1: MOSTAFA 2: KAMEL 3: MOSTAFA 4: IBRAHIM</w:t>
      </w:r>
      <w:r w:rsidRPr="00F50E6C">
        <w:rPr>
          <w:rFonts w:asciiTheme="majorBidi" w:eastAsia="Times New Roman" w:hAnsiTheme="majorBidi" w:cstheme="majorBidi"/>
          <w:sz w:val="20"/>
          <w:szCs w:val="20"/>
          <w:lang w:eastAsia="tr-TR"/>
        </w:rPr>
        <w:br/>
      </w:r>
      <w:r w:rsidRPr="00F50E6C">
        <w:rPr>
          <w:rFonts w:asciiTheme="majorBidi" w:eastAsia="Times New Roman" w:hAnsiTheme="majorBidi" w:cstheme="majorBidi"/>
          <w:b/>
          <w:bCs/>
          <w:sz w:val="20"/>
          <w:szCs w:val="20"/>
          <w:lang w:eastAsia="tr-TR"/>
        </w:rPr>
        <w:t>Adının Orjinal Dilde Yazımı</w:t>
      </w:r>
      <w:r w:rsidRPr="00F50E6C">
        <w:rPr>
          <w:rFonts w:asciiTheme="majorBidi" w:eastAsia="Times New Roman" w:hAnsiTheme="majorBidi" w:cstheme="majorBidi"/>
          <w:b/>
          <w:bCs/>
          <w:sz w:val="20"/>
          <w:szCs w:val="20"/>
          <w:lang w:eastAsia="tr-TR"/>
        </w:rPr>
        <w:tab/>
      </w:r>
      <w:r w:rsidRPr="00F50E6C">
        <w:rPr>
          <w:rFonts w:asciiTheme="majorBidi" w:eastAsia="Times New Roman" w:hAnsiTheme="majorBidi" w:cstheme="majorBidi"/>
          <w:b/>
          <w:bCs/>
          <w:sz w:val="20"/>
          <w:szCs w:val="20"/>
          <w:lang w:eastAsia="tr-TR"/>
        </w:rPr>
        <w:tab/>
      </w:r>
      <w:r w:rsidRPr="00F50E6C">
        <w:rPr>
          <w:rFonts w:asciiTheme="majorBidi" w:eastAsia="Times New Roman" w:hAnsiTheme="majorBidi" w:cstheme="majorBidi"/>
          <w:b/>
          <w:bCs/>
          <w:sz w:val="20"/>
          <w:szCs w:val="20"/>
          <w:lang w:eastAsia="tr-TR"/>
        </w:rPr>
        <w:tab/>
        <w:t>:</w:t>
      </w:r>
      <w:r w:rsidRPr="00F50E6C">
        <w:rPr>
          <w:rFonts w:asciiTheme="majorBidi" w:eastAsia="Times New Roman" w:hAnsiTheme="majorBidi" w:cstheme="majorBidi"/>
          <w:sz w:val="20"/>
          <w:szCs w:val="20"/>
          <w:lang w:eastAsia="tr-TR"/>
        </w:rPr>
        <w:t> </w:t>
      </w:r>
      <w:r w:rsidRPr="00F50E6C">
        <w:rPr>
          <w:rFonts w:asciiTheme="majorBidi" w:eastAsia="Times New Roman" w:hAnsiTheme="majorBidi" w:cstheme="majorBidi"/>
          <w:sz w:val="20"/>
          <w:szCs w:val="20"/>
          <w:rtl/>
          <w:lang w:eastAsia="tr-TR"/>
        </w:rPr>
        <w:t>مصطفى كمال مصطفى ابراهيم</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15 Nisan 1958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İskenderiye, Mısır  </w:t>
      </w:r>
    </w:p>
    <w:p w:rsidR="00AD6FCC" w:rsidRPr="00AD6FCC" w:rsidRDefault="005D0177" w:rsidP="00AD6FCC">
      <w:pPr>
        <w:spacing w:after="0"/>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00AD6FCC" w:rsidRPr="00AD6FCC">
        <w:rPr>
          <w:rFonts w:asciiTheme="majorBidi" w:eastAsia="Times New Roman" w:hAnsiTheme="majorBidi" w:cstheme="majorBidi"/>
          <w:b/>
          <w:bCs/>
          <w:sz w:val="20"/>
          <w:szCs w:val="20"/>
          <w:lang w:eastAsia="tr-TR"/>
        </w:rPr>
        <w:t xml:space="preserve">a) </w:t>
      </w:r>
      <w:r w:rsidR="00AD6FCC" w:rsidRPr="00AD6FCC">
        <w:rPr>
          <w:rFonts w:asciiTheme="majorBidi" w:eastAsia="Times New Roman" w:hAnsiTheme="majorBidi" w:cstheme="majorBidi"/>
          <w:sz w:val="20"/>
          <w:szCs w:val="20"/>
          <w:lang w:eastAsia="tr-TR"/>
        </w:rPr>
        <w:t>Mustafa Kamel Mustafa</w:t>
      </w:r>
      <w:r w:rsidR="00AD6FCC" w:rsidRPr="00AD6FCC">
        <w:rPr>
          <w:rFonts w:asciiTheme="majorBidi" w:eastAsia="Times New Roman" w:hAnsiTheme="majorBidi" w:cstheme="majorBidi"/>
          <w:b/>
          <w:bCs/>
          <w:sz w:val="20"/>
          <w:szCs w:val="20"/>
          <w:lang w:eastAsia="tr-TR"/>
        </w:rPr>
        <w:t xml:space="preserve"> </w:t>
      </w:r>
    </w:p>
    <w:p w:rsidR="00AD6FCC" w:rsidRPr="00AD6FCC" w:rsidRDefault="00AD6FCC" w:rsidP="00AD6FCC">
      <w:pPr>
        <w:spacing w:after="0"/>
        <w:ind w:left="4248" w:firstLine="708"/>
        <w:rPr>
          <w:rFonts w:asciiTheme="majorBidi" w:eastAsia="Times New Roman" w:hAnsiTheme="majorBidi" w:cstheme="majorBidi"/>
          <w:b/>
          <w:bCs/>
          <w:sz w:val="20"/>
          <w:szCs w:val="20"/>
          <w:lang w:eastAsia="tr-TR"/>
        </w:rPr>
      </w:pPr>
      <w:r w:rsidRPr="00AD6FCC">
        <w:rPr>
          <w:rFonts w:asciiTheme="majorBidi" w:eastAsia="Times New Roman" w:hAnsiTheme="majorBidi" w:cstheme="majorBidi"/>
          <w:b/>
          <w:bCs/>
          <w:sz w:val="20"/>
          <w:szCs w:val="20"/>
          <w:lang w:eastAsia="tr-TR"/>
        </w:rPr>
        <w:t xml:space="preserve">b) </w:t>
      </w:r>
      <w:r w:rsidRPr="00AD6FCC">
        <w:rPr>
          <w:rFonts w:asciiTheme="majorBidi" w:eastAsia="Times New Roman" w:hAnsiTheme="majorBidi" w:cstheme="majorBidi"/>
          <w:sz w:val="20"/>
          <w:szCs w:val="20"/>
          <w:lang w:eastAsia="tr-TR"/>
        </w:rPr>
        <w:t>Adam Ramsey Eaman</w:t>
      </w:r>
      <w:r w:rsidRPr="00AD6FCC">
        <w:rPr>
          <w:rFonts w:asciiTheme="majorBidi" w:eastAsia="Times New Roman" w:hAnsiTheme="majorBidi" w:cstheme="majorBidi"/>
          <w:b/>
          <w:bCs/>
          <w:sz w:val="20"/>
          <w:szCs w:val="20"/>
          <w:lang w:eastAsia="tr-TR"/>
        </w:rPr>
        <w:t xml:space="preserve"> </w:t>
      </w:r>
    </w:p>
    <w:p w:rsidR="00AD6FCC" w:rsidRPr="00AD6FCC" w:rsidRDefault="00AD6FCC" w:rsidP="00AD6FCC">
      <w:pPr>
        <w:spacing w:after="0"/>
        <w:ind w:left="4248" w:firstLine="708"/>
        <w:rPr>
          <w:rFonts w:asciiTheme="majorBidi" w:eastAsia="Times New Roman" w:hAnsiTheme="majorBidi" w:cstheme="majorBidi"/>
          <w:b/>
          <w:bCs/>
          <w:sz w:val="20"/>
          <w:szCs w:val="20"/>
          <w:lang w:eastAsia="tr-TR"/>
        </w:rPr>
      </w:pPr>
      <w:r w:rsidRPr="00AD6FCC">
        <w:rPr>
          <w:rFonts w:asciiTheme="majorBidi" w:eastAsia="Times New Roman" w:hAnsiTheme="majorBidi" w:cstheme="majorBidi"/>
          <w:b/>
          <w:bCs/>
          <w:sz w:val="20"/>
          <w:szCs w:val="20"/>
          <w:lang w:eastAsia="tr-TR"/>
        </w:rPr>
        <w:t xml:space="preserve">c) </w:t>
      </w:r>
      <w:r w:rsidRPr="00AD6FCC">
        <w:rPr>
          <w:rFonts w:asciiTheme="majorBidi" w:eastAsia="Times New Roman" w:hAnsiTheme="majorBidi" w:cstheme="majorBidi"/>
          <w:sz w:val="20"/>
          <w:szCs w:val="20"/>
          <w:lang w:eastAsia="tr-TR"/>
        </w:rPr>
        <w:t>Kamel Mustapha Mustapha</w:t>
      </w:r>
      <w:r w:rsidRPr="00AD6FCC">
        <w:rPr>
          <w:rFonts w:asciiTheme="majorBidi" w:eastAsia="Times New Roman" w:hAnsiTheme="majorBidi" w:cstheme="majorBidi"/>
          <w:b/>
          <w:bCs/>
          <w:sz w:val="20"/>
          <w:szCs w:val="20"/>
          <w:lang w:eastAsia="tr-TR"/>
        </w:rPr>
        <w:t xml:space="preserve"> </w:t>
      </w:r>
    </w:p>
    <w:p w:rsidR="00AD6FCC" w:rsidRPr="00AD6FCC" w:rsidRDefault="00AD6FCC" w:rsidP="00AD6FCC">
      <w:pPr>
        <w:spacing w:after="0"/>
        <w:ind w:left="4248" w:firstLine="708"/>
        <w:rPr>
          <w:rFonts w:asciiTheme="majorBidi" w:eastAsia="Times New Roman" w:hAnsiTheme="majorBidi" w:cstheme="majorBidi"/>
          <w:b/>
          <w:bCs/>
          <w:sz w:val="20"/>
          <w:szCs w:val="20"/>
          <w:lang w:eastAsia="tr-TR"/>
        </w:rPr>
      </w:pPr>
      <w:r w:rsidRPr="00AD6FCC">
        <w:rPr>
          <w:rFonts w:asciiTheme="majorBidi" w:eastAsia="Times New Roman" w:hAnsiTheme="majorBidi" w:cstheme="majorBidi"/>
          <w:b/>
          <w:bCs/>
          <w:sz w:val="20"/>
          <w:szCs w:val="20"/>
          <w:lang w:eastAsia="tr-TR"/>
        </w:rPr>
        <w:t xml:space="preserve">d) </w:t>
      </w:r>
      <w:r w:rsidRPr="00AD6FCC">
        <w:rPr>
          <w:rFonts w:asciiTheme="majorBidi" w:eastAsia="Times New Roman" w:hAnsiTheme="majorBidi" w:cstheme="majorBidi"/>
          <w:sz w:val="20"/>
          <w:szCs w:val="20"/>
          <w:lang w:eastAsia="tr-TR"/>
        </w:rPr>
        <w:t>Mustapha Kamel Mustapha</w:t>
      </w:r>
      <w:r w:rsidRPr="00AD6FCC">
        <w:rPr>
          <w:rFonts w:asciiTheme="majorBidi" w:eastAsia="Times New Roman" w:hAnsiTheme="majorBidi" w:cstheme="majorBidi"/>
          <w:b/>
          <w:bCs/>
          <w:sz w:val="20"/>
          <w:szCs w:val="20"/>
          <w:lang w:eastAsia="tr-TR"/>
        </w:rPr>
        <w:t xml:space="preserve"> </w:t>
      </w:r>
    </w:p>
    <w:p w:rsidR="00AD6FCC" w:rsidRPr="00AD6FCC" w:rsidRDefault="00AD6FCC" w:rsidP="00AD6FCC">
      <w:pPr>
        <w:spacing w:after="0"/>
        <w:ind w:left="4248" w:firstLine="708"/>
        <w:rPr>
          <w:rFonts w:asciiTheme="majorBidi" w:eastAsia="Times New Roman" w:hAnsiTheme="majorBidi" w:cstheme="majorBidi"/>
          <w:b/>
          <w:bCs/>
          <w:sz w:val="20"/>
          <w:szCs w:val="20"/>
          <w:lang w:eastAsia="tr-TR"/>
        </w:rPr>
      </w:pPr>
      <w:r w:rsidRPr="00AD6FCC">
        <w:rPr>
          <w:rFonts w:asciiTheme="majorBidi" w:eastAsia="Times New Roman" w:hAnsiTheme="majorBidi" w:cstheme="majorBidi"/>
          <w:b/>
          <w:bCs/>
          <w:sz w:val="20"/>
          <w:szCs w:val="20"/>
          <w:lang w:eastAsia="tr-TR"/>
        </w:rPr>
        <w:t xml:space="preserve">e) </w:t>
      </w:r>
      <w:r w:rsidRPr="00AD6FCC">
        <w:rPr>
          <w:rFonts w:asciiTheme="majorBidi" w:eastAsia="Times New Roman" w:hAnsiTheme="majorBidi" w:cstheme="majorBidi"/>
          <w:sz w:val="20"/>
          <w:szCs w:val="20"/>
          <w:lang w:eastAsia="tr-TR"/>
        </w:rPr>
        <w:t>Mostafa Kamel Mostafa</w:t>
      </w:r>
      <w:r w:rsidRPr="00AD6FCC">
        <w:rPr>
          <w:rFonts w:asciiTheme="majorBidi" w:eastAsia="Times New Roman" w:hAnsiTheme="majorBidi" w:cstheme="majorBidi"/>
          <w:b/>
          <w:bCs/>
          <w:sz w:val="20"/>
          <w:szCs w:val="20"/>
          <w:lang w:eastAsia="tr-TR"/>
        </w:rPr>
        <w:t xml:space="preserve"> </w:t>
      </w:r>
    </w:p>
    <w:p w:rsidR="00AD6FCC" w:rsidRPr="00AD6FCC" w:rsidRDefault="00AD6FCC" w:rsidP="00AD6FCC">
      <w:pPr>
        <w:spacing w:after="0"/>
        <w:ind w:left="4248" w:firstLine="708"/>
        <w:rPr>
          <w:rFonts w:asciiTheme="majorBidi" w:eastAsia="Times New Roman" w:hAnsiTheme="majorBidi" w:cstheme="majorBidi"/>
          <w:b/>
          <w:bCs/>
          <w:sz w:val="20"/>
          <w:szCs w:val="20"/>
          <w:lang w:eastAsia="tr-TR"/>
        </w:rPr>
      </w:pPr>
      <w:r w:rsidRPr="00AD6FCC">
        <w:rPr>
          <w:rFonts w:asciiTheme="majorBidi" w:eastAsia="Times New Roman" w:hAnsiTheme="majorBidi" w:cstheme="majorBidi"/>
          <w:b/>
          <w:bCs/>
          <w:sz w:val="20"/>
          <w:szCs w:val="20"/>
          <w:lang w:eastAsia="tr-TR"/>
        </w:rPr>
        <w:lastRenderedPageBreak/>
        <w:t xml:space="preserve">f) </w:t>
      </w:r>
      <w:r w:rsidRPr="00AD6FCC">
        <w:rPr>
          <w:rFonts w:asciiTheme="majorBidi" w:eastAsia="Times New Roman" w:hAnsiTheme="majorBidi" w:cstheme="majorBidi"/>
          <w:sz w:val="20"/>
          <w:szCs w:val="20"/>
          <w:lang w:eastAsia="tr-TR"/>
        </w:rPr>
        <w:t>Abu Hamza Al-Masri</w:t>
      </w:r>
      <w:r w:rsidRPr="00AD6FCC">
        <w:rPr>
          <w:rFonts w:asciiTheme="majorBidi" w:eastAsia="Times New Roman" w:hAnsiTheme="majorBidi" w:cstheme="majorBidi"/>
          <w:b/>
          <w:bCs/>
          <w:sz w:val="20"/>
          <w:szCs w:val="20"/>
          <w:lang w:eastAsia="tr-TR"/>
        </w:rPr>
        <w:t xml:space="preserve"> </w:t>
      </w:r>
    </w:p>
    <w:p w:rsidR="00AD6FCC" w:rsidRPr="00AD6FCC" w:rsidRDefault="00AD6FCC" w:rsidP="00AD6FCC">
      <w:pPr>
        <w:spacing w:after="0"/>
        <w:ind w:left="4248" w:firstLine="708"/>
        <w:rPr>
          <w:rFonts w:asciiTheme="majorBidi" w:eastAsia="Times New Roman" w:hAnsiTheme="majorBidi" w:cstheme="majorBidi"/>
          <w:b/>
          <w:bCs/>
          <w:sz w:val="20"/>
          <w:szCs w:val="20"/>
          <w:lang w:eastAsia="tr-TR"/>
        </w:rPr>
      </w:pPr>
      <w:r w:rsidRPr="00AD6FCC">
        <w:rPr>
          <w:rFonts w:asciiTheme="majorBidi" w:eastAsia="Times New Roman" w:hAnsiTheme="majorBidi" w:cstheme="majorBidi"/>
          <w:b/>
          <w:bCs/>
          <w:sz w:val="20"/>
          <w:szCs w:val="20"/>
          <w:lang w:eastAsia="tr-TR"/>
        </w:rPr>
        <w:t xml:space="preserve">g) </w:t>
      </w:r>
      <w:r w:rsidRPr="00AD6FCC">
        <w:rPr>
          <w:rFonts w:asciiTheme="majorBidi" w:eastAsia="Times New Roman" w:hAnsiTheme="majorBidi" w:cstheme="majorBidi"/>
          <w:sz w:val="20"/>
          <w:szCs w:val="20"/>
          <w:lang w:eastAsia="tr-TR"/>
        </w:rPr>
        <w:t>Abu Hamza</w:t>
      </w:r>
      <w:r w:rsidRPr="00AD6FCC">
        <w:rPr>
          <w:rFonts w:asciiTheme="majorBidi" w:eastAsia="Times New Roman" w:hAnsiTheme="majorBidi" w:cstheme="majorBidi"/>
          <w:b/>
          <w:bCs/>
          <w:sz w:val="20"/>
          <w:szCs w:val="20"/>
          <w:lang w:eastAsia="tr-TR"/>
        </w:rPr>
        <w:t xml:space="preserve"> </w:t>
      </w:r>
    </w:p>
    <w:p w:rsidR="00AD6FCC" w:rsidRDefault="00AD6FCC" w:rsidP="00AD6FCC">
      <w:pPr>
        <w:spacing w:after="0"/>
        <w:ind w:left="4248" w:firstLine="708"/>
        <w:rPr>
          <w:rFonts w:asciiTheme="majorBidi" w:eastAsia="Times New Roman" w:hAnsiTheme="majorBidi" w:cstheme="majorBidi"/>
          <w:b/>
          <w:bCs/>
          <w:sz w:val="20"/>
          <w:szCs w:val="20"/>
          <w:lang w:eastAsia="tr-TR"/>
        </w:rPr>
      </w:pPr>
      <w:r w:rsidRPr="00AD6FCC">
        <w:rPr>
          <w:rFonts w:asciiTheme="majorBidi" w:eastAsia="Times New Roman" w:hAnsiTheme="majorBidi" w:cstheme="majorBidi"/>
          <w:b/>
          <w:bCs/>
          <w:sz w:val="20"/>
          <w:szCs w:val="20"/>
          <w:lang w:eastAsia="tr-TR"/>
        </w:rPr>
        <w:t xml:space="preserve">h) </w:t>
      </w:r>
      <w:r w:rsidRPr="00AD6FCC">
        <w:rPr>
          <w:rFonts w:asciiTheme="majorBidi" w:eastAsia="Times New Roman" w:hAnsiTheme="majorBidi" w:cstheme="majorBidi"/>
          <w:sz w:val="20"/>
          <w:szCs w:val="20"/>
          <w:lang w:eastAsia="tr-TR"/>
        </w:rPr>
        <w:t>Abu Hamza Al-Misri</w:t>
      </w:r>
    </w:p>
    <w:p w:rsidR="005D0177" w:rsidRPr="000D4625" w:rsidRDefault="005D0177" w:rsidP="00AD6FCC">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AD6FCC">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İngiliz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30210D" w:rsidRPr="000D4625" w:rsidRDefault="005D0177" w:rsidP="00535AD4">
      <w:pPr>
        <w:spacing w:after="0"/>
        <w:ind w:left="4248" w:hanging="424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t>:</w:t>
      </w:r>
      <w:r w:rsidR="00535AD4">
        <w:rPr>
          <w:rFonts w:asciiTheme="majorBidi" w:eastAsia="Times New Roman" w:hAnsiTheme="majorBidi" w:cstheme="majorBidi"/>
          <w:b/>
          <w:bCs/>
          <w:sz w:val="20"/>
          <w:szCs w:val="20"/>
          <w:lang w:eastAsia="tr-TR"/>
        </w:rPr>
        <w:t xml:space="preserve"> </w:t>
      </w:r>
      <w:r w:rsidR="00535AD4" w:rsidRPr="00674428">
        <w:rPr>
          <w:rFonts w:asciiTheme="majorBidi" w:eastAsia="Times New Roman" w:hAnsiTheme="majorBidi" w:cstheme="majorBidi"/>
          <w:sz w:val="20"/>
          <w:szCs w:val="20"/>
          <w:lang w:eastAsia="tr-TR"/>
        </w:rPr>
        <w:t>Amerika Birleşik Devletleri</w:t>
      </w:r>
      <w:r w:rsidRPr="000D4625">
        <w:rPr>
          <w:rFonts w:asciiTheme="majorBidi" w:eastAsia="Times New Roman" w:hAnsiTheme="majorBidi" w:cstheme="majorBidi"/>
          <w:b/>
          <w:bCs/>
          <w:sz w:val="20"/>
          <w:szCs w:val="20"/>
          <w:lang w:eastAsia="tr-TR"/>
        </w:rPr>
        <w:tab/>
        <w:t> </w:t>
      </w:r>
    </w:p>
    <w:p w:rsidR="00202224" w:rsidRPr="000D4625" w:rsidRDefault="00EA43F2" w:rsidP="00583511">
      <w:pPr>
        <w:spacing w:after="0"/>
        <w:ind w:left="4248" w:hanging="4248"/>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00AD6FCC">
        <w:rPr>
          <w:rFonts w:asciiTheme="majorBidi" w:eastAsia="Times New Roman" w:hAnsiTheme="majorBidi" w:cstheme="majorBidi"/>
          <w:b/>
          <w:bCs/>
          <w:sz w:val="20"/>
          <w:szCs w:val="20"/>
          <w:lang w:eastAsia="tr-TR"/>
        </w:rPr>
        <w:t xml:space="preserve"> </w:t>
      </w:r>
      <w:r w:rsidR="00535AD4" w:rsidRPr="00642A3B">
        <w:rPr>
          <w:rFonts w:asciiTheme="majorBidi" w:eastAsia="Times New Roman" w:hAnsiTheme="majorBidi" w:cstheme="majorBidi"/>
          <w:sz w:val="20"/>
          <w:szCs w:val="20"/>
          <w:lang w:eastAsia="tr-TR"/>
        </w:rPr>
        <w:t>5 Ekim 2012’de İngiltere’den sınırdışı edilerek ABD’ye gönderilmiştir. Mayıs 2014’te bir ABD mahkemesi tarafından terör suçları nedeniyle mahkum edilmiştir. 1822 sayılı Güvenlik Konseyi kararı uyarınca yapılan gözden geçirme 22 Nisan 2010 tarihinde tamamlanmıştır.</w:t>
      </w:r>
    </w:p>
    <w:p w:rsidR="00EA43F2" w:rsidRPr="000D4625" w:rsidRDefault="00EA43F2" w:rsidP="00DE2847">
      <w:pPr>
        <w:spacing w:after="0"/>
        <w:ind w:left="4248" w:hanging="4248"/>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F50E6C">
        <w:rPr>
          <w:rFonts w:asciiTheme="majorBidi" w:eastAsia="Times New Roman" w:hAnsiTheme="majorBidi" w:cstheme="majorBidi"/>
          <w:b/>
          <w:bCs/>
          <w:sz w:val="20"/>
          <w:szCs w:val="20"/>
          <w:lang w:eastAsia="tr-TR"/>
        </w:rPr>
        <w:t>: </w:t>
      </w:r>
      <w:r w:rsidRPr="00F50E6C">
        <w:rPr>
          <w:rFonts w:asciiTheme="majorBidi" w:eastAsia="Times New Roman" w:hAnsiTheme="majorBidi" w:cstheme="majorBidi"/>
          <w:sz w:val="20"/>
          <w:szCs w:val="20"/>
          <w:lang w:eastAsia="tr-TR"/>
        </w:rPr>
        <w:t>1: ZAFAR 2: IQBAL</w:t>
      </w:r>
      <w:r w:rsidRPr="000D4625">
        <w:rPr>
          <w:rFonts w:asciiTheme="majorBidi" w:eastAsia="Times New Roman" w:hAnsiTheme="majorBidi" w:cstheme="majorBidi"/>
          <w:sz w:val="20"/>
          <w:szCs w:val="20"/>
          <w:lang w:eastAsia="tr-TR"/>
        </w:rPr>
        <w:t xml:space="preserve"> 3: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4 Ekim 1953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Zaffer Iqbal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Malik Zafar Iqbal Shehbaz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Malik Zafar Iqbal Shahbaz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Malik Zafar Iqbal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xml:space="preserve"> Zafar Iqbal Chaudhry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f)</w:t>
      </w:r>
      <w:r w:rsidRPr="000D4625">
        <w:rPr>
          <w:rFonts w:asciiTheme="majorBidi" w:eastAsia="Times New Roman" w:hAnsiTheme="majorBidi" w:cstheme="majorBidi"/>
          <w:sz w:val="20"/>
          <w:szCs w:val="20"/>
          <w:lang w:eastAsia="tr-TR"/>
        </w:rPr>
        <w:t xml:space="preserve"> Muhammad Zafar Iqbal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Pakistan  </w:t>
      </w:r>
    </w:p>
    <w:p w:rsidR="005D0177" w:rsidRPr="000D4625" w:rsidRDefault="005D0177" w:rsidP="00DE2847">
      <w:pPr>
        <w:spacing w:after="0"/>
        <w:ind w:left="4248" w:hanging="424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Pasaport numarası DG5149481, düzenlenme tarihi 22 Ağustos 2006, geçerlilik bitiş tarihi </w:t>
      </w:r>
      <w:r w:rsidR="00FE03EA" w:rsidRPr="000D4625">
        <w:rPr>
          <w:rFonts w:asciiTheme="majorBidi" w:eastAsia="Times New Roman" w:hAnsiTheme="majorBidi" w:cstheme="majorBidi"/>
          <w:sz w:val="20"/>
          <w:szCs w:val="20"/>
          <w:lang w:eastAsia="tr-TR"/>
        </w:rPr>
        <w:t>21 Ağustos 2011, pasa</w:t>
      </w:r>
      <w:r w:rsidR="003D5B85" w:rsidRPr="000D4625">
        <w:rPr>
          <w:rFonts w:asciiTheme="majorBidi" w:eastAsia="Times New Roman" w:hAnsiTheme="majorBidi" w:cstheme="majorBidi"/>
          <w:sz w:val="20"/>
          <w:szCs w:val="20"/>
          <w:lang w:eastAsia="tr-TR"/>
        </w:rPr>
        <w:t>port kitapçı</w:t>
      </w:r>
      <w:r w:rsidRPr="000D4625">
        <w:rPr>
          <w:rFonts w:asciiTheme="majorBidi" w:eastAsia="Times New Roman" w:hAnsiTheme="majorBidi" w:cstheme="majorBidi"/>
          <w:sz w:val="20"/>
          <w:szCs w:val="20"/>
          <w:lang w:eastAsia="tr-TR"/>
        </w:rPr>
        <w:t>k numarası A2815665  </w:t>
      </w:r>
    </w:p>
    <w:p w:rsidR="005D0177" w:rsidRPr="000D4625" w:rsidRDefault="005D0177" w:rsidP="00DE2847">
      <w:pPr>
        <w:spacing w:after="0"/>
        <w:ind w:left="4248" w:hanging="424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sz w:val="20"/>
          <w:szCs w:val="20"/>
          <w:lang w:eastAsia="tr-TR"/>
        </w:rPr>
        <w:t>a)</w:t>
      </w:r>
      <w:r w:rsidRPr="000D4625">
        <w:rPr>
          <w:rFonts w:asciiTheme="majorBidi" w:eastAsia="Times New Roman" w:hAnsiTheme="majorBidi" w:cstheme="majorBidi"/>
          <w:sz w:val="20"/>
          <w:szCs w:val="20"/>
          <w:lang w:eastAsia="tr-TR"/>
        </w:rPr>
        <w:t>Ulusal kimlik numarası</w:t>
      </w:r>
      <w:r w:rsidR="003D5B85" w:rsidRPr="000D4625">
        <w:rPr>
          <w:rFonts w:asciiTheme="majorBidi" w:eastAsia="Times New Roman" w:hAnsiTheme="majorBidi" w:cstheme="majorBidi"/>
          <w:sz w:val="20"/>
          <w:szCs w:val="20"/>
          <w:lang w:eastAsia="tr-TR"/>
        </w:rPr>
        <w:t xml:space="preserve"> </w:t>
      </w:r>
      <w:r w:rsidRPr="000D4625">
        <w:rPr>
          <w:rFonts w:asciiTheme="majorBidi" w:eastAsia="Times New Roman" w:hAnsiTheme="majorBidi" w:cstheme="majorBidi"/>
          <w:sz w:val="20"/>
          <w:szCs w:val="20"/>
          <w:lang w:eastAsia="tr-TR"/>
        </w:rPr>
        <w:t xml:space="preserve">35202- 4135948-7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sz w:val="20"/>
          <w:szCs w:val="20"/>
          <w:lang w:eastAsia="tr-TR"/>
        </w:rPr>
        <w:t>b)</w:t>
      </w:r>
      <w:r w:rsidRPr="000D4625">
        <w:rPr>
          <w:rFonts w:asciiTheme="majorBidi" w:eastAsia="Times New Roman" w:hAnsiTheme="majorBidi" w:cstheme="majorBidi"/>
          <w:sz w:val="20"/>
          <w:szCs w:val="20"/>
          <w:lang w:eastAsia="tr-TR"/>
        </w:rPr>
        <w:t xml:space="preserve"> Alternatif ulusal kimlik numarası 29553654234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Masjid al-Qadesia, 4 Lake Yolu, Lahore, Pakistan </w:t>
      </w:r>
    </w:p>
    <w:p w:rsidR="005D0177" w:rsidRPr="000D4625" w:rsidRDefault="00EA43F2" w:rsidP="00B921EB">
      <w:pPr>
        <w:spacing w:after="0"/>
        <w:ind w:left="4248" w:hanging="4248"/>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Lashkar-e-Tayyiba’nın  (QE.L.118.05.) (LeT) üst düzey lideri ve kurucu ortağıdır ve LeT ve LeT’în paravan kuruluşu Jamaat-ud-Dawa’da (JUD) (LeT’in kod</w:t>
      </w:r>
      <w:r w:rsidR="00D740FA">
        <w:rPr>
          <w:rFonts w:asciiTheme="majorBidi" w:eastAsia="Times New Roman" w:hAnsiTheme="majorBidi" w:cstheme="majorBidi"/>
          <w:sz w:val="20"/>
          <w:szCs w:val="20"/>
          <w:lang w:eastAsia="tr-TR"/>
        </w:rPr>
        <w:t xml:space="preserve"> </w:t>
      </w:r>
      <w:r w:rsidRPr="000D4625">
        <w:rPr>
          <w:rFonts w:asciiTheme="majorBidi" w:eastAsia="Times New Roman" w:hAnsiTheme="majorBidi" w:cstheme="majorBidi"/>
          <w:sz w:val="20"/>
          <w:szCs w:val="20"/>
          <w:lang w:eastAsia="tr-TR"/>
        </w:rPr>
        <w:t>adı olarak listelenmiştir) çeşitli üst düzey görevlerde yer almıştır. 2010 itibarıyla LeT/JUD finans departmanı sorumlusu, eğitim departmanı müdürü ve sağlık kanadının başkanıdır.  Diğer ünvanı: Profesör.</w:t>
      </w:r>
      <w:r w:rsidR="00866A5D" w:rsidRPr="00866A5D">
        <w:t xml:space="preserve"> </w:t>
      </w:r>
      <w:r w:rsidR="00866A5D" w:rsidRPr="00866A5D">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202224" w:rsidRPr="000D4625" w:rsidRDefault="00202224" w:rsidP="00DE2847">
      <w:pPr>
        <w:spacing w:after="0"/>
        <w:ind w:left="4248" w:hanging="4248"/>
        <w:rPr>
          <w:rFonts w:asciiTheme="majorBidi" w:eastAsia="Times New Roman" w:hAnsiTheme="majorBidi" w:cstheme="majorBidi"/>
          <w:sz w:val="20"/>
          <w:szCs w:val="20"/>
          <w:lang w:eastAsia="tr-TR"/>
        </w:rPr>
      </w:pPr>
    </w:p>
    <w:p w:rsidR="005D0177" w:rsidRPr="00F50E6C"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F50E6C">
        <w:rPr>
          <w:rFonts w:asciiTheme="majorBidi" w:eastAsia="Times New Roman" w:hAnsiTheme="majorBidi" w:cstheme="majorBidi"/>
          <w:b/>
          <w:bCs/>
          <w:sz w:val="20"/>
          <w:szCs w:val="20"/>
          <w:lang w:eastAsia="tr-TR"/>
        </w:rPr>
        <w:t>: </w:t>
      </w:r>
      <w:r w:rsidRPr="00F50E6C">
        <w:rPr>
          <w:rFonts w:asciiTheme="majorBidi" w:eastAsia="Times New Roman" w:hAnsiTheme="majorBidi" w:cstheme="majorBidi"/>
          <w:sz w:val="20"/>
          <w:szCs w:val="20"/>
          <w:lang w:eastAsia="tr-TR"/>
        </w:rPr>
        <w:t>1: NURJAMAN 2: RIDUAN 3: ISAMUDDIN 4: -</w:t>
      </w:r>
      <w:r w:rsidRPr="00F50E6C">
        <w:rPr>
          <w:rFonts w:asciiTheme="majorBidi" w:eastAsia="Times New Roman" w:hAnsiTheme="majorBidi" w:cstheme="majorBidi"/>
          <w:sz w:val="20"/>
          <w:szCs w:val="20"/>
          <w:lang w:eastAsia="tr-TR"/>
        </w:rPr>
        <w:br/>
      </w:r>
      <w:r w:rsidRPr="00F50E6C">
        <w:rPr>
          <w:rFonts w:asciiTheme="majorBidi" w:eastAsia="Times New Roman" w:hAnsiTheme="majorBidi" w:cstheme="majorBidi"/>
          <w:b/>
          <w:bCs/>
          <w:sz w:val="20"/>
          <w:szCs w:val="20"/>
          <w:lang w:eastAsia="tr-TR"/>
        </w:rPr>
        <w:t>Unvanı</w:t>
      </w:r>
      <w:r w:rsidRPr="00F50E6C">
        <w:rPr>
          <w:rFonts w:asciiTheme="majorBidi" w:eastAsia="Times New Roman" w:hAnsiTheme="majorBidi" w:cstheme="majorBidi"/>
          <w:b/>
          <w:bCs/>
          <w:sz w:val="20"/>
          <w:szCs w:val="20"/>
          <w:lang w:eastAsia="tr-TR"/>
        </w:rPr>
        <w:tab/>
      </w:r>
      <w:r w:rsidRPr="00F50E6C">
        <w:rPr>
          <w:rFonts w:asciiTheme="majorBidi" w:eastAsia="Times New Roman" w:hAnsiTheme="majorBidi" w:cstheme="majorBidi"/>
          <w:b/>
          <w:bCs/>
          <w:sz w:val="20"/>
          <w:szCs w:val="20"/>
          <w:lang w:eastAsia="tr-TR"/>
        </w:rPr>
        <w:tab/>
      </w:r>
      <w:r w:rsidRPr="00F50E6C">
        <w:rPr>
          <w:rFonts w:asciiTheme="majorBidi" w:eastAsia="Times New Roman" w:hAnsiTheme="majorBidi" w:cstheme="majorBidi"/>
          <w:b/>
          <w:bCs/>
          <w:sz w:val="20"/>
          <w:szCs w:val="20"/>
          <w:lang w:eastAsia="tr-TR"/>
        </w:rPr>
        <w:tab/>
      </w:r>
      <w:r w:rsidRPr="00F50E6C">
        <w:rPr>
          <w:rFonts w:asciiTheme="majorBidi" w:eastAsia="Times New Roman" w:hAnsiTheme="majorBidi" w:cstheme="majorBidi"/>
          <w:b/>
          <w:bCs/>
          <w:sz w:val="20"/>
          <w:szCs w:val="20"/>
          <w:lang w:eastAsia="tr-TR"/>
        </w:rPr>
        <w:tab/>
      </w:r>
      <w:r w:rsidRPr="00F50E6C">
        <w:rPr>
          <w:rFonts w:asciiTheme="majorBidi" w:eastAsia="Times New Roman" w:hAnsiTheme="majorBidi" w:cstheme="majorBidi"/>
          <w:b/>
          <w:bCs/>
          <w:sz w:val="20"/>
          <w:szCs w:val="20"/>
          <w:lang w:eastAsia="tr-TR"/>
        </w:rPr>
        <w:tab/>
      </w:r>
      <w:r w:rsidRPr="00F50E6C">
        <w:rPr>
          <w:rFonts w:asciiTheme="majorBidi" w:eastAsia="Times New Roman" w:hAnsiTheme="majorBidi" w:cstheme="majorBidi"/>
          <w:b/>
          <w:bCs/>
          <w:sz w:val="20"/>
          <w:szCs w:val="20"/>
          <w:lang w:eastAsia="tr-TR"/>
        </w:rPr>
        <w:tab/>
        <w:t>:</w:t>
      </w:r>
      <w:r w:rsidRPr="00F50E6C">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004730AF">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b/>
          <w:bCs/>
          <w:sz w:val="20"/>
          <w:szCs w:val="20"/>
          <w:lang w:eastAsia="tr-TR"/>
        </w:rPr>
        <w:t> </w:t>
      </w:r>
      <w:r w:rsidRPr="000D4625">
        <w:rPr>
          <w:rFonts w:asciiTheme="majorBidi" w:eastAsia="Times New Roman" w:hAnsiTheme="majorBidi" w:cstheme="majorBidi"/>
          <w:sz w:val="20"/>
          <w:szCs w:val="20"/>
          <w:lang w:eastAsia="tr-TR"/>
        </w:rPr>
        <w:t>4 Nisan 1964  </w:t>
      </w:r>
    </w:p>
    <w:p w:rsidR="004730AF" w:rsidRPr="000D4625" w:rsidRDefault="004730AF" w:rsidP="00DE2847">
      <w:pPr>
        <w:spacing w:after="0"/>
        <w:rPr>
          <w:rFonts w:asciiTheme="majorBidi" w:eastAsia="Times New Roman" w:hAnsiTheme="majorBidi" w:cstheme="majorBidi"/>
          <w:sz w:val="20"/>
          <w:szCs w:val="20"/>
          <w:lang w:eastAsia="tr-TR"/>
        </w:rPr>
      </w:pP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t xml:space="preserve"> </w:t>
      </w:r>
      <w:r w:rsidRPr="004730AF">
        <w:rPr>
          <w:rFonts w:asciiTheme="majorBidi" w:eastAsia="Times New Roman" w:hAnsiTheme="majorBidi" w:cstheme="majorBidi"/>
          <w:b/>
          <w:sz w:val="20"/>
          <w:szCs w:val="20"/>
          <w:lang w:eastAsia="tr-TR"/>
        </w:rPr>
        <w:t>b)</w:t>
      </w:r>
      <w:r>
        <w:rPr>
          <w:rFonts w:asciiTheme="majorBidi" w:eastAsia="Times New Roman" w:hAnsiTheme="majorBidi" w:cstheme="majorBidi"/>
          <w:sz w:val="20"/>
          <w:szCs w:val="20"/>
          <w:lang w:eastAsia="tr-TR"/>
        </w:rPr>
        <w:t>1966</w:t>
      </w:r>
    </w:p>
    <w:p w:rsidR="004730AF"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004730AF">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Cianjur, Batı Java, Endonezya </w:t>
      </w:r>
    </w:p>
    <w:p w:rsidR="005D0177" w:rsidRPr="000D4625" w:rsidRDefault="004730AF" w:rsidP="00DE2847">
      <w:pPr>
        <w:spacing w:after="0"/>
        <w:rPr>
          <w:rFonts w:asciiTheme="majorBidi" w:eastAsia="Times New Roman" w:hAnsiTheme="majorBidi" w:cstheme="majorBidi"/>
          <w:sz w:val="20"/>
          <w:szCs w:val="20"/>
          <w:lang w:eastAsia="tr-TR"/>
        </w:rPr>
      </w:pP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t xml:space="preserve">  </w:t>
      </w:r>
      <w:r w:rsidRPr="004730AF">
        <w:rPr>
          <w:rFonts w:asciiTheme="majorBidi" w:eastAsia="Times New Roman" w:hAnsiTheme="majorBidi" w:cstheme="majorBidi"/>
          <w:b/>
          <w:sz w:val="20"/>
          <w:szCs w:val="20"/>
          <w:lang w:eastAsia="tr-TR"/>
        </w:rPr>
        <w:t>b)</w:t>
      </w:r>
      <w:r>
        <w:rPr>
          <w:rFonts w:asciiTheme="majorBidi" w:eastAsia="Times New Roman" w:hAnsiTheme="majorBidi" w:cstheme="majorBidi"/>
          <w:sz w:val="20"/>
          <w:szCs w:val="20"/>
          <w:lang w:eastAsia="tr-TR"/>
        </w:rPr>
        <w:t>Sukamanah, Batı Java, Endonezya</w:t>
      </w:r>
      <w:r w:rsidR="005D0177"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Hambali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Nurjaman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Isomuddin, Nurjaman Riduan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Hambali Bin Ending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xml:space="preserve"> Encep Nurjaman </w:t>
      </w:r>
      <w:r w:rsidR="008C326B" w:rsidRPr="000D4625">
        <w:rPr>
          <w:rFonts w:asciiTheme="majorBidi" w:eastAsia="Times New Roman" w:hAnsiTheme="majorBidi" w:cstheme="majorBidi"/>
          <w:sz w:val="20"/>
          <w:szCs w:val="20"/>
          <w:lang w:eastAsia="tr-TR"/>
        </w:rPr>
        <w:t xml:space="preserve">(doğum adı </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f)</w:t>
      </w:r>
      <w:r w:rsidRPr="000D4625">
        <w:rPr>
          <w:rFonts w:asciiTheme="majorBidi" w:eastAsia="Times New Roman" w:hAnsiTheme="majorBidi" w:cstheme="majorBidi"/>
          <w:sz w:val="20"/>
          <w:szCs w:val="20"/>
          <w:lang w:eastAsia="tr-TR"/>
        </w:rPr>
        <w:t> Hambali Ending Hambali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lastRenderedPageBreak/>
        <w:t>g)</w:t>
      </w:r>
      <w:r w:rsidRPr="000D4625">
        <w:rPr>
          <w:rFonts w:asciiTheme="majorBidi" w:eastAsia="Times New Roman" w:hAnsiTheme="majorBidi" w:cstheme="majorBidi"/>
          <w:sz w:val="20"/>
          <w:szCs w:val="20"/>
          <w:lang w:eastAsia="tr-TR"/>
        </w:rPr>
        <w:t> Isamuddin Riduan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h)</w:t>
      </w:r>
      <w:r w:rsidRPr="000D4625">
        <w:rPr>
          <w:rFonts w:asciiTheme="majorBidi" w:eastAsia="Times New Roman" w:hAnsiTheme="majorBidi" w:cstheme="majorBidi"/>
          <w:sz w:val="20"/>
          <w:szCs w:val="20"/>
          <w:lang w:eastAsia="tr-TR"/>
        </w:rPr>
        <w:t> Isamudin Ridwan  </w:t>
      </w:r>
    </w:p>
    <w:p w:rsidR="005D0177"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004730AF">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Endonezya  </w:t>
      </w:r>
    </w:p>
    <w:p w:rsidR="004730AF" w:rsidRPr="000D4625" w:rsidRDefault="004730AF" w:rsidP="00DE2847">
      <w:pPr>
        <w:spacing w:after="0"/>
        <w:rPr>
          <w:rFonts w:asciiTheme="majorBidi" w:eastAsia="Times New Roman" w:hAnsiTheme="majorBidi" w:cstheme="majorBidi"/>
          <w:sz w:val="20"/>
          <w:szCs w:val="20"/>
          <w:lang w:eastAsia="tr-TR"/>
        </w:rPr>
      </w:pP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t xml:space="preserve">  b)Malezya</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5D0177" w:rsidRPr="000D4625" w:rsidRDefault="00EA43F2" w:rsidP="00B71C1F">
      <w:pPr>
        <w:spacing w:after="0"/>
        <w:ind w:left="4248" w:hanging="4248"/>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Jemaah Islamiyah’nın (QE.J.92.02.) üst düzey lideri. Gun Rusman Gunawan’nın (QI.G.218.06.) erkek kardeşi. Temmuz 2007 itibarıyla ABD’de gözaltında.</w:t>
      </w:r>
      <w:r w:rsidRPr="000D4625">
        <w:rPr>
          <w:rFonts w:asciiTheme="majorBidi" w:hAnsiTheme="majorBidi" w:cstheme="majorBidi"/>
          <w:sz w:val="20"/>
          <w:szCs w:val="20"/>
        </w:rPr>
        <w:t xml:space="preserve"> </w:t>
      </w:r>
      <w:r w:rsidRPr="000D4625">
        <w:rPr>
          <w:rFonts w:asciiTheme="majorBidi" w:eastAsia="Times New Roman" w:hAnsiTheme="majorBidi" w:cstheme="majorBidi"/>
          <w:sz w:val="20"/>
          <w:szCs w:val="20"/>
          <w:lang w:eastAsia="tr-TR"/>
        </w:rPr>
        <w:t>1822 (2008) sayılı Güvenlik Konseyi kararı uyarınca yapılan gözden geçirme 13 Nisan 2010 tarihinde tamamlanmıştır.</w:t>
      </w:r>
    </w:p>
    <w:p w:rsidR="00202224" w:rsidRPr="000D4625" w:rsidRDefault="00202224" w:rsidP="00DE2847">
      <w:pPr>
        <w:spacing w:after="0"/>
        <w:ind w:left="4248" w:hanging="4248"/>
        <w:rPr>
          <w:rFonts w:asciiTheme="majorBidi" w:eastAsia="Times New Roman" w:hAnsiTheme="majorBidi" w:cstheme="majorBidi"/>
          <w:sz w:val="20"/>
          <w:szCs w:val="20"/>
          <w:lang w:eastAsia="tr-TR"/>
        </w:rPr>
      </w:pPr>
    </w:p>
    <w:p w:rsidR="00202224" w:rsidRPr="000D4625" w:rsidRDefault="00202224" w:rsidP="00DE2847">
      <w:pPr>
        <w:spacing w:after="0"/>
        <w:ind w:left="4248" w:hanging="4248"/>
        <w:rPr>
          <w:rFonts w:asciiTheme="majorBidi" w:eastAsia="Times New Roman" w:hAnsiTheme="majorBidi" w:cstheme="majorBidi"/>
          <w:sz w:val="20"/>
          <w:szCs w:val="20"/>
          <w:lang w:eastAsia="tr-TR"/>
        </w:rPr>
      </w:pPr>
    </w:p>
    <w:p w:rsidR="00202224" w:rsidRPr="000D4625" w:rsidRDefault="00202224" w:rsidP="00DE2847">
      <w:pPr>
        <w:spacing w:after="0"/>
        <w:ind w:left="4248" w:hanging="4248"/>
        <w:rPr>
          <w:rFonts w:asciiTheme="majorBidi" w:eastAsia="Times New Roman" w:hAnsiTheme="majorBidi" w:cstheme="majorBidi"/>
          <w:sz w:val="20"/>
          <w:szCs w:val="20"/>
          <w:lang w:eastAsia="tr-TR"/>
        </w:rPr>
      </w:pPr>
    </w:p>
    <w:p w:rsidR="00202224" w:rsidRPr="000D4625" w:rsidRDefault="00202224" w:rsidP="00DE2847">
      <w:pPr>
        <w:spacing w:after="0"/>
        <w:ind w:left="4248" w:hanging="4248"/>
        <w:rPr>
          <w:rFonts w:asciiTheme="majorBidi" w:eastAsia="Times New Roman" w:hAnsiTheme="majorBidi" w:cstheme="majorBidi"/>
          <w:sz w:val="20"/>
          <w:szCs w:val="20"/>
          <w:lang w:eastAsia="tr-TR"/>
        </w:rPr>
      </w:pPr>
    </w:p>
    <w:p w:rsidR="005D0177" w:rsidRPr="00F50E6C"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F50E6C">
        <w:rPr>
          <w:rFonts w:asciiTheme="majorBidi" w:eastAsia="Times New Roman" w:hAnsiTheme="majorBidi" w:cstheme="majorBidi"/>
          <w:sz w:val="20"/>
          <w:szCs w:val="20"/>
          <w:lang w:eastAsia="tr-TR"/>
        </w:rPr>
        <w:t>1: SALIM Y SALAMUDDIN 2: JULKIPLI 3: - 4: -</w:t>
      </w:r>
      <w:r w:rsidRPr="00F50E6C">
        <w:rPr>
          <w:rFonts w:asciiTheme="majorBidi" w:eastAsia="Times New Roman" w:hAnsiTheme="majorBidi" w:cstheme="majorBidi"/>
          <w:sz w:val="20"/>
          <w:szCs w:val="20"/>
          <w:lang w:eastAsia="tr-TR"/>
        </w:rPr>
        <w:br/>
      </w:r>
      <w:r w:rsidRPr="00F50E6C">
        <w:rPr>
          <w:rFonts w:asciiTheme="majorBidi" w:eastAsia="Times New Roman" w:hAnsiTheme="majorBidi" w:cstheme="majorBidi"/>
          <w:b/>
          <w:bCs/>
          <w:sz w:val="20"/>
          <w:szCs w:val="20"/>
          <w:lang w:eastAsia="tr-TR"/>
        </w:rPr>
        <w:t>Unvanı</w:t>
      </w:r>
      <w:r w:rsidRPr="00F50E6C">
        <w:rPr>
          <w:rFonts w:asciiTheme="majorBidi" w:eastAsia="Times New Roman" w:hAnsiTheme="majorBidi" w:cstheme="majorBidi"/>
          <w:b/>
          <w:bCs/>
          <w:sz w:val="20"/>
          <w:szCs w:val="20"/>
          <w:lang w:eastAsia="tr-TR"/>
        </w:rPr>
        <w:tab/>
      </w:r>
      <w:r w:rsidRPr="00F50E6C">
        <w:rPr>
          <w:rFonts w:asciiTheme="majorBidi" w:eastAsia="Times New Roman" w:hAnsiTheme="majorBidi" w:cstheme="majorBidi"/>
          <w:b/>
          <w:bCs/>
          <w:sz w:val="20"/>
          <w:szCs w:val="20"/>
          <w:lang w:eastAsia="tr-TR"/>
        </w:rPr>
        <w:tab/>
      </w:r>
      <w:r w:rsidRPr="00F50E6C">
        <w:rPr>
          <w:rFonts w:asciiTheme="majorBidi" w:eastAsia="Times New Roman" w:hAnsiTheme="majorBidi" w:cstheme="majorBidi"/>
          <w:b/>
          <w:bCs/>
          <w:sz w:val="20"/>
          <w:szCs w:val="20"/>
          <w:lang w:eastAsia="tr-TR"/>
        </w:rPr>
        <w:tab/>
      </w:r>
      <w:r w:rsidRPr="00F50E6C">
        <w:rPr>
          <w:rFonts w:asciiTheme="majorBidi" w:eastAsia="Times New Roman" w:hAnsiTheme="majorBidi" w:cstheme="majorBidi"/>
          <w:b/>
          <w:bCs/>
          <w:sz w:val="20"/>
          <w:szCs w:val="20"/>
          <w:lang w:eastAsia="tr-TR"/>
        </w:rPr>
        <w:tab/>
      </w:r>
      <w:r w:rsidRPr="00F50E6C">
        <w:rPr>
          <w:rFonts w:asciiTheme="majorBidi" w:eastAsia="Times New Roman" w:hAnsiTheme="majorBidi" w:cstheme="majorBidi"/>
          <w:b/>
          <w:bCs/>
          <w:sz w:val="20"/>
          <w:szCs w:val="20"/>
          <w:lang w:eastAsia="tr-TR"/>
        </w:rPr>
        <w:tab/>
      </w:r>
      <w:r w:rsidRPr="00F50E6C">
        <w:rPr>
          <w:rFonts w:asciiTheme="majorBidi" w:eastAsia="Times New Roman" w:hAnsiTheme="majorBidi" w:cstheme="majorBidi"/>
          <w:b/>
          <w:bCs/>
          <w:sz w:val="20"/>
          <w:szCs w:val="20"/>
          <w:lang w:eastAsia="tr-TR"/>
        </w:rPr>
        <w:tab/>
        <w:t>:</w:t>
      </w:r>
      <w:r w:rsidRPr="00F50E6C">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20 Haziran 1967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Tulay, Jolo Sulu, Filipinler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Kipli Sali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Julkipli Salim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Filipinler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  </w:t>
      </w:r>
    </w:p>
    <w:p w:rsidR="005D0177" w:rsidRPr="000D4625" w:rsidRDefault="00EA43F2" w:rsidP="00B71C1F">
      <w:pPr>
        <w:spacing w:after="0"/>
        <w:ind w:left="4248" w:hanging="4248"/>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Mayıs 2011 itibariyle Filipinler’de tutukludur. 1822 (2008) sayılı Güvenlik Konseyi kararı uyarınca yapılan gözden geçirme 25 Mayıs 2010 tarihinde tamamlanmıştır.</w:t>
      </w:r>
    </w:p>
    <w:p w:rsidR="00202224" w:rsidRPr="000D4625" w:rsidRDefault="00202224" w:rsidP="00DE2847">
      <w:pPr>
        <w:spacing w:after="0"/>
        <w:ind w:left="4248" w:hanging="4248"/>
        <w:rPr>
          <w:rFonts w:asciiTheme="majorBidi" w:eastAsia="Times New Roman" w:hAnsiTheme="majorBidi" w:cstheme="majorBidi"/>
          <w:sz w:val="20"/>
          <w:szCs w:val="20"/>
          <w:lang w:eastAsia="tr-TR"/>
        </w:rPr>
      </w:pPr>
    </w:p>
    <w:p w:rsidR="005D0177" w:rsidRPr="00F50E6C"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855DD1"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F50E6C">
        <w:rPr>
          <w:rFonts w:asciiTheme="majorBidi" w:eastAsia="Times New Roman" w:hAnsiTheme="majorBidi" w:cstheme="majorBidi"/>
          <w:b/>
          <w:bCs/>
          <w:sz w:val="20"/>
          <w:szCs w:val="20"/>
          <w:lang w:eastAsia="tr-TR"/>
        </w:rPr>
        <w:t>: </w:t>
      </w:r>
      <w:r w:rsidRPr="00F50E6C">
        <w:rPr>
          <w:rFonts w:asciiTheme="majorBidi" w:eastAsia="Times New Roman" w:hAnsiTheme="majorBidi" w:cstheme="majorBidi"/>
          <w:sz w:val="20"/>
          <w:szCs w:val="20"/>
          <w:lang w:eastAsia="tr-TR"/>
        </w:rPr>
        <w:t xml:space="preserve">1: MEHDI 2: BEN MOHAMED 3: BEN MOHAMED 4: </w:t>
      </w:r>
    </w:p>
    <w:p w:rsidR="00854A21" w:rsidRPr="000D4625" w:rsidRDefault="00854A21" w:rsidP="00DE2847">
      <w:pPr>
        <w:pStyle w:val="ListeParagraf"/>
        <w:spacing w:after="0"/>
        <w:ind w:left="0"/>
        <w:rPr>
          <w:rFonts w:asciiTheme="majorBidi" w:eastAsia="Times New Roman" w:hAnsiTheme="majorBidi" w:cstheme="majorBidi"/>
          <w:sz w:val="20"/>
          <w:szCs w:val="20"/>
          <w:lang w:eastAsia="tr-TR"/>
        </w:rPr>
      </w:pPr>
      <w:r w:rsidRPr="00F50E6C">
        <w:rPr>
          <w:rFonts w:asciiTheme="majorBidi" w:eastAsia="Times New Roman" w:hAnsiTheme="majorBidi" w:cstheme="majorBidi"/>
          <w:b/>
          <w:bCs/>
          <w:sz w:val="20"/>
          <w:szCs w:val="20"/>
          <w:lang w:eastAsia="tr-TR"/>
        </w:rPr>
        <w:t xml:space="preserve">                                                                                     </w:t>
      </w:r>
      <w:r w:rsidRPr="00F50E6C">
        <w:rPr>
          <w:rFonts w:asciiTheme="majorBidi" w:eastAsia="Times New Roman" w:hAnsiTheme="majorBidi" w:cstheme="majorBidi"/>
          <w:sz w:val="20"/>
          <w:szCs w:val="20"/>
          <w:lang w:eastAsia="tr-TR"/>
        </w:rPr>
        <w:t>KAMMOUN</w:t>
      </w:r>
    </w:p>
    <w:p w:rsidR="005D0177" w:rsidRPr="000D4625" w:rsidRDefault="005D0177" w:rsidP="00DE2847">
      <w:pPr>
        <w:spacing w:after="0"/>
        <w:ind w:left="4248" w:hanging="424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المهدي بن محمد بن محمد كمون</w:t>
      </w:r>
    </w:p>
    <w:p w:rsidR="005D0177" w:rsidRPr="000D4625" w:rsidRDefault="005D0177" w:rsidP="00DE2847">
      <w:pPr>
        <w:spacing w:after="0"/>
        <w:ind w:left="4248" w:hanging="424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3 Nisan 1968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Tunus, Tunus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Salmane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Tunus  </w:t>
      </w:r>
    </w:p>
    <w:p w:rsidR="005D0177" w:rsidRPr="000D4625" w:rsidRDefault="005D0177" w:rsidP="00DE2847">
      <w:pPr>
        <w:spacing w:after="0"/>
        <w:ind w:left="4248" w:hanging="424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Tunus pasaport numarası M307707, düzenlenme tarihi 12 Nisan 2000, geçerlilik bitiş tarihi 11 Nisan 2005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Via Masina Numara 7, Milan, İtalya  </w:t>
      </w:r>
    </w:p>
    <w:p w:rsidR="005D0177" w:rsidRPr="000D4625" w:rsidRDefault="00EA43F2" w:rsidP="00B71C1F">
      <w:pPr>
        <w:spacing w:after="0"/>
        <w:ind w:left="4248" w:hanging="4248"/>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İtalya mali kodu: KMMMHD68D03Z352N. 22 Temmuz 2005’te İtalya’dan Tunus’a sınır dışı edilmiştir. Ocak 2010 itibarıyla yurtdışında terör örgütüne üye olma suçu nedeniyle Tunus’da 8 yıllık hapis cezasını çekmektedir. 1822 (2008) sayılı Güvenlik Konseyi kararı uyarınca yapılan gözden geçirme 21 Haziran 2010 tarihinde tamamlanmıştır.</w:t>
      </w:r>
    </w:p>
    <w:p w:rsidR="00202224" w:rsidRPr="000D4625" w:rsidRDefault="00202224" w:rsidP="00DE2847">
      <w:pPr>
        <w:spacing w:after="0"/>
        <w:ind w:left="4248" w:hanging="4248"/>
        <w:rPr>
          <w:rFonts w:asciiTheme="majorBidi" w:eastAsia="Times New Roman" w:hAnsiTheme="majorBidi" w:cstheme="majorBidi"/>
          <w:sz w:val="20"/>
          <w:szCs w:val="20"/>
          <w:lang w:eastAsia="tr-TR"/>
        </w:rPr>
      </w:pPr>
    </w:p>
    <w:p w:rsidR="00202224" w:rsidRPr="000D4625" w:rsidRDefault="00202224" w:rsidP="00DE2847">
      <w:pPr>
        <w:spacing w:after="0"/>
        <w:ind w:left="4248" w:hanging="4248"/>
        <w:rPr>
          <w:rFonts w:asciiTheme="majorBidi" w:eastAsia="Times New Roman" w:hAnsiTheme="majorBidi" w:cstheme="majorBidi"/>
          <w:sz w:val="20"/>
          <w:szCs w:val="20"/>
          <w:lang w:eastAsia="tr-TR"/>
        </w:rPr>
      </w:pPr>
    </w:p>
    <w:p w:rsidR="00EA43F2" w:rsidRPr="000D4625" w:rsidRDefault="00EA43F2" w:rsidP="00DE2847">
      <w:pPr>
        <w:spacing w:after="0"/>
        <w:rPr>
          <w:rFonts w:asciiTheme="majorBidi" w:eastAsia="Times New Roman" w:hAnsiTheme="majorBidi" w:cstheme="majorBidi"/>
          <w:sz w:val="20"/>
          <w:szCs w:val="20"/>
          <w:lang w:eastAsia="tr-TR"/>
        </w:rPr>
      </w:pPr>
    </w:p>
    <w:p w:rsidR="00B8570F" w:rsidRPr="00527040" w:rsidRDefault="00B8570F" w:rsidP="00B8570F">
      <w:pPr>
        <w:pStyle w:val="ListeParagraf"/>
        <w:numPr>
          <w:ilvl w:val="0"/>
          <w:numId w:val="4"/>
        </w:numPr>
        <w:spacing w:after="0"/>
        <w:ind w:left="0" w:hanging="426"/>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lastRenderedPageBreak/>
        <w:t>Adı Soyadı</w:t>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t>: </w:t>
      </w:r>
      <w:r w:rsidRPr="00630218">
        <w:rPr>
          <w:rFonts w:asciiTheme="majorBidi" w:eastAsia="Times New Roman" w:hAnsiTheme="majorBidi" w:cstheme="majorBidi"/>
          <w:sz w:val="20"/>
          <w:szCs w:val="20"/>
          <w:lang w:eastAsia="tr-TR"/>
        </w:rPr>
        <w:t>1: DAWOOD 2: IBRAHIM 3: KASKAR 4: -</w:t>
      </w:r>
      <w:r w:rsidRPr="00527040">
        <w:rPr>
          <w:rFonts w:asciiTheme="majorBidi" w:eastAsia="Times New Roman" w:hAnsiTheme="majorBidi" w:cstheme="majorBidi"/>
          <w:sz w:val="20"/>
          <w:szCs w:val="20"/>
          <w:lang w:eastAsia="tr-TR"/>
        </w:rPr>
        <w:br/>
      </w:r>
      <w:r w:rsidRPr="00527040">
        <w:rPr>
          <w:rFonts w:asciiTheme="majorBidi" w:eastAsia="Times New Roman" w:hAnsiTheme="majorBidi" w:cstheme="majorBidi"/>
          <w:b/>
          <w:bCs/>
          <w:sz w:val="20"/>
          <w:szCs w:val="20"/>
          <w:lang w:eastAsia="tr-TR"/>
        </w:rPr>
        <w:t>Unvanı</w:t>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t>:</w:t>
      </w:r>
      <w:r w:rsidRPr="00527040">
        <w:rPr>
          <w:rFonts w:asciiTheme="majorBidi" w:eastAsia="Times New Roman" w:hAnsiTheme="majorBidi" w:cstheme="majorBidi"/>
          <w:sz w:val="20"/>
          <w:szCs w:val="20"/>
          <w:lang w:eastAsia="tr-TR"/>
        </w:rPr>
        <w:t> Şeyh  </w:t>
      </w:r>
    </w:p>
    <w:p w:rsidR="00B8570F" w:rsidRPr="00527040" w:rsidRDefault="00B8570F" w:rsidP="00B8570F">
      <w:pPr>
        <w:spacing w:after="0"/>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Görevi</w:t>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t>:</w:t>
      </w:r>
      <w:r w:rsidRPr="00527040">
        <w:rPr>
          <w:rFonts w:asciiTheme="majorBidi" w:eastAsia="Times New Roman" w:hAnsiTheme="majorBidi" w:cstheme="majorBidi"/>
          <w:sz w:val="20"/>
          <w:szCs w:val="20"/>
          <w:lang w:eastAsia="tr-TR"/>
        </w:rPr>
        <w:t> - </w:t>
      </w:r>
    </w:p>
    <w:p w:rsidR="00B8570F" w:rsidRPr="00527040" w:rsidRDefault="00B8570F" w:rsidP="00B8570F">
      <w:pPr>
        <w:spacing w:after="0"/>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Doğum Tarihi</w:t>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t>: </w:t>
      </w:r>
      <w:r w:rsidRPr="00527040">
        <w:rPr>
          <w:rFonts w:asciiTheme="majorBidi" w:eastAsia="Times New Roman" w:hAnsiTheme="majorBidi" w:cstheme="majorBidi"/>
          <w:sz w:val="20"/>
          <w:szCs w:val="20"/>
          <w:lang w:eastAsia="tr-TR"/>
        </w:rPr>
        <w:t>26 Aralık1955  </w:t>
      </w:r>
    </w:p>
    <w:p w:rsidR="00B8570F" w:rsidRPr="00527040" w:rsidRDefault="00B8570F" w:rsidP="00B8570F">
      <w:pPr>
        <w:spacing w:after="0"/>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Doğum Yeri</w:t>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t>: </w:t>
      </w:r>
      <w:r w:rsidRPr="00527040">
        <w:rPr>
          <w:rFonts w:ascii="Times New Roman" w:hAnsi="Times New Roman"/>
          <w:lang w:eastAsia="tr-TR"/>
        </w:rPr>
        <w:t xml:space="preserve">Kher </w:t>
      </w:r>
      <w:r w:rsidRPr="00527040">
        <w:rPr>
          <w:rFonts w:asciiTheme="majorBidi" w:eastAsia="Times New Roman" w:hAnsiTheme="majorBidi" w:cstheme="majorBidi"/>
          <w:sz w:val="20"/>
          <w:szCs w:val="20"/>
          <w:lang w:eastAsia="tr-TR"/>
        </w:rPr>
        <w:t>Ratnagiri,</w:t>
      </w:r>
      <w:r w:rsidRPr="00527040">
        <w:rPr>
          <w:rFonts w:asciiTheme="majorBidi" w:hAnsiTheme="majorBidi" w:cstheme="majorBidi"/>
          <w:lang w:eastAsia="tr-TR"/>
        </w:rPr>
        <w:t xml:space="preserve"> Maharashtra,</w:t>
      </w:r>
      <w:r w:rsidRPr="00527040">
        <w:rPr>
          <w:rFonts w:asciiTheme="majorBidi" w:eastAsia="Times New Roman" w:hAnsiTheme="majorBidi" w:cstheme="majorBidi"/>
          <w:sz w:val="20"/>
          <w:szCs w:val="20"/>
          <w:lang w:eastAsia="tr-TR"/>
        </w:rPr>
        <w:t xml:space="preserve"> Hindistan</w:t>
      </w:r>
      <w:r w:rsidRPr="00527040">
        <w:rPr>
          <w:rFonts w:asciiTheme="majorBidi" w:eastAsia="Times New Roman" w:hAnsiTheme="majorBidi" w:cstheme="majorBidi"/>
          <w:b/>
          <w:bCs/>
          <w:sz w:val="20"/>
          <w:szCs w:val="20"/>
          <w:lang w:eastAsia="tr-TR"/>
        </w:rPr>
        <w:tab/>
      </w:r>
    </w:p>
    <w:p w:rsidR="00B8570F" w:rsidRPr="00527040" w:rsidRDefault="00B8570F" w:rsidP="00B8570F">
      <w:pPr>
        <w:spacing w:after="0"/>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Kullandığı veya Bilinen Diğer Adları</w:t>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t>:</w:t>
      </w:r>
      <w:r w:rsidRPr="00527040">
        <w:rPr>
          <w:rFonts w:asciiTheme="majorBidi" w:eastAsia="Times New Roman" w:hAnsiTheme="majorBidi" w:cstheme="majorBidi"/>
          <w:sz w:val="20"/>
          <w:szCs w:val="20"/>
          <w:lang w:eastAsia="tr-TR"/>
        </w:rPr>
        <w:t> </w:t>
      </w:r>
      <w:r w:rsidRPr="00527040">
        <w:rPr>
          <w:rFonts w:asciiTheme="majorBidi" w:eastAsia="Times New Roman" w:hAnsiTheme="majorBidi" w:cstheme="majorBidi"/>
          <w:sz w:val="20"/>
          <w:szCs w:val="20"/>
          <w:lang w:eastAsia="tr-TR"/>
        </w:rPr>
        <w:tab/>
      </w:r>
      <w:r w:rsidRPr="00527040">
        <w:rPr>
          <w:rFonts w:asciiTheme="majorBidi" w:eastAsia="Times New Roman" w:hAnsiTheme="majorBidi" w:cstheme="majorBidi"/>
          <w:b/>
          <w:bCs/>
          <w:sz w:val="20"/>
          <w:szCs w:val="20"/>
          <w:lang w:eastAsia="tr-TR"/>
        </w:rPr>
        <w:t>a)</w:t>
      </w:r>
      <w:r w:rsidRPr="00527040">
        <w:rPr>
          <w:rFonts w:asciiTheme="majorBidi" w:eastAsia="Times New Roman" w:hAnsiTheme="majorBidi" w:cstheme="majorBidi"/>
          <w:sz w:val="20"/>
          <w:szCs w:val="20"/>
          <w:lang w:eastAsia="tr-TR"/>
        </w:rPr>
        <w:t> Dawood Ebrahim </w:t>
      </w:r>
    </w:p>
    <w:p w:rsidR="00B8570F" w:rsidRPr="00527040" w:rsidRDefault="00B8570F" w:rsidP="00B8570F">
      <w:pPr>
        <w:spacing w:after="0"/>
        <w:ind w:left="4248" w:firstLine="708"/>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b)</w:t>
      </w:r>
      <w:r w:rsidRPr="00527040">
        <w:rPr>
          <w:rFonts w:asciiTheme="majorBidi" w:eastAsia="Times New Roman" w:hAnsiTheme="majorBidi" w:cstheme="majorBidi"/>
          <w:sz w:val="20"/>
          <w:szCs w:val="20"/>
          <w:lang w:eastAsia="tr-TR"/>
        </w:rPr>
        <w:t> Sheikh Dawood Hassan </w:t>
      </w:r>
    </w:p>
    <w:p w:rsidR="00B8570F" w:rsidRPr="00527040" w:rsidRDefault="00B8570F" w:rsidP="00B8570F">
      <w:pPr>
        <w:spacing w:after="0"/>
        <w:ind w:left="4248" w:firstLine="708"/>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c)</w:t>
      </w:r>
      <w:r w:rsidRPr="00527040">
        <w:rPr>
          <w:rFonts w:asciiTheme="majorBidi" w:eastAsia="Times New Roman" w:hAnsiTheme="majorBidi" w:cstheme="majorBidi"/>
          <w:sz w:val="20"/>
          <w:szCs w:val="20"/>
          <w:lang w:eastAsia="tr-TR"/>
        </w:rPr>
        <w:t> Abdul Hamid Abdul Aziz </w:t>
      </w:r>
    </w:p>
    <w:p w:rsidR="00B8570F" w:rsidRPr="00527040" w:rsidRDefault="00B8570F" w:rsidP="00B8570F">
      <w:pPr>
        <w:spacing w:after="0"/>
        <w:ind w:left="4248" w:firstLine="708"/>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d)</w:t>
      </w:r>
      <w:r w:rsidRPr="00527040">
        <w:rPr>
          <w:rFonts w:asciiTheme="majorBidi" w:eastAsia="Times New Roman" w:hAnsiTheme="majorBidi" w:cstheme="majorBidi"/>
          <w:sz w:val="20"/>
          <w:szCs w:val="20"/>
          <w:lang w:eastAsia="tr-TR"/>
        </w:rPr>
        <w:t> Anis Ibrahim </w:t>
      </w:r>
    </w:p>
    <w:p w:rsidR="00B8570F" w:rsidRPr="00527040" w:rsidRDefault="00B8570F" w:rsidP="00B8570F">
      <w:pPr>
        <w:spacing w:after="0"/>
        <w:ind w:left="4248" w:firstLine="708"/>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e)</w:t>
      </w:r>
      <w:r w:rsidRPr="00527040">
        <w:rPr>
          <w:rFonts w:asciiTheme="majorBidi" w:eastAsia="Times New Roman" w:hAnsiTheme="majorBidi" w:cstheme="majorBidi"/>
          <w:sz w:val="20"/>
          <w:szCs w:val="20"/>
          <w:lang w:eastAsia="tr-TR"/>
        </w:rPr>
        <w:t> Aziz Dilip </w:t>
      </w:r>
    </w:p>
    <w:p w:rsidR="00B8570F" w:rsidRPr="00527040" w:rsidRDefault="00B8570F" w:rsidP="00B8570F">
      <w:pPr>
        <w:spacing w:after="0"/>
        <w:ind w:left="4248" w:firstLine="708"/>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f)</w:t>
      </w:r>
      <w:r w:rsidRPr="00527040">
        <w:rPr>
          <w:rFonts w:asciiTheme="majorBidi" w:eastAsia="Times New Roman" w:hAnsiTheme="majorBidi" w:cstheme="majorBidi"/>
          <w:sz w:val="20"/>
          <w:szCs w:val="20"/>
          <w:lang w:eastAsia="tr-TR"/>
        </w:rPr>
        <w:t> Daud Hasan Shaikh Ibrahim Kaskar </w:t>
      </w:r>
    </w:p>
    <w:p w:rsidR="00B8570F" w:rsidRPr="00527040" w:rsidRDefault="00B8570F" w:rsidP="00B8570F">
      <w:pPr>
        <w:spacing w:after="0"/>
        <w:ind w:left="4248" w:firstLine="708"/>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g)</w:t>
      </w:r>
      <w:r w:rsidRPr="00527040">
        <w:rPr>
          <w:rFonts w:asciiTheme="majorBidi" w:eastAsia="Times New Roman" w:hAnsiTheme="majorBidi" w:cstheme="majorBidi"/>
          <w:sz w:val="20"/>
          <w:szCs w:val="20"/>
          <w:lang w:eastAsia="tr-TR"/>
        </w:rPr>
        <w:t> Daud Ibrahim Memon Kaskar </w:t>
      </w:r>
    </w:p>
    <w:p w:rsidR="00B8570F" w:rsidRPr="00527040" w:rsidRDefault="00B8570F" w:rsidP="00B8570F">
      <w:pPr>
        <w:spacing w:after="0"/>
        <w:ind w:left="4248" w:firstLine="708"/>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h)</w:t>
      </w:r>
      <w:r w:rsidRPr="00527040">
        <w:rPr>
          <w:rFonts w:asciiTheme="majorBidi" w:eastAsia="Times New Roman" w:hAnsiTheme="majorBidi" w:cstheme="majorBidi"/>
          <w:sz w:val="20"/>
          <w:szCs w:val="20"/>
          <w:lang w:eastAsia="tr-TR"/>
        </w:rPr>
        <w:t> Dawood Hasan Ibrahim Kaskar </w:t>
      </w:r>
    </w:p>
    <w:p w:rsidR="00B8570F" w:rsidRPr="00527040" w:rsidRDefault="00B8570F" w:rsidP="00B8570F">
      <w:pPr>
        <w:spacing w:after="0"/>
        <w:ind w:left="4248" w:firstLine="708"/>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i)</w:t>
      </w:r>
      <w:r w:rsidRPr="00527040">
        <w:rPr>
          <w:rFonts w:asciiTheme="majorBidi" w:eastAsia="Times New Roman" w:hAnsiTheme="majorBidi" w:cstheme="majorBidi"/>
          <w:sz w:val="20"/>
          <w:szCs w:val="20"/>
          <w:lang w:eastAsia="tr-TR"/>
        </w:rPr>
        <w:t>Dawood Ibrahim Memon </w:t>
      </w:r>
    </w:p>
    <w:p w:rsidR="00B8570F" w:rsidRPr="00527040" w:rsidRDefault="00B8570F" w:rsidP="00B8570F">
      <w:pPr>
        <w:spacing w:after="0"/>
        <w:ind w:left="4248" w:firstLine="708"/>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j)</w:t>
      </w:r>
      <w:r w:rsidRPr="00527040">
        <w:rPr>
          <w:rFonts w:asciiTheme="majorBidi" w:eastAsia="Times New Roman" w:hAnsiTheme="majorBidi" w:cstheme="majorBidi"/>
          <w:sz w:val="20"/>
          <w:szCs w:val="20"/>
          <w:lang w:eastAsia="tr-TR"/>
        </w:rPr>
        <w:t> Dawood Sabri </w:t>
      </w:r>
    </w:p>
    <w:p w:rsidR="00B8570F" w:rsidRPr="00527040" w:rsidRDefault="00B8570F" w:rsidP="00B8570F">
      <w:pPr>
        <w:spacing w:after="0"/>
        <w:ind w:left="4248" w:firstLine="708"/>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k)</w:t>
      </w:r>
      <w:r w:rsidRPr="00527040">
        <w:rPr>
          <w:rFonts w:asciiTheme="majorBidi" w:eastAsia="Times New Roman" w:hAnsiTheme="majorBidi" w:cstheme="majorBidi"/>
          <w:sz w:val="20"/>
          <w:szCs w:val="20"/>
          <w:lang w:eastAsia="tr-TR"/>
        </w:rPr>
        <w:t> Kaskar Dawood Hasan </w:t>
      </w:r>
    </w:p>
    <w:p w:rsidR="00B8570F" w:rsidRPr="00527040" w:rsidRDefault="00B8570F" w:rsidP="00B8570F">
      <w:pPr>
        <w:spacing w:after="0"/>
        <w:ind w:left="4248" w:firstLine="708"/>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l)</w:t>
      </w:r>
      <w:r w:rsidRPr="00527040">
        <w:rPr>
          <w:rFonts w:asciiTheme="majorBidi" w:eastAsia="Times New Roman" w:hAnsiTheme="majorBidi" w:cstheme="majorBidi"/>
          <w:sz w:val="20"/>
          <w:szCs w:val="20"/>
          <w:lang w:eastAsia="tr-TR"/>
        </w:rPr>
        <w:t> Shaikh Mohd Ismail Abdul Rehman </w:t>
      </w:r>
    </w:p>
    <w:p w:rsidR="00B8570F" w:rsidRPr="00527040" w:rsidRDefault="00B8570F" w:rsidP="00B8570F">
      <w:pPr>
        <w:spacing w:after="0"/>
        <w:ind w:left="4248" w:firstLine="708"/>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m)</w:t>
      </w:r>
      <w:r w:rsidRPr="00527040">
        <w:rPr>
          <w:rFonts w:asciiTheme="majorBidi" w:eastAsia="Times New Roman" w:hAnsiTheme="majorBidi" w:cstheme="majorBidi"/>
          <w:sz w:val="20"/>
          <w:szCs w:val="20"/>
          <w:lang w:eastAsia="tr-TR"/>
        </w:rPr>
        <w:t> Dowood Hassan Shaikh Ibrahim </w:t>
      </w:r>
    </w:p>
    <w:p w:rsidR="00B8570F" w:rsidRPr="00527040" w:rsidRDefault="00B8570F" w:rsidP="00B8570F">
      <w:pPr>
        <w:spacing w:after="0"/>
        <w:ind w:left="4248" w:firstLine="708"/>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n)</w:t>
      </w:r>
      <w:r w:rsidRPr="00527040">
        <w:rPr>
          <w:rFonts w:asciiTheme="majorBidi" w:eastAsia="Times New Roman" w:hAnsiTheme="majorBidi" w:cstheme="majorBidi"/>
          <w:sz w:val="20"/>
          <w:szCs w:val="20"/>
          <w:lang w:eastAsia="tr-TR"/>
        </w:rPr>
        <w:t xml:space="preserve"> Dawood Bhai</w:t>
      </w:r>
    </w:p>
    <w:p w:rsidR="00B8570F" w:rsidRPr="00527040" w:rsidRDefault="00B8570F" w:rsidP="00B8570F">
      <w:pPr>
        <w:spacing w:after="0"/>
        <w:ind w:left="4248" w:firstLine="708"/>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o)</w:t>
      </w:r>
      <w:r w:rsidRPr="00527040">
        <w:rPr>
          <w:rFonts w:asciiTheme="majorBidi" w:eastAsia="Times New Roman" w:hAnsiTheme="majorBidi" w:cstheme="majorBidi"/>
          <w:sz w:val="20"/>
          <w:szCs w:val="20"/>
          <w:lang w:eastAsia="tr-TR"/>
        </w:rPr>
        <w:t xml:space="preserve"> Ibrahim Shaikh Mohd Anis </w:t>
      </w:r>
    </w:p>
    <w:p w:rsidR="00B8570F" w:rsidRPr="00527040" w:rsidRDefault="00C37387" w:rsidP="00B8570F">
      <w:pPr>
        <w:spacing w:after="0"/>
        <w:ind w:left="4248" w:firstLine="708"/>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p</w:t>
      </w:r>
      <w:r w:rsidR="00B8570F" w:rsidRPr="00527040">
        <w:rPr>
          <w:rFonts w:asciiTheme="majorBidi" w:eastAsia="Times New Roman" w:hAnsiTheme="majorBidi" w:cstheme="majorBidi"/>
          <w:b/>
          <w:bCs/>
          <w:sz w:val="20"/>
          <w:szCs w:val="20"/>
          <w:lang w:eastAsia="tr-TR"/>
        </w:rPr>
        <w:t>)</w:t>
      </w:r>
      <w:r w:rsidR="00B8570F" w:rsidRPr="00527040">
        <w:rPr>
          <w:rFonts w:asciiTheme="majorBidi" w:eastAsia="Times New Roman" w:hAnsiTheme="majorBidi" w:cstheme="majorBidi"/>
          <w:sz w:val="20"/>
          <w:szCs w:val="20"/>
          <w:lang w:eastAsia="tr-TR"/>
        </w:rPr>
        <w:t xml:space="preserve"> Shaikh Ismail Abdul </w:t>
      </w:r>
    </w:p>
    <w:p w:rsidR="00B8570F" w:rsidRPr="00527040" w:rsidRDefault="00C37387" w:rsidP="00B8570F">
      <w:pPr>
        <w:spacing w:after="0"/>
        <w:ind w:left="4248" w:firstLine="708"/>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r</w:t>
      </w:r>
      <w:r w:rsidR="00B8570F" w:rsidRPr="00527040">
        <w:rPr>
          <w:rFonts w:asciiTheme="majorBidi" w:eastAsia="Times New Roman" w:hAnsiTheme="majorBidi" w:cstheme="majorBidi"/>
          <w:b/>
          <w:bCs/>
          <w:sz w:val="20"/>
          <w:szCs w:val="20"/>
          <w:lang w:eastAsia="tr-TR"/>
        </w:rPr>
        <w:t>)</w:t>
      </w:r>
      <w:r w:rsidR="00B8570F" w:rsidRPr="00527040">
        <w:rPr>
          <w:rFonts w:asciiTheme="majorBidi" w:eastAsia="Times New Roman" w:hAnsiTheme="majorBidi" w:cstheme="majorBidi"/>
          <w:sz w:val="20"/>
          <w:szCs w:val="20"/>
          <w:lang w:eastAsia="tr-TR"/>
        </w:rPr>
        <w:t xml:space="preserve"> Hizrat </w:t>
      </w:r>
    </w:p>
    <w:p w:rsidR="00B8570F" w:rsidRPr="00527040" w:rsidRDefault="00C37387" w:rsidP="00B8570F">
      <w:pPr>
        <w:spacing w:after="0"/>
        <w:ind w:left="4248" w:firstLine="708"/>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s</w:t>
      </w:r>
      <w:r w:rsidR="00B8570F" w:rsidRPr="00527040">
        <w:rPr>
          <w:rFonts w:asciiTheme="majorBidi" w:eastAsia="Times New Roman" w:hAnsiTheme="majorBidi" w:cstheme="majorBidi"/>
          <w:b/>
          <w:bCs/>
          <w:sz w:val="20"/>
          <w:szCs w:val="20"/>
          <w:lang w:eastAsia="tr-TR"/>
        </w:rPr>
        <w:t>)</w:t>
      </w:r>
      <w:r w:rsidR="00B8570F" w:rsidRPr="00527040">
        <w:rPr>
          <w:rFonts w:asciiTheme="majorBidi" w:eastAsia="Times New Roman" w:hAnsiTheme="majorBidi" w:cstheme="majorBidi"/>
          <w:sz w:val="20"/>
          <w:szCs w:val="20"/>
          <w:lang w:eastAsia="tr-TR"/>
        </w:rPr>
        <w:t xml:space="preserve"> Sheikh Farooqi </w:t>
      </w:r>
    </w:p>
    <w:p w:rsidR="00B8570F" w:rsidRPr="00527040" w:rsidRDefault="00C37387" w:rsidP="00B8570F">
      <w:pPr>
        <w:spacing w:after="0"/>
        <w:ind w:left="4248" w:firstLine="708"/>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t</w:t>
      </w:r>
      <w:r w:rsidR="00B8570F" w:rsidRPr="00527040">
        <w:rPr>
          <w:rFonts w:asciiTheme="majorBidi" w:eastAsia="Times New Roman" w:hAnsiTheme="majorBidi" w:cstheme="majorBidi"/>
          <w:b/>
          <w:bCs/>
          <w:sz w:val="20"/>
          <w:szCs w:val="20"/>
          <w:lang w:eastAsia="tr-TR"/>
        </w:rPr>
        <w:t>)</w:t>
      </w:r>
      <w:r w:rsidR="00B8570F" w:rsidRPr="00527040">
        <w:rPr>
          <w:rFonts w:asciiTheme="majorBidi" w:eastAsia="Times New Roman" w:hAnsiTheme="majorBidi" w:cstheme="majorBidi"/>
          <w:sz w:val="20"/>
          <w:szCs w:val="20"/>
          <w:lang w:eastAsia="tr-TR"/>
        </w:rPr>
        <w:t xml:space="preserve"> Bada Seth</w:t>
      </w:r>
    </w:p>
    <w:p w:rsidR="00B8570F" w:rsidRPr="00527040" w:rsidRDefault="00C37387" w:rsidP="00B8570F">
      <w:pPr>
        <w:spacing w:after="0"/>
        <w:ind w:left="4248" w:firstLine="708"/>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u</w:t>
      </w:r>
      <w:r w:rsidR="00B8570F" w:rsidRPr="00527040">
        <w:rPr>
          <w:rFonts w:asciiTheme="majorBidi" w:eastAsia="Times New Roman" w:hAnsiTheme="majorBidi" w:cstheme="majorBidi"/>
          <w:b/>
          <w:bCs/>
          <w:sz w:val="20"/>
          <w:szCs w:val="20"/>
          <w:lang w:eastAsia="tr-TR"/>
        </w:rPr>
        <w:t>)</w:t>
      </w:r>
      <w:r w:rsidR="00B8570F" w:rsidRPr="00527040">
        <w:rPr>
          <w:rFonts w:asciiTheme="majorBidi" w:eastAsia="Times New Roman" w:hAnsiTheme="majorBidi" w:cstheme="majorBidi"/>
          <w:sz w:val="20"/>
          <w:szCs w:val="20"/>
          <w:lang w:eastAsia="tr-TR"/>
        </w:rPr>
        <w:t xml:space="preserve"> Bada Bhai</w:t>
      </w:r>
    </w:p>
    <w:p w:rsidR="00B8570F" w:rsidRPr="00527040" w:rsidRDefault="00C37387" w:rsidP="00B8570F">
      <w:pPr>
        <w:spacing w:after="0"/>
        <w:ind w:left="4248" w:firstLine="708"/>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v</w:t>
      </w:r>
      <w:r w:rsidR="00B8570F" w:rsidRPr="00527040">
        <w:rPr>
          <w:rFonts w:asciiTheme="majorBidi" w:eastAsia="Times New Roman" w:hAnsiTheme="majorBidi" w:cstheme="majorBidi"/>
          <w:b/>
          <w:bCs/>
          <w:sz w:val="20"/>
          <w:szCs w:val="20"/>
          <w:lang w:eastAsia="tr-TR"/>
        </w:rPr>
        <w:t>)</w:t>
      </w:r>
      <w:r w:rsidR="00B8570F" w:rsidRPr="00527040">
        <w:rPr>
          <w:rFonts w:asciiTheme="majorBidi" w:eastAsia="Times New Roman" w:hAnsiTheme="majorBidi" w:cstheme="majorBidi"/>
          <w:sz w:val="20"/>
          <w:szCs w:val="20"/>
          <w:lang w:eastAsia="tr-TR"/>
        </w:rPr>
        <w:t xml:space="preserve"> Iqbal Bhai </w:t>
      </w:r>
    </w:p>
    <w:p w:rsidR="00B8570F" w:rsidRPr="00527040" w:rsidRDefault="00C37387" w:rsidP="00B8570F">
      <w:pPr>
        <w:spacing w:after="0"/>
        <w:ind w:left="4248" w:firstLine="708"/>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y</w:t>
      </w:r>
      <w:r w:rsidR="00B8570F" w:rsidRPr="00527040">
        <w:rPr>
          <w:rFonts w:asciiTheme="majorBidi" w:eastAsia="Times New Roman" w:hAnsiTheme="majorBidi" w:cstheme="majorBidi"/>
          <w:b/>
          <w:bCs/>
          <w:sz w:val="20"/>
          <w:szCs w:val="20"/>
          <w:lang w:eastAsia="tr-TR"/>
        </w:rPr>
        <w:t>)</w:t>
      </w:r>
      <w:r w:rsidR="00B8570F" w:rsidRPr="00527040">
        <w:rPr>
          <w:rFonts w:asciiTheme="majorBidi" w:eastAsia="Times New Roman" w:hAnsiTheme="majorBidi" w:cstheme="majorBidi"/>
          <w:sz w:val="20"/>
          <w:szCs w:val="20"/>
          <w:lang w:eastAsia="tr-TR"/>
        </w:rPr>
        <w:t xml:space="preserve"> Mucchad</w:t>
      </w:r>
    </w:p>
    <w:p w:rsidR="00B8570F" w:rsidRPr="00527040" w:rsidRDefault="00C37387" w:rsidP="00B8570F">
      <w:pPr>
        <w:spacing w:after="0"/>
        <w:ind w:left="4248" w:firstLine="708"/>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z</w:t>
      </w:r>
      <w:r w:rsidR="00B8570F" w:rsidRPr="00527040">
        <w:rPr>
          <w:rFonts w:asciiTheme="majorBidi" w:eastAsia="Times New Roman" w:hAnsiTheme="majorBidi" w:cstheme="majorBidi"/>
          <w:b/>
          <w:bCs/>
          <w:sz w:val="20"/>
          <w:szCs w:val="20"/>
          <w:lang w:eastAsia="tr-TR"/>
        </w:rPr>
        <w:t>)</w:t>
      </w:r>
      <w:r w:rsidR="00B8570F" w:rsidRPr="00527040">
        <w:rPr>
          <w:rFonts w:asciiTheme="majorBidi" w:eastAsia="Times New Roman" w:hAnsiTheme="majorBidi" w:cstheme="majorBidi"/>
          <w:sz w:val="20"/>
          <w:szCs w:val="20"/>
          <w:lang w:eastAsia="tr-TR"/>
        </w:rPr>
        <w:t xml:space="preserve"> Haji Sahab</w:t>
      </w:r>
    </w:p>
    <w:p w:rsidR="00B8570F" w:rsidRPr="00527040" w:rsidRDefault="00B8570F" w:rsidP="00B8570F">
      <w:pPr>
        <w:spacing w:after="0"/>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Uyruğu</w:t>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t>:</w:t>
      </w:r>
      <w:r w:rsidRPr="00527040">
        <w:rPr>
          <w:rFonts w:asciiTheme="majorBidi" w:eastAsia="Times New Roman" w:hAnsiTheme="majorBidi" w:cstheme="majorBidi"/>
          <w:sz w:val="20"/>
          <w:szCs w:val="20"/>
          <w:lang w:eastAsia="tr-TR"/>
        </w:rPr>
        <w:t> Hindistan  </w:t>
      </w:r>
    </w:p>
    <w:p w:rsidR="00B8570F" w:rsidRPr="00527040" w:rsidRDefault="00B8570F" w:rsidP="00B8570F">
      <w:pPr>
        <w:spacing w:after="0"/>
        <w:ind w:left="4248" w:hanging="4248"/>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Pasaport Numarası</w:t>
      </w:r>
      <w:r w:rsidRPr="00527040">
        <w:rPr>
          <w:rFonts w:asciiTheme="majorBidi" w:eastAsia="Times New Roman" w:hAnsiTheme="majorBidi" w:cstheme="majorBidi"/>
          <w:b/>
          <w:bCs/>
          <w:sz w:val="20"/>
          <w:szCs w:val="20"/>
          <w:lang w:eastAsia="tr-TR"/>
        </w:rPr>
        <w:tab/>
        <w:t>:</w:t>
      </w:r>
      <w:r w:rsidRPr="00527040">
        <w:rPr>
          <w:rFonts w:asciiTheme="majorBidi" w:eastAsia="Times New Roman" w:hAnsiTheme="majorBidi" w:cstheme="majorBidi"/>
          <w:sz w:val="20"/>
          <w:szCs w:val="20"/>
          <w:lang w:eastAsia="tr-TR"/>
        </w:rPr>
        <w:t> </w:t>
      </w:r>
      <w:r w:rsidRPr="00527040">
        <w:rPr>
          <w:rFonts w:asciiTheme="majorBidi" w:eastAsia="Times New Roman" w:hAnsiTheme="majorBidi" w:cstheme="majorBidi"/>
          <w:sz w:val="20"/>
          <w:szCs w:val="20"/>
          <w:lang w:eastAsia="tr-TR"/>
        </w:rPr>
        <w:tab/>
      </w:r>
      <w:r w:rsidRPr="00527040">
        <w:rPr>
          <w:rFonts w:asciiTheme="majorBidi" w:eastAsia="Times New Roman" w:hAnsiTheme="majorBidi" w:cstheme="majorBidi"/>
          <w:b/>
          <w:bCs/>
          <w:sz w:val="20"/>
          <w:szCs w:val="20"/>
          <w:lang w:eastAsia="tr-TR"/>
        </w:rPr>
        <w:t>a)</w:t>
      </w:r>
      <w:r w:rsidRPr="00527040">
        <w:rPr>
          <w:rFonts w:asciiTheme="majorBidi" w:eastAsia="Times New Roman" w:hAnsiTheme="majorBidi" w:cstheme="majorBidi"/>
          <w:sz w:val="20"/>
          <w:szCs w:val="20"/>
          <w:lang w:eastAsia="tr-TR"/>
        </w:rPr>
        <w:t> Hindistan pasaport numarası A-333602, Bombay,</w:t>
      </w:r>
    </w:p>
    <w:p w:rsidR="00B8570F" w:rsidRPr="00527040" w:rsidRDefault="00B8570F" w:rsidP="00B8570F">
      <w:pPr>
        <w:spacing w:after="0"/>
        <w:ind w:left="4950"/>
        <w:rPr>
          <w:rFonts w:asciiTheme="majorBidi" w:eastAsia="Times New Roman" w:hAnsiTheme="majorBidi" w:cstheme="majorBidi"/>
          <w:sz w:val="20"/>
          <w:szCs w:val="20"/>
          <w:lang w:eastAsia="tr-TR"/>
        </w:rPr>
      </w:pPr>
      <w:r w:rsidRPr="00527040">
        <w:rPr>
          <w:rFonts w:asciiTheme="majorBidi" w:eastAsia="Times New Roman" w:hAnsiTheme="majorBidi" w:cstheme="majorBidi"/>
          <w:sz w:val="20"/>
          <w:szCs w:val="20"/>
          <w:lang w:eastAsia="tr-TR"/>
        </w:rPr>
        <w:t>Hindistan’da düzenlenmiştir. Düzenlenme tarihi 4 Haziran 1985 (Hindistan Hükümeti tarafından iptal edilmiştir.)  </w:t>
      </w:r>
    </w:p>
    <w:p w:rsidR="00B8570F" w:rsidRPr="00527040" w:rsidRDefault="00B8570F" w:rsidP="00B8570F">
      <w:pPr>
        <w:spacing w:after="0"/>
        <w:ind w:left="4956"/>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b)</w:t>
      </w:r>
      <w:r w:rsidRPr="00527040">
        <w:rPr>
          <w:rFonts w:asciiTheme="majorBidi" w:eastAsia="Times New Roman" w:hAnsiTheme="majorBidi" w:cstheme="majorBidi"/>
          <w:sz w:val="20"/>
          <w:szCs w:val="20"/>
          <w:lang w:eastAsia="tr-TR"/>
        </w:rPr>
        <w:t> Hindistan pasaport numarası M110522, Bombay’da düzenlenmiştir. Düzenlenme tarihi 13 Kasım 1978   </w:t>
      </w:r>
    </w:p>
    <w:p w:rsidR="00B8570F" w:rsidRPr="00527040" w:rsidRDefault="00B8570F" w:rsidP="00B8570F">
      <w:pPr>
        <w:spacing w:after="0"/>
        <w:ind w:left="4956"/>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c)</w:t>
      </w:r>
      <w:r w:rsidRPr="00527040">
        <w:rPr>
          <w:rFonts w:asciiTheme="majorBidi" w:eastAsia="Times New Roman" w:hAnsiTheme="majorBidi" w:cstheme="majorBidi"/>
          <w:sz w:val="20"/>
          <w:szCs w:val="20"/>
          <w:lang w:eastAsia="tr-TR"/>
        </w:rPr>
        <w:t> Hindistan pasaport numarası R841697, Bombay’da düzenlenmiştir. Düzenlenme tarihi 26 Kasım 1981  </w:t>
      </w:r>
    </w:p>
    <w:p w:rsidR="00B8570F" w:rsidRPr="00527040" w:rsidRDefault="00B8570F" w:rsidP="00B8570F">
      <w:pPr>
        <w:spacing w:after="0"/>
        <w:ind w:left="4956" w:firstLine="45"/>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d)</w:t>
      </w:r>
      <w:r w:rsidRPr="00527040">
        <w:rPr>
          <w:rFonts w:asciiTheme="majorBidi" w:eastAsia="Times New Roman" w:hAnsiTheme="majorBidi" w:cstheme="majorBidi"/>
          <w:sz w:val="20"/>
          <w:szCs w:val="20"/>
          <w:lang w:eastAsia="tr-TR"/>
        </w:rPr>
        <w:t> Hindistan pasaport numarası F823692, (JEDDAH) Cidde’de verilmiştir. Düzenlenme tarihi 2 Eylül 1989   </w:t>
      </w:r>
    </w:p>
    <w:p w:rsidR="00B8570F" w:rsidRPr="00527040" w:rsidRDefault="00B8570F" w:rsidP="00B8570F">
      <w:pPr>
        <w:spacing w:after="0"/>
        <w:ind w:left="4956"/>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e)</w:t>
      </w:r>
      <w:r w:rsidRPr="00527040">
        <w:rPr>
          <w:rFonts w:asciiTheme="majorBidi" w:eastAsia="Times New Roman" w:hAnsiTheme="majorBidi" w:cstheme="majorBidi"/>
          <w:sz w:val="20"/>
          <w:szCs w:val="20"/>
          <w:lang w:eastAsia="tr-TR"/>
        </w:rPr>
        <w:t> Hindistan pasaport numarası A501801 (BOMBAY), düzenlenme tarihi 26 Temmuz 1985   </w:t>
      </w:r>
    </w:p>
    <w:p w:rsidR="00B8570F" w:rsidRPr="00527040" w:rsidRDefault="00B8570F" w:rsidP="00B8570F">
      <w:pPr>
        <w:spacing w:after="0"/>
        <w:ind w:left="4956"/>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f)</w:t>
      </w:r>
      <w:r w:rsidRPr="00527040">
        <w:rPr>
          <w:rFonts w:asciiTheme="majorBidi" w:eastAsia="Times New Roman" w:hAnsiTheme="majorBidi" w:cstheme="majorBidi"/>
          <w:sz w:val="20"/>
          <w:szCs w:val="20"/>
          <w:lang w:eastAsia="tr-TR"/>
        </w:rPr>
        <w:t> Hindistan pasaport numarası K560098 (BOMBAY), düzenlenme tarihi 30 Temmuz 1975   </w:t>
      </w:r>
    </w:p>
    <w:p w:rsidR="00B8570F" w:rsidRPr="00527040" w:rsidRDefault="00B8570F" w:rsidP="00B8570F">
      <w:pPr>
        <w:spacing w:after="0"/>
        <w:ind w:left="4956"/>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g)</w:t>
      </w:r>
      <w:r w:rsidRPr="00527040">
        <w:rPr>
          <w:rFonts w:asciiTheme="majorBidi" w:eastAsia="Times New Roman" w:hAnsiTheme="majorBidi" w:cstheme="majorBidi"/>
          <w:sz w:val="20"/>
          <w:szCs w:val="20"/>
          <w:lang w:eastAsia="tr-TR"/>
        </w:rPr>
        <w:t> Pasaport numarası V57865 (BOMBAY), düzenlenme tarihi 3 Ekim 1983   </w:t>
      </w:r>
    </w:p>
    <w:p w:rsidR="00B8570F" w:rsidRPr="00527040" w:rsidRDefault="00B8570F" w:rsidP="00B8570F">
      <w:pPr>
        <w:spacing w:after="0"/>
        <w:ind w:left="4956"/>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h)</w:t>
      </w:r>
      <w:r w:rsidRPr="00527040">
        <w:rPr>
          <w:rFonts w:asciiTheme="majorBidi" w:eastAsia="Times New Roman" w:hAnsiTheme="majorBidi" w:cstheme="majorBidi"/>
          <w:sz w:val="20"/>
          <w:szCs w:val="20"/>
          <w:lang w:eastAsia="tr-TR"/>
        </w:rPr>
        <w:t> Pasaport numarası P537849 (BOMBAY), düzenlenme tarihi 30 Temmuz 1979   </w:t>
      </w:r>
    </w:p>
    <w:p w:rsidR="00B8570F" w:rsidRPr="00527040" w:rsidRDefault="00B8570F" w:rsidP="00B8570F">
      <w:pPr>
        <w:spacing w:after="0"/>
        <w:ind w:left="4956"/>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i)</w:t>
      </w:r>
      <w:r w:rsidRPr="00527040">
        <w:rPr>
          <w:rFonts w:asciiTheme="majorBidi" w:eastAsia="Times New Roman" w:hAnsiTheme="majorBidi" w:cstheme="majorBidi"/>
          <w:sz w:val="20"/>
          <w:szCs w:val="20"/>
          <w:lang w:eastAsia="tr-TR"/>
        </w:rPr>
        <w:t> Pasaport numarası A717288, (MISUSE) Dubai’de düzenlenmiştir. Düzenlenme tarihi 18 Ağustos 1985   </w:t>
      </w:r>
    </w:p>
    <w:p w:rsidR="00B8570F" w:rsidRPr="00527040" w:rsidRDefault="00B8570F" w:rsidP="00B8570F">
      <w:pPr>
        <w:spacing w:after="0"/>
        <w:ind w:left="4956"/>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j)</w:t>
      </w:r>
      <w:r w:rsidRPr="00527040">
        <w:rPr>
          <w:rFonts w:asciiTheme="majorBidi" w:eastAsia="Times New Roman" w:hAnsiTheme="majorBidi" w:cstheme="majorBidi"/>
          <w:sz w:val="20"/>
          <w:szCs w:val="20"/>
          <w:lang w:eastAsia="tr-TR"/>
        </w:rPr>
        <w:t> Pakistan pasaport numarası G866537, (MISUSE) Rawalpindi’de düzenlenmiştir. Düzenlenme tarihi 12 Ağustos 1991  </w:t>
      </w:r>
    </w:p>
    <w:p w:rsidR="00B8570F" w:rsidRPr="00527040" w:rsidRDefault="00B8570F" w:rsidP="00B8570F">
      <w:pPr>
        <w:spacing w:after="0"/>
        <w:ind w:left="4956" w:firstLine="45"/>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lastRenderedPageBreak/>
        <w:t>k)</w:t>
      </w:r>
      <w:r w:rsidRPr="00527040">
        <w:rPr>
          <w:rFonts w:asciiTheme="majorBidi" w:eastAsia="Times New Roman" w:hAnsiTheme="majorBidi" w:cstheme="majorBidi"/>
          <w:sz w:val="20"/>
          <w:szCs w:val="20"/>
          <w:lang w:eastAsia="tr-TR"/>
        </w:rPr>
        <w:t xml:space="preserve"> Pasaport numarası C-267185, Temmuz 1996’da Karaçi’de düzenlenmiştir. </w:t>
      </w:r>
    </w:p>
    <w:p w:rsidR="00B8570F" w:rsidRPr="00527040" w:rsidRDefault="00B8570F" w:rsidP="00B8570F">
      <w:pPr>
        <w:spacing w:after="0"/>
        <w:ind w:left="4956" w:firstLine="45"/>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l)</w:t>
      </w:r>
      <w:r w:rsidRPr="00527040">
        <w:rPr>
          <w:rFonts w:asciiTheme="majorBidi" w:eastAsia="Times New Roman" w:hAnsiTheme="majorBidi" w:cstheme="majorBidi"/>
          <w:sz w:val="20"/>
          <w:szCs w:val="20"/>
          <w:lang w:eastAsia="tr-TR"/>
        </w:rPr>
        <w:t> Pasaport numarası H-123259, Temmuz 2001’de Rawalpindi’de düzenlenmiştir.</w:t>
      </w:r>
    </w:p>
    <w:p w:rsidR="00B8570F" w:rsidRPr="00527040" w:rsidRDefault="00B8570F" w:rsidP="00B8570F">
      <w:pPr>
        <w:spacing w:after="0"/>
        <w:ind w:left="4956"/>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m)</w:t>
      </w:r>
      <w:r w:rsidRPr="00527040">
        <w:rPr>
          <w:rFonts w:asciiTheme="majorBidi" w:eastAsia="Times New Roman" w:hAnsiTheme="majorBidi" w:cstheme="majorBidi"/>
          <w:sz w:val="20"/>
          <w:szCs w:val="20"/>
          <w:lang w:eastAsia="tr-TR"/>
        </w:rPr>
        <w:t> Pasaport numarası G-869537 Rawalpindi’de düzenlenmiştir.</w:t>
      </w:r>
    </w:p>
    <w:p w:rsidR="00B8570F" w:rsidRPr="00527040" w:rsidRDefault="00B8570F" w:rsidP="00B8570F">
      <w:pPr>
        <w:spacing w:after="0"/>
        <w:ind w:left="4248" w:firstLine="708"/>
        <w:rPr>
          <w:rFonts w:asciiTheme="majorBidi" w:eastAsia="Times New Roman" w:hAnsiTheme="majorBidi" w:cstheme="majorBidi"/>
          <w:sz w:val="20"/>
          <w:szCs w:val="20"/>
          <w:lang w:eastAsia="tr-TR"/>
        </w:rPr>
      </w:pPr>
      <w:r w:rsidRPr="00527040">
        <w:rPr>
          <w:rFonts w:asciiTheme="majorBidi" w:eastAsia="Times New Roman" w:hAnsiTheme="majorBidi" w:cstheme="majorBidi"/>
          <w:sz w:val="20"/>
          <w:szCs w:val="20"/>
          <w:lang w:eastAsia="tr-TR"/>
        </w:rPr>
        <w:t> </w:t>
      </w:r>
      <w:r w:rsidRPr="00527040">
        <w:rPr>
          <w:rFonts w:asciiTheme="majorBidi" w:eastAsia="Times New Roman" w:hAnsiTheme="majorBidi" w:cstheme="majorBidi"/>
          <w:b/>
          <w:bCs/>
          <w:sz w:val="20"/>
          <w:szCs w:val="20"/>
          <w:lang w:eastAsia="tr-TR"/>
        </w:rPr>
        <w:t>n)</w:t>
      </w:r>
      <w:r w:rsidRPr="00527040">
        <w:rPr>
          <w:rFonts w:asciiTheme="majorBidi" w:eastAsia="Times New Roman" w:hAnsiTheme="majorBidi" w:cstheme="majorBidi"/>
          <w:sz w:val="20"/>
          <w:szCs w:val="20"/>
          <w:lang w:eastAsia="tr-TR"/>
        </w:rPr>
        <w:t> Pasaport numarası KC-285901   </w:t>
      </w:r>
    </w:p>
    <w:p w:rsidR="00B8570F" w:rsidRPr="00527040" w:rsidRDefault="00B8570F" w:rsidP="00B8570F">
      <w:pPr>
        <w:spacing w:after="0"/>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Ulusal Kimlik Numarası</w:t>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t>:</w:t>
      </w:r>
      <w:r w:rsidRPr="00527040">
        <w:rPr>
          <w:rFonts w:asciiTheme="majorBidi" w:eastAsia="Times New Roman" w:hAnsiTheme="majorBidi" w:cstheme="majorBidi"/>
          <w:sz w:val="20"/>
          <w:szCs w:val="20"/>
          <w:lang w:eastAsia="tr-TR"/>
        </w:rPr>
        <w:t> -  </w:t>
      </w:r>
    </w:p>
    <w:p w:rsidR="00B8570F" w:rsidRPr="00527040" w:rsidRDefault="00B8570F" w:rsidP="00B8570F">
      <w:pPr>
        <w:spacing w:after="0"/>
        <w:ind w:left="4245" w:hanging="4245"/>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Adres</w:t>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t>:</w:t>
      </w:r>
      <w:r w:rsidRPr="00527040">
        <w:rPr>
          <w:rFonts w:asciiTheme="majorBidi" w:eastAsia="Times New Roman" w:hAnsiTheme="majorBidi" w:cstheme="majorBidi"/>
          <w:b/>
          <w:bCs/>
          <w:sz w:val="20"/>
          <w:szCs w:val="20"/>
          <w:lang w:eastAsia="tr-TR"/>
        </w:rPr>
        <w:tab/>
        <w:t>a)</w:t>
      </w:r>
      <w:r w:rsidRPr="00527040">
        <w:rPr>
          <w:rFonts w:asciiTheme="majorBidi" w:eastAsia="Times New Roman" w:hAnsiTheme="majorBidi" w:cstheme="majorBidi"/>
          <w:sz w:val="20"/>
          <w:szCs w:val="20"/>
          <w:lang w:eastAsia="tr-TR"/>
        </w:rPr>
        <w:t xml:space="preserve"> Karaçi/Pakistan, White House, Suudi Cami Yanı,           </w:t>
      </w:r>
      <w:r w:rsidRPr="00527040">
        <w:rPr>
          <w:rFonts w:asciiTheme="majorBidi" w:eastAsia="Times New Roman" w:hAnsiTheme="majorBidi" w:cstheme="majorBidi"/>
          <w:sz w:val="20"/>
          <w:szCs w:val="20"/>
          <w:lang w:eastAsia="tr-TR"/>
        </w:rPr>
        <w:tab/>
      </w:r>
      <w:r w:rsidRPr="00527040">
        <w:rPr>
          <w:rFonts w:asciiTheme="majorBidi" w:eastAsia="Times New Roman" w:hAnsiTheme="majorBidi" w:cstheme="majorBidi"/>
          <w:sz w:val="20"/>
          <w:szCs w:val="20"/>
          <w:lang w:eastAsia="tr-TR"/>
        </w:rPr>
        <w:tab/>
        <w:t xml:space="preserve">  Clifton  </w:t>
      </w:r>
    </w:p>
    <w:p w:rsidR="00B8570F" w:rsidRPr="00527040" w:rsidRDefault="00B8570F" w:rsidP="00B8570F">
      <w:pPr>
        <w:spacing w:after="0"/>
        <w:ind w:left="4956"/>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b)</w:t>
      </w:r>
      <w:r w:rsidRPr="00527040">
        <w:rPr>
          <w:rFonts w:asciiTheme="majorBidi" w:eastAsia="Times New Roman" w:hAnsiTheme="majorBidi" w:cstheme="majorBidi"/>
          <w:sz w:val="20"/>
          <w:szCs w:val="20"/>
          <w:lang w:eastAsia="tr-TR"/>
        </w:rPr>
        <w:t> 30 uncu Sokak, Ev Numarası 37, Housing Authority Karaçi Pakistan  </w:t>
      </w:r>
    </w:p>
    <w:p w:rsidR="00B8570F" w:rsidRPr="00527040" w:rsidRDefault="00B8570F" w:rsidP="00B8570F">
      <w:pPr>
        <w:spacing w:after="0"/>
        <w:ind w:left="4956"/>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c)</w:t>
      </w:r>
      <w:r w:rsidRPr="00527040">
        <w:rPr>
          <w:rFonts w:asciiTheme="majorBidi" w:eastAsia="Times New Roman" w:hAnsiTheme="majorBidi" w:cstheme="majorBidi"/>
          <w:sz w:val="20"/>
          <w:szCs w:val="20"/>
          <w:lang w:eastAsia="tr-TR"/>
        </w:rPr>
        <w:t> Palatial bungalow, Noorabad Tepelik Bölgesi, Karaçi  </w:t>
      </w:r>
    </w:p>
    <w:p w:rsidR="009D5F5A" w:rsidRPr="00431949" w:rsidRDefault="00B8570F" w:rsidP="009D5F5A">
      <w:pPr>
        <w:spacing w:after="0"/>
        <w:ind w:left="4245" w:hanging="4245"/>
        <w:rPr>
          <w:rFonts w:asciiTheme="majorBidi" w:eastAsia="Times New Roman" w:hAnsiTheme="majorBidi" w:cstheme="majorBidi"/>
          <w:sz w:val="20"/>
          <w:szCs w:val="20"/>
          <w:lang w:eastAsia="tr-TR"/>
        </w:rPr>
      </w:pPr>
      <w:r w:rsidRPr="00527040">
        <w:rPr>
          <w:rFonts w:asciiTheme="majorBidi" w:eastAsia="Times New Roman" w:hAnsiTheme="majorBidi" w:cstheme="majorBidi"/>
          <w:b/>
          <w:bCs/>
          <w:sz w:val="20"/>
          <w:szCs w:val="20"/>
          <w:lang w:eastAsia="tr-TR"/>
        </w:rPr>
        <w:t>Diğer Bilgiler</w:t>
      </w:r>
      <w:r w:rsidRPr="00527040">
        <w:rPr>
          <w:rFonts w:asciiTheme="majorBidi" w:eastAsia="Times New Roman" w:hAnsiTheme="majorBidi" w:cstheme="majorBidi"/>
          <w:b/>
          <w:bCs/>
          <w:sz w:val="20"/>
          <w:szCs w:val="20"/>
          <w:lang w:eastAsia="tr-TR"/>
        </w:rPr>
        <w:tab/>
      </w:r>
      <w:r w:rsidRPr="00527040">
        <w:rPr>
          <w:rFonts w:asciiTheme="majorBidi" w:eastAsia="Times New Roman" w:hAnsiTheme="majorBidi" w:cstheme="majorBidi"/>
          <w:b/>
          <w:bCs/>
          <w:sz w:val="20"/>
          <w:szCs w:val="20"/>
          <w:lang w:eastAsia="tr-TR"/>
        </w:rPr>
        <w:tab/>
        <w:t>:</w:t>
      </w:r>
      <w:r w:rsidRPr="00527040">
        <w:rPr>
          <w:rFonts w:asciiTheme="majorBidi" w:eastAsia="Times New Roman" w:hAnsiTheme="majorBidi" w:cstheme="majorBidi"/>
          <w:sz w:val="20"/>
          <w:szCs w:val="20"/>
          <w:lang w:eastAsia="tr-TR"/>
        </w:rPr>
        <w:t xml:space="preserve"> Babasının adı Şeyh İbrahim Ali Kaskar, annesinin adı Amina Bi, karısnın adı Mejhabeen Shaikh’dir. Hindistan Hükümeti tarafından çıkarılan uluslararası tutuklama emri vardır. </w:t>
      </w:r>
      <w:r w:rsidR="009D5F5A">
        <w:rPr>
          <w:rFonts w:asciiTheme="majorBidi" w:eastAsia="Times New Roman" w:hAnsiTheme="majorBidi" w:cstheme="majorBidi"/>
          <w:sz w:val="20"/>
          <w:szCs w:val="20"/>
          <w:lang w:eastAsia="tr-TR"/>
        </w:rPr>
        <w:t>2368(2017</w:t>
      </w:r>
      <w:r w:rsidR="009D5F5A" w:rsidRPr="00431949">
        <w:rPr>
          <w:rFonts w:asciiTheme="majorBidi" w:eastAsia="Times New Roman" w:hAnsiTheme="majorBidi" w:cstheme="majorBidi"/>
          <w:sz w:val="20"/>
          <w:szCs w:val="20"/>
          <w:lang w:eastAsia="tr-TR"/>
        </w:rPr>
        <w:t xml:space="preserve">) sayılı Güvenlik Konseyi Kararı uyarınca yapılan gözden geçirme </w:t>
      </w:r>
      <w:r w:rsidR="009D5F5A">
        <w:rPr>
          <w:rFonts w:asciiTheme="majorBidi" w:eastAsia="Times New Roman" w:hAnsiTheme="majorBidi" w:cstheme="majorBidi"/>
          <w:sz w:val="20"/>
          <w:szCs w:val="20"/>
          <w:lang w:eastAsia="tr-TR"/>
        </w:rPr>
        <w:t>24 Kasım 2020</w:t>
      </w:r>
      <w:r w:rsidR="009D5F5A" w:rsidRPr="00431949">
        <w:rPr>
          <w:rFonts w:asciiTheme="majorBidi" w:eastAsia="Times New Roman" w:hAnsiTheme="majorBidi" w:cstheme="majorBidi"/>
          <w:sz w:val="20"/>
          <w:szCs w:val="20"/>
          <w:lang w:eastAsia="tr-TR"/>
        </w:rPr>
        <w:t xml:space="preserve"> tarihinde tamamlanmıştır.</w:t>
      </w:r>
    </w:p>
    <w:p w:rsidR="00EA43F2" w:rsidRPr="000D4625" w:rsidRDefault="00EA43F2" w:rsidP="009D5F5A">
      <w:pPr>
        <w:spacing w:after="0"/>
        <w:ind w:left="4245" w:hanging="4245"/>
        <w:rPr>
          <w:rFonts w:asciiTheme="majorBidi" w:eastAsia="Times New Roman" w:hAnsiTheme="majorBidi" w:cstheme="majorBidi"/>
          <w:b/>
          <w:bCs/>
          <w:sz w:val="20"/>
          <w:szCs w:val="20"/>
          <w:lang w:eastAsia="tr-TR"/>
        </w:rPr>
      </w:pPr>
    </w:p>
    <w:p w:rsidR="005D0177" w:rsidRPr="000D4625" w:rsidRDefault="005D0177" w:rsidP="00B71C1F">
      <w:pPr>
        <w:spacing w:after="0"/>
        <w:ind w:left="4248" w:hanging="4248"/>
        <w:jc w:val="both"/>
        <w:rPr>
          <w:rFonts w:asciiTheme="majorBidi" w:eastAsia="Times New Roman" w:hAnsiTheme="majorBidi" w:cstheme="majorBidi"/>
          <w:b/>
          <w:bCs/>
          <w:sz w:val="20"/>
          <w:szCs w:val="20"/>
          <w:lang w:eastAsia="tr-TR"/>
        </w:rPr>
      </w:pPr>
    </w:p>
    <w:p w:rsidR="00202224" w:rsidRPr="000D4625" w:rsidRDefault="00202224" w:rsidP="00DE2847">
      <w:pPr>
        <w:spacing w:after="0"/>
        <w:ind w:left="4248" w:hanging="4248"/>
        <w:rPr>
          <w:rFonts w:asciiTheme="majorBidi" w:eastAsia="Times New Roman" w:hAnsiTheme="majorBidi" w:cstheme="majorBidi"/>
          <w:sz w:val="20"/>
          <w:szCs w:val="20"/>
          <w:lang w:eastAsia="tr-TR"/>
        </w:rPr>
      </w:pPr>
    </w:p>
    <w:p w:rsidR="00202224" w:rsidRPr="000D4625" w:rsidRDefault="00202224" w:rsidP="00DE2847">
      <w:pPr>
        <w:spacing w:after="0"/>
        <w:ind w:left="4248" w:hanging="4248"/>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ABDELKADER 2: LAAGOUB 3: -</w:t>
      </w:r>
      <w:r w:rsidRPr="000D4625">
        <w:rPr>
          <w:rFonts w:asciiTheme="majorBidi" w:eastAsia="Times New Roman" w:hAnsiTheme="majorBidi" w:cstheme="majorBidi"/>
          <w:sz w:val="20"/>
          <w:szCs w:val="20"/>
          <w:lang w:eastAsia="tr-TR"/>
        </w:rPr>
        <w:t xml:space="preserve">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Adının Orjinal Dilde Yazımı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rtl/>
          <w:lang w:eastAsia="tr-TR"/>
        </w:rPr>
        <w:t>عبد القادر لاغوب</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23 Nisan 1966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Casablanca, Fas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Rachid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Fas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Fas pasaport numarası D-379312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Fas ulusal kimlik kartı DE- 473900  </w:t>
      </w:r>
    </w:p>
    <w:p w:rsidR="005D0177" w:rsidRPr="000D4625" w:rsidRDefault="005D0177" w:rsidP="00DE2847">
      <w:pPr>
        <w:spacing w:after="0"/>
        <w:ind w:left="4248" w:hanging="424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Numara 4, Via Europa, Paderno Ponchielli, Cremona, İtalya  </w:t>
      </w:r>
    </w:p>
    <w:p w:rsidR="005D0177" w:rsidRPr="000D4625" w:rsidRDefault="00EA43F2" w:rsidP="00E6159B">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İtalya mali kodu: LGBBLK66D23Z330U. Baba adı Mamoune Mohamed’</w:t>
      </w:r>
      <w:r w:rsidR="00E6159B">
        <w:rPr>
          <w:rFonts w:asciiTheme="majorBidi" w:eastAsia="Times New Roman" w:hAnsiTheme="majorBidi" w:cstheme="majorBidi"/>
          <w:sz w:val="20"/>
          <w:szCs w:val="20"/>
          <w:lang w:eastAsia="tr-TR"/>
        </w:rPr>
        <w:t xml:space="preserve">dır. Anne adı Fatna Ahmed’dır. </w:t>
      </w:r>
      <w:r w:rsidRPr="000D4625">
        <w:rPr>
          <w:rFonts w:asciiTheme="majorBidi" w:eastAsia="Times New Roman" w:hAnsiTheme="majorBidi" w:cstheme="majorBidi"/>
          <w:sz w:val="20"/>
          <w:szCs w:val="20"/>
          <w:lang w:eastAsia="tr-TR"/>
        </w:rPr>
        <w:t>1822(2008) sayılı Güvenlik Konseyi kararı uyarınca yapılan gözden geçirme 8 Haziran 2010 tarihinde tamamlanmıştır.</w:t>
      </w:r>
    </w:p>
    <w:p w:rsidR="00202224" w:rsidRPr="000D4625" w:rsidRDefault="00202224" w:rsidP="00DE2847">
      <w:pPr>
        <w:spacing w:after="0"/>
        <w:ind w:left="4248" w:hanging="4248"/>
        <w:rPr>
          <w:rFonts w:asciiTheme="majorBidi" w:eastAsia="Times New Roman" w:hAnsiTheme="majorBidi" w:cstheme="majorBidi"/>
          <w:sz w:val="20"/>
          <w:szCs w:val="20"/>
          <w:lang w:eastAsia="tr-TR"/>
        </w:rPr>
      </w:pPr>
    </w:p>
    <w:p w:rsidR="005D0177" w:rsidRPr="000D4625"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ZAKI-UR-REHMAN 2: LAKHVI 3</w:t>
      </w:r>
      <w:r w:rsidRPr="000D4625">
        <w:rPr>
          <w:rFonts w:asciiTheme="majorBidi" w:eastAsia="Times New Roman" w:hAnsiTheme="majorBidi" w:cstheme="majorBidi"/>
          <w:sz w:val="20"/>
          <w:szCs w:val="20"/>
          <w:lang w:eastAsia="tr-TR"/>
        </w:rPr>
        <w:t>: - 4: -</w:t>
      </w:r>
      <w:r w:rsidRPr="000D4625">
        <w:rPr>
          <w:rFonts w:asciiTheme="majorBidi" w:eastAsia="Times New Roman" w:hAnsiTheme="majorBidi" w:cstheme="majorBidi"/>
          <w:sz w:val="20"/>
          <w:szCs w:val="20"/>
          <w:lang w:eastAsia="tr-TR"/>
        </w:rPr>
        <w:br/>
      </w:r>
      <w:r w:rsidRPr="000D4625">
        <w:rPr>
          <w:rFonts w:asciiTheme="majorBidi" w:eastAsia="Times New Roman" w:hAnsiTheme="majorBidi" w:cstheme="majorBidi"/>
          <w:b/>
          <w:bCs/>
          <w:sz w:val="20"/>
          <w:szCs w:val="20"/>
          <w:lang w:eastAsia="tr-TR"/>
        </w:rPr>
        <w:t>Unvanı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30 Aralık 1960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Okara, Pakistan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Zakir Rehman Lakvi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Zaki Ur-Rehman Lakvi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Kaki Ur-Rehman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Zakir Rehman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Abu Waheed Irshad Ahmad Arshad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f)</w:t>
      </w:r>
      <w:r w:rsidRPr="000D4625">
        <w:rPr>
          <w:rFonts w:asciiTheme="majorBidi" w:eastAsia="Times New Roman" w:hAnsiTheme="majorBidi" w:cstheme="majorBidi"/>
          <w:sz w:val="20"/>
          <w:szCs w:val="20"/>
          <w:lang w:eastAsia="tr-TR"/>
        </w:rPr>
        <w:t xml:space="preserve"> Chachajee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Pakistan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Pakistan ulusal kimlik numarası 61101-9618232-1   </w:t>
      </w:r>
    </w:p>
    <w:p w:rsidR="005D0177" w:rsidRPr="000D4625" w:rsidRDefault="005D0177" w:rsidP="00DE2847">
      <w:pPr>
        <w:spacing w:after="0"/>
        <w:ind w:left="4248" w:hanging="424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b/>
          <w:bCs/>
          <w:sz w:val="20"/>
          <w:szCs w:val="20"/>
          <w:lang w:eastAsia="tr-TR"/>
        </w:rPr>
        <w:tab/>
        <w:t>a)</w:t>
      </w:r>
      <w:r w:rsidRPr="000D4625">
        <w:rPr>
          <w:rFonts w:asciiTheme="majorBidi" w:eastAsia="Times New Roman" w:hAnsiTheme="majorBidi" w:cstheme="majorBidi"/>
          <w:sz w:val="20"/>
          <w:szCs w:val="20"/>
          <w:lang w:eastAsia="tr-TR"/>
        </w:rPr>
        <w:t xml:space="preserve"> Barahkoh, P.O. DO, Tehsil Bölgesi Islamabad, </w:t>
      </w:r>
    </w:p>
    <w:p w:rsidR="00422F89" w:rsidRPr="000D4625" w:rsidRDefault="00422F89" w:rsidP="00DE2847">
      <w:pPr>
        <w:spacing w:after="0"/>
        <w:ind w:left="4248" w:hanging="4248"/>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lastRenderedPageBreak/>
        <w:t xml:space="preserve">                                                                                                   Pakistan, (Mayıs 2008 itibari ile adresi)  </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Chak No. 18/IL, Rinala Khurd, Tehsil Rinala Khurd, Okara</w:t>
      </w:r>
      <w:r w:rsidR="00624A6D" w:rsidRPr="000D4625">
        <w:rPr>
          <w:rFonts w:asciiTheme="majorBidi" w:eastAsia="Times New Roman" w:hAnsiTheme="majorBidi" w:cstheme="majorBidi"/>
          <w:sz w:val="20"/>
          <w:szCs w:val="20"/>
          <w:lang w:eastAsia="tr-TR"/>
        </w:rPr>
        <w:t xml:space="preserve"> Bölgesi</w:t>
      </w:r>
      <w:r w:rsidRPr="000D4625">
        <w:rPr>
          <w:rFonts w:asciiTheme="majorBidi" w:eastAsia="Times New Roman" w:hAnsiTheme="majorBidi" w:cstheme="majorBidi"/>
          <w:sz w:val="20"/>
          <w:szCs w:val="20"/>
          <w:lang w:eastAsia="tr-TR"/>
        </w:rPr>
        <w:t>, Pakistan, (önceki adresi)  </w:t>
      </w:r>
    </w:p>
    <w:p w:rsidR="005D0177" w:rsidRPr="000D4625" w:rsidRDefault="00EA43F2" w:rsidP="00B71C1F">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Lashkar-e-Tayyiba’nın (daimi referans numarası</w:t>
      </w:r>
      <w:r w:rsidR="002657D2">
        <w:rPr>
          <w:rFonts w:asciiTheme="majorBidi" w:eastAsia="Times New Roman" w:hAnsiTheme="majorBidi" w:cstheme="majorBidi"/>
          <w:sz w:val="20"/>
          <w:szCs w:val="20"/>
          <w:lang w:eastAsia="tr-TR"/>
        </w:rPr>
        <w:t xml:space="preserve"> </w:t>
      </w:r>
      <w:r w:rsidRPr="000D4625">
        <w:rPr>
          <w:rFonts w:asciiTheme="majorBidi" w:eastAsia="Times New Roman" w:hAnsiTheme="majorBidi" w:cstheme="majorBidi"/>
          <w:sz w:val="20"/>
          <w:szCs w:val="20"/>
          <w:lang w:eastAsia="tr-TR"/>
        </w:rPr>
        <w:t>QE.L.118.05. ile listelenmiştir) operasyon şefi.</w:t>
      </w:r>
      <w:r w:rsidR="00A35105" w:rsidRPr="00A35105">
        <w:t xml:space="preserve"> </w:t>
      </w:r>
      <w:r w:rsidR="00A35105" w:rsidRPr="00A35105">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202224" w:rsidRPr="000D4625" w:rsidRDefault="00202224" w:rsidP="00DE2847">
      <w:pPr>
        <w:spacing w:after="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RUBEN 2: PESTANO 3: LAVILLA, JR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Şeyh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Görevi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Tarihi</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4 Ekim 1972  </w:t>
      </w:r>
    </w:p>
    <w:p w:rsidR="005D0177" w:rsidRPr="000D4625" w:rsidRDefault="005D0177" w:rsidP="00DE2847">
      <w:pPr>
        <w:spacing w:after="0"/>
        <w:ind w:left="4248" w:hanging="424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Doğum Yeri</w:t>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Sitio Banga Maiti, Barangay Tranghawan, Lambunao, Iloilo, Filipinler</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Kullandığı veya Bilinen Diğer Adları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Reuben Lavilla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008F0F87" w:rsidRPr="000D4625">
        <w:rPr>
          <w:rFonts w:asciiTheme="majorBidi" w:eastAsia="Times New Roman" w:hAnsiTheme="majorBidi" w:cstheme="majorBidi"/>
          <w:sz w:val="20"/>
          <w:szCs w:val="20"/>
          <w:lang w:eastAsia="tr-TR"/>
        </w:rPr>
        <w:t> Sheikh</w:t>
      </w:r>
      <w:r w:rsidRPr="000D4625">
        <w:rPr>
          <w:rFonts w:asciiTheme="majorBidi" w:eastAsia="Times New Roman" w:hAnsiTheme="majorBidi" w:cstheme="majorBidi"/>
          <w:sz w:val="20"/>
          <w:szCs w:val="20"/>
          <w:lang w:eastAsia="tr-TR"/>
        </w:rPr>
        <w:t xml:space="preserve"> Omar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Mile D Lavilla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w:t>
      </w:r>
      <w:r w:rsidRPr="000D4625">
        <w:rPr>
          <w:rFonts w:asciiTheme="majorBidi" w:eastAsia="Times New Roman" w:hAnsiTheme="majorBidi" w:cstheme="majorBidi"/>
          <w:sz w:val="20"/>
          <w:szCs w:val="20"/>
          <w:lang w:eastAsia="tr-TR"/>
        </w:rPr>
        <w:t> Reymund Lavilla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e)</w:t>
      </w:r>
      <w:r w:rsidRPr="000D4625">
        <w:rPr>
          <w:rFonts w:asciiTheme="majorBidi" w:eastAsia="Times New Roman" w:hAnsiTheme="majorBidi" w:cstheme="majorBidi"/>
          <w:sz w:val="20"/>
          <w:szCs w:val="20"/>
          <w:lang w:eastAsia="tr-TR"/>
        </w:rPr>
        <w:t> Ramo Lavilla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f)</w:t>
      </w:r>
      <w:r w:rsidRPr="000D4625">
        <w:rPr>
          <w:rFonts w:asciiTheme="majorBidi" w:eastAsia="Times New Roman" w:hAnsiTheme="majorBidi" w:cstheme="majorBidi"/>
          <w:sz w:val="20"/>
          <w:szCs w:val="20"/>
          <w:lang w:eastAsia="tr-TR"/>
        </w:rPr>
        <w:t> Mike de Lavilla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g)</w:t>
      </w:r>
      <w:r w:rsidRPr="000D4625">
        <w:rPr>
          <w:rFonts w:asciiTheme="majorBidi" w:eastAsia="Times New Roman" w:hAnsiTheme="majorBidi" w:cstheme="majorBidi"/>
          <w:sz w:val="20"/>
          <w:szCs w:val="20"/>
          <w:lang w:eastAsia="tr-TR"/>
        </w:rPr>
        <w:t> Abdullah Muddaris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h)</w:t>
      </w:r>
      <w:r w:rsidRPr="000D4625">
        <w:rPr>
          <w:rFonts w:asciiTheme="majorBidi" w:eastAsia="Times New Roman" w:hAnsiTheme="majorBidi" w:cstheme="majorBidi"/>
          <w:sz w:val="20"/>
          <w:szCs w:val="20"/>
          <w:lang w:eastAsia="tr-TR"/>
        </w:rPr>
        <w:t> Ali Omar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i)</w:t>
      </w:r>
      <w:r w:rsidRPr="000D4625">
        <w:rPr>
          <w:rFonts w:asciiTheme="majorBidi" w:eastAsia="Times New Roman" w:hAnsiTheme="majorBidi" w:cstheme="majorBidi"/>
          <w:sz w:val="20"/>
          <w:szCs w:val="20"/>
          <w:lang w:eastAsia="tr-TR"/>
        </w:rPr>
        <w:t> Omar Lavilla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j)</w:t>
      </w:r>
      <w:r w:rsidRPr="000D4625">
        <w:rPr>
          <w:rFonts w:asciiTheme="majorBidi" w:eastAsia="Times New Roman" w:hAnsiTheme="majorBidi" w:cstheme="majorBidi"/>
          <w:sz w:val="20"/>
          <w:szCs w:val="20"/>
          <w:lang w:eastAsia="tr-TR"/>
        </w:rPr>
        <w:t> Omar Labella  </w:t>
      </w:r>
    </w:p>
    <w:p w:rsidR="005D0177" w:rsidRPr="000D4625" w:rsidRDefault="005D0177" w:rsidP="00DE2847">
      <w:pPr>
        <w:spacing w:after="0"/>
        <w:ind w:left="4248" w:firstLine="70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k)</w:t>
      </w:r>
      <w:r w:rsidRPr="000D4625">
        <w:rPr>
          <w:rFonts w:asciiTheme="majorBidi" w:eastAsia="Times New Roman" w:hAnsiTheme="majorBidi" w:cstheme="majorBidi"/>
          <w:sz w:val="20"/>
          <w:szCs w:val="20"/>
          <w:lang w:eastAsia="tr-TR"/>
        </w:rPr>
        <w:t xml:space="preserve"> So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l)</w:t>
      </w:r>
      <w:r w:rsidRPr="000D4625">
        <w:rPr>
          <w:rFonts w:asciiTheme="majorBidi" w:eastAsia="Times New Roman" w:hAnsiTheme="majorBidi" w:cstheme="majorBidi"/>
          <w:sz w:val="20"/>
          <w:szCs w:val="20"/>
          <w:lang w:eastAsia="tr-TR"/>
        </w:rPr>
        <w:t xml:space="preserve"> Eso </w:t>
      </w:r>
    </w:p>
    <w:p w:rsidR="005D0177" w:rsidRPr="000D4625" w:rsidRDefault="005D0177" w:rsidP="00DE2847">
      <w:pPr>
        <w:spacing w:after="0"/>
        <w:ind w:left="4248" w:firstLine="708"/>
        <w:rPr>
          <w:rFonts w:asciiTheme="majorBidi" w:eastAsia="Times New Roman" w:hAnsiTheme="majorBidi" w:cstheme="majorBidi"/>
          <w:b/>
          <w:sz w:val="20"/>
          <w:szCs w:val="20"/>
          <w:lang w:eastAsia="tr-TR"/>
        </w:rPr>
      </w:pPr>
      <w:r w:rsidRPr="000D4625">
        <w:rPr>
          <w:rFonts w:asciiTheme="majorBidi" w:eastAsia="Times New Roman" w:hAnsiTheme="majorBidi" w:cstheme="majorBidi"/>
          <w:b/>
          <w:sz w:val="20"/>
          <w:szCs w:val="20"/>
          <w:lang w:eastAsia="tr-TR"/>
        </w:rPr>
        <w:t>m)</w:t>
      </w:r>
      <w:r w:rsidRPr="000D4625">
        <w:rPr>
          <w:rFonts w:asciiTheme="majorBidi" w:eastAsia="Times New Roman" w:hAnsiTheme="majorBidi" w:cstheme="majorBidi"/>
          <w:sz w:val="20"/>
          <w:szCs w:val="20"/>
          <w:lang w:eastAsia="tr-TR"/>
        </w:rPr>
        <w:t xml:space="preserve"> Junjun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Uyruğu</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Filipinler  </w:t>
      </w:r>
    </w:p>
    <w:p w:rsidR="005D0177" w:rsidRPr="000D4625" w:rsidRDefault="005D0177" w:rsidP="00DE2847">
      <w:pPr>
        <w:spacing w:after="0"/>
        <w:ind w:left="4248" w:hanging="4248"/>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Pasaport Numarası</w:t>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ab/>
      </w:r>
      <w:r w:rsidRPr="000D4625">
        <w:rPr>
          <w:rFonts w:asciiTheme="majorBidi" w:eastAsia="Times New Roman" w:hAnsiTheme="majorBidi" w:cstheme="majorBidi"/>
          <w:b/>
          <w:bCs/>
          <w:sz w:val="20"/>
          <w:szCs w:val="20"/>
          <w:lang w:eastAsia="tr-TR"/>
        </w:rPr>
        <w:t>a)</w:t>
      </w:r>
      <w:r w:rsidRPr="000D4625">
        <w:rPr>
          <w:rFonts w:asciiTheme="majorBidi" w:eastAsia="Times New Roman" w:hAnsiTheme="majorBidi" w:cstheme="majorBidi"/>
          <w:sz w:val="20"/>
          <w:szCs w:val="20"/>
          <w:lang w:eastAsia="tr-TR"/>
        </w:rPr>
        <w:t> Filipinler pasaport numarası MM611523 (2004)  </w:t>
      </w:r>
      <w:r w:rsidRPr="000D4625">
        <w:rPr>
          <w:rFonts w:asciiTheme="majorBidi" w:eastAsia="Times New Roman" w:hAnsiTheme="majorBidi" w:cstheme="majorBidi"/>
          <w:sz w:val="20"/>
          <w:szCs w:val="20"/>
          <w:lang w:eastAsia="tr-TR"/>
        </w:rPr>
        <w:tab/>
      </w:r>
    </w:p>
    <w:p w:rsidR="0030210D"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b)</w:t>
      </w:r>
      <w:r w:rsidRPr="000D4625">
        <w:rPr>
          <w:rFonts w:asciiTheme="majorBidi" w:eastAsia="Times New Roman" w:hAnsiTheme="majorBidi" w:cstheme="majorBidi"/>
          <w:sz w:val="20"/>
          <w:szCs w:val="20"/>
          <w:lang w:eastAsia="tr-TR"/>
        </w:rPr>
        <w:t> Filipinler pasaport numarası EE947317</w:t>
      </w:r>
    </w:p>
    <w:p w:rsidR="0030210D"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 xml:space="preserve"> (2000-2001)     </w:t>
      </w:r>
    </w:p>
    <w:p w:rsidR="0030210D"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c)</w:t>
      </w:r>
      <w:r w:rsidRPr="000D4625">
        <w:rPr>
          <w:rFonts w:asciiTheme="majorBidi" w:eastAsia="Times New Roman" w:hAnsiTheme="majorBidi" w:cstheme="majorBidi"/>
          <w:sz w:val="20"/>
          <w:szCs w:val="20"/>
          <w:lang w:eastAsia="tr-TR"/>
        </w:rPr>
        <w:t> Filipinler pasaport numarası P421967</w:t>
      </w:r>
    </w:p>
    <w:p w:rsidR="005D0177" w:rsidRPr="000D4625" w:rsidRDefault="005D0177" w:rsidP="00DE2847">
      <w:pPr>
        <w:spacing w:after="0"/>
        <w:ind w:left="4956"/>
        <w:rPr>
          <w:rFonts w:asciiTheme="majorBidi" w:eastAsia="Times New Roman" w:hAnsiTheme="majorBidi" w:cstheme="majorBidi"/>
          <w:sz w:val="20"/>
          <w:szCs w:val="20"/>
          <w:lang w:eastAsia="tr-TR"/>
        </w:rPr>
      </w:pPr>
      <w:r w:rsidRPr="000D4625">
        <w:rPr>
          <w:rFonts w:asciiTheme="majorBidi" w:eastAsia="Times New Roman" w:hAnsiTheme="majorBidi" w:cstheme="majorBidi"/>
          <w:sz w:val="20"/>
          <w:szCs w:val="20"/>
          <w:lang w:eastAsia="tr-TR"/>
        </w:rPr>
        <w:t xml:space="preserve"> (1995-1997)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Ulusal Kimlik Numarası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10th Avenue, Caloocan, Filipinler</w:t>
      </w:r>
    </w:p>
    <w:p w:rsidR="005D0177" w:rsidRPr="000D4625" w:rsidRDefault="00EA43F2" w:rsidP="00841B32">
      <w:pPr>
        <w:spacing w:after="0"/>
        <w:ind w:left="4245" w:hanging="4245"/>
        <w:jc w:val="both"/>
        <w:rPr>
          <w:rFonts w:asciiTheme="majorBidi" w:eastAsia="Times New Roman" w:hAnsiTheme="majorBidi" w:cstheme="majorBidi"/>
          <w:b/>
          <w:bCs/>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Rajah Solaiman Hareketinin (QE.R.128.08.) ruhani lid</w:t>
      </w:r>
      <w:r w:rsidR="00841B32">
        <w:rPr>
          <w:rFonts w:asciiTheme="majorBidi" w:eastAsia="Times New Roman" w:hAnsiTheme="majorBidi" w:cstheme="majorBidi"/>
          <w:sz w:val="20"/>
          <w:szCs w:val="20"/>
          <w:lang w:eastAsia="tr-TR"/>
        </w:rPr>
        <w:t>eri. Khadafi Abubakar Janjalani</w:t>
      </w:r>
      <w:r w:rsidRPr="000D4625">
        <w:rPr>
          <w:rFonts w:asciiTheme="majorBidi" w:eastAsia="Times New Roman" w:hAnsiTheme="majorBidi" w:cstheme="majorBidi"/>
          <w:sz w:val="20"/>
          <w:szCs w:val="20"/>
          <w:lang w:eastAsia="tr-TR"/>
        </w:rPr>
        <w:t>(</w:t>
      </w:r>
      <w:r w:rsidR="00841B32">
        <w:rPr>
          <w:rFonts w:asciiTheme="majorBidi" w:eastAsia="Times New Roman" w:hAnsiTheme="majorBidi" w:cstheme="majorBidi"/>
          <w:sz w:val="20"/>
          <w:szCs w:val="20"/>
          <w:lang w:eastAsia="tr-TR"/>
        </w:rPr>
        <w:t>ölü</w:t>
      </w:r>
      <w:r w:rsidR="00333C63">
        <w:rPr>
          <w:rFonts w:asciiTheme="majorBidi" w:eastAsia="Times New Roman" w:hAnsiTheme="majorBidi" w:cstheme="majorBidi"/>
          <w:sz w:val="20"/>
          <w:szCs w:val="20"/>
          <w:lang w:eastAsia="tr-TR"/>
        </w:rPr>
        <w:t xml:space="preserve">) </w:t>
      </w:r>
      <w:r w:rsidRPr="000D4625">
        <w:rPr>
          <w:rFonts w:asciiTheme="majorBidi" w:eastAsia="Times New Roman" w:hAnsiTheme="majorBidi" w:cstheme="majorBidi"/>
          <w:sz w:val="20"/>
          <w:szCs w:val="20"/>
          <w:lang w:eastAsia="tr-TR"/>
        </w:rPr>
        <w:t xml:space="preserve">ile bağlantılı. Mayıs 2011 itibariyle Filipinler’de tutuklu. 1822 (2008) sayılı Güvenlik Konseyi kararı uyarınca yapılan gözden geçirme 13 Mayıs 2010 tarihinde tamamlanmıştır.  </w:t>
      </w:r>
    </w:p>
    <w:p w:rsidR="00202224" w:rsidRPr="000D4625" w:rsidRDefault="00202224" w:rsidP="00DE2847">
      <w:pPr>
        <w:spacing w:after="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Adı Soyadı</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00E163B5" w:rsidRPr="000D4625">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DJAMEL 2: LOUNICI 3: - 4: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جمال لونيسي</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 Şubat 1962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Cezayir, Cezayir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Jamal Lounici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Cezayir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Cezayir </w:t>
      </w:r>
    </w:p>
    <w:p w:rsidR="0001576C" w:rsidRPr="00D124D6" w:rsidRDefault="00EA43F2" w:rsidP="0001576C">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Diğer Bilgiler</w:t>
      </w:r>
      <w:r w:rsidR="00146217" w:rsidRPr="00D124D6">
        <w:rPr>
          <w:rFonts w:asciiTheme="majorBidi" w:eastAsia="Times New Roman" w:hAnsiTheme="majorBidi" w:cstheme="majorBidi"/>
          <w:b/>
          <w:bCs/>
          <w:sz w:val="20"/>
          <w:szCs w:val="20"/>
          <w:lang w:eastAsia="tr-TR"/>
        </w:rPr>
        <w:tab/>
      </w:r>
      <w:r w:rsidR="00146217"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w:t>
      </w:r>
      <w:r w:rsidR="00146217" w:rsidRPr="00D124D6">
        <w:rPr>
          <w:rFonts w:asciiTheme="majorBidi" w:eastAsia="Times New Roman" w:hAnsiTheme="majorBidi" w:cstheme="majorBidi"/>
          <w:sz w:val="20"/>
          <w:szCs w:val="20"/>
          <w:lang w:eastAsia="tr-TR"/>
        </w:rPr>
        <w:t xml:space="preserve"> Baba adı Abdelkader, anne adı </w:t>
      </w:r>
      <w:r w:rsidR="00EB03FA" w:rsidRPr="00D124D6">
        <w:rPr>
          <w:rFonts w:asciiTheme="majorBidi" w:eastAsia="Times New Roman" w:hAnsiTheme="majorBidi" w:cstheme="majorBidi"/>
          <w:sz w:val="20"/>
          <w:szCs w:val="20"/>
          <w:lang w:eastAsia="tr-TR"/>
        </w:rPr>
        <w:t>Dj</w:t>
      </w:r>
      <w:r w:rsidR="00146217" w:rsidRPr="00D124D6">
        <w:rPr>
          <w:rFonts w:asciiTheme="majorBidi" w:eastAsia="Times New Roman" w:hAnsiTheme="majorBidi" w:cstheme="majorBidi"/>
          <w:sz w:val="20"/>
          <w:szCs w:val="20"/>
          <w:lang w:eastAsia="tr-TR"/>
        </w:rPr>
        <w:t>ohra Birou</w:t>
      </w:r>
      <w:r w:rsidR="00472EBD" w:rsidRPr="00D124D6">
        <w:rPr>
          <w:rFonts w:asciiTheme="majorBidi" w:eastAsia="Times New Roman" w:hAnsiTheme="majorBidi" w:cstheme="majorBidi"/>
          <w:sz w:val="20"/>
          <w:szCs w:val="20"/>
          <w:lang w:eastAsia="tr-TR"/>
        </w:rPr>
        <w:t>c</w:t>
      </w:r>
      <w:r w:rsidR="00146217" w:rsidRPr="00D124D6">
        <w:rPr>
          <w:rFonts w:asciiTheme="majorBidi" w:eastAsia="Times New Roman" w:hAnsiTheme="majorBidi" w:cstheme="majorBidi"/>
          <w:sz w:val="20"/>
          <w:szCs w:val="20"/>
          <w:lang w:eastAsia="tr-TR"/>
        </w:rPr>
        <w:t xml:space="preserve">h’dır. </w:t>
      </w:r>
      <w:r w:rsidR="004B5BAA" w:rsidRPr="00D124D6">
        <w:rPr>
          <w:rFonts w:asciiTheme="majorBidi" w:eastAsia="Times New Roman" w:hAnsiTheme="majorBidi" w:cstheme="majorBidi"/>
          <w:sz w:val="20"/>
          <w:szCs w:val="20"/>
          <w:lang w:eastAsia="tr-TR"/>
        </w:rPr>
        <w:t>Fransa</w:t>
      </w:r>
      <w:r w:rsidR="00146217" w:rsidRPr="00D124D6">
        <w:rPr>
          <w:rFonts w:asciiTheme="majorBidi" w:eastAsia="Times New Roman" w:hAnsiTheme="majorBidi" w:cstheme="majorBidi"/>
          <w:sz w:val="20"/>
          <w:szCs w:val="20"/>
          <w:lang w:eastAsia="tr-TR"/>
        </w:rPr>
        <w:t xml:space="preserve">’dan </w:t>
      </w:r>
      <w:r w:rsidR="004B5BAA" w:rsidRPr="00D124D6">
        <w:rPr>
          <w:rFonts w:asciiTheme="majorBidi" w:eastAsia="Times New Roman" w:hAnsiTheme="majorBidi" w:cstheme="majorBidi"/>
          <w:sz w:val="20"/>
          <w:szCs w:val="20"/>
          <w:lang w:eastAsia="tr-TR"/>
        </w:rPr>
        <w:t>Eylül</w:t>
      </w:r>
      <w:r w:rsidR="00146217" w:rsidRPr="00D124D6">
        <w:rPr>
          <w:rFonts w:asciiTheme="majorBidi" w:eastAsia="Times New Roman" w:hAnsiTheme="majorBidi" w:cstheme="majorBidi"/>
          <w:sz w:val="20"/>
          <w:szCs w:val="20"/>
          <w:lang w:eastAsia="tr-TR"/>
        </w:rPr>
        <w:t xml:space="preserve"> 2008’den itibaren ikamet ettiği Cezayir’e dönüş yapmıştır. </w:t>
      </w:r>
      <w:r w:rsidR="0001576C" w:rsidRPr="00D124D6">
        <w:rPr>
          <w:rFonts w:asciiTheme="majorBidi" w:eastAsia="Times New Roman" w:hAnsiTheme="majorBidi" w:cstheme="majorBidi"/>
          <w:sz w:val="20"/>
          <w:szCs w:val="20"/>
          <w:lang w:eastAsia="tr-TR"/>
        </w:rPr>
        <w:t>2368(2017) sayılı Güvenlik Konseyi Kararı uyarınca yapılan gözden geçirme 24 Kasım 2020 tarihinde tamamlanmıştır.</w:t>
      </w:r>
    </w:p>
    <w:p w:rsidR="00EA43F2" w:rsidRPr="00D124D6" w:rsidRDefault="00EA43F2" w:rsidP="0001576C">
      <w:pPr>
        <w:spacing w:after="0"/>
        <w:ind w:left="4245" w:hanging="4245"/>
        <w:jc w:val="both"/>
        <w:rPr>
          <w:rFonts w:asciiTheme="majorBidi" w:eastAsia="Times New Roman" w:hAnsiTheme="majorBidi" w:cstheme="majorBidi"/>
          <w:b/>
          <w:bCs/>
          <w:sz w:val="20"/>
          <w:szCs w:val="20"/>
          <w:lang w:eastAsia="tr-TR"/>
        </w:rPr>
      </w:pPr>
    </w:p>
    <w:p w:rsidR="00146217" w:rsidRPr="00D124D6" w:rsidRDefault="00146217" w:rsidP="00DE2847">
      <w:pPr>
        <w:spacing w:after="0"/>
        <w:ind w:left="4245" w:hanging="4245"/>
        <w:rPr>
          <w:rFonts w:asciiTheme="majorBidi" w:eastAsia="Times New Roman" w:hAnsiTheme="majorBidi" w:cstheme="majorBidi"/>
          <w:b/>
          <w:bCs/>
          <w:sz w:val="20"/>
          <w:szCs w:val="20"/>
          <w:lang w:eastAsia="tr-TR"/>
        </w:rPr>
      </w:pPr>
    </w:p>
    <w:p w:rsidR="00202224" w:rsidRPr="00D124D6" w:rsidRDefault="00202224" w:rsidP="00DE2847">
      <w:pPr>
        <w:spacing w:after="0"/>
        <w:ind w:left="4248" w:hanging="4248"/>
        <w:rPr>
          <w:rFonts w:asciiTheme="majorBidi" w:eastAsia="Times New Roman" w:hAnsiTheme="majorBidi" w:cstheme="majorBidi"/>
          <w:sz w:val="20"/>
          <w:szCs w:val="20"/>
          <w:lang w:eastAsia="tr-TR"/>
        </w:rPr>
      </w:pPr>
    </w:p>
    <w:p w:rsidR="00202224" w:rsidRPr="00D124D6" w:rsidRDefault="00202224" w:rsidP="00DE2847">
      <w:pPr>
        <w:spacing w:after="0"/>
        <w:ind w:left="4248" w:hanging="4248"/>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YUNOS 2: UMPARA 3: MOKLIS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7 Temmuz 1966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Lanao del Sur, Filipinler</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Muklis Yunos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Mukhlis Yunos (daha önce listelenen isim)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Saifullah Mukhlis Yunos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Saifulla Moklis Yunos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xml:space="preserve"> Hadji Onos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Filipinler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Filipinler</w:t>
      </w:r>
    </w:p>
    <w:p w:rsidR="009D5F5A" w:rsidRPr="00D124D6" w:rsidRDefault="00146217" w:rsidP="009D5F5A">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30 Aralık 2000’de Manila-Filipinler’de gerçekleştirilen bombalı saldırılara karıştığı gerekçesiyle 23 </w:t>
      </w:r>
      <w:r w:rsidR="00303B6F" w:rsidRPr="00D124D6">
        <w:rPr>
          <w:rFonts w:asciiTheme="majorBidi" w:eastAsia="Times New Roman" w:hAnsiTheme="majorBidi" w:cstheme="majorBidi"/>
          <w:sz w:val="20"/>
          <w:szCs w:val="20"/>
          <w:lang w:eastAsia="tr-TR"/>
        </w:rPr>
        <w:t>Ocak</w:t>
      </w:r>
      <w:r w:rsidRPr="00D124D6">
        <w:rPr>
          <w:rFonts w:asciiTheme="majorBidi" w:eastAsia="Times New Roman" w:hAnsiTheme="majorBidi" w:cstheme="majorBidi"/>
          <w:sz w:val="20"/>
          <w:szCs w:val="20"/>
          <w:lang w:eastAsia="tr-TR"/>
        </w:rPr>
        <w:t xml:space="preserve"> 2009’da Filipinler’de şartlı tahliye olmadan ömür boyu hapis cezasına çarpt</w:t>
      </w:r>
      <w:r w:rsidR="00303B6F" w:rsidRPr="00D124D6">
        <w:rPr>
          <w:rFonts w:asciiTheme="majorBidi" w:eastAsia="Times New Roman" w:hAnsiTheme="majorBidi" w:cstheme="majorBidi"/>
          <w:sz w:val="20"/>
          <w:szCs w:val="20"/>
          <w:lang w:eastAsia="tr-TR"/>
        </w:rPr>
        <w:t>ı</w:t>
      </w:r>
      <w:r w:rsidRPr="00D124D6">
        <w:rPr>
          <w:rFonts w:asciiTheme="majorBidi" w:eastAsia="Times New Roman" w:hAnsiTheme="majorBidi" w:cstheme="majorBidi"/>
          <w:sz w:val="20"/>
          <w:szCs w:val="20"/>
          <w:lang w:eastAsia="tr-TR"/>
        </w:rPr>
        <w:t>r</w:t>
      </w:r>
      <w:r w:rsidR="00303B6F" w:rsidRPr="00D124D6">
        <w:rPr>
          <w:rFonts w:asciiTheme="majorBidi" w:eastAsia="Times New Roman" w:hAnsiTheme="majorBidi" w:cstheme="majorBidi"/>
          <w:sz w:val="20"/>
          <w:szCs w:val="20"/>
          <w:lang w:eastAsia="tr-TR"/>
        </w:rPr>
        <w:t>ı</w:t>
      </w:r>
      <w:r w:rsidRPr="00D124D6">
        <w:rPr>
          <w:rFonts w:asciiTheme="majorBidi" w:eastAsia="Times New Roman" w:hAnsiTheme="majorBidi" w:cstheme="majorBidi"/>
          <w:sz w:val="20"/>
          <w:szCs w:val="20"/>
          <w:lang w:eastAsia="tr-TR"/>
        </w:rPr>
        <w:t xml:space="preserve">lmıştır. </w:t>
      </w:r>
      <w:r w:rsidR="009D5F5A" w:rsidRPr="00D124D6">
        <w:rPr>
          <w:rFonts w:asciiTheme="majorBidi" w:eastAsia="Times New Roman" w:hAnsiTheme="majorBidi" w:cstheme="majorBidi"/>
          <w:sz w:val="20"/>
          <w:szCs w:val="20"/>
          <w:lang w:eastAsia="tr-TR"/>
        </w:rPr>
        <w:t>2368(2017) sayılı Güvenlik Konseyi Kararı uyarınca yapılan gözden geçirme 24 Kasım 2020 tarihinde tamamlanmıştır.</w:t>
      </w:r>
    </w:p>
    <w:p w:rsidR="00146217" w:rsidRPr="00D124D6" w:rsidRDefault="00146217" w:rsidP="009D5F5A">
      <w:pPr>
        <w:spacing w:after="0"/>
        <w:ind w:left="4248" w:hanging="4248"/>
        <w:jc w:val="both"/>
        <w:rPr>
          <w:rFonts w:asciiTheme="majorBidi" w:eastAsia="Times New Roman" w:hAnsiTheme="majorBidi" w:cstheme="majorBidi"/>
          <w:sz w:val="20"/>
          <w:szCs w:val="20"/>
          <w:lang w:eastAsia="tr-TR"/>
        </w:rPr>
      </w:pPr>
    </w:p>
    <w:p w:rsidR="00A26437" w:rsidRPr="00D124D6" w:rsidRDefault="00A26437" w:rsidP="00A2643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 MOHAMED 2: AMIN 3: MOSTAFA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محمد أمين مصطفى</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A26437" w:rsidRPr="00D124D6" w:rsidRDefault="00A26437" w:rsidP="00A2643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A26437" w:rsidRPr="00D124D6" w:rsidRDefault="00A26437" w:rsidP="00A2643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11 Ekim 1975  </w:t>
      </w:r>
    </w:p>
    <w:p w:rsidR="00A26437" w:rsidRPr="00D124D6" w:rsidRDefault="00A26437" w:rsidP="00A2643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Kerkük, Irak  </w:t>
      </w:r>
    </w:p>
    <w:p w:rsidR="00A26437" w:rsidRPr="00D124D6" w:rsidRDefault="00A26437" w:rsidP="00A2643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A26437" w:rsidRPr="00D124D6" w:rsidRDefault="00A26437" w:rsidP="00A2643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Irak</w:t>
      </w:r>
    </w:p>
    <w:p w:rsidR="00A26437" w:rsidRPr="00D124D6" w:rsidRDefault="00A26437" w:rsidP="00A2643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A26437" w:rsidRPr="00D124D6" w:rsidRDefault="00A26437" w:rsidP="00A2643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A26437" w:rsidRPr="00D124D6" w:rsidRDefault="00A26437" w:rsidP="00A2643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Via della Martinella 132, Parma, İtalya (konut)  </w:t>
      </w:r>
    </w:p>
    <w:p w:rsidR="00A26437" w:rsidRPr="00D124D6" w:rsidRDefault="00A26437" w:rsidP="00B96CEC">
      <w:pPr>
        <w:spacing w:after="0"/>
        <w:ind w:left="4245" w:hanging="4245"/>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İtalya’da 15 Ocak 2012’de bitmesi planlanan idari kontrol tedbiri altındadır. 1822 (2008) sayılı Güvenlik Konseyi kararı uyarınca yapılan gözden geçirme 21 Haziran 2010 tarihinde tamamlanmıştır.</w:t>
      </w:r>
      <w:r w:rsidR="00B96CEC" w:rsidRPr="00D124D6">
        <w:t xml:space="preserve"> </w:t>
      </w:r>
      <w:r w:rsidR="00B96CEC" w:rsidRPr="00D124D6">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146217" w:rsidRPr="00D124D6" w:rsidRDefault="00146217" w:rsidP="00DE2847">
      <w:pPr>
        <w:spacing w:after="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DJAMEL 2: MOUSTFA 3: - 4: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جمال مصطفى</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28 Eylül 1973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Tiaret, Cezayir </w:t>
      </w:r>
    </w:p>
    <w:p w:rsidR="005D0177" w:rsidRPr="00D124D6" w:rsidRDefault="005D0177" w:rsidP="00DE2847">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Ali Barkani, doğum 22 Ağustos 1973 Fas </w:t>
      </w:r>
    </w:p>
    <w:p w:rsidR="005D0177" w:rsidRPr="00D124D6" w:rsidRDefault="005D0177" w:rsidP="00DE2847">
      <w:pPr>
        <w:spacing w:after="0"/>
        <w:ind w:left="4245"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Kalad Belkasam, doğum 31 Aralık 1979 </w:t>
      </w:r>
    </w:p>
    <w:p w:rsidR="005D0177" w:rsidRPr="00D124D6" w:rsidRDefault="005D0177" w:rsidP="00DE2847">
      <w:pPr>
        <w:spacing w:after="0"/>
        <w:ind w:left="49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c)</w:t>
      </w:r>
      <w:r w:rsidRPr="00D124D6">
        <w:rPr>
          <w:rFonts w:asciiTheme="majorBidi" w:eastAsia="Times New Roman" w:hAnsiTheme="majorBidi" w:cstheme="majorBidi"/>
          <w:sz w:val="20"/>
          <w:szCs w:val="20"/>
          <w:lang w:eastAsia="tr-TR"/>
        </w:rPr>
        <w:t> Mostafa Djamel, doğum 31 Aralık 1979 Maskara, Cezayir</w:t>
      </w:r>
    </w:p>
    <w:p w:rsidR="005D0177" w:rsidRPr="00D124D6" w:rsidRDefault="005D0177" w:rsidP="00DE2847">
      <w:pPr>
        <w:spacing w:after="0"/>
        <w:ind w:left="49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Mostefa Djamel, doğum 26 Eylül 1973 Mahdia, Cezayir</w:t>
      </w:r>
    </w:p>
    <w:p w:rsidR="005D0177" w:rsidRPr="00D124D6" w:rsidRDefault="005D0177" w:rsidP="00DE2847">
      <w:pPr>
        <w:spacing w:after="0"/>
        <w:ind w:left="49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Mustafa Djamel, doğum 31 Aralık 1979 Mascara, Cezayir</w:t>
      </w:r>
    </w:p>
    <w:p w:rsidR="005D0177" w:rsidRPr="00D124D6" w:rsidRDefault="005D0177" w:rsidP="00DE2847">
      <w:pPr>
        <w:spacing w:after="0"/>
        <w:ind w:left="49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Balkasam Kalad, doğum 26 Ağustos 1973 Cezayir, Cezayir</w:t>
      </w:r>
    </w:p>
    <w:p w:rsidR="005D0177" w:rsidRPr="00D124D6" w:rsidRDefault="005D0177" w:rsidP="00DE2847">
      <w:pPr>
        <w:spacing w:after="0"/>
        <w:ind w:left="49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Pr="00D124D6">
        <w:rPr>
          <w:rFonts w:asciiTheme="majorBidi" w:eastAsia="Times New Roman" w:hAnsiTheme="majorBidi" w:cstheme="majorBidi"/>
          <w:sz w:val="20"/>
          <w:szCs w:val="20"/>
          <w:lang w:eastAsia="tr-TR"/>
        </w:rPr>
        <w:t> Bekasam Kalad, doğum 26 Ağustos 1973 Cezayir, Cezayir</w:t>
      </w:r>
    </w:p>
    <w:p w:rsidR="005D0177" w:rsidRPr="00D124D6" w:rsidRDefault="005D0177" w:rsidP="00DE2847">
      <w:pPr>
        <w:spacing w:after="0"/>
        <w:ind w:left="49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h)</w:t>
      </w:r>
      <w:r w:rsidRPr="00D124D6">
        <w:rPr>
          <w:rFonts w:asciiTheme="majorBidi" w:eastAsia="Times New Roman" w:hAnsiTheme="majorBidi" w:cstheme="majorBidi"/>
          <w:sz w:val="20"/>
          <w:szCs w:val="20"/>
          <w:lang w:eastAsia="tr-TR"/>
        </w:rPr>
        <w:t> Belkasam Kalad, doğum 26 Ağustos 1973 Cezayir, Cezayir</w:t>
      </w:r>
    </w:p>
    <w:p w:rsidR="005D0177" w:rsidRPr="00D124D6" w:rsidRDefault="005D0177" w:rsidP="00DE2847">
      <w:pPr>
        <w:spacing w:after="0"/>
        <w:ind w:left="49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i)</w:t>
      </w:r>
      <w:r w:rsidRPr="00D124D6">
        <w:rPr>
          <w:rFonts w:asciiTheme="majorBidi" w:eastAsia="Times New Roman" w:hAnsiTheme="majorBidi" w:cstheme="majorBidi"/>
          <w:sz w:val="20"/>
          <w:szCs w:val="20"/>
          <w:lang w:eastAsia="tr-TR"/>
        </w:rPr>
        <w:t> Damel Mostafa, doğum 31 Aralık 1979 Cezayir, Cezayir</w:t>
      </w:r>
    </w:p>
    <w:p w:rsidR="005D0177" w:rsidRPr="00D124D6" w:rsidRDefault="005D0177" w:rsidP="00DE2847">
      <w:pPr>
        <w:spacing w:after="0"/>
        <w:ind w:left="49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j)</w:t>
      </w:r>
      <w:r w:rsidRPr="00D124D6">
        <w:rPr>
          <w:rFonts w:asciiTheme="majorBidi" w:eastAsia="Times New Roman" w:hAnsiTheme="majorBidi" w:cstheme="majorBidi"/>
          <w:sz w:val="20"/>
          <w:szCs w:val="20"/>
          <w:lang w:eastAsia="tr-TR"/>
        </w:rPr>
        <w:t> Djamal Mostafa, doğum 31 Aralık 1979 Maskara, Cezayir</w:t>
      </w:r>
    </w:p>
    <w:p w:rsidR="005D0177" w:rsidRPr="00D124D6" w:rsidRDefault="005D0177" w:rsidP="00DE2847">
      <w:pPr>
        <w:spacing w:after="0"/>
        <w:ind w:left="4245"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w:t>
      </w:r>
      <w:r w:rsidRPr="00D124D6">
        <w:rPr>
          <w:rFonts w:asciiTheme="majorBidi" w:eastAsia="Times New Roman" w:hAnsiTheme="majorBidi" w:cstheme="majorBidi"/>
          <w:sz w:val="20"/>
          <w:szCs w:val="20"/>
          <w:lang w:eastAsia="tr-TR"/>
        </w:rPr>
        <w:t> Djamal Mostafa, doğum 10 Haziran 1982 </w:t>
      </w:r>
    </w:p>
    <w:p w:rsidR="005D0177" w:rsidRPr="00D124D6" w:rsidRDefault="005D0177" w:rsidP="00DE2847">
      <w:pPr>
        <w:spacing w:after="0"/>
        <w:ind w:left="49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l)</w:t>
      </w:r>
      <w:r w:rsidRPr="00D124D6">
        <w:rPr>
          <w:rFonts w:asciiTheme="majorBidi" w:eastAsia="Times New Roman" w:hAnsiTheme="majorBidi" w:cstheme="majorBidi"/>
          <w:sz w:val="20"/>
          <w:szCs w:val="20"/>
          <w:lang w:eastAsia="tr-TR"/>
        </w:rPr>
        <w:t> Djamel Mostafa, doğum 31 Aralık1979 Maskara, Cezayir</w:t>
      </w:r>
    </w:p>
    <w:p w:rsidR="005D0177" w:rsidRPr="00D124D6" w:rsidRDefault="005D0177" w:rsidP="00DE2847">
      <w:pPr>
        <w:spacing w:after="0"/>
        <w:ind w:left="49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m)</w:t>
      </w:r>
      <w:r w:rsidRPr="00D124D6">
        <w:rPr>
          <w:rFonts w:asciiTheme="majorBidi" w:eastAsia="Times New Roman" w:hAnsiTheme="majorBidi" w:cstheme="majorBidi"/>
          <w:sz w:val="20"/>
          <w:szCs w:val="20"/>
          <w:lang w:eastAsia="tr-TR"/>
        </w:rPr>
        <w:t> Djamel Mostafa, doğum 31 Aralık 1979 Cezayir, Cezayir</w:t>
      </w:r>
    </w:p>
    <w:p w:rsidR="005D0177" w:rsidRPr="00D124D6" w:rsidRDefault="005D0177" w:rsidP="00DE2847">
      <w:pPr>
        <w:spacing w:after="0"/>
        <w:ind w:left="49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n)</w:t>
      </w:r>
      <w:r w:rsidRPr="00D124D6">
        <w:rPr>
          <w:rFonts w:asciiTheme="majorBidi" w:eastAsia="Times New Roman" w:hAnsiTheme="majorBidi" w:cstheme="majorBidi"/>
          <w:sz w:val="20"/>
          <w:szCs w:val="20"/>
          <w:lang w:eastAsia="tr-TR"/>
        </w:rPr>
        <w:t> Fjamel Moustfa, doğum 28 Eylül 1973 Tiaret, Cezayir</w:t>
      </w:r>
    </w:p>
    <w:p w:rsidR="005D0177" w:rsidRPr="00D124D6" w:rsidRDefault="005D0177" w:rsidP="00DE2847">
      <w:pPr>
        <w:spacing w:after="0"/>
        <w:ind w:left="4245"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o)</w:t>
      </w:r>
      <w:r w:rsidRPr="00D124D6">
        <w:rPr>
          <w:rFonts w:asciiTheme="majorBidi" w:eastAsia="Times New Roman" w:hAnsiTheme="majorBidi" w:cstheme="majorBidi"/>
          <w:sz w:val="20"/>
          <w:szCs w:val="20"/>
          <w:lang w:eastAsia="tr-TR"/>
        </w:rPr>
        <w:t> Djamel Mustafa, doğum 31 Aralık 1979 </w:t>
      </w:r>
    </w:p>
    <w:p w:rsidR="005D0177" w:rsidRPr="00D124D6" w:rsidRDefault="005D0177" w:rsidP="00DE2847">
      <w:pPr>
        <w:spacing w:after="0"/>
        <w:ind w:left="49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w:t>
      </w:r>
      <w:r w:rsidRPr="00D124D6">
        <w:rPr>
          <w:rFonts w:asciiTheme="majorBidi" w:eastAsia="Times New Roman" w:hAnsiTheme="majorBidi" w:cstheme="majorBidi"/>
          <w:sz w:val="20"/>
          <w:szCs w:val="20"/>
          <w:lang w:eastAsia="tr-TR"/>
        </w:rPr>
        <w:t> Djamel Mustafa, doğum 31 Aralık1979 Mascara, Cezayir </w:t>
      </w:r>
    </w:p>
    <w:p w:rsidR="005D0177" w:rsidRPr="00D124D6" w:rsidRDefault="005D0177" w:rsidP="00DE2847">
      <w:pPr>
        <w:spacing w:after="0"/>
        <w:ind w:left="4245"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q)</w:t>
      </w:r>
      <w:r w:rsidRPr="00D124D6">
        <w:rPr>
          <w:rFonts w:asciiTheme="majorBidi" w:eastAsia="Times New Roman" w:hAnsiTheme="majorBidi" w:cstheme="majorBidi"/>
          <w:sz w:val="20"/>
          <w:szCs w:val="20"/>
          <w:lang w:eastAsia="tr-TR"/>
        </w:rPr>
        <w:t xml:space="preserve"> Mustafa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Cezayir  </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Danimarka Sahte Ehliyet No: 20645897, Ali Barkani adına, doğum 22 Ağustos 1973 Fas </w:t>
      </w:r>
    </w:p>
    <w:p w:rsidR="005D0177" w:rsidRPr="00D124D6" w:rsidRDefault="005D0177" w:rsidP="00DE2847">
      <w:pPr>
        <w:spacing w:after="0"/>
        <w:ind w:left="4956" w:firstLine="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Cezayir doğum sertifikası, Djamel Mostefa adına, doğum 25 Eylül 1973 Mehdia,  Cezayir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Cezayir </w:t>
      </w:r>
    </w:p>
    <w:p w:rsidR="00146217" w:rsidRPr="00D124D6" w:rsidRDefault="00146217" w:rsidP="00B71C1F">
      <w:pPr>
        <w:spacing w:after="0"/>
        <w:ind w:left="4245" w:hanging="4245"/>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Baba adı Djelalli Moustfa, anne adı Kadeja Mansore’dır. Ismail Abdallah Sbaitan Shalabi (QI.S.128.03), Mohamed Abu Dhess (QI.A.130.03) ve Aschraf Al-Dagma (QI.A.132.03) ile bağlantılıdır. Eylül 2007’de Almanya’dan Cezayir’e sınır dışı edilmiştir. 1822 (2008) sayılı Güvenlik Konseyi kararı uyarınca yapılan gözden geçirme 19 Ekim 2009 tarihinde tamamlanmıştır.  </w:t>
      </w:r>
      <w:r w:rsidR="00B96CEC" w:rsidRPr="00D124D6">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146217" w:rsidRPr="00D124D6" w:rsidRDefault="00146217" w:rsidP="00DE2847">
      <w:pPr>
        <w:spacing w:after="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MUBARAK 2: MUSHAKHAS 3: SANAD 4: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00B838D4"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MUBARAK AL-BATHALI</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مبارك مشخص سند مبارك البذالي</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 Ekim 1961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Kuveyt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Mubarak Mishkhis Sanad Al-Bathali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Mubarak Mishkhis Sanad Al-Badhali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Mubarak Al-Bathali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Mubarak Mishkhas Sanad Al-Bathali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e)</w:t>
      </w:r>
      <w:r w:rsidRPr="00D124D6">
        <w:rPr>
          <w:rFonts w:asciiTheme="majorBidi" w:eastAsia="Times New Roman" w:hAnsiTheme="majorBidi" w:cstheme="majorBidi"/>
          <w:sz w:val="20"/>
          <w:szCs w:val="20"/>
          <w:lang w:eastAsia="tr-TR"/>
        </w:rPr>
        <w:t> Mubarak Mishkhas Sanad Al-Bazali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Mobarak Meshkhas Sanad Al-Bthaly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Pr="00D124D6">
        <w:rPr>
          <w:rFonts w:asciiTheme="majorBidi" w:eastAsia="Times New Roman" w:hAnsiTheme="majorBidi" w:cstheme="majorBidi"/>
          <w:sz w:val="20"/>
          <w:szCs w:val="20"/>
          <w:lang w:eastAsia="tr-TR"/>
        </w:rPr>
        <w:t xml:space="preserve"> Abu Abdulrahman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Kuveyt </w:t>
      </w:r>
    </w:p>
    <w:p w:rsidR="00C71633"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Kuve</w:t>
      </w:r>
      <w:r w:rsidR="00C71633" w:rsidRPr="00D124D6">
        <w:rPr>
          <w:rFonts w:asciiTheme="majorBidi" w:eastAsia="Times New Roman" w:hAnsiTheme="majorBidi" w:cstheme="majorBidi"/>
          <w:sz w:val="20"/>
          <w:szCs w:val="20"/>
          <w:lang w:eastAsia="tr-TR"/>
        </w:rPr>
        <w:t xml:space="preserve">yt pasaport numarası 101856740, </w:t>
      </w:r>
      <w:r w:rsidRPr="00D124D6">
        <w:rPr>
          <w:rFonts w:asciiTheme="majorBidi" w:eastAsia="Times New Roman" w:hAnsiTheme="majorBidi" w:cstheme="majorBidi"/>
          <w:sz w:val="20"/>
          <w:szCs w:val="20"/>
          <w:lang w:eastAsia="tr-TR"/>
        </w:rPr>
        <w:t>düzenlenme</w:t>
      </w:r>
    </w:p>
    <w:p w:rsidR="005D0177" w:rsidRPr="00D124D6" w:rsidRDefault="005D0177" w:rsidP="00DE2847">
      <w:pPr>
        <w:tabs>
          <w:tab w:val="center" w:pos="4820"/>
        </w:tabs>
        <w:spacing w:after="0"/>
        <w:ind w:left="4820"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w:t>
      </w:r>
      <w:r w:rsidR="00C71633" w:rsidRPr="00D124D6">
        <w:rPr>
          <w:rFonts w:asciiTheme="majorBidi" w:eastAsia="Times New Roman" w:hAnsiTheme="majorBidi" w:cstheme="majorBidi"/>
          <w:sz w:val="20"/>
          <w:szCs w:val="20"/>
          <w:lang w:eastAsia="tr-TR"/>
        </w:rPr>
        <w:tab/>
        <w:t xml:space="preserve">                                                                                      tarihi 12 Mayıs 2005, geçerlilik bitiş tarihi 11 Mayıs 2007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Kuveyt</w:t>
      </w:r>
      <w:r w:rsidR="00E34373" w:rsidRPr="00D124D6">
        <w:rPr>
          <w:rFonts w:asciiTheme="majorBidi" w:eastAsia="Times New Roman" w:hAnsiTheme="majorBidi" w:cstheme="majorBidi"/>
          <w:sz w:val="20"/>
          <w:szCs w:val="20"/>
          <w:lang w:eastAsia="tr-TR"/>
        </w:rPr>
        <w:t xml:space="preserve"> </w:t>
      </w:r>
      <w:r w:rsidRPr="00D124D6">
        <w:rPr>
          <w:rFonts w:asciiTheme="majorBidi" w:eastAsia="Times New Roman" w:hAnsiTheme="majorBidi" w:cstheme="majorBidi"/>
          <w:sz w:val="20"/>
          <w:szCs w:val="20"/>
          <w:lang w:eastAsia="tr-TR"/>
        </w:rPr>
        <w:t>pasaport numarası 002955916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Kuveyt ulusal kimlik numarası 261122400761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Al-Salibekhat bölgesi, Kuveyt, ( Mart 2009 konut)  </w:t>
      </w:r>
    </w:p>
    <w:p w:rsidR="005D0177" w:rsidRPr="00D124D6" w:rsidRDefault="00146217" w:rsidP="00B71C1F">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1822 (2008) sayılı Güvenlik Konseyi kararı uyarınca yapılan gözden geçirme 14 Eylül 2009 tarihinde tamamlanmıştır.</w:t>
      </w:r>
      <w:r w:rsidR="00A35105" w:rsidRPr="00D124D6">
        <w:t xml:space="preserve"> </w:t>
      </w:r>
      <w:r w:rsidR="00A35105" w:rsidRPr="00D124D6">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913B37" w:rsidRPr="00D124D6" w:rsidRDefault="00913B37" w:rsidP="00DE2847">
      <w:pPr>
        <w:spacing w:after="0"/>
        <w:ind w:left="4248" w:hanging="4248"/>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MOHAMMED 2: YAHYA 3: MUJAHID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12 Mart 1961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BC4F4B" w:rsidRPr="00D124D6">
        <w:rPr>
          <w:rFonts w:asciiTheme="majorBidi" w:eastAsia="Times New Roman" w:hAnsiTheme="majorBidi" w:cstheme="majorBidi"/>
          <w:sz w:val="20"/>
          <w:szCs w:val="20"/>
          <w:lang w:eastAsia="tr-TR"/>
        </w:rPr>
        <w:t>Lahore, Pencap Eyaleti</w:t>
      </w:r>
      <w:r w:rsidRPr="00D124D6">
        <w:rPr>
          <w:rFonts w:asciiTheme="majorBidi" w:eastAsia="Times New Roman" w:hAnsiTheme="majorBidi" w:cstheme="majorBidi"/>
          <w:sz w:val="20"/>
          <w:szCs w:val="20"/>
          <w:lang w:eastAsia="tr-TR"/>
        </w:rPr>
        <w:t>, Pakistan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Mohammad Yahya Aziz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Pakistan  </w:t>
      </w:r>
    </w:p>
    <w:p w:rsidR="005D0177" w:rsidRPr="00D124D6" w:rsidRDefault="005D0177" w:rsidP="00DE2847">
      <w:pPr>
        <w:spacing w:after="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Pakistan ulusal kimlik numarası 35404-1577309-9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913B37" w:rsidRPr="00D124D6" w:rsidRDefault="00146217" w:rsidP="00B71C1F">
      <w:pPr>
        <w:spacing w:after="0"/>
        <w:ind w:left="4245" w:hanging="4245"/>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Lashkar-e-Tayyiba (QE.L.118.05.) ile bağlantılıdır. Haziran 2009 itibariyle tutukludur</w:t>
      </w:r>
      <w:r w:rsidR="00B71C1F" w:rsidRPr="00D124D6">
        <w:rPr>
          <w:rFonts w:asciiTheme="majorBidi" w:eastAsia="Times New Roman" w:hAnsiTheme="majorBidi" w:cstheme="majorBidi"/>
          <w:sz w:val="20"/>
          <w:szCs w:val="20"/>
          <w:lang w:eastAsia="tr-TR"/>
        </w:rPr>
        <w:t>.</w:t>
      </w:r>
      <w:r w:rsidR="00A35105" w:rsidRPr="00D124D6">
        <w:t xml:space="preserve"> </w:t>
      </w:r>
      <w:r w:rsidR="00A35105" w:rsidRPr="00D124D6">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146217" w:rsidRPr="00D124D6" w:rsidRDefault="00146217" w:rsidP="00DE2847">
      <w:pPr>
        <w:spacing w:after="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ARIS 2: MUNANDAR 3: - 4: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1 Ocak 1971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Sambi, Boyolali, Java, Endonezya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E740DC">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E740DC" w:rsidRPr="00D124D6">
        <w:rPr>
          <w:rFonts w:asciiTheme="majorBidi" w:eastAsia="Times New Roman" w:hAnsiTheme="majorBidi" w:cstheme="majorBidi"/>
          <w:sz w:val="20"/>
          <w:szCs w:val="20"/>
          <w:lang w:eastAsia="tr-TR"/>
        </w:rPr>
        <w:t>Endonezya (Aralık 2003 itibariyle)</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146217" w:rsidP="00E740DC">
      <w:pPr>
        <w:spacing w:after="0"/>
        <w:ind w:left="4245" w:hanging="4245"/>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E740DC" w:rsidRPr="00D124D6">
        <w:rPr>
          <w:rFonts w:asciiTheme="majorBidi" w:eastAsia="Times New Roman" w:hAnsiTheme="majorBidi" w:cstheme="majorBidi"/>
          <w:sz w:val="20"/>
          <w:szCs w:val="20"/>
          <w:lang w:eastAsia="tr-TR"/>
        </w:rPr>
        <w:t>Aralık 2003 itibariyle kaçaktır. 1822 (2008) sayılı Güvenlik Konseyi uyarınca yapılan gözden geçirme 25 Mayıs 2010 tarihinde tamamlanmıştır.</w:t>
      </w:r>
      <w:r w:rsidR="00B96CEC" w:rsidRPr="00D124D6">
        <w:t xml:space="preserve"> </w:t>
      </w:r>
      <w:r w:rsidR="00B96CEC" w:rsidRPr="00D124D6">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913B37" w:rsidRPr="00D124D6" w:rsidRDefault="00913B37" w:rsidP="00DE2847">
      <w:pPr>
        <w:spacing w:after="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ABDUL HAKIM 2: MURAD 3: - 4: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 الحكيم مراد</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11 Nisan 1968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Kuveyt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Murad, Abdul Hakim Hasim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Murad, Abdul Hakim Ali Hashim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c)</w:t>
      </w:r>
      <w:r w:rsidRPr="00D124D6">
        <w:rPr>
          <w:rFonts w:asciiTheme="majorBidi" w:eastAsia="Times New Roman" w:hAnsiTheme="majorBidi" w:cstheme="majorBidi"/>
          <w:sz w:val="20"/>
          <w:szCs w:val="20"/>
          <w:lang w:eastAsia="tr-TR"/>
        </w:rPr>
        <w:t> Murad, Abdul Hakim al Hashim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Saeed Akman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Saeed Ahmed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Abdul Hakim Ali al-Hashem Murad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Pakistan  </w:t>
      </w:r>
    </w:p>
    <w:p w:rsidR="00C71633"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b/>
          <w:bCs/>
          <w:sz w:val="20"/>
          <w:szCs w:val="20"/>
          <w:lang w:eastAsia="tr-TR"/>
        </w:rPr>
        <w:t xml:space="preserve">a) </w:t>
      </w:r>
      <w:r w:rsidRPr="00D124D6">
        <w:rPr>
          <w:rFonts w:asciiTheme="majorBidi" w:eastAsia="Times New Roman" w:hAnsiTheme="majorBidi" w:cstheme="majorBidi"/>
          <w:sz w:val="20"/>
          <w:szCs w:val="20"/>
          <w:lang w:eastAsia="tr-TR"/>
        </w:rPr>
        <w:t>Pakistan pasaport numarası 665334</w:t>
      </w:r>
      <w:r w:rsidR="00E34373" w:rsidRPr="00D124D6">
        <w:rPr>
          <w:rFonts w:asciiTheme="majorBidi" w:eastAsia="Times New Roman" w:hAnsiTheme="majorBidi" w:cstheme="majorBidi"/>
          <w:sz w:val="20"/>
          <w:szCs w:val="20"/>
          <w:lang w:eastAsia="tr-TR"/>
        </w:rPr>
        <w:t>,</w:t>
      </w:r>
      <w:r w:rsidRPr="00D124D6">
        <w:rPr>
          <w:rFonts w:asciiTheme="majorBidi" w:eastAsia="Times New Roman" w:hAnsiTheme="majorBidi" w:cstheme="majorBidi"/>
          <w:sz w:val="20"/>
          <w:szCs w:val="20"/>
          <w:lang w:eastAsia="tr-TR"/>
        </w:rPr>
        <w:t xml:space="preserve">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Kuveyt</w:t>
      </w:r>
      <w:r w:rsidR="00E34373" w:rsidRPr="00D124D6">
        <w:rPr>
          <w:rFonts w:asciiTheme="majorBidi" w:eastAsia="Times New Roman" w:hAnsiTheme="majorBidi" w:cstheme="majorBidi"/>
          <w:sz w:val="20"/>
          <w:szCs w:val="20"/>
          <w:lang w:eastAsia="tr-TR"/>
        </w:rPr>
        <w:t>’</w:t>
      </w:r>
      <w:r w:rsidRPr="00D124D6">
        <w:rPr>
          <w:rFonts w:asciiTheme="majorBidi" w:eastAsia="Times New Roman" w:hAnsiTheme="majorBidi" w:cstheme="majorBidi"/>
          <w:sz w:val="20"/>
          <w:szCs w:val="20"/>
          <w:lang w:eastAsia="tr-TR"/>
        </w:rPr>
        <w:t>te düzenlenmiştir</w:t>
      </w:r>
      <w:r w:rsidR="00E34373" w:rsidRPr="00D124D6">
        <w:rPr>
          <w:rFonts w:asciiTheme="majorBidi" w:eastAsia="Times New Roman" w:hAnsiTheme="majorBidi" w:cstheme="majorBidi"/>
          <w:sz w:val="20"/>
          <w:szCs w:val="20"/>
          <w:lang w:eastAsia="tr-TR"/>
        </w:rPr>
        <w:t>.</w:t>
      </w:r>
      <w:r w:rsidRPr="00D124D6">
        <w:rPr>
          <w:rFonts w:asciiTheme="majorBidi" w:eastAsia="Times New Roman" w:hAnsiTheme="majorBidi" w:cstheme="majorBidi"/>
          <w:sz w:val="20"/>
          <w:szCs w:val="20"/>
          <w:lang w:eastAsia="tr-TR"/>
        </w:rPr>
        <w:tab/>
      </w:r>
    </w:p>
    <w:p w:rsidR="00C71633"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Pakistan pasaport numarası 917739</w:t>
      </w:r>
      <w:r w:rsidR="00E34373" w:rsidRPr="00D124D6">
        <w:rPr>
          <w:rFonts w:asciiTheme="majorBidi" w:eastAsia="Times New Roman" w:hAnsiTheme="majorBidi" w:cstheme="majorBidi"/>
          <w:sz w:val="20"/>
          <w:szCs w:val="20"/>
          <w:lang w:eastAsia="tr-TR"/>
        </w:rPr>
        <w:t>,</w:t>
      </w:r>
      <w:r w:rsidRPr="00D124D6">
        <w:rPr>
          <w:rFonts w:asciiTheme="majorBidi" w:eastAsia="Times New Roman" w:hAnsiTheme="majorBidi" w:cstheme="majorBidi"/>
          <w:sz w:val="20"/>
          <w:szCs w:val="20"/>
          <w:lang w:eastAsia="tr-TR"/>
        </w:rPr>
        <w:t xml:space="preserve"> </w:t>
      </w:r>
      <w:r w:rsidR="00E34373" w:rsidRPr="00D124D6">
        <w:rPr>
          <w:rFonts w:asciiTheme="majorBidi" w:eastAsia="Times New Roman" w:hAnsiTheme="majorBidi" w:cstheme="majorBidi"/>
          <w:sz w:val="20"/>
          <w:szCs w:val="20"/>
          <w:lang w:eastAsia="tr-TR"/>
        </w:rPr>
        <w:t xml:space="preserve">8 Ağustos 1991’de </w:t>
      </w:r>
      <w:r w:rsidRPr="00D124D6">
        <w:rPr>
          <w:rFonts w:asciiTheme="majorBidi" w:eastAsia="Times New Roman" w:hAnsiTheme="majorBidi" w:cstheme="majorBidi"/>
          <w:sz w:val="20"/>
          <w:szCs w:val="20"/>
          <w:lang w:eastAsia="tr-TR"/>
        </w:rPr>
        <w:t>Pakistan</w:t>
      </w:r>
      <w:r w:rsidR="00E34373" w:rsidRPr="00D124D6">
        <w:rPr>
          <w:rFonts w:asciiTheme="majorBidi" w:eastAsia="Times New Roman" w:hAnsiTheme="majorBidi" w:cstheme="majorBidi"/>
          <w:sz w:val="20"/>
          <w:szCs w:val="20"/>
          <w:lang w:eastAsia="tr-TR"/>
        </w:rPr>
        <w:t>’</w:t>
      </w:r>
      <w:r w:rsidRPr="00D124D6">
        <w:rPr>
          <w:rFonts w:asciiTheme="majorBidi" w:eastAsia="Times New Roman" w:hAnsiTheme="majorBidi" w:cstheme="majorBidi"/>
          <w:sz w:val="20"/>
          <w:szCs w:val="20"/>
          <w:lang w:eastAsia="tr-TR"/>
        </w:rPr>
        <w:t>da düzenlenmiştir</w:t>
      </w:r>
      <w:r w:rsidR="00E34373" w:rsidRPr="00D124D6">
        <w:rPr>
          <w:rFonts w:asciiTheme="majorBidi" w:eastAsia="Times New Roman" w:hAnsiTheme="majorBidi" w:cstheme="majorBidi"/>
          <w:sz w:val="20"/>
          <w:szCs w:val="20"/>
          <w:lang w:eastAsia="tr-TR"/>
        </w:rPr>
        <w:t xml:space="preserve">. </w:t>
      </w:r>
    </w:p>
    <w:p w:rsidR="005D0177" w:rsidRPr="00D124D6" w:rsidRDefault="00E34373"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G</w:t>
      </w:r>
      <w:r w:rsidR="005D0177" w:rsidRPr="00D124D6">
        <w:rPr>
          <w:rFonts w:asciiTheme="majorBidi" w:eastAsia="Times New Roman" w:hAnsiTheme="majorBidi" w:cstheme="majorBidi"/>
          <w:sz w:val="20"/>
          <w:szCs w:val="20"/>
          <w:lang w:eastAsia="tr-TR"/>
        </w:rPr>
        <w:t>eçerlilik bitiş tarihi 7 Ağustos 1996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146217" w:rsidP="00B71C1F">
      <w:pPr>
        <w:spacing w:after="0"/>
        <w:ind w:left="4245" w:hanging="4245"/>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Anne adı Aminah Ahmad Sher al-Baloushi’dır. ABD’de gözaltındadır. 1822 (2008) sayılı Güvenlik Konseyi kararı uyarınca yapılan gözden geçirme 25 Mayıs 2010 tarihinde tamamlanmıştır.</w:t>
      </w:r>
    </w:p>
    <w:p w:rsidR="00913B37" w:rsidRPr="00D124D6" w:rsidRDefault="00913B37" w:rsidP="00DE2847">
      <w:pPr>
        <w:spacing w:after="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855DD1" w:rsidRPr="00D124D6">
        <w:rPr>
          <w:rFonts w:asciiTheme="majorBidi" w:eastAsia="Times New Roman" w:hAnsiTheme="majorBidi" w:cstheme="majorBidi"/>
          <w:b/>
          <w:bCs/>
          <w:sz w:val="20"/>
          <w:szCs w:val="20"/>
          <w:lang w:eastAsia="tr-TR"/>
        </w:rPr>
        <w:tab/>
      </w:r>
      <w:r w:rsidR="00855DD1" w:rsidRPr="00D124D6">
        <w:rPr>
          <w:rFonts w:asciiTheme="majorBidi" w:eastAsia="Times New Roman" w:hAnsiTheme="majorBidi" w:cstheme="majorBidi"/>
          <w:b/>
          <w:bCs/>
          <w:sz w:val="20"/>
          <w:szCs w:val="20"/>
          <w:lang w:eastAsia="tr-TR"/>
        </w:rPr>
        <w:tab/>
      </w:r>
      <w:r w:rsidR="00855DD1"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ALI 2: SAYYID 3: MUHAMED 4: MUSTAFA BAKRI</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علي السيد محمد مصطفى بكري</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18 Nisan 1966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Beni-Suef, Mısır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Ali Salim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Abd Al-Aziz al-Masri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Mısır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913B37" w:rsidRPr="00D124D6" w:rsidRDefault="00146217" w:rsidP="00B71C1F">
      <w:pPr>
        <w:spacing w:after="0"/>
        <w:ind w:left="4245" w:hanging="4245"/>
        <w:jc w:val="both"/>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El-Kaide Shura Konseyi (QE.A.4.01.) ve Mısır İslami Cihad  (QE.A.3.01) üyesi. 1822 (2008) sayılı Güvenlik Konseyi kararı uyarınca yapılan gözden geçirme 1 Haziran 2010 tarihinde tamamlanmıştır.</w:t>
      </w:r>
    </w:p>
    <w:p w:rsidR="00645CCE" w:rsidRPr="00D124D6" w:rsidRDefault="00645CCE" w:rsidP="00DE2847">
      <w:pPr>
        <w:spacing w:after="0"/>
        <w:ind w:left="4245" w:hanging="4245"/>
        <w:rPr>
          <w:rFonts w:asciiTheme="majorBidi" w:eastAsia="Times New Roman" w:hAnsiTheme="majorBidi" w:cstheme="majorBidi"/>
          <w:b/>
          <w:bCs/>
          <w:sz w:val="20"/>
          <w:szCs w:val="20"/>
          <w:lang w:eastAsia="tr-TR"/>
        </w:rPr>
      </w:pPr>
    </w:p>
    <w:p w:rsidR="00267F32" w:rsidRPr="00D124D6" w:rsidRDefault="00267F32" w:rsidP="00DE2847">
      <w:pPr>
        <w:spacing w:after="0"/>
        <w:ind w:left="4248" w:hanging="4248"/>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TAYEB 2: NAIL 3: - 4: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الطيب نايل</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147191"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1972  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Faidh El Batma, Djelfa, Cezayir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Djaafar Abou Mohamed (</w:t>
      </w:r>
      <w:r w:rsidRPr="00D124D6">
        <w:rPr>
          <w:rFonts w:asciiTheme="majorBidi" w:eastAsia="Times New Roman" w:hAnsiTheme="majorBidi" w:cstheme="majorBidi"/>
          <w:sz w:val="20"/>
          <w:szCs w:val="20"/>
          <w:rtl/>
          <w:lang w:eastAsia="tr-TR"/>
        </w:rPr>
        <w:t>جعفر ابو محمد</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Abou Mouhadjir (</w:t>
      </w:r>
      <w:r w:rsidRPr="00D124D6">
        <w:rPr>
          <w:rFonts w:asciiTheme="majorBidi" w:eastAsia="Times New Roman" w:hAnsiTheme="majorBidi" w:cstheme="majorBidi"/>
          <w:sz w:val="20"/>
          <w:szCs w:val="20"/>
          <w:rtl/>
          <w:lang w:eastAsia="tr-TR"/>
        </w:rPr>
        <w:t>ابو مهاجر</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Mohamed Ould Ahmed Ould Ali, doğum 1976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Cezayir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Mali  </w:t>
      </w:r>
    </w:p>
    <w:p w:rsidR="005D0177" w:rsidRPr="00D124D6" w:rsidRDefault="00146217" w:rsidP="00333C63">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28 Mart 1996’da Cezayir mahkemesi gıyabında tutuklama mahkûmiyet kararı vermiştir. Cezayir, Cezayir Sidi Mhamed Mahkemesi tarafından çıkarılan 6 Haziran 2009 tarih ve 04/09 sayılı uluslararası tutuklama emri.   Malili yetkililere sunulan 3 Eylü</w:t>
      </w:r>
      <w:r w:rsidR="00FF549E" w:rsidRPr="00D124D6">
        <w:rPr>
          <w:rFonts w:asciiTheme="majorBidi" w:eastAsia="Times New Roman" w:hAnsiTheme="majorBidi" w:cstheme="majorBidi"/>
          <w:sz w:val="20"/>
          <w:szCs w:val="20"/>
          <w:lang w:eastAsia="tr-TR"/>
        </w:rPr>
        <w:t xml:space="preserve">l 2009 tarih ve 2307/09 sayılı </w:t>
      </w:r>
      <w:r w:rsidR="00333C63" w:rsidRPr="00D124D6">
        <w:rPr>
          <w:rFonts w:asciiTheme="majorBidi" w:eastAsia="Times New Roman" w:hAnsiTheme="majorBidi" w:cstheme="majorBidi"/>
          <w:sz w:val="20"/>
          <w:szCs w:val="20"/>
          <w:lang w:eastAsia="tr-TR"/>
        </w:rPr>
        <w:t xml:space="preserve">Cezayir suçlu iade talebi. </w:t>
      </w:r>
      <w:r w:rsidRPr="00D124D6">
        <w:rPr>
          <w:rFonts w:asciiTheme="majorBidi" w:eastAsia="Times New Roman" w:hAnsiTheme="majorBidi" w:cstheme="majorBidi"/>
          <w:sz w:val="20"/>
          <w:szCs w:val="20"/>
          <w:lang w:eastAsia="tr-TR"/>
        </w:rPr>
        <w:t xml:space="preserve">Baba adı: Benazouz </w:t>
      </w:r>
      <w:r w:rsidRPr="00D124D6">
        <w:rPr>
          <w:rFonts w:asciiTheme="majorBidi" w:eastAsia="Times New Roman" w:hAnsiTheme="majorBidi" w:cstheme="majorBidi"/>
          <w:sz w:val="20"/>
          <w:szCs w:val="20"/>
          <w:lang w:eastAsia="tr-TR"/>
        </w:rPr>
        <w:lastRenderedPageBreak/>
        <w:t>Nail. Anne adı: Belkheiri Oum El Kheir. İslami Mağrip El-Kaide Örgütü (QE.T.14.01.) üyesi</w:t>
      </w:r>
      <w:r w:rsidR="00B71C1F" w:rsidRPr="00D124D6">
        <w:rPr>
          <w:rFonts w:asciiTheme="majorBidi" w:eastAsia="Times New Roman" w:hAnsiTheme="majorBidi" w:cstheme="majorBidi"/>
          <w:sz w:val="20"/>
          <w:szCs w:val="20"/>
          <w:lang w:eastAsia="tr-TR"/>
        </w:rPr>
        <w:t>dir.</w:t>
      </w:r>
    </w:p>
    <w:p w:rsidR="00267F32" w:rsidRPr="00D124D6" w:rsidRDefault="00267F32" w:rsidP="00DE2847">
      <w:pPr>
        <w:spacing w:after="0"/>
        <w:ind w:left="4248" w:hanging="4248"/>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ABDERRAHMANE 2: OULD EL AMAR 3: - 4: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 الرحمن ولد العامر</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xml:space="preserve"> 1977 -1982 Arası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Tabankort, Mali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Ahmed el Tilemsi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Abderrahmane Ould el Amar Ould Sidahmed Loukbeiti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Ahmad Ould Amar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Mali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Gao, Mali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Tabankort, Mali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In Khalil, Mali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Al Moustarat, Mali  </w:t>
      </w:r>
    </w:p>
    <w:p w:rsidR="005D0177" w:rsidRPr="00D124D6" w:rsidRDefault="00146217" w:rsidP="00B71C1F">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Mouvement pour l’Unification et le Jihad en Afrique de l’Ouest’in  (MUJAO) (QE.M.134.12.) lideri. İslami Mağrip El-Kaide Örgütü (QE.T.14.01.) üyesi. Nisan 2005’te Moritanya’da tutuklanmış, 26 Nisan 2006’da Nouakchott hapish</w:t>
      </w:r>
      <w:r w:rsidR="00FF549E" w:rsidRPr="00D124D6">
        <w:rPr>
          <w:rFonts w:asciiTheme="majorBidi" w:eastAsia="Times New Roman" w:hAnsiTheme="majorBidi" w:cstheme="majorBidi"/>
          <w:sz w:val="20"/>
          <w:szCs w:val="20"/>
          <w:lang w:eastAsia="tr-TR"/>
        </w:rPr>
        <w:t>anesinden kaçmıştır. Eylül 2008’</w:t>
      </w:r>
      <w:r w:rsidRPr="00D124D6">
        <w:rPr>
          <w:rFonts w:asciiTheme="majorBidi" w:eastAsia="Times New Roman" w:hAnsiTheme="majorBidi" w:cstheme="majorBidi"/>
          <w:sz w:val="20"/>
          <w:szCs w:val="20"/>
          <w:lang w:eastAsia="tr-TR"/>
        </w:rPr>
        <w:t>de Mali’de tekrar tutuklanmış ve 15 Nisan 2009’da salıverilmiştir. Mokhtar Belmokhtar’la (QI.B.136.03.) bağlantılıdır. Ba</w:t>
      </w:r>
      <w:r w:rsidR="00737D06" w:rsidRPr="00D124D6">
        <w:rPr>
          <w:rFonts w:asciiTheme="majorBidi" w:eastAsia="Times New Roman" w:hAnsiTheme="majorBidi" w:cstheme="majorBidi"/>
          <w:sz w:val="20"/>
          <w:szCs w:val="20"/>
          <w:lang w:eastAsia="tr-TR"/>
        </w:rPr>
        <w:t>b</w:t>
      </w:r>
      <w:r w:rsidRPr="00D124D6">
        <w:rPr>
          <w:rFonts w:asciiTheme="majorBidi" w:eastAsia="Times New Roman" w:hAnsiTheme="majorBidi" w:cstheme="majorBidi"/>
          <w:sz w:val="20"/>
          <w:szCs w:val="20"/>
          <w:lang w:eastAsia="tr-TR"/>
        </w:rPr>
        <w:t>a adı: Leewemere.</w:t>
      </w:r>
      <w:r w:rsidR="00A35105" w:rsidRPr="00D124D6">
        <w:t xml:space="preserve"> </w:t>
      </w:r>
      <w:r w:rsidR="00A35105" w:rsidRPr="00D124D6">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267F32" w:rsidRPr="00D124D6" w:rsidRDefault="00267F32" w:rsidP="00DE2847">
      <w:pPr>
        <w:spacing w:after="0"/>
        <w:ind w:left="4248" w:hanging="4248"/>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HAMADA 2: OULD MOHAMED EL KHAIRY 3: - 4: </w:t>
      </w:r>
      <w:r w:rsidR="00DC111F" w:rsidRPr="00D124D6">
        <w:rPr>
          <w:rFonts w:asciiTheme="majorBidi" w:eastAsia="Times New Roman" w:hAnsiTheme="majorBidi" w:cstheme="majorBidi"/>
          <w:sz w:val="20"/>
          <w:szCs w:val="20"/>
          <w:lang w:eastAsia="tr-TR"/>
        </w:rPr>
        <w:t>-</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حماده ولد محمد الخيري</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1970  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Nouakchott, Moritanya  </w:t>
      </w:r>
    </w:p>
    <w:p w:rsidR="005D0177" w:rsidRPr="00D124D6" w:rsidRDefault="005D0177" w:rsidP="00DE2847">
      <w:pPr>
        <w:spacing w:after="0"/>
        <w:ind w:left="4248"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Hamada Ould Mohamed Lemine Ould Mohamed el </w:t>
      </w:r>
    </w:p>
    <w:p w:rsidR="00C71633" w:rsidRPr="00D124D6" w:rsidRDefault="00C71633" w:rsidP="00DE2847">
      <w:pPr>
        <w:spacing w:after="0"/>
        <w:ind w:left="4248"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Khairy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Ould Kheirou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Hamad el Khairy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Abou QumQum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Moritanya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Mali </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Mali pasaport numarası A1447120, geçerlilik bitiş tarihi 19 Ekim 2011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Gao, Mali  </w:t>
      </w:r>
    </w:p>
    <w:p w:rsidR="005D0177" w:rsidRPr="00D124D6" w:rsidRDefault="00146217" w:rsidP="00655218">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Mouvement pour l’Unification et le Jihad en Afrique de l’Ouest (MUJAO) (QE.M.134.12.) lideri. İslami Mağrip El-Kaide Örgütü (QE.T.14.01.) ile bağlantılı Sahelian group Al Moulathamine’ye lojistik destek sağlamıştır. Moritanya tarafından çıkarılan uluslararası tutuklama emri. Anne adı: Tijal Bint Mohamed Dadda.</w:t>
      </w:r>
      <w:r w:rsidR="00A35105" w:rsidRPr="00D124D6">
        <w:t xml:space="preserve"> </w:t>
      </w:r>
      <w:r w:rsidR="00A35105" w:rsidRPr="00D124D6">
        <w:rPr>
          <w:rFonts w:asciiTheme="majorBidi" w:eastAsia="Times New Roman" w:hAnsiTheme="majorBidi" w:cstheme="majorBidi"/>
          <w:sz w:val="20"/>
          <w:szCs w:val="20"/>
          <w:lang w:eastAsia="tr-TR"/>
        </w:rPr>
        <w:lastRenderedPageBreak/>
        <w:t>2253 (2015) sayılı Güvenlik Konseyi Kararı uyarınca yapılan gözden geçirme 21 Şubat 2019 tarihinde tamamlanmıştır.</w:t>
      </w:r>
    </w:p>
    <w:p w:rsidR="00267F32" w:rsidRPr="00D124D6" w:rsidRDefault="00267F32" w:rsidP="00DE2847">
      <w:pPr>
        <w:spacing w:after="0"/>
        <w:ind w:left="4248" w:hanging="4248"/>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855DD1" w:rsidRPr="00D124D6">
        <w:rPr>
          <w:rFonts w:asciiTheme="majorBidi" w:eastAsia="Times New Roman" w:hAnsiTheme="majorBidi" w:cstheme="majorBidi"/>
          <w:b/>
          <w:bCs/>
          <w:sz w:val="20"/>
          <w:szCs w:val="20"/>
          <w:lang w:eastAsia="tr-TR"/>
        </w:rPr>
        <w:tab/>
      </w:r>
      <w:r w:rsidR="00855DD1" w:rsidRPr="00D124D6">
        <w:rPr>
          <w:rFonts w:asciiTheme="majorBidi" w:eastAsia="Times New Roman" w:hAnsiTheme="majorBidi" w:cstheme="majorBidi"/>
          <w:b/>
          <w:bCs/>
          <w:sz w:val="20"/>
          <w:szCs w:val="20"/>
          <w:lang w:eastAsia="tr-TR"/>
        </w:rPr>
        <w:tab/>
      </w:r>
      <w:r w:rsidR="00855DD1"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ABD AL-RAHMAN 2: OULD MUHAMMAD AL-</w:t>
      </w:r>
    </w:p>
    <w:p w:rsidR="00B838D4" w:rsidRPr="00D124D6" w:rsidRDefault="00B838D4"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HUSAYN 3: OULD MUHAMMAD SALIM 4: -</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 الرحمن ولد محمد الحسين ولد محمد سليم</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8B6BDA"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1981 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Suudi Arabistan</w:t>
      </w:r>
    </w:p>
    <w:p w:rsidR="005D0177" w:rsidRPr="00D124D6" w:rsidRDefault="005D0177" w:rsidP="00DE2847">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Abdarrahmane ould Mohamed el Houcein ould </w:t>
      </w:r>
    </w:p>
    <w:p w:rsidR="00C71633" w:rsidRPr="00D124D6" w:rsidRDefault="00C71633" w:rsidP="00DE2847">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Mohamed Salem </w:t>
      </w:r>
    </w:p>
    <w:p w:rsidR="005D0177" w:rsidRPr="00D124D6" w:rsidRDefault="005D0177" w:rsidP="00DE2847">
      <w:pPr>
        <w:spacing w:after="0"/>
        <w:ind w:left="49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شيخ يونس الموريتاني</w:t>
      </w:r>
      <w:r w:rsidRPr="00D124D6">
        <w:rPr>
          <w:rFonts w:asciiTheme="majorBidi" w:eastAsia="Times New Roman" w:hAnsiTheme="majorBidi" w:cstheme="majorBidi"/>
          <w:sz w:val="20"/>
          <w:szCs w:val="20"/>
          <w:lang w:eastAsia="tr-TR"/>
        </w:rPr>
        <w:t>, (Yunis al-Mauritani; Younis al-M</w:t>
      </w:r>
      <w:r w:rsidR="00814242" w:rsidRPr="00D124D6">
        <w:rPr>
          <w:rFonts w:asciiTheme="majorBidi" w:eastAsia="Times New Roman" w:hAnsiTheme="majorBidi" w:cstheme="majorBidi"/>
          <w:sz w:val="20"/>
          <w:szCs w:val="20"/>
          <w:lang w:eastAsia="tr-TR"/>
        </w:rPr>
        <w:t>auritani; Sheikh</w:t>
      </w:r>
      <w:r w:rsidRPr="00D124D6">
        <w:rPr>
          <w:rFonts w:asciiTheme="majorBidi" w:eastAsia="Times New Roman" w:hAnsiTheme="majorBidi" w:cstheme="majorBidi"/>
          <w:sz w:val="20"/>
          <w:szCs w:val="20"/>
          <w:lang w:eastAsia="tr-TR"/>
        </w:rPr>
        <w:t xml:space="preserve"> Yunis al-Mauri</w:t>
      </w:r>
      <w:r w:rsidR="00814242" w:rsidRPr="00D124D6">
        <w:rPr>
          <w:rFonts w:asciiTheme="majorBidi" w:eastAsia="Times New Roman" w:hAnsiTheme="majorBidi" w:cstheme="majorBidi"/>
          <w:sz w:val="20"/>
          <w:szCs w:val="20"/>
          <w:lang w:eastAsia="tr-TR"/>
        </w:rPr>
        <w:t>tani; Shaykh Yunis the Mauritanian</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245"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xml:space="preserve"> </w:t>
      </w:r>
      <w:r w:rsidR="00814242" w:rsidRPr="00D124D6">
        <w:rPr>
          <w:rFonts w:asciiTheme="majorBidi" w:eastAsia="Times New Roman" w:hAnsiTheme="majorBidi" w:cstheme="majorBidi"/>
          <w:sz w:val="20"/>
          <w:szCs w:val="20"/>
          <w:lang w:eastAsia="tr-TR"/>
        </w:rPr>
        <w:t>Salih the Mauritanian</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245" w:firstLine="708"/>
        <w:rPr>
          <w:rFonts w:asciiTheme="majorBidi" w:eastAsia="Times New Roman" w:hAnsiTheme="majorBidi" w:cstheme="majorBidi"/>
          <w:b/>
          <w:sz w:val="20"/>
          <w:szCs w:val="20"/>
          <w:lang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sz w:val="20"/>
          <w:szCs w:val="20"/>
          <w:lang w:eastAsia="tr-TR"/>
        </w:rPr>
        <w:t>d)</w:t>
      </w:r>
      <w:r w:rsidRPr="00D124D6">
        <w:rPr>
          <w:rFonts w:asciiTheme="majorBidi" w:eastAsia="Times New Roman" w:hAnsiTheme="majorBidi" w:cstheme="majorBidi"/>
          <w:sz w:val="20"/>
          <w:szCs w:val="20"/>
          <w:lang w:eastAsia="tr-TR"/>
        </w:rPr>
        <w:t xml:space="preserve"> Mohamed Salem </w:t>
      </w:r>
    </w:p>
    <w:p w:rsidR="005D0177" w:rsidRPr="00D124D6" w:rsidRDefault="005D0177" w:rsidP="00DE2847">
      <w:pPr>
        <w:spacing w:after="0"/>
        <w:ind w:left="4245" w:firstLine="708"/>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e)</w:t>
      </w:r>
      <w:r w:rsidRPr="00D124D6">
        <w:rPr>
          <w:rFonts w:asciiTheme="majorBidi" w:eastAsia="Times New Roman" w:hAnsiTheme="majorBidi" w:cstheme="majorBidi"/>
          <w:sz w:val="20"/>
          <w:szCs w:val="20"/>
          <w:lang w:eastAsia="tr-TR"/>
        </w:rPr>
        <w:t xml:space="preserve"> Youssef Ould Abdel Jelil </w:t>
      </w:r>
    </w:p>
    <w:p w:rsidR="005D0177" w:rsidRPr="00D124D6" w:rsidRDefault="005D0177" w:rsidP="00DE2847">
      <w:pPr>
        <w:spacing w:after="0"/>
        <w:ind w:left="4245" w:firstLine="708"/>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f)</w:t>
      </w:r>
      <w:r w:rsidRPr="00D124D6">
        <w:rPr>
          <w:rFonts w:asciiTheme="majorBidi" w:eastAsia="Times New Roman" w:hAnsiTheme="majorBidi" w:cstheme="majorBidi"/>
          <w:sz w:val="20"/>
          <w:szCs w:val="20"/>
          <w:lang w:eastAsia="tr-TR"/>
        </w:rPr>
        <w:t xml:space="preserve"> El Hadj Ould Abdel Ghader </w:t>
      </w:r>
    </w:p>
    <w:p w:rsidR="005D0177" w:rsidRPr="00D124D6" w:rsidRDefault="005D0177" w:rsidP="00DE2847">
      <w:pPr>
        <w:spacing w:after="0"/>
        <w:ind w:left="4245"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g)</w:t>
      </w:r>
      <w:r w:rsidRPr="00D124D6">
        <w:rPr>
          <w:rFonts w:asciiTheme="majorBidi" w:eastAsia="Times New Roman" w:hAnsiTheme="majorBidi" w:cstheme="majorBidi"/>
          <w:sz w:val="20"/>
          <w:szCs w:val="20"/>
          <w:lang w:eastAsia="tr-TR"/>
        </w:rPr>
        <w:t xml:space="preserve"> Abdel Khader </w:t>
      </w:r>
    </w:p>
    <w:p w:rsidR="005D0177" w:rsidRPr="00D124D6" w:rsidRDefault="005D0177" w:rsidP="00DE2847">
      <w:pPr>
        <w:spacing w:after="0"/>
        <w:ind w:left="4245" w:firstLine="708"/>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h)</w:t>
      </w:r>
      <w:r w:rsidRPr="00D124D6">
        <w:rPr>
          <w:rFonts w:asciiTheme="majorBidi" w:eastAsia="Times New Roman" w:hAnsiTheme="majorBidi" w:cstheme="majorBidi"/>
          <w:sz w:val="20"/>
          <w:szCs w:val="20"/>
          <w:lang w:eastAsia="tr-TR"/>
        </w:rPr>
        <w:t xml:space="preserve"> Abou Souleimane </w:t>
      </w:r>
    </w:p>
    <w:p w:rsidR="005D0177" w:rsidRPr="00D124D6" w:rsidRDefault="005D0177" w:rsidP="00DE2847">
      <w:pPr>
        <w:spacing w:after="0"/>
        <w:ind w:left="4245" w:firstLine="708"/>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i)</w:t>
      </w:r>
      <w:r w:rsidRPr="00D124D6">
        <w:rPr>
          <w:rFonts w:asciiTheme="majorBidi" w:eastAsia="Times New Roman" w:hAnsiTheme="majorBidi" w:cstheme="majorBidi"/>
          <w:sz w:val="20"/>
          <w:szCs w:val="20"/>
          <w:lang w:eastAsia="tr-TR"/>
        </w:rPr>
        <w:t xml:space="preserve"> Chingheity</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Moritanya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130FC0" w:rsidRPr="00D124D6" w:rsidRDefault="00146217" w:rsidP="00130FC0">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Pakistan’da bulunan üst düzey El-Kaide (QE.A.4.01.) lideri, ayrıca  İslami Mağrip El-Kaide Örgütü (QE.T.14.01.) ile bağlantılı. Moritanya makamları tarafından aranmaktadır.</w:t>
      </w:r>
      <w:r w:rsidR="00130FC0" w:rsidRPr="00D124D6">
        <w:rPr>
          <w:rFonts w:asciiTheme="majorBidi" w:eastAsia="Times New Roman" w:hAnsiTheme="majorBidi" w:cstheme="majorBidi"/>
          <w:sz w:val="20"/>
          <w:szCs w:val="20"/>
          <w:lang w:eastAsia="tr-TR"/>
        </w:rPr>
        <w:t xml:space="preserve"> 2368 (2017) sayılı Güvenlik Konseyi Kararı uyarınca yapılan gözden geçirme 24 Kasım 2020 tarihinde tamamlanmıştır.</w:t>
      </w:r>
    </w:p>
    <w:p w:rsidR="00267F32" w:rsidRPr="00D124D6" w:rsidRDefault="00267F32" w:rsidP="00655218">
      <w:pPr>
        <w:spacing w:after="0"/>
        <w:ind w:left="4245" w:hanging="4245"/>
        <w:jc w:val="both"/>
        <w:rPr>
          <w:rFonts w:asciiTheme="majorBidi" w:eastAsia="Times New Roman" w:hAnsiTheme="majorBidi" w:cstheme="majorBidi"/>
          <w:b/>
          <w:bCs/>
          <w:sz w:val="20"/>
          <w:szCs w:val="20"/>
          <w:lang w:eastAsia="tr-TR"/>
        </w:rPr>
      </w:pPr>
    </w:p>
    <w:p w:rsidR="00146217" w:rsidRPr="00D124D6" w:rsidRDefault="00146217" w:rsidP="00DE2847">
      <w:pPr>
        <w:spacing w:after="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855DD1"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DINNO AMOR 2: ROSALEJOS 3: PAREJA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 Temmuz 1981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Cebu City, Filipinler</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Johnny Pareja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Khalil Pareja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xml:space="preserve"> Mohammad </w:t>
      </w:r>
    </w:p>
    <w:p w:rsidR="005D0177" w:rsidRPr="00D124D6" w:rsidRDefault="005D0177" w:rsidP="00DE2847">
      <w:pPr>
        <w:spacing w:after="0"/>
        <w:ind w:left="4248" w:firstLine="708"/>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d)</w:t>
      </w:r>
      <w:r w:rsidRPr="00D124D6">
        <w:rPr>
          <w:rFonts w:asciiTheme="majorBidi" w:eastAsia="Times New Roman" w:hAnsiTheme="majorBidi" w:cstheme="majorBidi"/>
          <w:sz w:val="20"/>
          <w:szCs w:val="20"/>
          <w:lang w:eastAsia="tr-TR"/>
        </w:rPr>
        <w:t xml:space="preserve"> Akmad </w:t>
      </w:r>
    </w:p>
    <w:p w:rsidR="005D0177" w:rsidRPr="00D124D6" w:rsidRDefault="005D0177" w:rsidP="00DE2847">
      <w:pPr>
        <w:spacing w:after="0"/>
        <w:ind w:left="4248" w:firstLine="708"/>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e)</w:t>
      </w:r>
      <w:r w:rsidRPr="00D124D6">
        <w:rPr>
          <w:rFonts w:asciiTheme="majorBidi" w:eastAsia="Times New Roman" w:hAnsiTheme="majorBidi" w:cstheme="majorBidi"/>
          <w:sz w:val="20"/>
          <w:szCs w:val="20"/>
          <w:lang w:eastAsia="tr-TR"/>
        </w:rPr>
        <w:t xml:space="preserve"> Mighty </w:t>
      </w:r>
    </w:p>
    <w:p w:rsidR="005D0177" w:rsidRPr="00D124D6" w:rsidRDefault="005D0177" w:rsidP="00DE2847">
      <w:pPr>
        <w:spacing w:after="0"/>
        <w:ind w:left="4248" w:firstLine="708"/>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f)</w:t>
      </w:r>
      <w:r w:rsidRPr="00D124D6">
        <w:rPr>
          <w:rFonts w:asciiTheme="majorBidi" w:eastAsia="Times New Roman" w:hAnsiTheme="majorBidi" w:cstheme="majorBidi"/>
          <w:sz w:val="20"/>
          <w:szCs w:val="20"/>
          <w:lang w:eastAsia="tr-TR"/>
        </w:rPr>
        <w:t xml:space="preserve"> Rash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Filipinler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Atimonana, Quezon İli, Filipinler</w:t>
      </w:r>
    </w:p>
    <w:p w:rsidR="005D0177" w:rsidRPr="00D124D6" w:rsidRDefault="00146217" w:rsidP="00655218">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Rajah Solaiman Hareketi (QE.R.128.08.) üyesi. Baba adı: Amorsolo Jarabata Pareja. Anne adı: Leonila Cambaya Rosalejos. 1822 (2008) sayılı Güvenlik Konseyi kararı uyarınca yapılan gözden geçirme 13 Mayıs 2010 tarihinde tamamlanmıştır.  </w:t>
      </w:r>
    </w:p>
    <w:p w:rsidR="00146217" w:rsidRPr="00D124D6" w:rsidRDefault="00146217" w:rsidP="00DE2847">
      <w:pPr>
        <w:spacing w:after="0"/>
        <w:ind w:left="4248" w:hanging="4248"/>
        <w:rPr>
          <w:rFonts w:asciiTheme="majorBidi" w:eastAsia="Times New Roman" w:hAnsiTheme="majorBidi" w:cstheme="majorBidi"/>
          <w:sz w:val="20"/>
          <w:szCs w:val="20"/>
          <w:lang w:eastAsia="tr-TR"/>
        </w:rPr>
      </w:pPr>
    </w:p>
    <w:p w:rsidR="00146217" w:rsidRPr="00D124D6" w:rsidRDefault="00146217" w:rsidP="00DE2847">
      <w:pPr>
        <w:spacing w:after="0"/>
        <w:ind w:left="4248" w:hanging="4248"/>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UMAR 2: PATEK 3: - 4: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20 Temmuz 1966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Cs/>
          <w:sz w:val="20"/>
          <w:szCs w:val="20"/>
          <w:lang w:eastAsia="tr-TR"/>
        </w:rPr>
        <w:t>Merkez</w:t>
      </w:r>
      <w:r w:rsidRPr="00D124D6">
        <w:rPr>
          <w:rFonts w:asciiTheme="majorBidi" w:eastAsia="Times New Roman" w:hAnsiTheme="majorBidi" w:cstheme="majorBidi"/>
          <w:sz w:val="20"/>
          <w:szCs w:val="20"/>
          <w:lang w:eastAsia="tr-TR"/>
        </w:rPr>
        <w:t xml:space="preserve"> Java, Endonezya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Omar Patek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Mike Arsalan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Hisyam Bin Zein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Anis Alawi Jafar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xml:space="preserve"> Pa'tek </w:t>
      </w:r>
    </w:p>
    <w:p w:rsidR="005D0177" w:rsidRPr="00D124D6" w:rsidRDefault="005D0177" w:rsidP="00DE2847">
      <w:pPr>
        <w:spacing w:after="0"/>
        <w:ind w:left="495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f)</w:t>
      </w:r>
      <w:r w:rsidRPr="00D124D6">
        <w:rPr>
          <w:rFonts w:asciiTheme="majorBidi" w:eastAsia="Times New Roman" w:hAnsiTheme="majorBidi" w:cstheme="majorBidi"/>
          <w:sz w:val="20"/>
          <w:szCs w:val="20"/>
          <w:lang w:eastAsia="tr-TR"/>
        </w:rPr>
        <w:t xml:space="preserve"> Pak Taek </w:t>
      </w:r>
    </w:p>
    <w:p w:rsidR="005D0177" w:rsidRPr="00D124D6" w:rsidRDefault="005D0177" w:rsidP="00DE2847">
      <w:pPr>
        <w:spacing w:after="0"/>
        <w:ind w:left="495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g)</w:t>
      </w:r>
      <w:r w:rsidRPr="00D124D6">
        <w:rPr>
          <w:rFonts w:asciiTheme="majorBidi" w:eastAsia="Times New Roman" w:hAnsiTheme="majorBidi" w:cstheme="majorBidi"/>
          <w:sz w:val="20"/>
          <w:szCs w:val="20"/>
          <w:lang w:eastAsia="tr-TR"/>
        </w:rPr>
        <w:t xml:space="preserve"> Umar Kecil </w:t>
      </w:r>
    </w:p>
    <w:p w:rsidR="005D0177" w:rsidRPr="00D124D6" w:rsidRDefault="005D0177" w:rsidP="00DE2847">
      <w:pPr>
        <w:spacing w:after="0"/>
        <w:ind w:left="495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h)</w:t>
      </w:r>
      <w:r w:rsidRPr="00D124D6">
        <w:rPr>
          <w:rFonts w:asciiTheme="majorBidi" w:eastAsia="Times New Roman" w:hAnsiTheme="majorBidi" w:cstheme="majorBidi"/>
          <w:sz w:val="20"/>
          <w:szCs w:val="20"/>
          <w:lang w:eastAsia="tr-TR"/>
        </w:rPr>
        <w:t xml:space="preserve"> Al Abu Syekh Al Zacky </w:t>
      </w:r>
    </w:p>
    <w:p w:rsidR="005D0177" w:rsidRPr="00D124D6" w:rsidRDefault="005D0177" w:rsidP="00DE2847">
      <w:pPr>
        <w:spacing w:after="0"/>
        <w:ind w:left="495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i)</w:t>
      </w:r>
      <w:r w:rsidRPr="00D124D6">
        <w:rPr>
          <w:rFonts w:asciiTheme="majorBidi" w:eastAsia="Times New Roman" w:hAnsiTheme="majorBidi" w:cstheme="majorBidi"/>
          <w:sz w:val="20"/>
          <w:szCs w:val="20"/>
          <w:lang w:eastAsia="tr-TR"/>
        </w:rPr>
        <w:t xml:space="preserve"> Umangis Mike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Endonezya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Endonezya  </w:t>
      </w:r>
    </w:p>
    <w:p w:rsidR="00267F32" w:rsidRPr="00D124D6" w:rsidRDefault="00146217" w:rsidP="00E07113">
      <w:pPr>
        <w:spacing w:after="0"/>
        <w:ind w:left="4245" w:hanging="4245"/>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E07113" w:rsidRPr="00D124D6">
        <w:rPr>
          <w:rFonts w:asciiTheme="majorBidi" w:eastAsia="Times New Roman" w:hAnsiTheme="majorBidi" w:cstheme="majorBidi"/>
          <w:sz w:val="20"/>
          <w:szCs w:val="20"/>
          <w:lang w:eastAsia="tr-TR"/>
        </w:rPr>
        <w:t>Jemaah Islamiyah (Cemaat-i İslamiye) (QDe.092)  örgütü üyesidir. Filipinler ve Endonezya’da çok sayıda terör eyleminin planlanmasında ve finansmanında yer almıştır. Abu Sayyaf Grubuna (QDe.001) eğitim vermiştir. Haziran 2012’de Bali’de 2002 yılında gerçekleşen bombalama olayları nedeniyle 20 yıl hapis cezasına çarptırılmıştır. Mayıs 2015’ten itibaren Endonezya’da tutukludur. Fotoğrafları için tıklayınız: https://www.interpol.int/en/notice/search/un/4173385</w:t>
      </w:r>
    </w:p>
    <w:p w:rsidR="00146217" w:rsidRPr="00D124D6" w:rsidRDefault="00146217" w:rsidP="00DE2847">
      <w:pPr>
        <w:spacing w:after="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855DD1" w:rsidRPr="00D124D6">
        <w:rPr>
          <w:rFonts w:asciiTheme="majorBidi" w:eastAsia="Times New Roman" w:hAnsiTheme="majorBidi" w:cstheme="majorBidi"/>
          <w:b/>
          <w:bCs/>
          <w:sz w:val="20"/>
          <w:szCs w:val="20"/>
          <w:lang w:eastAsia="tr-TR"/>
        </w:rPr>
        <w:tab/>
      </w:r>
      <w:r w:rsidR="00855DD1"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ARIF 2: QASMANI 3: - 4: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6333D4"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1944  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Pakistan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Muhammad Arif Qasmani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Muhammad ‘Arif Qasmani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Mohammad Arif Qasmani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Arif Umer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Qasmani Baba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Memon Baba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Pr="00D124D6">
        <w:rPr>
          <w:rFonts w:asciiTheme="majorBidi" w:eastAsia="Times New Roman" w:hAnsiTheme="majorBidi" w:cstheme="majorBidi"/>
          <w:sz w:val="20"/>
          <w:szCs w:val="20"/>
          <w:lang w:eastAsia="tr-TR"/>
        </w:rPr>
        <w:t> Baba Ji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Pakistan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00E34373" w:rsidRPr="00D124D6">
        <w:rPr>
          <w:rFonts w:asciiTheme="majorBidi" w:eastAsia="Times New Roman" w:hAnsiTheme="majorBidi" w:cstheme="majorBidi"/>
          <w:sz w:val="20"/>
          <w:szCs w:val="20"/>
          <w:lang w:eastAsia="tr-TR"/>
        </w:rPr>
        <w:t>House Number</w:t>
      </w:r>
      <w:r w:rsidRPr="00D124D6">
        <w:rPr>
          <w:rFonts w:asciiTheme="majorBidi" w:eastAsia="Times New Roman" w:hAnsiTheme="majorBidi" w:cstheme="majorBidi"/>
          <w:sz w:val="20"/>
          <w:szCs w:val="20"/>
          <w:lang w:eastAsia="tr-TR"/>
        </w:rPr>
        <w:t xml:space="preserve"> 136, KD</w:t>
      </w:r>
      <w:r w:rsidR="00E34373" w:rsidRPr="00D124D6">
        <w:rPr>
          <w:rFonts w:asciiTheme="majorBidi" w:eastAsia="Times New Roman" w:hAnsiTheme="majorBidi" w:cstheme="majorBidi"/>
          <w:sz w:val="20"/>
          <w:szCs w:val="20"/>
          <w:lang w:eastAsia="tr-TR"/>
        </w:rPr>
        <w:t>A Scheme No. 1, Tipu Sultan Road</w:t>
      </w:r>
      <w:r w:rsidRPr="00D124D6">
        <w:rPr>
          <w:rFonts w:asciiTheme="majorBidi" w:eastAsia="Times New Roman" w:hAnsiTheme="majorBidi" w:cstheme="majorBidi"/>
          <w:sz w:val="20"/>
          <w:szCs w:val="20"/>
          <w:lang w:eastAsia="tr-TR"/>
        </w:rPr>
        <w:t>, Karaçi, Pakistan  </w:t>
      </w:r>
    </w:p>
    <w:p w:rsidR="00267F32" w:rsidRPr="00D124D6" w:rsidRDefault="00146217" w:rsidP="00655218">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Lashkar-e-Tayyiba (QE.L.118.05.) ve EL-Kaide (QE.A.4.01.) ile bağlantıdır. Haziran 2009 itibariyle tutukludur.</w:t>
      </w:r>
      <w:r w:rsidR="00A35105" w:rsidRPr="00D124D6">
        <w:t xml:space="preserve"> </w:t>
      </w:r>
      <w:r w:rsidR="00A35105" w:rsidRPr="00D124D6">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146217" w:rsidRPr="00D124D6" w:rsidRDefault="00146217" w:rsidP="00DE2847">
      <w:pPr>
        <w:spacing w:after="0"/>
        <w:ind w:left="4248" w:hanging="4248"/>
        <w:rPr>
          <w:rFonts w:asciiTheme="majorBidi" w:eastAsia="Times New Roman" w:hAnsiTheme="majorBidi" w:cstheme="majorBidi"/>
          <w:b/>
          <w:bCs/>
          <w:sz w:val="20"/>
          <w:szCs w:val="20"/>
          <w:lang w:eastAsia="tr-TR"/>
        </w:rPr>
      </w:pPr>
    </w:p>
    <w:p w:rsidR="00146217" w:rsidRPr="00D124D6" w:rsidRDefault="00146217" w:rsidP="00DE2847">
      <w:pPr>
        <w:spacing w:after="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FAZAL 2: RAHIM 3: - 4: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فضل رحيم</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5 Ocak 1974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1977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1975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24 Ocak 1973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Kabil, Afganistan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Fazel Rahim; Fazil Rahim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Fazil Rahman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Afganistan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Afganistan pasaport numarası R512768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 xml:space="preserve">a) </w:t>
      </w:r>
      <w:r w:rsidRPr="00D124D6">
        <w:rPr>
          <w:rFonts w:asciiTheme="majorBidi" w:eastAsia="Times New Roman" w:hAnsiTheme="majorBidi" w:cstheme="majorBidi"/>
          <w:sz w:val="20"/>
          <w:szCs w:val="20"/>
          <w:lang w:eastAsia="tr-TR"/>
        </w:rPr>
        <w:t>Afganistan/Pakistan sınır bölgesi (önceki adresi) </w:t>
      </w:r>
      <w:r w:rsidRPr="00D124D6">
        <w:rPr>
          <w:rFonts w:asciiTheme="majorBidi" w:eastAsia="Times New Roman" w:hAnsiTheme="majorBidi" w:cstheme="majorBidi"/>
          <w:sz w:val="20"/>
          <w:szCs w:val="20"/>
          <w:lang w:eastAsia="tr-TR"/>
        </w:rPr>
        <w:tab/>
      </w:r>
    </w:p>
    <w:p w:rsidR="005D0177" w:rsidRPr="00D124D6" w:rsidRDefault="005D0177" w:rsidP="00DE2847">
      <w:pPr>
        <w:spacing w:after="0"/>
        <w:ind w:left="4953" w:firstLine="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A2, City Computer Plaza, Shar-e-Now, Kabil, Afganistan (önceki adresi) </w:t>
      </w:r>
    </w:p>
    <w:p w:rsidR="005D0177" w:rsidRPr="00D124D6" w:rsidRDefault="005D0177" w:rsidP="00DE2847">
      <w:pPr>
        <w:spacing w:after="0"/>
        <w:ind w:left="4953" w:firstLine="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Microrayan 3 üncü, Apt. 45, blok 21, Kabil, Afganistan (önceki adresi)  </w:t>
      </w:r>
    </w:p>
    <w:p w:rsidR="005D0177" w:rsidRPr="00D124D6" w:rsidRDefault="00146217" w:rsidP="00655218">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Özbekistan İslam Hareketi’nin (QE.I.10.01.) ve El-Kaide’nin (QE.A.4.01.) finansal kolaylaştırıcısı. Tohir Abdulkhalilovich Yuldashev ile bağlantılı. 2010 sonları itibaiyle, Pakistan makamlarınca gözaltında. Baba adı Fazal Ahmad.</w:t>
      </w:r>
    </w:p>
    <w:p w:rsidR="001E1E48" w:rsidRPr="00D124D6" w:rsidRDefault="001E1E48" w:rsidP="00DE2847">
      <w:pPr>
        <w:spacing w:after="0"/>
        <w:ind w:left="4248" w:hanging="4248"/>
        <w:rPr>
          <w:rFonts w:asciiTheme="majorBidi" w:eastAsia="Times New Roman" w:hAnsiTheme="majorBidi" w:cstheme="majorBidi"/>
          <w:sz w:val="20"/>
          <w:szCs w:val="20"/>
          <w:lang w:eastAsia="tr-TR"/>
        </w:rPr>
      </w:pPr>
    </w:p>
    <w:p w:rsidR="00146217" w:rsidRPr="00D124D6" w:rsidRDefault="00146217" w:rsidP="0096532E">
      <w:pPr>
        <w:spacing w:after="0"/>
        <w:ind w:left="4248" w:hanging="4248"/>
        <w:jc w:val="both"/>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w:t>
      </w: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855DD1" w:rsidRPr="00D124D6">
        <w:rPr>
          <w:rFonts w:asciiTheme="majorBidi" w:eastAsia="Times New Roman" w:hAnsiTheme="majorBidi" w:cstheme="majorBidi"/>
          <w:b/>
          <w:bCs/>
          <w:sz w:val="20"/>
          <w:szCs w:val="20"/>
          <w:lang w:eastAsia="tr-TR"/>
        </w:rPr>
        <w:tab/>
      </w:r>
      <w:r w:rsidR="00855DD1" w:rsidRPr="00D124D6">
        <w:rPr>
          <w:rFonts w:asciiTheme="majorBidi" w:eastAsia="Times New Roman" w:hAnsiTheme="majorBidi" w:cstheme="majorBidi"/>
          <w:b/>
          <w:bCs/>
          <w:sz w:val="20"/>
          <w:szCs w:val="20"/>
          <w:lang w:eastAsia="tr-TR"/>
        </w:rPr>
        <w:tab/>
      </w:r>
      <w:r w:rsidR="00855DD1"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ABDELHALIM 2: HAFED 3: ABDELFATTAH 4: </w:t>
      </w:r>
    </w:p>
    <w:p w:rsidR="00B838D4" w:rsidRPr="00D124D6" w:rsidRDefault="00B838D4"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REMADNA</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عبدالحليم حافظ عبدالفتاح رمادنا</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2 Nisan 1966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Biskra, Cezayir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sz w:val="20"/>
          <w:szCs w:val="20"/>
          <w:lang w:eastAsia="tr-TR"/>
        </w:rPr>
        <w:t>a)</w:t>
      </w:r>
      <w:r w:rsidRPr="00D124D6">
        <w:rPr>
          <w:rFonts w:asciiTheme="majorBidi" w:eastAsia="Times New Roman" w:hAnsiTheme="majorBidi" w:cstheme="majorBidi"/>
          <w:sz w:val="20"/>
          <w:szCs w:val="20"/>
          <w:lang w:eastAsia="tr-TR"/>
        </w:rPr>
        <w:t>Abdelhalim Remadna  </w:t>
      </w:r>
    </w:p>
    <w:p w:rsidR="005D0177" w:rsidRPr="00D124D6" w:rsidRDefault="005D0177" w:rsidP="00DE2847">
      <w:pPr>
        <w:spacing w:after="0"/>
        <w:rPr>
          <w:rFonts w:asciiTheme="majorBidi" w:eastAsia="Times New Roman" w:hAnsiTheme="majorBidi" w:cstheme="majorBidi"/>
          <w:b/>
          <w:sz w:val="20"/>
          <w:szCs w:val="20"/>
          <w:lang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sz w:val="20"/>
          <w:szCs w:val="20"/>
          <w:lang w:eastAsia="tr-TR"/>
        </w:rPr>
        <w:t>b)</w:t>
      </w:r>
      <w:r w:rsidRPr="00D124D6">
        <w:rPr>
          <w:rFonts w:asciiTheme="majorBidi" w:eastAsia="Times New Roman" w:hAnsiTheme="majorBidi" w:cstheme="majorBidi"/>
          <w:sz w:val="20"/>
          <w:szCs w:val="20"/>
          <w:lang w:eastAsia="tr-TR"/>
        </w:rPr>
        <w:t xml:space="preserve"> Jalloul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Cezayir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Cezayir </w:t>
      </w:r>
    </w:p>
    <w:p w:rsidR="00DF151C" w:rsidRPr="00D124D6" w:rsidRDefault="00146217" w:rsidP="00655218">
      <w:pPr>
        <w:spacing w:after="0"/>
        <w:ind w:left="4245" w:hanging="4245"/>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12 Ağustos 2006’da İtalya’dan Cezayir’e sınır dışı edildi. 1822 (2008) sayılı Güvenlik Konseyi kararı uyarınca yapılan gözden geçirme 8 Aralık 2009 tarihinde tamamlanmıştır</w:t>
      </w:r>
      <w:r w:rsidR="00655218" w:rsidRPr="00D124D6">
        <w:rPr>
          <w:rFonts w:asciiTheme="majorBidi" w:eastAsia="Times New Roman" w:hAnsiTheme="majorBidi" w:cstheme="majorBidi"/>
          <w:sz w:val="20"/>
          <w:szCs w:val="20"/>
          <w:lang w:eastAsia="tr-TR"/>
        </w:rPr>
        <w:t>.</w:t>
      </w:r>
      <w:r w:rsidR="00B96CEC" w:rsidRPr="00D124D6">
        <w:t xml:space="preserve"> </w:t>
      </w:r>
      <w:r w:rsidR="00B96CEC" w:rsidRPr="00D124D6">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146217" w:rsidRPr="00D124D6" w:rsidRDefault="00146217" w:rsidP="00DE2847">
      <w:pPr>
        <w:spacing w:after="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TAUFIK 2: RIFKI 3: - 4: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 Ağustos 1974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Dacusuman Surakarta, Merkez Java, Endonezya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Refke, Taufek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Rifqi, Taufik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Rifqi, Tawfiq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004B7FC1" w:rsidRPr="00D124D6">
        <w:rPr>
          <w:rFonts w:asciiTheme="majorBidi" w:eastAsia="Times New Roman" w:hAnsiTheme="majorBidi" w:cstheme="majorBidi"/>
          <w:sz w:val="20"/>
          <w:szCs w:val="20"/>
          <w:lang w:eastAsia="tr-TR"/>
        </w:rPr>
        <w:t> Ami Iraq</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e)</w:t>
      </w:r>
      <w:r w:rsidRPr="00D124D6">
        <w:rPr>
          <w:rFonts w:asciiTheme="majorBidi" w:eastAsia="Times New Roman" w:hAnsiTheme="majorBidi" w:cstheme="majorBidi"/>
          <w:sz w:val="20"/>
          <w:szCs w:val="20"/>
          <w:lang w:eastAsia="tr-TR"/>
        </w:rPr>
        <w:t> Ami Irza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Amy Erja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Pr="00D124D6">
        <w:rPr>
          <w:rFonts w:asciiTheme="majorBidi" w:eastAsia="Times New Roman" w:hAnsiTheme="majorBidi" w:cstheme="majorBidi"/>
          <w:sz w:val="20"/>
          <w:szCs w:val="20"/>
          <w:lang w:eastAsia="tr-TR"/>
        </w:rPr>
        <w:t> Ammy Erza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h)</w:t>
      </w:r>
      <w:r w:rsidRPr="00D124D6">
        <w:rPr>
          <w:rFonts w:asciiTheme="majorBidi" w:eastAsia="Times New Roman" w:hAnsiTheme="majorBidi" w:cstheme="majorBidi"/>
          <w:sz w:val="20"/>
          <w:szCs w:val="20"/>
          <w:lang w:eastAsia="tr-TR"/>
        </w:rPr>
        <w:t> Ammy Izza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i)</w:t>
      </w:r>
      <w:r w:rsidRPr="00D124D6">
        <w:rPr>
          <w:rFonts w:asciiTheme="majorBidi" w:eastAsia="Times New Roman" w:hAnsiTheme="majorBidi" w:cstheme="majorBidi"/>
          <w:sz w:val="20"/>
          <w:szCs w:val="20"/>
          <w:lang w:eastAsia="tr-TR"/>
        </w:rPr>
        <w:t> Ami Kusoman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j)</w:t>
      </w:r>
      <w:r w:rsidRPr="00D124D6">
        <w:rPr>
          <w:rFonts w:asciiTheme="majorBidi" w:eastAsia="Times New Roman" w:hAnsiTheme="majorBidi" w:cstheme="majorBidi"/>
          <w:sz w:val="20"/>
          <w:szCs w:val="20"/>
          <w:lang w:eastAsia="tr-TR"/>
        </w:rPr>
        <w:t> Abu Obaida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w:t>
      </w:r>
      <w:r w:rsidRPr="00D124D6">
        <w:rPr>
          <w:rFonts w:asciiTheme="majorBidi" w:eastAsia="Times New Roman" w:hAnsiTheme="majorBidi" w:cstheme="majorBidi"/>
          <w:sz w:val="20"/>
          <w:szCs w:val="20"/>
          <w:lang w:eastAsia="tr-TR"/>
        </w:rPr>
        <w:t> Abu Obaidah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l)</w:t>
      </w:r>
      <w:r w:rsidRPr="00D124D6">
        <w:rPr>
          <w:rFonts w:asciiTheme="majorBidi" w:eastAsia="Times New Roman" w:hAnsiTheme="majorBidi" w:cstheme="majorBidi"/>
          <w:sz w:val="20"/>
          <w:szCs w:val="20"/>
          <w:lang w:eastAsia="tr-TR"/>
        </w:rPr>
        <w:t> Abu Obeida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m)</w:t>
      </w:r>
      <w:r w:rsidRPr="00D124D6">
        <w:rPr>
          <w:rFonts w:asciiTheme="majorBidi" w:eastAsia="Times New Roman" w:hAnsiTheme="majorBidi" w:cstheme="majorBidi"/>
          <w:sz w:val="20"/>
          <w:szCs w:val="20"/>
          <w:lang w:eastAsia="tr-TR"/>
        </w:rPr>
        <w:t> Abu Ubaidah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n)</w:t>
      </w:r>
      <w:r w:rsidRPr="00D124D6">
        <w:rPr>
          <w:rFonts w:asciiTheme="majorBidi" w:eastAsia="Times New Roman" w:hAnsiTheme="majorBidi" w:cstheme="majorBidi"/>
          <w:sz w:val="20"/>
          <w:szCs w:val="20"/>
          <w:lang w:eastAsia="tr-TR"/>
        </w:rPr>
        <w:t>Obaidah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o)</w:t>
      </w:r>
      <w:r w:rsidRPr="00D124D6">
        <w:rPr>
          <w:rFonts w:asciiTheme="majorBidi" w:eastAsia="Times New Roman" w:hAnsiTheme="majorBidi" w:cstheme="majorBidi"/>
          <w:sz w:val="20"/>
          <w:szCs w:val="20"/>
          <w:lang w:eastAsia="tr-TR"/>
        </w:rPr>
        <w:t> Abu Obayda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w:t>
      </w:r>
      <w:r w:rsidRPr="00D124D6">
        <w:rPr>
          <w:rFonts w:asciiTheme="majorBidi" w:eastAsia="Times New Roman" w:hAnsiTheme="majorBidi" w:cstheme="majorBidi"/>
          <w:sz w:val="20"/>
          <w:szCs w:val="20"/>
          <w:lang w:eastAsia="tr-TR"/>
        </w:rPr>
        <w:t> Izza Kusoman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q)</w:t>
      </w:r>
      <w:r w:rsidRPr="00D124D6">
        <w:rPr>
          <w:rFonts w:asciiTheme="majorBidi" w:eastAsia="Times New Roman" w:hAnsiTheme="majorBidi" w:cstheme="majorBidi"/>
          <w:sz w:val="20"/>
          <w:szCs w:val="20"/>
          <w:lang w:eastAsia="tr-TR"/>
        </w:rPr>
        <w:t> Yacub, Eric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Endonezya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Filipinler</w:t>
      </w:r>
    </w:p>
    <w:p w:rsidR="003A7439" w:rsidRPr="00D124D6" w:rsidRDefault="00146217" w:rsidP="003A7439">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Mayıs 2011 itibariyle Filipinler’de tutukludur. </w:t>
      </w:r>
      <w:r w:rsidR="003A7439"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146217" w:rsidRPr="00D124D6" w:rsidRDefault="00146217" w:rsidP="003A7439">
      <w:pPr>
        <w:spacing w:after="0"/>
        <w:ind w:left="4248" w:hanging="4248"/>
        <w:jc w:val="both"/>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855DD1" w:rsidRPr="00D124D6">
        <w:rPr>
          <w:rFonts w:asciiTheme="majorBidi" w:eastAsia="Times New Roman" w:hAnsiTheme="majorBidi" w:cstheme="majorBidi"/>
          <w:b/>
          <w:bCs/>
          <w:sz w:val="20"/>
          <w:szCs w:val="20"/>
          <w:lang w:eastAsia="tr-TR"/>
        </w:rPr>
        <w:tab/>
      </w:r>
      <w:r w:rsidR="00855DD1" w:rsidRPr="00D124D6">
        <w:rPr>
          <w:rFonts w:asciiTheme="majorBidi" w:eastAsia="Times New Roman" w:hAnsiTheme="majorBidi" w:cstheme="majorBidi"/>
          <w:b/>
          <w:bCs/>
          <w:sz w:val="20"/>
          <w:szCs w:val="20"/>
          <w:lang w:eastAsia="tr-TR"/>
        </w:rPr>
        <w:tab/>
      </w:r>
      <w:r w:rsidR="00855DD1"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AL-AZHAR 2: BEN KHALIFA 3: BEN AHMED 4: </w:t>
      </w:r>
    </w:p>
    <w:p w:rsidR="00B838D4" w:rsidRPr="00D124D6" w:rsidRDefault="00B838D4"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ROUINE</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الأزهر بن خليفة بن احمد روين</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20 Kasım 1975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Sfax, Tunus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Salmane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Lazhar  </w:t>
      </w:r>
      <w:r w:rsidRPr="00D124D6">
        <w:rPr>
          <w:rFonts w:asciiTheme="majorBidi" w:eastAsia="Times New Roman" w:hAnsiTheme="majorBidi" w:cstheme="majorBidi"/>
          <w:sz w:val="20"/>
          <w:szCs w:val="20"/>
          <w:lang w:eastAsia="tr-TR"/>
        </w:rPr>
        <w:tab/>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Tunus  </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Tunus pasaport numarası P182583, düzenlenme tarihi 13 Eylül 2003, geçerlilik bitiş tarihi 12 Eylül 2007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0065632C" w:rsidRPr="00D124D6">
        <w:rPr>
          <w:rFonts w:asciiTheme="majorBidi" w:eastAsia="Times New Roman" w:hAnsiTheme="majorBidi" w:cstheme="majorBidi"/>
          <w:sz w:val="20"/>
          <w:szCs w:val="20"/>
          <w:lang w:eastAsia="tr-TR"/>
        </w:rPr>
        <w:t> 05258253</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65632C" w:rsidRPr="00D124D6">
        <w:rPr>
          <w:rFonts w:asciiTheme="majorBidi" w:eastAsia="Times New Roman" w:hAnsiTheme="majorBidi" w:cstheme="majorBidi"/>
          <w:bCs/>
          <w:sz w:val="20"/>
          <w:szCs w:val="20"/>
          <w:lang w:eastAsia="tr-TR"/>
        </w:rPr>
        <w:t xml:space="preserve">89. Zehrouni Caddesi No.2, Tunus, </w:t>
      </w:r>
      <w:r w:rsidRPr="00D124D6">
        <w:rPr>
          <w:rFonts w:asciiTheme="majorBidi" w:eastAsia="Times New Roman" w:hAnsiTheme="majorBidi" w:cstheme="majorBidi"/>
          <w:sz w:val="20"/>
          <w:szCs w:val="20"/>
          <w:lang w:eastAsia="tr-TR"/>
        </w:rPr>
        <w:t>Tunus  </w:t>
      </w:r>
    </w:p>
    <w:p w:rsidR="00667042" w:rsidRPr="00D124D6" w:rsidRDefault="00146217" w:rsidP="00667042">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7 Şubat 2008’de İtalya-Milan Temyiz Mahkemesi tarafından terör örgütüne üyelik nedeniyle 6 yıl 10 ay hapse mahkun edilmiştir. </w:t>
      </w:r>
      <w:r w:rsidR="006A3C35" w:rsidRPr="00D124D6">
        <w:rPr>
          <w:rFonts w:asciiTheme="majorBidi" w:eastAsia="Times New Roman" w:hAnsiTheme="majorBidi" w:cstheme="majorBidi"/>
          <w:sz w:val="20"/>
          <w:szCs w:val="20"/>
          <w:lang w:eastAsia="tr-TR"/>
        </w:rPr>
        <w:t>Terör suçlarıyla bağlantılı bir örgüte katılması nedeniyle 5 Temmuz 2007 tarihinde Tunus Yüksek Mahkemesi’nin emri ile hapis cezasına çarptırılarak Sfax Hapishanesine gönderilmiştir.(Dosya No.9301/207). 2 yıl 15 gün hapse mahkûm edilmiş ve 18 Haziran 2008’de serbest bırakılmıştır.</w:t>
      </w:r>
      <w:r w:rsidR="006A3C35" w:rsidRPr="00D124D6">
        <w:rPr>
          <w:rFonts w:ascii="Arial" w:hAnsi="Arial" w:cs="Arial"/>
          <w:sz w:val="24"/>
          <w:szCs w:val="24"/>
        </w:rPr>
        <w:t> </w:t>
      </w:r>
      <w:r w:rsidRPr="00D124D6">
        <w:rPr>
          <w:rFonts w:asciiTheme="majorBidi" w:eastAsia="Times New Roman" w:hAnsiTheme="majorBidi" w:cstheme="majorBidi"/>
          <w:sz w:val="20"/>
          <w:szCs w:val="20"/>
          <w:lang w:eastAsia="tr-TR"/>
        </w:rPr>
        <w:t xml:space="preserve">Temmuz 2008 itibarıyla İtalyan makamlarınca kaçak olarak kabul edilmiştir. 2010 itibarıyla Tunus’da idari kontrol altındadır. </w:t>
      </w:r>
      <w:r w:rsidR="00667042" w:rsidRPr="00D124D6">
        <w:rPr>
          <w:rFonts w:asciiTheme="majorBidi" w:eastAsia="Times New Roman" w:hAnsiTheme="majorBidi" w:cstheme="majorBidi"/>
          <w:sz w:val="20"/>
          <w:szCs w:val="20"/>
          <w:lang w:eastAsia="tr-TR"/>
        </w:rPr>
        <w:t>2368(2017) sayılı Güvenlik Konseyi Kararı uyarınca yapılan gözden geçirme 24 Kasım 2020 tarihinde tamamlanmıştır.</w:t>
      </w:r>
    </w:p>
    <w:p w:rsidR="00DF151C" w:rsidRPr="00D124D6" w:rsidRDefault="00DF151C" w:rsidP="00667042">
      <w:pPr>
        <w:spacing w:after="0"/>
        <w:ind w:left="4248" w:hanging="4248"/>
        <w:jc w:val="both"/>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ABU 2: RUSDAN 3: - 4: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16 Ağustos 1960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Kudus, Merkez Java, Endonezya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Abu Thoriq </w:t>
      </w:r>
      <w:r w:rsidRPr="00D124D6">
        <w:rPr>
          <w:rFonts w:asciiTheme="majorBidi" w:eastAsia="Times New Roman" w:hAnsiTheme="majorBidi" w:cstheme="majorBidi"/>
          <w:sz w:val="20"/>
          <w:szCs w:val="20"/>
          <w:lang w:eastAsia="tr-TR"/>
        </w:rPr>
        <w:tab/>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Rusdjan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Rusjan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Rusydan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Thoriquddin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Thoriquiddin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Pr="00D124D6">
        <w:rPr>
          <w:rFonts w:asciiTheme="majorBidi" w:eastAsia="Times New Roman" w:hAnsiTheme="majorBidi" w:cstheme="majorBidi"/>
          <w:sz w:val="20"/>
          <w:szCs w:val="20"/>
          <w:lang w:eastAsia="tr-TR"/>
        </w:rPr>
        <w:t> Thoriquidin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h)</w:t>
      </w:r>
      <w:r w:rsidRPr="00D124D6">
        <w:rPr>
          <w:rFonts w:asciiTheme="majorBidi" w:eastAsia="Times New Roman" w:hAnsiTheme="majorBidi" w:cstheme="majorBidi"/>
          <w:sz w:val="20"/>
          <w:szCs w:val="20"/>
          <w:lang w:eastAsia="tr-TR"/>
        </w:rPr>
        <w:t> Toriquddin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r w:rsidR="005B3DB1" w:rsidRPr="00D124D6">
        <w:rPr>
          <w:rFonts w:asciiTheme="majorBidi" w:eastAsia="Times New Roman" w:hAnsiTheme="majorBidi" w:cstheme="majorBidi"/>
          <w:sz w:val="20"/>
          <w:szCs w:val="20"/>
          <w:lang w:eastAsia="tr-TR"/>
        </w:rPr>
        <w:t>1608600001 (Endonezva)</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146217" w:rsidRPr="00D124D6" w:rsidRDefault="00146217" w:rsidP="00655218">
      <w:pPr>
        <w:spacing w:after="0"/>
        <w:ind w:left="4245" w:hanging="4245"/>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1822 (2008) sayılı Güvenlik Konseyi kararı uyarınca yapılan gözden geçirme 8 Haziran 2010 tarihinde tamamlanmıştır. </w:t>
      </w:r>
      <w:r w:rsidR="003760AA" w:rsidRPr="00D124D6">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r w:rsidRPr="00D124D6">
        <w:rPr>
          <w:rFonts w:asciiTheme="majorBidi" w:eastAsia="Times New Roman" w:hAnsiTheme="majorBidi" w:cstheme="majorBidi"/>
          <w:sz w:val="20"/>
          <w:szCs w:val="20"/>
          <w:lang w:eastAsia="tr-TR"/>
        </w:rPr>
        <w:t xml:space="preserve"> </w:t>
      </w:r>
    </w:p>
    <w:p w:rsidR="005D0177" w:rsidRPr="00D124D6" w:rsidRDefault="005D0177" w:rsidP="00DE2847">
      <w:pPr>
        <w:spacing w:after="0"/>
        <w:ind w:left="4248" w:hanging="4248"/>
        <w:rPr>
          <w:rFonts w:asciiTheme="majorBidi" w:eastAsia="Times New Roman" w:hAnsiTheme="majorBidi" w:cstheme="majorBidi"/>
          <w:b/>
          <w:bCs/>
          <w:sz w:val="20"/>
          <w:szCs w:val="20"/>
          <w:lang w:eastAsia="tr-TR"/>
        </w:rPr>
      </w:pPr>
    </w:p>
    <w:p w:rsidR="00DF151C" w:rsidRPr="00D124D6" w:rsidRDefault="00DF151C" w:rsidP="00DE2847">
      <w:pPr>
        <w:spacing w:after="0"/>
        <w:ind w:left="4248" w:hanging="4248"/>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855DD1" w:rsidRPr="00D124D6">
        <w:rPr>
          <w:rFonts w:asciiTheme="majorBidi" w:eastAsia="Times New Roman" w:hAnsiTheme="majorBidi" w:cstheme="majorBidi"/>
          <w:b/>
          <w:bCs/>
          <w:sz w:val="20"/>
          <w:szCs w:val="20"/>
          <w:lang w:eastAsia="tr-TR"/>
        </w:rPr>
        <w:tab/>
      </w:r>
      <w:r w:rsidR="00855DD1"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AMIN 2: MUHAMMAD 3: UL HAQ 4: SAAM KHAN</w:t>
      </w:r>
    </w:p>
    <w:p w:rsidR="005D0177" w:rsidRPr="00D124D6" w:rsidRDefault="005D0177" w:rsidP="00DE2847">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F65F5A" w:rsidRDefault="005D0177" w:rsidP="00DE2847">
      <w:pPr>
        <w:spacing w:after="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F65F5A">
        <w:rPr>
          <w:rFonts w:asciiTheme="majorBidi" w:eastAsia="Times New Roman" w:hAnsiTheme="majorBidi" w:cstheme="majorBidi"/>
          <w:b/>
          <w:bCs/>
          <w:sz w:val="20"/>
          <w:szCs w:val="20"/>
          <w:lang w:eastAsia="tr-TR"/>
        </w:rPr>
        <w:t xml:space="preserve">a) </w:t>
      </w:r>
      <w:r w:rsidR="00F65F5A" w:rsidRPr="00F65F5A">
        <w:rPr>
          <w:rFonts w:asciiTheme="majorBidi" w:eastAsia="Times New Roman" w:hAnsiTheme="majorBidi" w:cstheme="majorBidi"/>
          <w:bCs/>
          <w:sz w:val="20"/>
          <w:szCs w:val="20"/>
          <w:lang w:eastAsia="tr-TR"/>
        </w:rPr>
        <w:t>30.04.1963</w:t>
      </w:r>
    </w:p>
    <w:p w:rsidR="005D0177" w:rsidRPr="00D124D6" w:rsidRDefault="00F65F5A" w:rsidP="00F65F5A">
      <w:pPr>
        <w:spacing w:after="0"/>
        <w:ind w:left="3540" w:firstLine="708"/>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 xml:space="preserve">   b) </w:t>
      </w:r>
      <w:r w:rsidR="005D0177" w:rsidRPr="00D124D6">
        <w:rPr>
          <w:rFonts w:asciiTheme="majorBidi" w:eastAsia="Times New Roman" w:hAnsiTheme="majorBidi" w:cstheme="majorBidi"/>
          <w:sz w:val="20"/>
          <w:szCs w:val="20"/>
          <w:lang w:eastAsia="tr-TR"/>
        </w:rPr>
        <w:t>1960  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F65F5A" w:rsidRPr="00F65F5A">
        <w:rPr>
          <w:rFonts w:asciiTheme="majorBidi" w:eastAsia="Times New Roman" w:hAnsiTheme="majorBidi" w:cstheme="majorBidi"/>
          <w:bCs/>
          <w:sz w:val="20"/>
          <w:szCs w:val="20"/>
          <w:lang w:eastAsia="tr-TR"/>
        </w:rPr>
        <w:t>Oilagho Köyü, Khogyani Bölgesi,</w:t>
      </w:r>
      <w:r w:rsidR="00F65F5A">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Nangarhar İli, Afganistan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Al-Haq, Amin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Amin, Muhammad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xml:space="preserve"> Dr. Amin </w:t>
      </w:r>
    </w:p>
    <w:p w:rsidR="005D0177" w:rsidRPr="00D124D6" w:rsidRDefault="005D0177" w:rsidP="00DE2847">
      <w:pPr>
        <w:spacing w:after="0"/>
        <w:ind w:left="4248" w:firstLine="708"/>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d)</w:t>
      </w:r>
      <w:r w:rsidRPr="00D124D6">
        <w:rPr>
          <w:rFonts w:asciiTheme="majorBidi" w:eastAsia="Times New Roman" w:hAnsiTheme="majorBidi" w:cstheme="majorBidi"/>
          <w:sz w:val="20"/>
          <w:szCs w:val="20"/>
          <w:lang w:eastAsia="tr-TR"/>
        </w:rPr>
        <w:t xml:space="preserve"> Ul-Haq, Dr. Amin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Afganistan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F65F5A">
        <w:rPr>
          <w:rFonts w:asciiTheme="majorBidi" w:eastAsia="Times New Roman" w:hAnsiTheme="majorBidi" w:cstheme="majorBidi"/>
          <w:sz w:val="20"/>
          <w:szCs w:val="20"/>
          <w:lang w:eastAsia="tr-TR"/>
        </w:rPr>
        <w:t>Kabil, Afganistan</w:t>
      </w:r>
      <w:r w:rsidRPr="00D124D6">
        <w:rPr>
          <w:rFonts w:asciiTheme="majorBidi" w:eastAsia="Times New Roman" w:hAnsiTheme="majorBidi" w:cstheme="majorBidi"/>
          <w:sz w:val="20"/>
          <w:szCs w:val="20"/>
          <w:lang w:eastAsia="tr-TR"/>
        </w:rPr>
        <w:t> </w:t>
      </w:r>
      <w:r w:rsidR="00F65F5A">
        <w:rPr>
          <w:rFonts w:asciiTheme="majorBidi" w:eastAsia="Times New Roman" w:hAnsiTheme="majorBidi" w:cstheme="majorBidi"/>
          <w:sz w:val="20"/>
          <w:szCs w:val="20"/>
          <w:lang w:eastAsia="tr-TR"/>
        </w:rPr>
        <w:t>(Haziran 2026 itibariyle)</w:t>
      </w:r>
    </w:p>
    <w:p w:rsidR="005D0177" w:rsidRPr="00D124D6" w:rsidRDefault="00146217" w:rsidP="00655218">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Usame bin Ladin’in (QI.B.8.01) güvenlik koordinatörü. Şubat 2006’da Afganistan’a ülkesine geri gönderilmiştir. 1822 (2008) sayılı Güvenlik Konseyi kararı uyarınca yapılan gözden geçirme 15 Haziran 2010 tarihinde tamamlanmıştır.  </w:t>
      </w:r>
    </w:p>
    <w:p w:rsidR="00DF151C" w:rsidRPr="00D124D6" w:rsidRDefault="00DF151C" w:rsidP="00DE2847">
      <w:pPr>
        <w:spacing w:after="0"/>
        <w:ind w:left="4248" w:hanging="4248"/>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MOHAMMAD 2: HAMDI 3: MOHAMMAD 4: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00B838D4"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SADIQ AL-AHDAL</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محمد حمدي محمد صادق الأهدل</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 Kasım 1971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Medine, Suudi Arabistan</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Al-Hamati, Muhammad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Muhammad Muhammad Abdullah Al-Ahdal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Mohamed Mohamed Abdullah Al-Ahdal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xml:space="preserve"> Abu Asim Al-Makki </w:t>
      </w:r>
    </w:p>
    <w:p w:rsidR="005D0177" w:rsidRPr="00D124D6" w:rsidRDefault="005D0177" w:rsidP="00DE2847">
      <w:pPr>
        <w:spacing w:after="0"/>
        <w:ind w:left="4248" w:firstLine="708"/>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e)</w:t>
      </w:r>
      <w:r w:rsidRPr="00D124D6">
        <w:rPr>
          <w:rFonts w:asciiTheme="majorBidi" w:eastAsia="Times New Roman" w:hAnsiTheme="majorBidi" w:cstheme="majorBidi"/>
          <w:sz w:val="20"/>
          <w:szCs w:val="20"/>
          <w:lang w:eastAsia="tr-TR"/>
        </w:rPr>
        <w:t xml:space="preserve"> Ahmed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Yemen  </w:t>
      </w:r>
    </w:p>
    <w:p w:rsidR="004B7FC1"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Yemen pasaport num</w:t>
      </w:r>
      <w:r w:rsidR="004B7FC1" w:rsidRPr="00D124D6">
        <w:rPr>
          <w:rFonts w:asciiTheme="majorBidi" w:eastAsia="Times New Roman" w:hAnsiTheme="majorBidi" w:cstheme="majorBidi"/>
          <w:sz w:val="20"/>
          <w:szCs w:val="20"/>
          <w:lang w:eastAsia="tr-TR"/>
        </w:rPr>
        <w:t>arası 541939, Al-Hudaydah, Yemen’de</w:t>
      </w:r>
      <w:r w:rsidR="006E5C3F" w:rsidRPr="00D124D6">
        <w:rPr>
          <w:rFonts w:asciiTheme="majorBidi" w:eastAsia="Times New Roman" w:hAnsiTheme="majorBidi" w:cstheme="majorBidi"/>
          <w:sz w:val="20"/>
          <w:szCs w:val="20"/>
          <w:lang w:eastAsia="tr-TR"/>
        </w:rPr>
        <w:t>,</w:t>
      </w:r>
      <w:r w:rsidR="004B7FC1" w:rsidRPr="00D124D6">
        <w:rPr>
          <w:rFonts w:asciiTheme="majorBidi" w:eastAsia="Times New Roman" w:hAnsiTheme="majorBidi" w:cstheme="majorBidi"/>
          <w:sz w:val="20"/>
          <w:szCs w:val="20"/>
          <w:lang w:eastAsia="tr-TR"/>
        </w:rPr>
        <w:t xml:space="preserve"> </w:t>
      </w:r>
      <w:r w:rsidR="006E5C3F" w:rsidRPr="00D124D6">
        <w:rPr>
          <w:rFonts w:asciiTheme="majorBidi" w:eastAsia="Times New Roman" w:hAnsiTheme="majorBidi" w:cstheme="majorBidi"/>
          <w:sz w:val="20"/>
          <w:szCs w:val="20"/>
          <w:lang w:eastAsia="tr-TR"/>
        </w:rPr>
        <w:t xml:space="preserve">31 Temmuz 2000 tarihinde </w:t>
      </w:r>
      <w:r w:rsidR="004B7FC1" w:rsidRPr="00D124D6">
        <w:rPr>
          <w:rFonts w:asciiTheme="majorBidi" w:eastAsia="Times New Roman" w:hAnsiTheme="majorBidi" w:cstheme="majorBidi"/>
          <w:sz w:val="20"/>
          <w:szCs w:val="20"/>
          <w:lang w:eastAsia="tr-TR"/>
        </w:rPr>
        <w:t xml:space="preserve">Muhammad Muhammad Abdullah Al-Ahdal  adına düzenlenmiştir.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Yemen kimlik kart numarası 216040   </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Jamal Sokak, Al-Dahima alley, Al-Hudaydah, Yemen  </w:t>
      </w:r>
    </w:p>
    <w:p w:rsidR="005D0177" w:rsidRPr="00D124D6" w:rsidRDefault="00146217" w:rsidP="00655218">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Yemen’de El-Kaide’nin (QE.A.4.01) finansından sorumludur. 2000’de USS Cole’ye yapılan saldırıya karışmakla suçlanmıştır.  Kasım 2003’te Yeme</w:t>
      </w:r>
      <w:r w:rsidR="002043ED" w:rsidRPr="00D124D6">
        <w:rPr>
          <w:rFonts w:asciiTheme="majorBidi" w:eastAsia="Times New Roman" w:hAnsiTheme="majorBidi" w:cstheme="majorBidi"/>
          <w:sz w:val="20"/>
          <w:szCs w:val="20"/>
          <w:lang w:eastAsia="tr-TR"/>
        </w:rPr>
        <w:t>n’de tutuklanmıştır. Yemen’deki</w:t>
      </w:r>
      <w:r w:rsidRPr="00D124D6">
        <w:rPr>
          <w:rFonts w:asciiTheme="majorBidi" w:eastAsia="Times New Roman" w:hAnsiTheme="majorBidi" w:cstheme="majorBidi"/>
          <w:sz w:val="20"/>
          <w:szCs w:val="20"/>
          <w:lang w:eastAsia="tr-TR"/>
        </w:rPr>
        <w:t xml:space="preserve"> İhtisas Asliye Ceza Mahkemesi tarafından üç yıl bir ay hapis cezasına çarptırılmıştır. Cezasının bitimiyle 25 Aralık 2006 tarihinde tahliye edilmiştir. 1822 (2008) sayılı Güvenlik Konseyi kararı uyarınca yapılan gözden geçirme Temmuz 2010 tarihinde tamamlanmıştır.  </w:t>
      </w:r>
    </w:p>
    <w:p w:rsidR="00DF151C" w:rsidRPr="00D124D6" w:rsidRDefault="00DF151C" w:rsidP="00DE2847">
      <w:pPr>
        <w:spacing w:after="0"/>
        <w:ind w:left="4248" w:hanging="4248"/>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HAFIZ 2: MUHAMMAD 3: SAEED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5 Haziran 1950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BC4F4B" w:rsidRPr="00D124D6">
        <w:rPr>
          <w:rFonts w:asciiTheme="majorBidi" w:eastAsia="Times New Roman" w:hAnsiTheme="majorBidi" w:cstheme="majorBidi"/>
          <w:sz w:val="20"/>
          <w:szCs w:val="20"/>
          <w:lang w:eastAsia="tr-TR"/>
        </w:rPr>
        <w:t>Sargodha, Pencap Eyaleti</w:t>
      </w:r>
      <w:r w:rsidRPr="00D124D6">
        <w:rPr>
          <w:rFonts w:asciiTheme="majorBidi" w:eastAsia="Times New Roman" w:hAnsiTheme="majorBidi" w:cstheme="majorBidi"/>
          <w:sz w:val="20"/>
          <w:szCs w:val="20"/>
          <w:lang w:eastAsia="tr-TR"/>
        </w:rPr>
        <w:t>, Pakistan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Hafiz Mohammad Sahib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Hafiz Mohammad Sayid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Hafiz Muhammad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Hafiz Saeed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Hafez Mohammad Saeed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Hafiz Mohammad Sayeed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Pr="00D124D6">
        <w:rPr>
          <w:rFonts w:asciiTheme="majorBidi" w:eastAsia="Times New Roman" w:hAnsiTheme="majorBidi" w:cstheme="majorBidi"/>
          <w:sz w:val="20"/>
          <w:szCs w:val="20"/>
          <w:lang w:eastAsia="tr-TR"/>
        </w:rPr>
        <w:t> Tata Mohammad Syeed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h)</w:t>
      </w:r>
      <w:r w:rsidRPr="00D124D6">
        <w:rPr>
          <w:rFonts w:asciiTheme="majorBidi" w:eastAsia="Times New Roman" w:hAnsiTheme="majorBidi" w:cstheme="majorBidi"/>
          <w:sz w:val="20"/>
          <w:szCs w:val="20"/>
          <w:lang w:eastAsia="tr-TR"/>
        </w:rPr>
        <w:t> Mohammad Sayed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i)</w:t>
      </w:r>
      <w:r w:rsidRPr="00D124D6">
        <w:rPr>
          <w:rFonts w:asciiTheme="majorBidi" w:eastAsia="Times New Roman" w:hAnsiTheme="majorBidi" w:cstheme="majorBidi"/>
          <w:sz w:val="20"/>
          <w:szCs w:val="20"/>
          <w:lang w:eastAsia="tr-TR"/>
        </w:rPr>
        <w:t> Muhammad Saeed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j)</w:t>
      </w:r>
      <w:r w:rsidRPr="00D124D6">
        <w:rPr>
          <w:rFonts w:asciiTheme="majorBidi" w:eastAsia="Times New Roman" w:hAnsiTheme="majorBidi" w:cstheme="majorBidi"/>
          <w:sz w:val="20"/>
          <w:szCs w:val="20"/>
          <w:lang w:eastAsia="tr-TR"/>
        </w:rPr>
        <w:t xml:space="preserve"> Hafiz Ji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Pakistan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Pakistan ulusal kimlik numarası</w:t>
      </w:r>
      <w:r w:rsidR="004B7FC1" w:rsidRPr="00D124D6">
        <w:rPr>
          <w:rFonts w:asciiTheme="majorBidi" w:eastAsia="Times New Roman" w:hAnsiTheme="majorBidi" w:cstheme="majorBidi"/>
          <w:sz w:val="20"/>
          <w:szCs w:val="20"/>
          <w:lang w:eastAsia="tr-TR"/>
        </w:rPr>
        <w:t xml:space="preserve"> </w:t>
      </w:r>
      <w:r w:rsidRPr="00D124D6">
        <w:rPr>
          <w:rFonts w:asciiTheme="majorBidi" w:eastAsia="Times New Roman" w:hAnsiTheme="majorBidi" w:cstheme="majorBidi"/>
          <w:sz w:val="20"/>
          <w:szCs w:val="20"/>
          <w:lang w:eastAsia="tr-TR"/>
        </w:rPr>
        <w:t>3520025509842-7   </w:t>
      </w:r>
    </w:p>
    <w:p w:rsidR="00B21D36"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House No. 116E, Mohalla Johar, Lahore, Tehsil, Lahore</w:t>
      </w:r>
      <w:r w:rsidR="004B7FC1" w:rsidRPr="00D124D6">
        <w:rPr>
          <w:rFonts w:asciiTheme="majorBidi" w:eastAsia="Times New Roman" w:hAnsiTheme="majorBidi" w:cstheme="majorBidi"/>
          <w:sz w:val="20"/>
          <w:szCs w:val="20"/>
          <w:lang w:eastAsia="tr-TR"/>
        </w:rPr>
        <w:t xml:space="preserve"> City, Lahore Bölgesi, Pakistan</w:t>
      </w:r>
      <w:r w:rsidRPr="00D124D6">
        <w:rPr>
          <w:rFonts w:asciiTheme="majorBidi" w:eastAsia="Times New Roman" w:hAnsiTheme="majorBidi" w:cstheme="majorBidi"/>
          <w:sz w:val="20"/>
          <w:szCs w:val="20"/>
          <w:lang w:eastAsia="tr-TR"/>
        </w:rPr>
        <w:t xml:space="preserve"> </w:t>
      </w:r>
    </w:p>
    <w:p w:rsidR="005D0177" w:rsidRPr="00D124D6" w:rsidRDefault="005D0177" w:rsidP="00DE2847">
      <w:pPr>
        <w:spacing w:after="0"/>
        <w:ind w:left="4248"/>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(Mayıs 2008</w:t>
      </w:r>
      <w:r w:rsidR="004B7FC1" w:rsidRPr="00D124D6">
        <w:rPr>
          <w:rFonts w:asciiTheme="majorBidi" w:eastAsia="Times New Roman" w:hAnsiTheme="majorBidi" w:cstheme="majorBidi"/>
          <w:sz w:val="20"/>
          <w:szCs w:val="20"/>
          <w:lang w:eastAsia="tr-TR"/>
        </w:rPr>
        <w:t xml:space="preserve"> tarihi itibariyle yerleşim yeri</w:t>
      </w:r>
      <w:r w:rsidRPr="00D124D6">
        <w:rPr>
          <w:rFonts w:asciiTheme="majorBidi" w:eastAsia="Times New Roman" w:hAnsiTheme="majorBidi" w:cstheme="majorBidi"/>
          <w:sz w:val="20"/>
          <w:szCs w:val="20"/>
          <w:lang w:eastAsia="tr-TR"/>
        </w:rPr>
        <w:t>)  </w:t>
      </w:r>
    </w:p>
    <w:p w:rsidR="00DF151C" w:rsidRPr="00D124D6" w:rsidRDefault="00146217" w:rsidP="00655218">
      <w:pPr>
        <w:spacing w:after="0"/>
        <w:ind w:left="4245" w:hanging="4245"/>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Muhammad Saeed,  Lashkar-e-Tayyiba’nın (QE.L.118.05.) lideridir.</w:t>
      </w:r>
    </w:p>
    <w:p w:rsidR="00146217" w:rsidRPr="00D124D6" w:rsidRDefault="00146217" w:rsidP="00DE2847">
      <w:pPr>
        <w:spacing w:after="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RADULAN 2: SAHIRON 3: - 4: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1955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w:t>
      </w:r>
      <w:r w:rsidR="006333D4" w:rsidRPr="00D124D6">
        <w:rPr>
          <w:rFonts w:asciiTheme="majorBidi" w:eastAsia="Times New Roman" w:hAnsiTheme="majorBidi" w:cstheme="majorBidi"/>
          <w:sz w:val="20"/>
          <w:szCs w:val="20"/>
          <w:lang w:eastAsia="tr-TR"/>
        </w:rPr>
        <w:t xml:space="preserve">Tahmini olarak </w:t>
      </w:r>
      <w:r w:rsidRPr="00D124D6">
        <w:rPr>
          <w:rFonts w:asciiTheme="majorBidi" w:eastAsia="Times New Roman" w:hAnsiTheme="majorBidi" w:cstheme="majorBidi"/>
          <w:sz w:val="20"/>
          <w:szCs w:val="20"/>
          <w:lang w:eastAsia="tr-TR"/>
        </w:rPr>
        <w:t>1952  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Kaunayan, Patikul, Jolo Adaları, Filipinler</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Radullan Sahiron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Radulan Sahirun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Radulan Sajirun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Commander Putol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Filipinler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5073D5" w:rsidRPr="00D124D6">
        <w:rPr>
          <w:rFonts w:asciiTheme="majorBidi" w:eastAsia="Times New Roman" w:hAnsiTheme="majorBidi" w:cstheme="majorBidi"/>
          <w:sz w:val="20"/>
          <w:szCs w:val="20"/>
          <w:lang w:eastAsia="tr-TR"/>
        </w:rPr>
        <w:t xml:space="preserve">Sulu </w:t>
      </w:r>
      <w:r w:rsidRPr="00D124D6">
        <w:rPr>
          <w:rFonts w:asciiTheme="majorBidi" w:eastAsia="Times New Roman" w:hAnsiTheme="majorBidi" w:cstheme="majorBidi"/>
          <w:sz w:val="20"/>
          <w:szCs w:val="20"/>
          <w:lang w:eastAsia="tr-TR"/>
        </w:rPr>
        <w:t> </w:t>
      </w:r>
      <w:r w:rsidR="005073D5" w:rsidRPr="00D124D6">
        <w:rPr>
          <w:rFonts w:asciiTheme="majorBidi" w:eastAsia="Times New Roman" w:hAnsiTheme="majorBidi" w:cstheme="majorBidi"/>
          <w:sz w:val="20"/>
          <w:szCs w:val="20"/>
          <w:lang w:eastAsia="tr-TR"/>
        </w:rPr>
        <w:t>bölgesi, Filipinler (Bildirilen yerleşim yeri)</w:t>
      </w:r>
    </w:p>
    <w:p w:rsidR="0001576C" w:rsidRPr="00D124D6" w:rsidRDefault="00146217" w:rsidP="0001576C">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E07113" w:rsidRPr="00D124D6">
        <w:rPr>
          <w:rFonts w:asciiTheme="majorBidi" w:eastAsia="Times New Roman" w:hAnsiTheme="majorBidi" w:cstheme="majorBidi"/>
          <w:sz w:val="20"/>
          <w:szCs w:val="20"/>
          <w:lang w:eastAsia="tr-TR"/>
        </w:rPr>
        <w:t xml:space="preserve">Dış görünümü: göz rengi siyah; saç rengi gri; boyu 168 cm; kilosu 64 kg; ince yapılı; sağ kolu dirsekten kesik. </w:t>
      </w:r>
      <w:r w:rsidR="0001576C" w:rsidRPr="00D124D6">
        <w:rPr>
          <w:rFonts w:asciiTheme="majorBidi" w:eastAsia="Times New Roman" w:hAnsiTheme="majorBidi" w:cstheme="majorBidi"/>
          <w:sz w:val="20"/>
          <w:szCs w:val="20"/>
          <w:lang w:eastAsia="tr-TR"/>
        </w:rPr>
        <w:t>2368(2017) sayılı Güvenlik Konseyi Kararı uyarınca yapılan gözden geçirme 24 Kasım 2020 tarihinde tamamlanmıştır.</w:t>
      </w:r>
    </w:p>
    <w:p w:rsidR="005D0177" w:rsidRPr="00D124D6" w:rsidRDefault="0001576C" w:rsidP="00E07113">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sz w:val="20"/>
          <w:szCs w:val="20"/>
          <w:lang w:eastAsia="tr-TR"/>
        </w:rPr>
        <w:lastRenderedPageBreak/>
        <w:t xml:space="preserve">                                                                                     </w:t>
      </w:r>
      <w:r w:rsidR="00E07113" w:rsidRPr="00D124D6">
        <w:rPr>
          <w:rFonts w:asciiTheme="majorBidi" w:eastAsia="Times New Roman" w:hAnsiTheme="majorBidi" w:cstheme="majorBidi"/>
          <w:sz w:val="20"/>
          <w:szCs w:val="20"/>
          <w:lang w:eastAsia="tr-TR"/>
        </w:rPr>
        <w:t>Filipinler tarafından terör suçları nedeniyle, ABD tarafından ise bir ABD vatandaşının kaçırılmasına iştirak ettiği gerekçesi ile aranıyor. Fotoğrafları için tıklayınız: https://www.interpol.int/en/notice/search/un/1424857</w:t>
      </w:r>
    </w:p>
    <w:p w:rsidR="00DF151C" w:rsidRPr="00D124D6" w:rsidRDefault="00DF151C" w:rsidP="00DE2847">
      <w:pPr>
        <w:spacing w:after="0"/>
        <w:ind w:left="4248" w:hanging="4248"/>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NESSIM 2: BEN ROMDHANE 3: SAHRAOUI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نسيم بن رمضان صحراوي</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3 Ağustos 1973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Bizerta, Tunus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Dass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Nasim al-Sahrawi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Tunus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Tunus  </w:t>
      </w:r>
    </w:p>
    <w:p w:rsidR="008A2667" w:rsidRPr="00D124D6" w:rsidRDefault="00146217" w:rsidP="008A2667">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İtalyan makamları tarafından kanun kaçağı olarak kabul edilmektedir ve 20 Kasım 2008 gıyabında altı yıl hapse çarptırılmıştır. Tunus’ta terör faaliyeti nedeniyle 4 yıl hapse çarptırılmıştır ve Haziran 2009 itibariyle Tunus’ta cezaevindedir. </w:t>
      </w:r>
      <w:r w:rsidR="008A2667"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5D0177" w:rsidRPr="00D124D6" w:rsidRDefault="005D0177" w:rsidP="00655218">
      <w:pPr>
        <w:spacing w:after="0"/>
        <w:ind w:left="4248" w:hanging="4248"/>
        <w:jc w:val="both"/>
        <w:rPr>
          <w:rFonts w:asciiTheme="majorBidi" w:eastAsia="Times New Roman" w:hAnsiTheme="majorBidi" w:cstheme="majorBidi"/>
          <w:b/>
          <w:bCs/>
          <w:sz w:val="20"/>
          <w:szCs w:val="20"/>
          <w:lang w:eastAsia="tr-TR"/>
        </w:rPr>
      </w:pPr>
    </w:p>
    <w:p w:rsidR="00DF151C" w:rsidRPr="00D124D6" w:rsidRDefault="00DF151C" w:rsidP="00DE2847">
      <w:pPr>
        <w:spacing w:after="0"/>
        <w:ind w:left="4248" w:hanging="4248"/>
        <w:rPr>
          <w:rFonts w:asciiTheme="majorBidi" w:eastAsia="Times New Roman" w:hAnsiTheme="majorBidi" w:cstheme="majorBidi"/>
          <w:sz w:val="20"/>
          <w:szCs w:val="20"/>
          <w:lang w:eastAsia="tr-TR"/>
        </w:rPr>
      </w:pPr>
    </w:p>
    <w:p w:rsidR="005D0177" w:rsidRPr="00D124D6" w:rsidRDefault="005D0177" w:rsidP="00E07113">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HILARION 2: DEL ROSARIO 3: SANTOS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396D44" w:rsidRPr="00D124D6">
        <w:rPr>
          <w:rFonts w:asciiTheme="majorBidi" w:eastAsia="Times New Roman" w:hAnsiTheme="majorBidi" w:cstheme="majorBidi"/>
          <w:sz w:val="20"/>
          <w:szCs w:val="20"/>
          <w:lang w:eastAsia="tr-TR"/>
        </w:rPr>
        <w:t>“</w:t>
      </w:r>
      <w:r w:rsidRPr="00D124D6">
        <w:rPr>
          <w:rFonts w:asciiTheme="majorBidi" w:eastAsia="Times New Roman" w:hAnsiTheme="majorBidi" w:cstheme="majorBidi"/>
          <w:sz w:val="20"/>
          <w:szCs w:val="20"/>
          <w:lang w:eastAsia="tr-TR"/>
        </w:rPr>
        <w:t>Amir</w:t>
      </w:r>
      <w:r w:rsidR="00396D44" w:rsidRPr="00D124D6">
        <w:rPr>
          <w:rFonts w:asciiTheme="majorBidi" w:eastAsia="Times New Roman" w:hAnsiTheme="majorBidi" w:cstheme="majorBidi"/>
          <w:sz w:val="20"/>
          <w:szCs w:val="20"/>
          <w:lang w:eastAsia="tr-TR"/>
        </w:rPr>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12 Mart 1966  </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686 A. Mabini Sokak, Sangandaan, Caloocan Şehri, Filipinler</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Akmad Santos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Ahmed Islam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Ahmad Islam Santos </w:t>
      </w:r>
    </w:p>
    <w:p w:rsidR="005D0177" w:rsidRPr="00D124D6" w:rsidRDefault="005D0177" w:rsidP="00396D44">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w:t>
      </w:r>
      <w:r w:rsidR="00396D44" w:rsidRPr="00D124D6">
        <w:rPr>
          <w:rFonts w:asciiTheme="majorBidi" w:eastAsia="Times New Roman" w:hAnsiTheme="majorBidi" w:cstheme="majorBidi"/>
          <w:sz w:val="20"/>
          <w:szCs w:val="20"/>
          <w:lang w:eastAsia="tr-TR"/>
        </w:rPr>
        <w:t>Hilarion Santos, III (üçüncü)</w:t>
      </w:r>
    </w:p>
    <w:p w:rsidR="005D0177" w:rsidRPr="00D124D6" w:rsidRDefault="005D0177" w:rsidP="00396D44">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w:t>
      </w:r>
      <w:r w:rsidR="00396D44" w:rsidRPr="00D124D6">
        <w:rPr>
          <w:rFonts w:asciiTheme="majorBidi" w:eastAsia="Times New Roman" w:hAnsiTheme="majorBidi" w:cstheme="majorBidi"/>
          <w:sz w:val="20"/>
          <w:szCs w:val="20"/>
          <w:lang w:eastAsia="tr-TR"/>
        </w:rPr>
        <w:t>Hilarion Del Rosario Santos, III (üçüncü)</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Abu Abdullah Santos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Pr="00D124D6">
        <w:rPr>
          <w:rFonts w:asciiTheme="majorBidi" w:eastAsia="Times New Roman" w:hAnsiTheme="majorBidi" w:cstheme="majorBidi"/>
          <w:sz w:val="20"/>
          <w:szCs w:val="20"/>
          <w:lang w:eastAsia="tr-TR"/>
        </w:rPr>
        <w:t> Faisal Santos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h)</w:t>
      </w:r>
      <w:r w:rsidRPr="00D124D6">
        <w:rPr>
          <w:rFonts w:asciiTheme="majorBidi" w:eastAsia="Times New Roman" w:hAnsiTheme="majorBidi" w:cstheme="majorBidi"/>
          <w:sz w:val="20"/>
          <w:szCs w:val="20"/>
          <w:lang w:eastAsia="tr-TR"/>
        </w:rPr>
        <w:t xml:space="preserve"> Lakay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i)</w:t>
      </w:r>
      <w:r w:rsidRPr="00D124D6">
        <w:rPr>
          <w:rFonts w:asciiTheme="majorBidi" w:eastAsia="Times New Roman" w:hAnsiTheme="majorBidi" w:cstheme="majorBidi"/>
          <w:sz w:val="20"/>
          <w:szCs w:val="20"/>
          <w:lang w:eastAsia="tr-TR"/>
        </w:rPr>
        <w:t xml:space="preserve"> Aki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j)</w:t>
      </w:r>
      <w:r w:rsidRPr="00D124D6">
        <w:rPr>
          <w:rFonts w:asciiTheme="majorBidi" w:eastAsia="Times New Roman" w:hAnsiTheme="majorBidi" w:cstheme="majorBidi"/>
          <w:sz w:val="20"/>
          <w:szCs w:val="20"/>
          <w:lang w:eastAsia="tr-TR"/>
        </w:rPr>
        <w:t xml:space="preserve"> Aqi  </w:t>
      </w:r>
    </w:p>
    <w:p w:rsidR="00396D44" w:rsidRPr="00D124D6" w:rsidRDefault="00396D44" w:rsidP="00DE2847">
      <w:pPr>
        <w:spacing w:after="0"/>
        <w:ind w:left="4248" w:firstLine="708"/>
        <w:rPr>
          <w:rFonts w:asciiTheme="majorBidi" w:eastAsia="Times New Roman" w:hAnsiTheme="majorBidi" w:cstheme="majorBidi"/>
          <w:b/>
          <w:sz w:val="20"/>
          <w:szCs w:val="20"/>
          <w:lang w:eastAsia="tr-TR"/>
        </w:rPr>
      </w:pPr>
      <w:r w:rsidRPr="00D124D6">
        <w:rPr>
          <w:rFonts w:asciiTheme="majorBidi" w:eastAsia="Times New Roman" w:hAnsiTheme="majorBidi" w:cstheme="majorBidi"/>
          <w:b/>
          <w:bCs/>
          <w:sz w:val="20"/>
          <w:szCs w:val="20"/>
          <w:lang w:eastAsia="tr-TR"/>
        </w:rPr>
        <w:t>k)</w:t>
      </w:r>
      <w:r w:rsidRPr="00D124D6">
        <w:rPr>
          <w:rFonts w:asciiTheme="majorBidi" w:eastAsia="Times New Roman" w:hAnsiTheme="majorBidi" w:cstheme="majorBidi"/>
          <w:sz w:val="20"/>
          <w:szCs w:val="20"/>
          <w:lang w:eastAsia="tr-TR"/>
        </w:rPr>
        <w:t xml:space="preserve"> Abu Hamsa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Filipinler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Filipinler pasaport numarası AA780554   </w:t>
      </w:r>
    </w:p>
    <w:p w:rsidR="005D0177" w:rsidRPr="000D4625"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0D4625">
        <w:rPr>
          <w:rFonts w:asciiTheme="majorBidi" w:eastAsia="Times New Roman" w:hAnsiTheme="majorBidi" w:cstheme="majorBidi"/>
          <w:sz w:val="20"/>
          <w:szCs w:val="20"/>
          <w:lang w:eastAsia="tr-TR"/>
        </w:rPr>
        <w:t>  </w:t>
      </w:r>
    </w:p>
    <w:p w:rsidR="005D0177" w:rsidRPr="000D4625" w:rsidRDefault="005D0177" w:rsidP="00DE2847">
      <w:pPr>
        <w:spacing w:after="0"/>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Adres</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 </w:t>
      </w:r>
      <w:r w:rsidRPr="000D4625">
        <w:rPr>
          <w:rFonts w:asciiTheme="majorBidi" w:eastAsia="Times New Roman" w:hAnsiTheme="majorBidi" w:cstheme="majorBidi"/>
          <w:sz w:val="20"/>
          <w:szCs w:val="20"/>
          <w:lang w:eastAsia="tr-TR"/>
        </w:rPr>
        <w:t>50, Purdue Sokak, Cubao, Quezon, Filipinler</w:t>
      </w:r>
    </w:p>
    <w:p w:rsidR="00167A87" w:rsidRPr="00D124D6" w:rsidRDefault="00146217" w:rsidP="00167A87">
      <w:pPr>
        <w:spacing w:after="0"/>
        <w:ind w:left="4245" w:hanging="4245"/>
        <w:rPr>
          <w:rFonts w:asciiTheme="majorBidi" w:eastAsia="Times New Roman" w:hAnsiTheme="majorBidi" w:cstheme="majorBidi"/>
          <w:sz w:val="20"/>
          <w:szCs w:val="20"/>
          <w:lang w:eastAsia="tr-TR"/>
        </w:rPr>
      </w:pPr>
      <w:r w:rsidRPr="000D4625">
        <w:rPr>
          <w:rFonts w:asciiTheme="majorBidi" w:eastAsia="Times New Roman" w:hAnsiTheme="majorBidi" w:cstheme="majorBidi"/>
          <w:b/>
          <w:bCs/>
          <w:sz w:val="20"/>
          <w:szCs w:val="20"/>
          <w:lang w:eastAsia="tr-TR"/>
        </w:rPr>
        <w:t>Diğer Bilgiler</w:t>
      </w:r>
      <w:r w:rsidRPr="000D4625">
        <w:rPr>
          <w:rFonts w:asciiTheme="majorBidi" w:eastAsia="Times New Roman" w:hAnsiTheme="majorBidi" w:cstheme="majorBidi"/>
          <w:b/>
          <w:bCs/>
          <w:sz w:val="20"/>
          <w:szCs w:val="20"/>
          <w:lang w:eastAsia="tr-TR"/>
        </w:rPr>
        <w:tab/>
      </w:r>
      <w:r w:rsidRPr="000D4625">
        <w:rPr>
          <w:rFonts w:asciiTheme="majorBidi" w:eastAsia="Times New Roman" w:hAnsiTheme="majorBidi" w:cstheme="majorBidi"/>
          <w:b/>
          <w:bCs/>
          <w:sz w:val="20"/>
          <w:szCs w:val="20"/>
          <w:lang w:eastAsia="tr-TR"/>
        </w:rPr>
        <w:tab/>
        <w:t>:</w:t>
      </w:r>
      <w:r w:rsidRPr="000D4625">
        <w:rPr>
          <w:rFonts w:asciiTheme="majorBidi" w:eastAsia="Times New Roman" w:hAnsiTheme="majorBidi" w:cstheme="majorBidi"/>
          <w:sz w:val="20"/>
          <w:szCs w:val="20"/>
          <w:lang w:eastAsia="tr-TR"/>
        </w:rPr>
        <w:t xml:space="preserve"> Rajah Solaiman Hareketinin (QE.R.128.08.) kurucusu ve lideridir ve Abu Sayyaf Grubu (QE.A.1.01.) ile bağlantılıdır. Mayıs 2011 itibarıyla Filipinlerde tutukludur. </w:t>
      </w:r>
      <w:r w:rsidR="00167A87">
        <w:rPr>
          <w:rFonts w:asciiTheme="majorBidi" w:eastAsia="Times New Roman" w:hAnsiTheme="majorBidi" w:cstheme="majorBidi"/>
          <w:sz w:val="20"/>
          <w:szCs w:val="20"/>
          <w:lang w:eastAsia="tr-TR"/>
        </w:rPr>
        <w:t>2368 (2017</w:t>
      </w:r>
      <w:r w:rsidR="00167A87" w:rsidRPr="00431949">
        <w:rPr>
          <w:rFonts w:asciiTheme="majorBidi" w:eastAsia="Times New Roman" w:hAnsiTheme="majorBidi" w:cstheme="majorBidi"/>
          <w:sz w:val="20"/>
          <w:szCs w:val="20"/>
          <w:lang w:eastAsia="tr-TR"/>
        </w:rPr>
        <w:t xml:space="preserve">) sayılı Güvenlik Konseyi Kararı uyarınca yapılan gözden geçirme </w:t>
      </w:r>
      <w:r w:rsidR="00167A87">
        <w:rPr>
          <w:rFonts w:asciiTheme="majorBidi" w:eastAsia="Times New Roman" w:hAnsiTheme="majorBidi" w:cstheme="majorBidi"/>
          <w:sz w:val="20"/>
          <w:szCs w:val="20"/>
          <w:lang w:eastAsia="tr-TR"/>
        </w:rPr>
        <w:t>24 Kasım 2020</w:t>
      </w:r>
      <w:r w:rsidR="00167A87" w:rsidRPr="00431949">
        <w:rPr>
          <w:rFonts w:asciiTheme="majorBidi" w:eastAsia="Times New Roman" w:hAnsiTheme="majorBidi" w:cstheme="majorBidi"/>
          <w:sz w:val="20"/>
          <w:szCs w:val="20"/>
          <w:lang w:eastAsia="tr-TR"/>
        </w:rPr>
        <w:t xml:space="preserve"> </w:t>
      </w:r>
      <w:r w:rsidR="00167A87" w:rsidRPr="00D124D6">
        <w:rPr>
          <w:rFonts w:asciiTheme="majorBidi" w:eastAsia="Times New Roman" w:hAnsiTheme="majorBidi" w:cstheme="majorBidi"/>
          <w:sz w:val="20"/>
          <w:szCs w:val="20"/>
          <w:lang w:eastAsia="tr-TR"/>
        </w:rPr>
        <w:t>tarihinde tamamlanmıştır.</w:t>
      </w:r>
    </w:p>
    <w:p w:rsidR="00146217" w:rsidRPr="00D124D6" w:rsidRDefault="00146217" w:rsidP="00167A87">
      <w:pPr>
        <w:spacing w:after="0"/>
        <w:ind w:left="4245" w:hanging="4245"/>
        <w:jc w:val="both"/>
        <w:rPr>
          <w:rFonts w:asciiTheme="majorBidi" w:eastAsia="Times New Roman" w:hAnsiTheme="majorBidi" w:cstheme="majorBidi"/>
          <w:b/>
          <w:bCs/>
          <w:sz w:val="20"/>
          <w:szCs w:val="20"/>
          <w:lang w:eastAsia="tr-TR"/>
        </w:rPr>
      </w:pPr>
    </w:p>
    <w:tbl>
      <w:tblPr>
        <w:tblStyle w:val="TabloKlavuzu1"/>
        <w:tblW w:w="10206"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528"/>
      </w:tblGrid>
      <w:tr w:rsidR="006B2767" w:rsidRPr="00D124D6" w:rsidTr="00EF476E">
        <w:tc>
          <w:tcPr>
            <w:tcW w:w="4678" w:type="dxa"/>
          </w:tcPr>
          <w:p w:rsidR="006B2767" w:rsidRPr="00D124D6" w:rsidRDefault="006B2767" w:rsidP="006B2767">
            <w:pPr>
              <w:pStyle w:val="ListeParagraf"/>
              <w:numPr>
                <w:ilvl w:val="0"/>
                <w:numId w:val="4"/>
              </w:numPr>
              <w:tabs>
                <w:tab w:val="left" w:pos="175"/>
              </w:tabs>
              <w:rPr>
                <w:b/>
                <w:bCs/>
                <w:lang w:val="en-AU" w:eastAsia="tr-TR"/>
              </w:rPr>
            </w:pPr>
            <w:r w:rsidRPr="00D124D6">
              <w:rPr>
                <w:b/>
                <w:bCs/>
                <w:lang w:val="en-AU" w:eastAsia="tr-TR"/>
              </w:rPr>
              <w:t xml:space="preserve">  Adı Soyadı</w:t>
            </w:r>
            <w:r w:rsidRPr="00D124D6">
              <w:rPr>
                <w:b/>
                <w:bCs/>
                <w:lang w:val="en-AU" w:eastAsia="tr-TR"/>
              </w:rPr>
              <w:tab/>
            </w:r>
            <w:r w:rsidRPr="00D124D6">
              <w:rPr>
                <w:b/>
                <w:bCs/>
                <w:lang w:val="en-AU" w:eastAsia="tr-TR"/>
              </w:rPr>
              <w:tab/>
            </w:r>
          </w:p>
        </w:tc>
        <w:tc>
          <w:tcPr>
            <w:tcW w:w="5528" w:type="dxa"/>
          </w:tcPr>
          <w:p w:rsidR="006B2767" w:rsidRPr="00D124D6" w:rsidRDefault="006B2767" w:rsidP="006B2767">
            <w:pPr>
              <w:rPr>
                <w:lang w:val="en-AU" w:eastAsia="tr-TR"/>
              </w:rPr>
            </w:pPr>
            <w:r w:rsidRPr="00D124D6">
              <w:rPr>
                <w:b/>
                <w:bCs/>
                <w:lang w:val="en-AU" w:eastAsia="tr-TR"/>
              </w:rPr>
              <w:t>:</w:t>
            </w:r>
            <w:r w:rsidRPr="00D124D6">
              <w:rPr>
                <w:lang w:val="en-AU" w:eastAsia="tr-TR"/>
              </w:rPr>
              <w:t xml:space="preserve"> 1: Mohammed 2: Salahaldin 3:</w:t>
            </w:r>
            <w:r w:rsidRPr="00D124D6">
              <w:rPr>
                <w:lang w:val="en-AU"/>
              </w:rPr>
              <w:t xml:space="preserve"> </w:t>
            </w:r>
            <w:r w:rsidRPr="00D124D6">
              <w:rPr>
                <w:lang w:val="en-AU" w:eastAsia="tr-TR"/>
              </w:rPr>
              <w:t>Abd El Halim 4: Zidane</w:t>
            </w:r>
          </w:p>
        </w:tc>
      </w:tr>
      <w:tr w:rsidR="006B2767" w:rsidRPr="00D124D6" w:rsidTr="00EF476E">
        <w:tc>
          <w:tcPr>
            <w:tcW w:w="4678" w:type="dxa"/>
          </w:tcPr>
          <w:p w:rsidR="006B2767" w:rsidRPr="00D124D6" w:rsidRDefault="006B2767" w:rsidP="006B2767">
            <w:pPr>
              <w:tabs>
                <w:tab w:val="left" w:pos="175"/>
              </w:tabs>
              <w:ind w:left="39"/>
              <w:rPr>
                <w:b/>
                <w:bCs/>
                <w:lang w:val="en-AU" w:eastAsia="tr-TR"/>
              </w:rPr>
            </w:pPr>
            <w:r w:rsidRPr="00D124D6">
              <w:rPr>
                <w:b/>
                <w:bCs/>
                <w:lang w:val="en-AU" w:eastAsia="tr-TR"/>
              </w:rPr>
              <w:t xml:space="preserve">        Adının Orjinal Dilde Yazımı</w:t>
            </w:r>
          </w:p>
        </w:tc>
        <w:tc>
          <w:tcPr>
            <w:tcW w:w="5528" w:type="dxa"/>
          </w:tcPr>
          <w:p w:rsidR="006B2767" w:rsidRPr="00D124D6" w:rsidRDefault="006B2767" w:rsidP="006B2767">
            <w:pPr>
              <w:contextualSpacing/>
              <w:rPr>
                <w:b/>
                <w:bCs/>
                <w:lang w:eastAsia="tr-TR"/>
              </w:rPr>
            </w:pPr>
            <w:r w:rsidRPr="00D124D6">
              <w:rPr>
                <w:b/>
                <w:bCs/>
                <w:noProof/>
                <w:lang w:eastAsia="tr-TR"/>
              </w:rPr>
              <w:drawing>
                <wp:inline distT="0" distB="0" distL="0" distR="0" wp14:anchorId="00F3BBF7" wp14:editId="217EB006">
                  <wp:extent cx="1963973" cy="151762"/>
                  <wp:effectExtent l="0" t="0" r="0" b="1270"/>
                  <wp:docPr id="29" name="Resim 29" descr="C:\Users\k_gurgun_msk\Desktop\Ekran Alıntısı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_gurgun_msk\Desktop\Ekran Alıntısı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3566" cy="206594"/>
                          </a:xfrm>
                          <a:prstGeom prst="rect">
                            <a:avLst/>
                          </a:prstGeom>
                          <a:noFill/>
                          <a:ln>
                            <a:noFill/>
                          </a:ln>
                        </pic:spPr>
                      </pic:pic>
                    </a:graphicData>
                  </a:graphic>
                </wp:inline>
              </w:drawing>
            </w:r>
          </w:p>
        </w:tc>
      </w:tr>
      <w:tr w:rsidR="006B2767" w:rsidRPr="00D124D6" w:rsidTr="00EF476E">
        <w:tc>
          <w:tcPr>
            <w:tcW w:w="4678" w:type="dxa"/>
          </w:tcPr>
          <w:p w:rsidR="006B2767" w:rsidRPr="00D124D6" w:rsidRDefault="006B2767" w:rsidP="006B2767">
            <w:pPr>
              <w:ind w:left="39"/>
              <w:rPr>
                <w:b/>
                <w:bCs/>
                <w:lang w:val="en-AU" w:eastAsia="tr-TR"/>
              </w:rPr>
            </w:pPr>
            <w:r w:rsidRPr="00D124D6">
              <w:rPr>
                <w:b/>
                <w:bCs/>
                <w:lang w:val="en-AU" w:eastAsia="tr-TR"/>
              </w:rPr>
              <w:lastRenderedPageBreak/>
              <w:t xml:space="preserve">        Unvanı</w:t>
            </w:r>
          </w:p>
        </w:tc>
        <w:tc>
          <w:tcPr>
            <w:tcW w:w="5528" w:type="dxa"/>
          </w:tcPr>
          <w:p w:rsidR="006B2767" w:rsidRPr="00D124D6" w:rsidRDefault="006B2767" w:rsidP="006B2767">
            <w:pPr>
              <w:rPr>
                <w:b/>
                <w:bCs/>
                <w:lang w:val="en-AU" w:eastAsia="tr-TR"/>
              </w:rPr>
            </w:pPr>
            <w:r w:rsidRPr="00D124D6">
              <w:rPr>
                <w:b/>
                <w:bCs/>
                <w:lang w:val="en-AU" w:eastAsia="tr-TR"/>
              </w:rPr>
              <w:t xml:space="preserve">: </w:t>
            </w:r>
            <w:r w:rsidRPr="00D124D6">
              <w:rPr>
                <w:rtl/>
                <w:lang w:val="en-AU" w:eastAsia="tr-TR"/>
              </w:rPr>
              <w:t>-</w:t>
            </w:r>
          </w:p>
        </w:tc>
      </w:tr>
      <w:tr w:rsidR="006B2767" w:rsidRPr="00D124D6" w:rsidTr="00EF476E">
        <w:tc>
          <w:tcPr>
            <w:tcW w:w="4678" w:type="dxa"/>
          </w:tcPr>
          <w:p w:rsidR="006B2767" w:rsidRPr="00D124D6" w:rsidRDefault="006B2767" w:rsidP="006B2767">
            <w:pPr>
              <w:ind w:left="465"/>
              <w:rPr>
                <w:b/>
                <w:bCs/>
                <w:lang w:val="en-AU" w:eastAsia="tr-TR"/>
              </w:rPr>
            </w:pPr>
            <w:r w:rsidRPr="00D124D6">
              <w:rPr>
                <w:b/>
                <w:bCs/>
                <w:lang w:val="en-AU" w:eastAsia="tr-TR"/>
              </w:rPr>
              <w:t>Görevi</w:t>
            </w:r>
          </w:p>
        </w:tc>
        <w:tc>
          <w:tcPr>
            <w:tcW w:w="5528" w:type="dxa"/>
          </w:tcPr>
          <w:p w:rsidR="006B2767" w:rsidRPr="00D124D6" w:rsidRDefault="006B2767" w:rsidP="006B2767">
            <w:pPr>
              <w:rPr>
                <w:b/>
                <w:bCs/>
                <w:lang w:val="en-AU" w:eastAsia="tr-TR"/>
              </w:rPr>
            </w:pPr>
            <w:r w:rsidRPr="00D124D6">
              <w:rPr>
                <w:b/>
                <w:bCs/>
                <w:lang w:val="en-AU" w:eastAsia="tr-TR"/>
              </w:rPr>
              <w:t>: -</w:t>
            </w:r>
          </w:p>
        </w:tc>
      </w:tr>
      <w:tr w:rsidR="006B2767" w:rsidRPr="00D124D6" w:rsidTr="00EF476E">
        <w:tc>
          <w:tcPr>
            <w:tcW w:w="4678" w:type="dxa"/>
          </w:tcPr>
          <w:p w:rsidR="006B2767" w:rsidRPr="00D124D6" w:rsidRDefault="006B2767" w:rsidP="006B2767">
            <w:pPr>
              <w:ind w:left="465"/>
              <w:rPr>
                <w:b/>
                <w:bCs/>
                <w:lang w:val="en-AU" w:eastAsia="tr-TR"/>
              </w:rPr>
            </w:pPr>
            <w:r w:rsidRPr="00D124D6">
              <w:rPr>
                <w:b/>
                <w:bCs/>
                <w:lang w:val="en-AU" w:eastAsia="tr-TR"/>
              </w:rPr>
              <w:t>Doğum Tarihi</w:t>
            </w:r>
          </w:p>
        </w:tc>
        <w:tc>
          <w:tcPr>
            <w:tcW w:w="5528" w:type="dxa"/>
          </w:tcPr>
          <w:p w:rsidR="006B2767" w:rsidRPr="00D124D6" w:rsidRDefault="006B2767" w:rsidP="006B2767">
            <w:pPr>
              <w:rPr>
                <w:lang w:eastAsia="tr-TR"/>
              </w:rPr>
            </w:pPr>
            <w:r w:rsidRPr="00D124D6">
              <w:rPr>
                <w:b/>
                <w:bCs/>
                <w:lang w:val="en-AU" w:eastAsia="tr-TR"/>
              </w:rPr>
              <w:t xml:space="preserve">: a) </w:t>
            </w:r>
            <w:r w:rsidRPr="00D124D6">
              <w:rPr>
                <w:lang w:eastAsia="tr-TR"/>
              </w:rPr>
              <w:t>11 Nisan 1963 </w:t>
            </w:r>
          </w:p>
          <w:p w:rsidR="006B2767" w:rsidRPr="00D124D6" w:rsidRDefault="006B2767" w:rsidP="006B2767">
            <w:pPr>
              <w:rPr>
                <w:b/>
                <w:bCs/>
                <w:lang w:val="en-AU" w:eastAsia="tr-TR"/>
              </w:rPr>
            </w:pPr>
            <w:r w:rsidRPr="00D124D6">
              <w:rPr>
                <w:lang w:eastAsia="tr-TR"/>
              </w:rPr>
              <w:t xml:space="preserve">  </w:t>
            </w:r>
            <w:r w:rsidRPr="00D124D6">
              <w:rPr>
                <w:b/>
                <w:lang w:eastAsia="tr-TR"/>
              </w:rPr>
              <w:t>b)</w:t>
            </w:r>
            <w:r w:rsidRPr="00D124D6">
              <w:rPr>
                <w:lang w:eastAsia="tr-TR"/>
              </w:rPr>
              <w:t xml:space="preserve"> 11Nisan 1960 </w:t>
            </w:r>
          </w:p>
        </w:tc>
      </w:tr>
      <w:tr w:rsidR="006B2767" w:rsidRPr="00D124D6" w:rsidTr="00EF476E">
        <w:tc>
          <w:tcPr>
            <w:tcW w:w="4678" w:type="dxa"/>
          </w:tcPr>
          <w:p w:rsidR="006B2767" w:rsidRPr="00D124D6" w:rsidRDefault="006B2767" w:rsidP="006B2767">
            <w:pPr>
              <w:ind w:left="465"/>
              <w:rPr>
                <w:b/>
                <w:bCs/>
                <w:lang w:val="en-AU" w:eastAsia="tr-TR"/>
              </w:rPr>
            </w:pPr>
            <w:r w:rsidRPr="00D124D6">
              <w:rPr>
                <w:b/>
                <w:bCs/>
                <w:lang w:val="en-AU" w:eastAsia="tr-TR"/>
              </w:rPr>
              <w:t>Doğum Yeri</w:t>
            </w:r>
          </w:p>
        </w:tc>
        <w:tc>
          <w:tcPr>
            <w:tcW w:w="5528" w:type="dxa"/>
          </w:tcPr>
          <w:p w:rsidR="006B2767" w:rsidRPr="00D124D6" w:rsidRDefault="006B2767" w:rsidP="006B2767">
            <w:pPr>
              <w:rPr>
                <w:b/>
                <w:bCs/>
                <w:lang w:val="en-AU" w:eastAsia="tr-TR"/>
              </w:rPr>
            </w:pPr>
            <w:r w:rsidRPr="00D124D6">
              <w:rPr>
                <w:b/>
                <w:bCs/>
                <w:lang w:val="en-AU" w:eastAsia="tr-TR"/>
              </w:rPr>
              <w:t>:</w:t>
            </w:r>
            <w:r w:rsidRPr="00D124D6">
              <w:rPr>
                <w:lang w:val="en-AU" w:eastAsia="tr-TR"/>
              </w:rPr>
              <w:t xml:space="preserve"> </w:t>
            </w:r>
            <w:r w:rsidRPr="00D124D6">
              <w:rPr>
                <w:lang w:eastAsia="tr-TR"/>
              </w:rPr>
              <w:t xml:space="preserve">Monufia Valiliği, Mısır  </w:t>
            </w:r>
          </w:p>
        </w:tc>
      </w:tr>
      <w:tr w:rsidR="006B2767" w:rsidRPr="00D124D6" w:rsidTr="00EF476E">
        <w:tc>
          <w:tcPr>
            <w:tcW w:w="4678" w:type="dxa"/>
          </w:tcPr>
          <w:p w:rsidR="006B2767" w:rsidRPr="00D124D6" w:rsidRDefault="006B2767" w:rsidP="006B2767">
            <w:pPr>
              <w:ind w:left="465"/>
              <w:rPr>
                <w:b/>
                <w:bCs/>
                <w:lang w:val="en-AU" w:eastAsia="tr-TR"/>
              </w:rPr>
            </w:pPr>
            <w:r w:rsidRPr="00D124D6">
              <w:rPr>
                <w:b/>
                <w:bCs/>
                <w:lang w:val="en-AU" w:eastAsia="tr-TR"/>
              </w:rPr>
              <w:t>Kullandığı veya Bilinen Diğer Adları</w:t>
            </w:r>
          </w:p>
        </w:tc>
        <w:tc>
          <w:tcPr>
            <w:tcW w:w="5528" w:type="dxa"/>
          </w:tcPr>
          <w:p w:rsidR="006B2767" w:rsidRPr="00D124D6" w:rsidRDefault="006B2767" w:rsidP="006B2767">
            <w:pPr>
              <w:rPr>
                <w:lang w:val="en-AU" w:eastAsia="tr-TR"/>
              </w:rPr>
            </w:pPr>
            <w:r w:rsidRPr="00D124D6">
              <w:rPr>
                <w:b/>
                <w:bCs/>
                <w:lang w:val="en-AU" w:eastAsia="tr-TR"/>
              </w:rPr>
              <w:t xml:space="preserve">: a) </w:t>
            </w:r>
            <w:r w:rsidRPr="00D124D6">
              <w:rPr>
                <w:lang w:val="en-AU" w:eastAsia="tr-TR"/>
              </w:rPr>
              <w:t xml:space="preserve">Sayf-Al Adl (Doğum Tarihi: 11 Nisan 1963. Doğum Yeri: Monufia Valiliği, Mısır. Uyruk: Mısır, Arapça: </w:t>
            </w:r>
            <w:r w:rsidRPr="00D124D6">
              <w:rPr>
                <w:rtl/>
                <w:lang w:eastAsia="tr-TR"/>
              </w:rPr>
              <w:t>سيف العدل</w:t>
            </w:r>
            <w:r w:rsidRPr="00D124D6">
              <w:rPr>
                <w:lang w:val="en-AU" w:eastAsia="tr-TR"/>
              </w:rPr>
              <w:t xml:space="preserve">)  </w:t>
            </w:r>
          </w:p>
          <w:p w:rsidR="006B2767" w:rsidRPr="00D124D6" w:rsidRDefault="006B2767" w:rsidP="006B2767">
            <w:pPr>
              <w:rPr>
                <w:bCs/>
                <w:lang w:val="en-AU" w:eastAsia="tr-TR"/>
              </w:rPr>
            </w:pPr>
            <w:r w:rsidRPr="00D124D6">
              <w:rPr>
                <w:b/>
                <w:bCs/>
                <w:lang w:val="en-AU" w:eastAsia="tr-TR"/>
              </w:rPr>
              <w:t xml:space="preserve">  b)</w:t>
            </w:r>
            <w:r w:rsidRPr="00D124D6">
              <w:rPr>
                <w:lang w:val="en-AU"/>
              </w:rPr>
              <w:t xml:space="preserve"> </w:t>
            </w:r>
            <w:r w:rsidRPr="00D124D6">
              <w:rPr>
                <w:bCs/>
                <w:lang w:val="en-AU" w:eastAsia="tr-TR"/>
              </w:rPr>
              <w:t>Muhamad Ibrahim Makkawi</w:t>
            </w:r>
            <w:r w:rsidRPr="00D124D6">
              <w:rPr>
                <w:b/>
                <w:bCs/>
                <w:lang w:val="en-AU" w:eastAsia="tr-TR"/>
              </w:rPr>
              <w:t xml:space="preserve"> (</w:t>
            </w:r>
            <w:r w:rsidRPr="00D124D6">
              <w:rPr>
                <w:bCs/>
                <w:lang w:val="en-AU" w:eastAsia="tr-TR"/>
              </w:rPr>
              <w:t>Doğum Tarihi: a) 11 Nisan 1960 b) 11 Nisan 1963. Doğum Yeri: Mısır. Uyruk: Mısır)</w:t>
            </w:r>
          </w:p>
          <w:p w:rsidR="006B2767" w:rsidRPr="00D124D6" w:rsidRDefault="006B2767" w:rsidP="006B2767">
            <w:pPr>
              <w:rPr>
                <w:bCs/>
                <w:lang w:val="en-AU" w:eastAsia="tr-TR"/>
              </w:rPr>
            </w:pPr>
            <w:r w:rsidRPr="00D124D6">
              <w:rPr>
                <w:b/>
                <w:bCs/>
                <w:lang w:val="en-AU" w:eastAsia="tr-TR"/>
              </w:rPr>
              <w:t xml:space="preserve"> c) </w:t>
            </w:r>
            <w:r w:rsidRPr="00D124D6">
              <w:rPr>
                <w:bCs/>
                <w:lang w:val="en-AU" w:eastAsia="tr-TR"/>
              </w:rPr>
              <w:t>Ibrahim al-Madani</w:t>
            </w:r>
          </w:p>
          <w:p w:rsidR="006B2767" w:rsidRPr="00D124D6" w:rsidRDefault="006B2767" w:rsidP="006B2767">
            <w:pPr>
              <w:rPr>
                <w:bCs/>
                <w:lang w:val="en-AU" w:eastAsia="tr-TR"/>
              </w:rPr>
            </w:pPr>
            <w:r w:rsidRPr="00D124D6">
              <w:rPr>
                <w:b/>
                <w:bCs/>
                <w:lang w:val="en-AU" w:eastAsia="tr-TR"/>
              </w:rPr>
              <w:t xml:space="preserve"> d)</w:t>
            </w:r>
            <w:r w:rsidRPr="00D124D6">
              <w:rPr>
                <w:b/>
                <w:lang w:val="en-AU"/>
              </w:rPr>
              <w:t xml:space="preserve"> </w:t>
            </w:r>
            <w:r w:rsidRPr="00D124D6">
              <w:rPr>
                <w:bCs/>
                <w:lang w:val="en-AU" w:eastAsia="tr-TR"/>
              </w:rPr>
              <w:t>Saif Al-‘Adil</w:t>
            </w:r>
          </w:p>
          <w:p w:rsidR="006B2767" w:rsidRDefault="006B2767" w:rsidP="006B2767">
            <w:pPr>
              <w:rPr>
                <w:bCs/>
                <w:lang w:val="en-AU" w:eastAsia="tr-TR"/>
              </w:rPr>
            </w:pPr>
            <w:r w:rsidRPr="00D124D6">
              <w:rPr>
                <w:b/>
                <w:bCs/>
                <w:lang w:val="en-AU" w:eastAsia="tr-TR"/>
              </w:rPr>
              <w:t xml:space="preserve"> e) </w:t>
            </w:r>
            <w:r w:rsidRPr="00D124D6">
              <w:rPr>
                <w:bCs/>
                <w:lang w:val="en-AU" w:eastAsia="tr-TR"/>
              </w:rPr>
              <w:t>Seif al Adel</w:t>
            </w:r>
          </w:p>
          <w:p w:rsidR="002049BE" w:rsidRDefault="002049BE" w:rsidP="006B2767">
            <w:pPr>
              <w:rPr>
                <w:b/>
                <w:bCs/>
                <w:lang w:val="en-AU" w:eastAsia="tr-TR"/>
              </w:rPr>
            </w:pPr>
            <w:r>
              <w:rPr>
                <w:b/>
                <w:bCs/>
                <w:lang w:val="en-AU" w:eastAsia="tr-TR"/>
              </w:rPr>
              <w:t xml:space="preserve">  f)</w:t>
            </w:r>
            <w:r w:rsidRPr="002049BE">
              <w:rPr>
                <w:bCs/>
                <w:lang w:val="en-AU" w:eastAsia="tr-TR"/>
              </w:rPr>
              <w:t>Seif al-Sharif</w:t>
            </w:r>
            <w:r w:rsidRPr="002049BE">
              <w:rPr>
                <w:b/>
                <w:bCs/>
                <w:lang w:val="en-AU" w:eastAsia="tr-TR"/>
              </w:rPr>
              <w:t xml:space="preserve">         </w:t>
            </w:r>
          </w:p>
          <w:p w:rsidR="002049BE" w:rsidRDefault="002049BE" w:rsidP="006B2767">
            <w:pPr>
              <w:rPr>
                <w:b/>
                <w:bCs/>
                <w:lang w:val="en-AU" w:eastAsia="tr-TR"/>
              </w:rPr>
            </w:pPr>
            <w:r w:rsidRPr="002049BE">
              <w:rPr>
                <w:b/>
                <w:bCs/>
                <w:lang w:val="en-AU" w:eastAsia="tr-TR"/>
              </w:rPr>
              <w:t xml:space="preserve">  g)</w:t>
            </w:r>
            <w:r w:rsidRPr="002049BE">
              <w:rPr>
                <w:bCs/>
                <w:lang w:val="en-AU" w:eastAsia="tr-TR"/>
              </w:rPr>
              <w:t>Hazem al-Madani</w:t>
            </w:r>
            <w:r w:rsidRPr="002049BE">
              <w:rPr>
                <w:b/>
                <w:bCs/>
                <w:lang w:val="en-AU" w:eastAsia="tr-TR"/>
              </w:rPr>
              <w:t xml:space="preserve">       </w:t>
            </w:r>
          </w:p>
          <w:p w:rsidR="002049BE" w:rsidRDefault="002049BE" w:rsidP="006B2767">
            <w:pPr>
              <w:rPr>
                <w:b/>
                <w:bCs/>
                <w:lang w:val="en-AU" w:eastAsia="tr-TR"/>
              </w:rPr>
            </w:pPr>
            <w:r w:rsidRPr="002049BE">
              <w:rPr>
                <w:b/>
                <w:bCs/>
                <w:lang w:val="en-AU" w:eastAsia="tr-TR"/>
              </w:rPr>
              <w:t xml:space="preserve">  h)</w:t>
            </w:r>
            <w:r w:rsidRPr="002049BE">
              <w:rPr>
                <w:bCs/>
                <w:lang w:val="en-AU" w:eastAsia="tr-TR"/>
              </w:rPr>
              <w:t>Aber Sabil</w:t>
            </w:r>
            <w:r w:rsidRPr="002049BE">
              <w:rPr>
                <w:b/>
                <w:bCs/>
                <w:lang w:val="en-AU" w:eastAsia="tr-TR"/>
              </w:rPr>
              <w:t xml:space="preserve">                 </w:t>
            </w:r>
          </w:p>
          <w:p w:rsidR="002049BE" w:rsidRPr="002049BE" w:rsidRDefault="002049BE" w:rsidP="006B2767">
            <w:pPr>
              <w:rPr>
                <w:bCs/>
                <w:lang w:val="en-AU" w:eastAsia="tr-TR"/>
              </w:rPr>
            </w:pPr>
            <w:r w:rsidRPr="002049BE">
              <w:rPr>
                <w:b/>
                <w:bCs/>
                <w:lang w:val="en-AU" w:eastAsia="tr-TR"/>
              </w:rPr>
              <w:t xml:space="preserve">  i)</w:t>
            </w:r>
            <w:r w:rsidRPr="002049BE">
              <w:rPr>
                <w:bCs/>
                <w:lang w:val="en-AU" w:eastAsia="tr-TR"/>
              </w:rPr>
              <w:t xml:space="preserve">Muhannad Salem          </w:t>
            </w:r>
          </w:p>
          <w:p w:rsidR="002049BE" w:rsidRPr="00D124D6" w:rsidRDefault="002049BE" w:rsidP="006B2767">
            <w:pPr>
              <w:rPr>
                <w:b/>
                <w:bCs/>
                <w:lang w:val="en-AU" w:eastAsia="tr-TR"/>
              </w:rPr>
            </w:pPr>
            <w:r w:rsidRPr="002049BE">
              <w:rPr>
                <w:b/>
                <w:bCs/>
                <w:lang w:val="en-AU" w:eastAsia="tr-TR"/>
              </w:rPr>
              <w:t xml:space="preserve">   j)</w:t>
            </w:r>
            <w:r w:rsidRPr="002049BE">
              <w:rPr>
                <w:bCs/>
                <w:lang w:val="en-AU" w:eastAsia="tr-TR"/>
              </w:rPr>
              <w:t>Abu Khaled al-San'ani</w:t>
            </w:r>
          </w:p>
        </w:tc>
      </w:tr>
      <w:tr w:rsidR="006B2767" w:rsidRPr="00D124D6" w:rsidTr="00EF476E">
        <w:tc>
          <w:tcPr>
            <w:tcW w:w="4678" w:type="dxa"/>
          </w:tcPr>
          <w:p w:rsidR="006B2767" w:rsidRPr="00D124D6" w:rsidRDefault="006B2767" w:rsidP="006B2767">
            <w:pPr>
              <w:ind w:left="465"/>
              <w:rPr>
                <w:b/>
                <w:bCs/>
                <w:lang w:val="en-AU" w:eastAsia="tr-TR"/>
              </w:rPr>
            </w:pPr>
            <w:r w:rsidRPr="00D124D6">
              <w:rPr>
                <w:b/>
                <w:bCs/>
                <w:lang w:val="en-AU" w:eastAsia="tr-TR"/>
              </w:rPr>
              <w:t>Uyruğu</w:t>
            </w:r>
            <w:r w:rsidRPr="00D124D6">
              <w:rPr>
                <w:b/>
                <w:bCs/>
                <w:lang w:val="en-AU" w:eastAsia="tr-TR"/>
              </w:rPr>
              <w:tab/>
            </w:r>
          </w:p>
        </w:tc>
        <w:tc>
          <w:tcPr>
            <w:tcW w:w="5528" w:type="dxa"/>
          </w:tcPr>
          <w:p w:rsidR="006B2767" w:rsidRPr="00D124D6" w:rsidRDefault="006B2767" w:rsidP="006B2767">
            <w:pPr>
              <w:rPr>
                <w:b/>
                <w:bCs/>
                <w:lang w:val="en-AU" w:eastAsia="tr-TR"/>
              </w:rPr>
            </w:pPr>
            <w:r w:rsidRPr="00D124D6">
              <w:rPr>
                <w:b/>
                <w:bCs/>
                <w:lang w:val="en-AU" w:eastAsia="tr-TR"/>
              </w:rPr>
              <w:t>:</w:t>
            </w:r>
            <w:r w:rsidRPr="00D124D6">
              <w:rPr>
                <w:lang w:eastAsia="tr-TR"/>
              </w:rPr>
              <w:t xml:space="preserve"> Mısır</w:t>
            </w:r>
          </w:p>
        </w:tc>
      </w:tr>
      <w:tr w:rsidR="006B2767" w:rsidRPr="00D124D6" w:rsidTr="00EF476E">
        <w:tc>
          <w:tcPr>
            <w:tcW w:w="4678" w:type="dxa"/>
          </w:tcPr>
          <w:p w:rsidR="006B2767" w:rsidRPr="00D124D6" w:rsidRDefault="006B2767" w:rsidP="006B2767">
            <w:pPr>
              <w:ind w:left="465"/>
              <w:rPr>
                <w:b/>
                <w:bCs/>
                <w:lang w:val="en-AU" w:eastAsia="tr-TR"/>
              </w:rPr>
            </w:pPr>
            <w:r w:rsidRPr="00D124D6">
              <w:rPr>
                <w:b/>
                <w:bCs/>
                <w:lang w:val="en-AU" w:eastAsia="tr-TR"/>
              </w:rPr>
              <w:t>Pasaport Numarası</w:t>
            </w:r>
          </w:p>
        </w:tc>
        <w:tc>
          <w:tcPr>
            <w:tcW w:w="5528" w:type="dxa"/>
          </w:tcPr>
          <w:p w:rsidR="006B2767" w:rsidRPr="00D124D6" w:rsidRDefault="006B2767" w:rsidP="006B2767">
            <w:pPr>
              <w:rPr>
                <w:b/>
                <w:bCs/>
                <w:lang w:val="en-AU" w:eastAsia="tr-TR"/>
              </w:rPr>
            </w:pPr>
            <w:r w:rsidRPr="00D124D6">
              <w:rPr>
                <w:b/>
                <w:bCs/>
                <w:lang w:val="en-AU" w:eastAsia="tr-TR"/>
              </w:rPr>
              <w:t>: -</w:t>
            </w:r>
          </w:p>
        </w:tc>
      </w:tr>
      <w:tr w:rsidR="006B2767" w:rsidRPr="00D124D6" w:rsidTr="00EF476E">
        <w:tc>
          <w:tcPr>
            <w:tcW w:w="4678" w:type="dxa"/>
          </w:tcPr>
          <w:p w:rsidR="006B2767" w:rsidRPr="00D124D6" w:rsidRDefault="006B2767" w:rsidP="006B2767">
            <w:pPr>
              <w:ind w:left="465"/>
              <w:rPr>
                <w:b/>
                <w:bCs/>
                <w:lang w:val="en-AU" w:eastAsia="tr-TR"/>
              </w:rPr>
            </w:pPr>
            <w:r w:rsidRPr="00D124D6">
              <w:rPr>
                <w:b/>
                <w:bCs/>
                <w:lang w:val="en-AU" w:eastAsia="tr-TR"/>
              </w:rPr>
              <w:t>Ulusal Kimlik Numarası</w:t>
            </w:r>
          </w:p>
        </w:tc>
        <w:tc>
          <w:tcPr>
            <w:tcW w:w="5528" w:type="dxa"/>
          </w:tcPr>
          <w:p w:rsidR="006B2767" w:rsidRPr="00D124D6" w:rsidRDefault="006B2767" w:rsidP="006B2767">
            <w:pPr>
              <w:rPr>
                <w:b/>
                <w:bCs/>
                <w:lang w:val="en-AU" w:eastAsia="tr-TR"/>
              </w:rPr>
            </w:pPr>
            <w:r w:rsidRPr="00D124D6">
              <w:rPr>
                <w:b/>
                <w:bCs/>
                <w:lang w:val="en-AU" w:eastAsia="tr-TR"/>
              </w:rPr>
              <w:t>: -</w:t>
            </w:r>
          </w:p>
        </w:tc>
      </w:tr>
      <w:tr w:rsidR="006B2767" w:rsidRPr="00D124D6" w:rsidTr="00EF476E">
        <w:tc>
          <w:tcPr>
            <w:tcW w:w="4678" w:type="dxa"/>
          </w:tcPr>
          <w:p w:rsidR="006B2767" w:rsidRPr="00D124D6" w:rsidRDefault="006B2767" w:rsidP="006B2767">
            <w:pPr>
              <w:ind w:left="465"/>
              <w:rPr>
                <w:b/>
                <w:bCs/>
                <w:lang w:val="en-AU" w:eastAsia="tr-TR"/>
              </w:rPr>
            </w:pPr>
            <w:r w:rsidRPr="00D124D6">
              <w:rPr>
                <w:b/>
                <w:bCs/>
                <w:lang w:val="en-AU" w:eastAsia="tr-TR"/>
              </w:rPr>
              <w:t>Adres</w:t>
            </w:r>
          </w:p>
        </w:tc>
        <w:tc>
          <w:tcPr>
            <w:tcW w:w="5528" w:type="dxa"/>
          </w:tcPr>
          <w:p w:rsidR="006B2767" w:rsidRPr="00D124D6" w:rsidRDefault="006B2767" w:rsidP="006B2767">
            <w:pPr>
              <w:rPr>
                <w:b/>
                <w:bCs/>
                <w:lang w:val="en-AU" w:eastAsia="tr-TR"/>
              </w:rPr>
            </w:pPr>
            <w:r w:rsidRPr="00D124D6">
              <w:rPr>
                <w:b/>
                <w:bCs/>
                <w:lang w:val="en-AU" w:eastAsia="tr-TR"/>
              </w:rPr>
              <w:t>: -</w:t>
            </w:r>
          </w:p>
        </w:tc>
      </w:tr>
      <w:tr w:rsidR="006B2767" w:rsidRPr="00D124D6" w:rsidTr="00EF476E">
        <w:tc>
          <w:tcPr>
            <w:tcW w:w="4678" w:type="dxa"/>
          </w:tcPr>
          <w:p w:rsidR="006B2767" w:rsidRPr="00D124D6" w:rsidRDefault="000640D3" w:rsidP="006B2767">
            <w:pPr>
              <w:rPr>
                <w:b/>
                <w:bCs/>
                <w:lang w:val="en-AU" w:eastAsia="tr-TR"/>
              </w:rPr>
            </w:pPr>
            <w:r w:rsidRPr="00D124D6">
              <w:rPr>
                <w:b/>
                <w:bCs/>
                <w:lang w:val="en-AU" w:eastAsia="tr-TR"/>
              </w:rPr>
              <w:t xml:space="preserve">         Diğer Bilgiler</w:t>
            </w:r>
          </w:p>
        </w:tc>
        <w:tc>
          <w:tcPr>
            <w:tcW w:w="5528" w:type="dxa"/>
          </w:tcPr>
          <w:p w:rsidR="006B2767" w:rsidRPr="00D124D6" w:rsidRDefault="000640D3" w:rsidP="00F6506F">
            <w:pPr>
              <w:jc w:val="both"/>
              <w:rPr>
                <w:b/>
                <w:bCs/>
                <w:lang w:val="en-AU" w:eastAsia="tr-TR"/>
              </w:rPr>
            </w:pPr>
            <w:r w:rsidRPr="00D124D6">
              <w:rPr>
                <w:b/>
                <w:bCs/>
                <w:lang w:val="en-AU" w:eastAsia="tr-TR"/>
              </w:rPr>
              <w:t xml:space="preserve">: </w:t>
            </w:r>
            <w:r w:rsidR="00F6506F" w:rsidRPr="00D124D6">
              <w:rPr>
                <w:bCs/>
                <w:lang w:val="en-AU" w:eastAsia="tr-TR"/>
              </w:rPr>
              <w:t>Usame bin Ladin’in (ölü) güvenliğinden sorumlu. Saç rengi: koyu. Göz rengi: koyu. INTERPOL-BMGK Özel Bülteni’ne eklenmek üzere fotoğrafı mevcut. 1822 (2008) sayılı Güvenlik Konseyi Kararı uyarınca yapılan gözden geçirme 15 Haziran 2010 tarihinde tamamlanmıştır. 2253 (2015) sayılı Güvenlik Konseyi Kararı uyarınca yapılan gözden geçirme 21 Şubat 2019 tarihinde tamamlanmıştır. INTERPOL-BMGK Özel Bülteni  internet sayfası: https://www.interpol.int/en/notice/search/un/4681065 click here</w:t>
            </w:r>
          </w:p>
        </w:tc>
      </w:tr>
    </w:tbl>
    <w:p w:rsidR="00146217" w:rsidRPr="00D124D6" w:rsidRDefault="00146217" w:rsidP="00DE2847">
      <w:pPr>
        <w:spacing w:after="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THARWAT 2: SALAH 3: SHIHATA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ثروت صالح شحاتة</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29 Haziran 1960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Mısır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Tarwat Salah Abdallah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Salah Shihata Thirwat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Shahata Thirwat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Tharwat Salah Shihata Ali (daha önce listelenen isim)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Mısır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146217" w:rsidP="00241B50">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1822 (2008) sayılı Güvenlik Konseyi kararı uyarınca yapılan gözden geçirme 15 Haziran 2010 tarihinde tamamlanmıştır.</w:t>
      </w:r>
    </w:p>
    <w:p w:rsidR="00146217" w:rsidRPr="00D124D6" w:rsidRDefault="00146217" w:rsidP="00DE2847">
      <w:pPr>
        <w:spacing w:after="0"/>
        <w:ind w:left="4248" w:hanging="4248"/>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PARLINDUNGAN 2: SIREGAR 3: - 4: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25 Nisan 1957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25 Nisan 1967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Endonezya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Siregar, Parlin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Siregar, Saleh Parlindungan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Endonezya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146217" w:rsidP="00241B50">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1822 (2008) sayılı Güvenlik Konseyi kararı uyarınca yapılan gözden geçirme 25 Mayıs 2010 tarihinde tamamlanmıştır.  </w:t>
      </w:r>
    </w:p>
    <w:p w:rsidR="00146217" w:rsidRPr="00D124D6" w:rsidRDefault="00146217" w:rsidP="00DE2847">
      <w:pPr>
        <w:spacing w:after="0"/>
        <w:ind w:left="4248" w:hanging="4248"/>
        <w:rPr>
          <w:rFonts w:asciiTheme="majorBidi" w:eastAsia="Times New Roman" w:hAnsiTheme="majorBidi" w:cstheme="majorBidi"/>
          <w:sz w:val="20"/>
          <w:szCs w:val="20"/>
          <w:lang w:eastAsia="tr-TR"/>
        </w:rPr>
      </w:pPr>
    </w:p>
    <w:p w:rsidR="00245D98" w:rsidRPr="00D124D6" w:rsidRDefault="00245D98" w:rsidP="00245D98">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 YAZID 2: SUFAAT 3: - 4: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245D98" w:rsidRPr="00D124D6" w:rsidRDefault="00245D98" w:rsidP="00245D98">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245D98" w:rsidRPr="00D124D6" w:rsidRDefault="00245D98" w:rsidP="00245D98">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20 Ocak 1964  </w:t>
      </w:r>
    </w:p>
    <w:p w:rsidR="00245D98" w:rsidRPr="00D124D6" w:rsidRDefault="00245D98" w:rsidP="00245D98">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Johor, Malezya  </w:t>
      </w:r>
    </w:p>
    <w:p w:rsidR="00245D98" w:rsidRPr="00D124D6" w:rsidRDefault="00245D98" w:rsidP="00245D98">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Joe </w:t>
      </w:r>
    </w:p>
    <w:p w:rsidR="00245D98" w:rsidRPr="00D124D6" w:rsidRDefault="00245D98" w:rsidP="00245D98">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Abu Zufar  </w:t>
      </w:r>
      <w:r w:rsidRPr="00D124D6">
        <w:rPr>
          <w:rFonts w:asciiTheme="majorBidi" w:eastAsia="Times New Roman" w:hAnsiTheme="majorBidi" w:cstheme="majorBidi"/>
          <w:sz w:val="20"/>
          <w:szCs w:val="20"/>
          <w:lang w:eastAsia="tr-TR"/>
        </w:rPr>
        <w:tab/>
      </w:r>
    </w:p>
    <w:p w:rsidR="00245D98" w:rsidRPr="00D124D6" w:rsidRDefault="00245D98" w:rsidP="00245D98">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Malezya  </w:t>
      </w:r>
    </w:p>
    <w:p w:rsidR="00245D98" w:rsidRPr="00D124D6" w:rsidRDefault="00245D98" w:rsidP="00245D98">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 10472263   </w:t>
      </w:r>
    </w:p>
    <w:p w:rsidR="00245D98" w:rsidRPr="00D124D6" w:rsidRDefault="00245D98" w:rsidP="00245D98">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640120-01-5529   </w:t>
      </w:r>
    </w:p>
    <w:p w:rsidR="00245D98" w:rsidRPr="00D124D6" w:rsidRDefault="00245D98" w:rsidP="00245D98">
      <w:pPr>
        <w:spacing w:after="0"/>
        <w:ind w:left="4248" w:hanging="4248"/>
        <w:rPr>
          <w:rFonts w:asciiTheme="majorBidi" w:hAnsiTheme="majorBidi" w:cstheme="majorBidi"/>
          <w:b/>
          <w:bCs/>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
          <w:bCs/>
          <w:sz w:val="20"/>
          <w:szCs w:val="20"/>
          <w:lang w:eastAsia="tr-TR"/>
        </w:rPr>
        <w:tab/>
        <w:t xml:space="preserve">a) </w:t>
      </w:r>
      <w:r w:rsidRPr="00D124D6">
        <w:rPr>
          <w:rFonts w:asciiTheme="majorBidi" w:eastAsia="Times New Roman" w:hAnsiTheme="majorBidi" w:cstheme="majorBidi"/>
          <w:sz w:val="20"/>
          <w:szCs w:val="20"/>
          <w:lang w:eastAsia="tr-TR"/>
        </w:rPr>
        <w:t xml:space="preserve">Taman Bukit Ampang, Selangor Eyaleti, Malezya </w:t>
      </w:r>
      <w:r w:rsidRPr="00D124D6">
        <w:rPr>
          <w:rFonts w:asciiTheme="majorBidi" w:hAnsiTheme="majorBidi" w:cstheme="majorBidi"/>
          <w:lang w:eastAsia="tr-TR"/>
        </w:rPr>
        <w:t>(önceki adresi)</w:t>
      </w:r>
      <w:r w:rsidRPr="00D124D6">
        <w:rPr>
          <w:rFonts w:asciiTheme="majorBidi" w:hAnsiTheme="majorBidi" w:cstheme="majorBidi"/>
          <w:b/>
          <w:bCs/>
          <w:lang w:eastAsia="tr-TR"/>
        </w:rPr>
        <w:t xml:space="preserve"> </w:t>
      </w:r>
    </w:p>
    <w:p w:rsidR="00245D98" w:rsidRPr="00D124D6" w:rsidRDefault="00245D98" w:rsidP="00EF476E">
      <w:pPr>
        <w:spacing w:after="0"/>
        <w:ind w:left="4248" w:firstLine="708"/>
        <w:rPr>
          <w:rFonts w:asciiTheme="majorBidi" w:eastAsia="Times New Roman" w:hAnsiTheme="majorBidi" w:cstheme="majorBidi"/>
          <w:sz w:val="20"/>
          <w:szCs w:val="20"/>
          <w:lang w:eastAsia="tr-TR"/>
        </w:rPr>
      </w:pPr>
      <w:r w:rsidRPr="00D124D6">
        <w:rPr>
          <w:rFonts w:asciiTheme="majorBidi" w:hAnsiTheme="majorBidi" w:cstheme="majorBidi"/>
          <w:b/>
          <w:bCs/>
          <w:lang w:eastAsia="tr-TR"/>
        </w:rPr>
        <w:t xml:space="preserve">b) </w:t>
      </w:r>
      <w:r w:rsidRPr="00D124D6">
        <w:rPr>
          <w:rFonts w:asciiTheme="majorBidi" w:hAnsiTheme="majorBidi" w:cstheme="majorBidi"/>
          <w:lang w:eastAsia="tr-TR"/>
        </w:rPr>
        <w:t>Malezya (2013 den itibaren hapiste)</w:t>
      </w:r>
    </w:p>
    <w:p w:rsidR="00245D98" w:rsidRPr="00D124D6" w:rsidRDefault="00245D98" w:rsidP="00EF476E">
      <w:pPr>
        <w:spacing w:after="0"/>
        <w:ind w:left="4248" w:hanging="4248"/>
        <w:jc w:val="both"/>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Jemaah Islamiyah’ın (İslam Cemaati) (JI) (QDe.092) kurucu üyesidir ve El-Kaide’nin (QDe.004) biyolojik silah programında çalışmış, El-Kaide’nin 11 Eylül 2001 tarihinde ABD’de gerçekleştirdiği saldırıya karışanlara destek sağlamış ve JI bombalama operasyonlarında yer almıştır. 2001-2008 yılları arasında Malezya’da </w:t>
      </w:r>
      <w:r w:rsidR="007C3882" w:rsidRPr="00D124D6">
        <w:rPr>
          <w:rFonts w:asciiTheme="majorBidi" w:eastAsia="Times New Roman" w:hAnsiTheme="majorBidi" w:cstheme="majorBidi"/>
          <w:sz w:val="20"/>
          <w:szCs w:val="20"/>
          <w:lang w:eastAsia="tr-TR"/>
        </w:rPr>
        <w:t>gözaltında</w:t>
      </w:r>
      <w:r w:rsidRPr="00D124D6">
        <w:rPr>
          <w:rFonts w:asciiTheme="majorBidi" w:eastAsia="Times New Roman" w:hAnsiTheme="majorBidi" w:cstheme="majorBidi"/>
          <w:sz w:val="20"/>
          <w:szCs w:val="20"/>
          <w:lang w:eastAsia="tr-TR"/>
        </w:rPr>
        <w:t xml:space="preserve"> tutulmuştur. 2013 yılında Malezya’da tutuklanmış </w:t>
      </w:r>
      <w:r w:rsidR="007C3882" w:rsidRPr="00D124D6">
        <w:rPr>
          <w:rFonts w:asciiTheme="majorBidi" w:eastAsia="Times New Roman" w:hAnsiTheme="majorBidi" w:cstheme="majorBidi"/>
          <w:sz w:val="20"/>
          <w:szCs w:val="20"/>
          <w:lang w:eastAsia="tr-TR"/>
        </w:rPr>
        <w:t>ve Ocak</w:t>
      </w:r>
      <w:r w:rsidRPr="00D124D6">
        <w:rPr>
          <w:rFonts w:asciiTheme="majorBidi" w:eastAsia="Times New Roman" w:hAnsiTheme="majorBidi" w:cstheme="majorBidi"/>
          <w:sz w:val="20"/>
          <w:szCs w:val="20"/>
          <w:lang w:eastAsia="tr-TR"/>
        </w:rPr>
        <w:t xml:space="preserve"> 2016’da terör eylemleri hakkında bilgi vermeme suçundan 7 yıl hapse mahkum edilmiştir. Tahliye tarihi Şubat 2020’dedir. 1989 (2011) sayılı Güvenlik Konseyi kararı uyarınca yapılan gözden geçirme 6 Mart 2014 tarihinde tamamlanmıştır. </w:t>
      </w:r>
      <w:r w:rsidR="00B96CEC" w:rsidRPr="00D124D6">
        <w:rPr>
          <w:rFonts w:asciiTheme="majorBidi" w:eastAsia="Times New Roman" w:hAnsiTheme="majorBidi" w:cstheme="majorBidi"/>
          <w:sz w:val="20"/>
          <w:szCs w:val="20"/>
          <w:lang w:eastAsia="tr-TR"/>
        </w:rPr>
        <w:t xml:space="preserve">2253 (2015) sayılı Güvenlik Konseyi Kararı uyarınca yapılan gözden geçirme 21 Şubat 2019 tarihinde tamamlanmıştır. </w:t>
      </w:r>
      <w:r w:rsidR="00A6606C" w:rsidRPr="00D124D6">
        <w:rPr>
          <w:rFonts w:asciiTheme="majorBidi" w:eastAsia="Times New Roman" w:hAnsiTheme="majorBidi" w:cstheme="majorBidi"/>
          <w:sz w:val="20"/>
          <w:szCs w:val="20"/>
          <w:lang w:eastAsia="tr-TR"/>
        </w:rPr>
        <w:t xml:space="preserve">Fotoğrafların yer aldığı </w:t>
      </w:r>
      <w:r w:rsidRPr="00D124D6">
        <w:rPr>
          <w:rFonts w:asciiTheme="majorBidi" w:eastAsia="Times New Roman" w:hAnsiTheme="majorBidi" w:cstheme="majorBidi"/>
          <w:sz w:val="20"/>
          <w:szCs w:val="20"/>
          <w:lang w:eastAsia="tr-TR"/>
        </w:rPr>
        <w:t>INTERPOL- Güvenlik Konseyi Öze</w:t>
      </w:r>
      <w:r w:rsidR="00A6606C" w:rsidRPr="00D124D6">
        <w:rPr>
          <w:rFonts w:asciiTheme="majorBidi" w:eastAsia="Times New Roman" w:hAnsiTheme="majorBidi" w:cstheme="majorBidi"/>
          <w:sz w:val="20"/>
          <w:szCs w:val="20"/>
          <w:lang w:eastAsia="tr-TR"/>
        </w:rPr>
        <w:t xml:space="preserve">l Bülteni web adresi: </w:t>
      </w:r>
      <w:hyperlink r:id="rId11" w:history="1">
        <w:r w:rsidR="00A6606C" w:rsidRPr="00D124D6">
          <w:rPr>
            <w:rStyle w:val="Kpr"/>
            <w:rFonts w:asciiTheme="majorBidi" w:eastAsia="Times New Roman" w:hAnsiTheme="majorBidi" w:cstheme="majorBidi"/>
            <w:sz w:val="20"/>
            <w:szCs w:val="20"/>
            <w:lang w:eastAsia="tr-TR"/>
          </w:rPr>
          <w:t>https://www.interpol.int/en/notice/search/un/1424794</w:t>
        </w:r>
      </w:hyperlink>
      <w:r w:rsidR="00A6606C" w:rsidRPr="00D124D6">
        <w:rPr>
          <w:rFonts w:asciiTheme="majorBidi" w:eastAsia="Times New Roman" w:hAnsiTheme="majorBidi" w:cstheme="majorBidi"/>
          <w:sz w:val="20"/>
          <w:szCs w:val="20"/>
          <w:lang w:eastAsia="tr-TR"/>
        </w:rPr>
        <w:t xml:space="preserve"> </w:t>
      </w:r>
    </w:p>
    <w:p w:rsidR="00EF476E" w:rsidRPr="00D124D6" w:rsidRDefault="00EF476E" w:rsidP="00EF476E">
      <w:pPr>
        <w:spacing w:after="0"/>
        <w:ind w:left="4248" w:hanging="4248"/>
        <w:jc w:val="both"/>
        <w:rPr>
          <w:rFonts w:asciiTheme="majorBidi" w:eastAsia="Times New Roman" w:hAnsiTheme="majorBidi" w:cstheme="majorBidi"/>
          <w:b/>
          <w:bCs/>
          <w:sz w:val="20"/>
          <w:szCs w:val="20"/>
          <w:lang w:eastAsia="tr-TR"/>
        </w:rPr>
      </w:pPr>
    </w:p>
    <w:p w:rsidR="00EF476E" w:rsidRPr="00D124D6" w:rsidRDefault="00EF476E" w:rsidP="00A6606C">
      <w:pPr>
        <w:spacing w:after="0"/>
        <w:ind w:left="4248" w:hanging="4248"/>
        <w:jc w:val="both"/>
        <w:rPr>
          <w:rFonts w:asciiTheme="majorBidi" w:eastAsia="Times New Roman" w:hAnsiTheme="majorBidi" w:cstheme="majorBidi"/>
          <w:b/>
          <w:bCs/>
          <w:sz w:val="20"/>
          <w:szCs w:val="20"/>
          <w:lang w:eastAsia="tr-TR"/>
        </w:rPr>
      </w:pPr>
    </w:p>
    <w:tbl>
      <w:tblPr>
        <w:tblStyle w:val="TabloKlavuzu2"/>
        <w:tblW w:w="1006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5528"/>
      </w:tblGrid>
      <w:tr w:rsidR="00EF476E" w:rsidRPr="00D124D6" w:rsidTr="00EF476E">
        <w:trPr>
          <w:trHeight w:val="328"/>
        </w:trPr>
        <w:tc>
          <w:tcPr>
            <w:tcW w:w="4537" w:type="dxa"/>
          </w:tcPr>
          <w:p w:rsidR="00EF476E" w:rsidRPr="00D124D6" w:rsidRDefault="00EF476E" w:rsidP="00EF476E">
            <w:pPr>
              <w:pStyle w:val="ListeParagraf"/>
              <w:numPr>
                <w:ilvl w:val="0"/>
                <w:numId w:val="4"/>
              </w:numPr>
              <w:tabs>
                <w:tab w:val="left" w:pos="175"/>
              </w:tabs>
              <w:rPr>
                <w:b/>
                <w:bCs/>
                <w:lang w:val="en-AU" w:eastAsia="tr-TR"/>
              </w:rPr>
            </w:pPr>
            <w:r w:rsidRPr="00D124D6">
              <w:rPr>
                <w:b/>
                <w:bCs/>
                <w:lang w:val="en-AU" w:eastAsia="tr-TR"/>
              </w:rPr>
              <w:t xml:space="preserve"> Adı Soyadı</w:t>
            </w:r>
          </w:p>
        </w:tc>
        <w:tc>
          <w:tcPr>
            <w:tcW w:w="5528" w:type="dxa"/>
          </w:tcPr>
          <w:p w:rsidR="00EF476E" w:rsidRPr="00D124D6" w:rsidRDefault="00EF476E" w:rsidP="00EF476E">
            <w:pPr>
              <w:contextualSpacing/>
              <w:rPr>
                <w:lang w:eastAsia="tr-TR"/>
              </w:rPr>
            </w:pPr>
            <w:r w:rsidRPr="00D124D6">
              <w:rPr>
                <w:b/>
                <w:bCs/>
                <w:lang w:eastAsia="tr-TR"/>
              </w:rPr>
              <w:t>:</w:t>
            </w:r>
            <w:r w:rsidRPr="00D124D6">
              <w:rPr>
                <w:lang w:eastAsia="tr-TR"/>
              </w:rPr>
              <w:t xml:space="preserve"> 1: YASSIN 2: SYAWAL 3: - 4: -</w:t>
            </w:r>
          </w:p>
        </w:tc>
      </w:tr>
      <w:tr w:rsidR="00EF476E" w:rsidRPr="00D124D6" w:rsidTr="00EF476E">
        <w:tc>
          <w:tcPr>
            <w:tcW w:w="4537" w:type="dxa"/>
          </w:tcPr>
          <w:p w:rsidR="00EF476E" w:rsidRPr="00D124D6" w:rsidRDefault="00EF476E" w:rsidP="00EF476E">
            <w:pPr>
              <w:ind w:left="315"/>
              <w:rPr>
                <w:b/>
                <w:bCs/>
                <w:lang w:val="en-AU" w:eastAsia="tr-TR"/>
              </w:rPr>
            </w:pPr>
            <w:r w:rsidRPr="00D124D6">
              <w:rPr>
                <w:b/>
                <w:bCs/>
                <w:lang w:val="en-AU" w:eastAsia="tr-TR"/>
              </w:rPr>
              <w:t>Unvanı</w:t>
            </w:r>
          </w:p>
        </w:tc>
        <w:tc>
          <w:tcPr>
            <w:tcW w:w="5528" w:type="dxa"/>
          </w:tcPr>
          <w:p w:rsidR="00EF476E" w:rsidRPr="00D124D6" w:rsidRDefault="00EF476E" w:rsidP="00EF476E">
            <w:pPr>
              <w:rPr>
                <w:b/>
                <w:bCs/>
                <w:lang w:val="en-AU" w:eastAsia="tr-TR"/>
              </w:rPr>
            </w:pPr>
            <w:r w:rsidRPr="00D124D6">
              <w:rPr>
                <w:b/>
                <w:bCs/>
                <w:lang w:val="en-AU" w:eastAsia="tr-TR"/>
              </w:rPr>
              <w:t xml:space="preserve">: </w:t>
            </w:r>
            <w:r w:rsidRPr="00D124D6">
              <w:rPr>
                <w:rtl/>
                <w:lang w:val="en-AU" w:eastAsia="tr-TR"/>
              </w:rPr>
              <w:t>-</w:t>
            </w:r>
          </w:p>
        </w:tc>
      </w:tr>
      <w:tr w:rsidR="00EF476E" w:rsidRPr="00D124D6" w:rsidTr="00EF476E">
        <w:tc>
          <w:tcPr>
            <w:tcW w:w="4537" w:type="dxa"/>
          </w:tcPr>
          <w:p w:rsidR="00EF476E" w:rsidRPr="00D124D6" w:rsidRDefault="00EF476E" w:rsidP="00EF476E">
            <w:pPr>
              <w:ind w:left="315"/>
              <w:rPr>
                <w:b/>
                <w:bCs/>
                <w:lang w:val="en-AU" w:eastAsia="tr-TR"/>
              </w:rPr>
            </w:pPr>
            <w:r w:rsidRPr="00D124D6">
              <w:rPr>
                <w:b/>
                <w:bCs/>
                <w:lang w:val="en-AU" w:eastAsia="tr-TR"/>
              </w:rPr>
              <w:t>Görevi</w:t>
            </w:r>
          </w:p>
        </w:tc>
        <w:tc>
          <w:tcPr>
            <w:tcW w:w="5528" w:type="dxa"/>
          </w:tcPr>
          <w:p w:rsidR="00EF476E" w:rsidRPr="00D124D6" w:rsidRDefault="00EF476E" w:rsidP="00EF476E">
            <w:pPr>
              <w:rPr>
                <w:b/>
                <w:bCs/>
                <w:lang w:val="en-AU" w:eastAsia="tr-TR"/>
              </w:rPr>
            </w:pPr>
            <w:r w:rsidRPr="00D124D6">
              <w:rPr>
                <w:b/>
                <w:bCs/>
                <w:lang w:val="en-AU" w:eastAsia="tr-TR"/>
              </w:rPr>
              <w:t>: -</w:t>
            </w:r>
          </w:p>
        </w:tc>
      </w:tr>
      <w:tr w:rsidR="00EF476E" w:rsidRPr="00D124D6" w:rsidTr="00EF476E">
        <w:tc>
          <w:tcPr>
            <w:tcW w:w="4537" w:type="dxa"/>
          </w:tcPr>
          <w:p w:rsidR="00EF476E" w:rsidRPr="00D124D6" w:rsidRDefault="00EF476E" w:rsidP="00EF476E">
            <w:pPr>
              <w:ind w:left="315"/>
              <w:rPr>
                <w:b/>
                <w:bCs/>
                <w:lang w:val="en-AU" w:eastAsia="tr-TR"/>
              </w:rPr>
            </w:pPr>
            <w:r w:rsidRPr="00D124D6">
              <w:rPr>
                <w:b/>
                <w:bCs/>
                <w:lang w:val="en-AU" w:eastAsia="tr-TR"/>
              </w:rPr>
              <w:t>Doğum Tarihi</w:t>
            </w:r>
          </w:p>
        </w:tc>
        <w:tc>
          <w:tcPr>
            <w:tcW w:w="5528" w:type="dxa"/>
          </w:tcPr>
          <w:p w:rsidR="00EF476E" w:rsidRPr="00D124D6" w:rsidRDefault="00EF476E" w:rsidP="00EF476E">
            <w:pPr>
              <w:rPr>
                <w:b/>
                <w:bCs/>
                <w:lang w:val="en-AU" w:eastAsia="tr-TR"/>
              </w:rPr>
            </w:pPr>
            <w:r w:rsidRPr="00D124D6">
              <w:rPr>
                <w:b/>
                <w:bCs/>
                <w:lang w:val="en-AU" w:eastAsia="tr-TR"/>
              </w:rPr>
              <w:t>:</w:t>
            </w:r>
            <w:r w:rsidRPr="00D124D6">
              <w:rPr>
                <w:lang w:val="en-AU" w:eastAsia="tr-TR"/>
              </w:rPr>
              <w:t xml:space="preserve"> 3 Eylül 1962  </w:t>
            </w:r>
          </w:p>
        </w:tc>
      </w:tr>
      <w:tr w:rsidR="00EF476E" w:rsidRPr="00D124D6" w:rsidTr="00EF476E">
        <w:tc>
          <w:tcPr>
            <w:tcW w:w="4537" w:type="dxa"/>
          </w:tcPr>
          <w:p w:rsidR="00EF476E" w:rsidRPr="00D124D6" w:rsidRDefault="00EF476E" w:rsidP="00EF476E">
            <w:pPr>
              <w:ind w:left="315"/>
              <w:rPr>
                <w:b/>
                <w:bCs/>
                <w:lang w:val="en-AU" w:eastAsia="tr-TR"/>
              </w:rPr>
            </w:pPr>
            <w:r w:rsidRPr="00D124D6">
              <w:rPr>
                <w:b/>
                <w:bCs/>
                <w:lang w:val="en-AU" w:eastAsia="tr-TR"/>
              </w:rPr>
              <w:t>Doğum Yeri</w:t>
            </w:r>
          </w:p>
        </w:tc>
        <w:tc>
          <w:tcPr>
            <w:tcW w:w="5528" w:type="dxa"/>
          </w:tcPr>
          <w:p w:rsidR="00EF476E" w:rsidRPr="00D124D6" w:rsidRDefault="00EF476E" w:rsidP="00EF476E">
            <w:pPr>
              <w:rPr>
                <w:b/>
                <w:bCs/>
                <w:lang w:val="en-AU" w:eastAsia="tr-TR"/>
              </w:rPr>
            </w:pPr>
            <w:r w:rsidRPr="00D124D6">
              <w:rPr>
                <w:b/>
                <w:bCs/>
                <w:lang w:val="en-AU" w:eastAsia="tr-TR"/>
              </w:rPr>
              <w:t>:</w:t>
            </w:r>
            <w:r w:rsidRPr="00D124D6">
              <w:rPr>
                <w:lang w:val="en-AU" w:eastAsia="tr-TR"/>
              </w:rPr>
              <w:t xml:space="preserve"> Makassar-Endonezya</w:t>
            </w:r>
          </w:p>
        </w:tc>
      </w:tr>
      <w:tr w:rsidR="00EF476E" w:rsidRPr="00D124D6" w:rsidTr="00EF476E">
        <w:tc>
          <w:tcPr>
            <w:tcW w:w="4537" w:type="dxa"/>
          </w:tcPr>
          <w:p w:rsidR="00EF476E" w:rsidRPr="00D124D6" w:rsidRDefault="00EF476E" w:rsidP="00EF476E">
            <w:pPr>
              <w:ind w:left="315"/>
              <w:rPr>
                <w:b/>
                <w:bCs/>
                <w:lang w:val="en-AU" w:eastAsia="tr-TR"/>
              </w:rPr>
            </w:pPr>
            <w:r w:rsidRPr="00D124D6">
              <w:rPr>
                <w:b/>
                <w:bCs/>
                <w:lang w:val="en-AU" w:eastAsia="tr-TR"/>
              </w:rPr>
              <w:t>Kullandığı veya Bilinen Diğer Adları</w:t>
            </w:r>
          </w:p>
        </w:tc>
        <w:tc>
          <w:tcPr>
            <w:tcW w:w="5528" w:type="dxa"/>
          </w:tcPr>
          <w:p w:rsidR="00EF476E" w:rsidRPr="00D124D6" w:rsidRDefault="00EF476E" w:rsidP="00EF476E">
            <w:pPr>
              <w:rPr>
                <w:bCs/>
                <w:lang w:val="en-AU" w:eastAsia="tr-TR"/>
              </w:rPr>
            </w:pPr>
            <w:r w:rsidRPr="00D124D6">
              <w:rPr>
                <w:bCs/>
                <w:lang w:val="en-AU" w:eastAsia="tr-TR"/>
              </w:rPr>
              <w:t xml:space="preserve">: </w:t>
            </w:r>
            <w:r w:rsidRPr="00D124D6">
              <w:rPr>
                <w:b/>
                <w:bCs/>
                <w:lang w:val="en-AU" w:eastAsia="tr-TR"/>
              </w:rPr>
              <w:t>a)</w:t>
            </w:r>
            <w:r w:rsidRPr="00D124D6">
              <w:rPr>
                <w:bCs/>
                <w:lang w:val="en-AU" w:eastAsia="tr-TR"/>
              </w:rPr>
              <w:t xml:space="preserve"> Salim Yasin </w:t>
            </w:r>
          </w:p>
          <w:p w:rsidR="00EF476E" w:rsidRPr="00D124D6" w:rsidRDefault="00EF476E" w:rsidP="00EF476E">
            <w:pPr>
              <w:rPr>
                <w:bCs/>
                <w:lang w:val="en-AU" w:eastAsia="tr-TR"/>
              </w:rPr>
            </w:pPr>
            <w:r w:rsidRPr="00D124D6">
              <w:rPr>
                <w:b/>
                <w:bCs/>
                <w:lang w:val="en-AU" w:eastAsia="tr-TR"/>
              </w:rPr>
              <w:t xml:space="preserve">  b)</w:t>
            </w:r>
            <w:r w:rsidRPr="00D124D6">
              <w:rPr>
                <w:bCs/>
                <w:lang w:val="en-AU" w:eastAsia="tr-TR"/>
              </w:rPr>
              <w:t xml:space="preserve"> Yasin Mahmud Mochtar</w:t>
            </w:r>
          </w:p>
          <w:p w:rsidR="00EF476E" w:rsidRPr="00D124D6" w:rsidRDefault="00EF476E" w:rsidP="00EF476E">
            <w:pPr>
              <w:rPr>
                <w:bCs/>
                <w:lang w:val="en-AU" w:eastAsia="tr-TR"/>
              </w:rPr>
            </w:pPr>
            <w:r w:rsidRPr="00D124D6">
              <w:rPr>
                <w:bCs/>
                <w:lang w:val="en-AU" w:eastAsia="tr-TR"/>
              </w:rPr>
              <w:t xml:space="preserve">  </w:t>
            </w:r>
            <w:r w:rsidRPr="00D124D6">
              <w:rPr>
                <w:b/>
                <w:bCs/>
                <w:lang w:val="en-AU" w:eastAsia="tr-TR"/>
              </w:rPr>
              <w:t>c)</w:t>
            </w:r>
            <w:r w:rsidRPr="00D124D6">
              <w:rPr>
                <w:bCs/>
                <w:lang w:val="en-AU" w:eastAsia="tr-TR"/>
              </w:rPr>
              <w:t xml:space="preserve"> Abdul Hadi Yasin </w:t>
            </w:r>
          </w:p>
          <w:p w:rsidR="00EF476E" w:rsidRPr="00D124D6" w:rsidRDefault="00EF476E" w:rsidP="00EF476E">
            <w:pPr>
              <w:rPr>
                <w:bCs/>
                <w:lang w:val="en-AU" w:eastAsia="tr-TR"/>
              </w:rPr>
            </w:pPr>
            <w:r w:rsidRPr="00D124D6">
              <w:rPr>
                <w:bCs/>
                <w:lang w:val="en-AU" w:eastAsia="tr-TR"/>
              </w:rPr>
              <w:t xml:space="preserve">  </w:t>
            </w:r>
            <w:r w:rsidRPr="00D124D6">
              <w:rPr>
                <w:b/>
                <w:bCs/>
                <w:lang w:val="en-AU" w:eastAsia="tr-TR"/>
              </w:rPr>
              <w:t>d)</w:t>
            </w:r>
            <w:r w:rsidRPr="00D124D6">
              <w:rPr>
                <w:bCs/>
                <w:lang w:val="en-AU" w:eastAsia="tr-TR"/>
              </w:rPr>
              <w:t xml:space="preserve"> Muhamad Mubarok </w:t>
            </w:r>
          </w:p>
          <w:p w:rsidR="00EF476E" w:rsidRPr="00D124D6" w:rsidRDefault="00EF476E" w:rsidP="00EF476E">
            <w:pPr>
              <w:rPr>
                <w:bCs/>
                <w:lang w:val="en-AU" w:eastAsia="tr-TR"/>
              </w:rPr>
            </w:pPr>
            <w:r w:rsidRPr="00D124D6">
              <w:rPr>
                <w:bCs/>
                <w:lang w:val="en-AU" w:eastAsia="tr-TR"/>
              </w:rPr>
              <w:t xml:space="preserve">  </w:t>
            </w:r>
            <w:r w:rsidRPr="00D124D6">
              <w:rPr>
                <w:b/>
                <w:bCs/>
                <w:lang w:val="en-AU" w:eastAsia="tr-TR"/>
              </w:rPr>
              <w:t>e)</w:t>
            </w:r>
            <w:r w:rsidRPr="00D124D6">
              <w:rPr>
                <w:bCs/>
                <w:lang w:val="en-AU" w:eastAsia="tr-TR"/>
              </w:rPr>
              <w:t xml:space="preserve"> Muhammad Syawal  </w:t>
            </w:r>
          </w:p>
          <w:p w:rsidR="00EF476E" w:rsidRPr="00D124D6" w:rsidRDefault="00EF476E" w:rsidP="00EF476E">
            <w:pPr>
              <w:rPr>
                <w:bCs/>
                <w:lang w:val="en-AU" w:eastAsia="tr-TR"/>
              </w:rPr>
            </w:pPr>
            <w:r w:rsidRPr="00D124D6">
              <w:rPr>
                <w:bCs/>
                <w:lang w:val="en-AU" w:eastAsia="tr-TR"/>
              </w:rPr>
              <w:t xml:space="preserve">  </w:t>
            </w:r>
            <w:r w:rsidRPr="00D124D6">
              <w:rPr>
                <w:b/>
                <w:bCs/>
                <w:lang w:val="en-AU" w:eastAsia="tr-TR"/>
              </w:rPr>
              <w:t>f)</w:t>
            </w:r>
            <w:r w:rsidRPr="00D124D6">
              <w:rPr>
                <w:bCs/>
                <w:lang w:val="en-AU" w:eastAsia="tr-TR"/>
              </w:rPr>
              <w:t xml:space="preserve"> Yassin Sywal (daha önceden listelenen isim)</w:t>
            </w:r>
          </w:p>
          <w:p w:rsidR="00EF476E" w:rsidRPr="00D124D6" w:rsidRDefault="00EF476E" w:rsidP="00EF476E">
            <w:pPr>
              <w:rPr>
                <w:bCs/>
                <w:lang w:val="en-AU" w:eastAsia="tr-TR"/>
              </w:rPr>
            </w:pPr>
            <w:r w:rsidRPr="00D124D6">
              <w:rPr>
                <w:bCs/>
                <w:lang w:val="en-AU" w:eastAsia="tr-TR"/>
              </w:rPr>
              <w:t xml:space="preserve">  </w:t>
            </w:r>
            <w:r w:rsidRPr="00D124D6">
              <w:rPr>
                <w:b/>
                <w:bCs/>
                <w:lang w:val="en-AU" w:eastAsia="tr-TR"/>
              </w:rPr>
              <w:t>g)</w:t>
            </w:r>
            <w:r w:rsidRPr="00D124D6">
              <w:rPr>
                <w:bCs/>
                <w:lang w:val="en-AU" w:eastAsia="tr-TR"/>
              </w:rPr>
              <w:t xml:space="preserve"> Abu Seta </w:t>
            </w:r>
          </w:p>
          <w:p w:rsidR="00EF476E" w:rsidRPr="00D124D6" w:rsidRDefault="00EF476E" w:rsidP="00EF476E">
            <w:pPr>
              <w:rPr>
                <w:bCs/>
                <w:lang w:val="en-AU" w:eastAsia="tr-TR"/>
              </w:rPr>
            </w:pPr>
            <w:r w:rsidRPr="00D124D6">
              <w:rPr>
                <w:bCs/>
                <w:lang w:val="en-AU" w:eastAsia="tr-TR"/>
              </w:rPr>
              <w:t xml:space="preserve">  </w:t>
            </w:r>
            <w:r w:rsidRPr="00D124D6">
              <w:rPr>
                <w:b/>
                <w:bCs/>
                <w:lang w:val="en-AU" w:eastAsia="tr-TR"/>
              </w:rPr>
              <w:t>h)</w:t>
            </w:r>
            <w:r w:rsidRPr="00D124D6">
              <w:rPr>
                <w:bCs/>
                <w:lang w:val="en-AU" w:eastAsia="tr-TR"/>
              </w:rPr>
              <w:t xml:space="preserve"> Mahmud </w:t>
            </w:r>
          </w:p>
          <w:p w:rsidR="00EF476E" w:rsidRPr="00D124D6" w:rsidRDefault="00EF476E" w:rsidP="00EF476E">
            <w:pPr>
              <w:rPr>
                <w:bCs/>
                <w:lang w:val="en-AU" w:eastAsia="tr-TR"/>
              </w:rPr>
            </w:pPr>
            <w:r w:rsidRPr="00D124D6">
              <w:rPr>
                <w:b/>
                <w:bCs/>
                <w:lang w:val="en-AU" w:eastAsia="tr-TR"/>
              </w:rPr>
              <w:t xml:space="preserve">  ı)</w:t>
            </w:r>
            <w:r w:rsidRPr="00D124D6">
              <w:rPr>
                <w:bCs/>
                <w:lang w:val="en-AU" w:eastAsia="tr-TR"/>
              </w:rPr>
              <w:t xml:space="preserve"> Abu Muamar</w:t>
            </w:r>
          </w:p>
          <w:p w:rsidR="00EF476E" w:rsidRPr="00D124D6" w:rsidRDefault="00EF476E" w:rsidP="00EF476E">
            <w:pPr>
              <w:rPr>
                <w:bCs/>
                <w:lang w:val="en-AU" w:eastAsia="tr-TR"/>
              </w:rPr>
            </w:pPr>
            <w:r w:rsidRPr="00D124D6">
              <w:rPr>
                <w:bCs/>
                <w:lang w:val="en-AU" w:eastAsia="tr-TR"/>
              </w:rPr>
              <w:t xml:space="preserve">  </w:t>
            </w:r>
            <w:r w:rsidRPr="00D124D6">
              <w:rPr>
                <w:b/>
                <w:bCs/>
                <w:lang w:val="en-AU" w:eastAsia="tr-TR"/>
              </w:rPr>
              <w:t>i)</w:t>
            </w:r>
            <w:r w:rsidRPr="00D124D6">
              <w:rPr>
                <w:bCs/>
                <w:lang w:val="en-AU" w:eastAsia="tr-TR"/>
              </w:rPr>
              <w:t xml:space="preserve"> Mubarok  </w:t>
            </w:r>
          </w:p>
          <w:p w:rsidR="00EF476E" w:rsidRPr="00D124D6" w:rsidRDefault="00EF476E" w:rsidP="00EF476E">
            <w:pPr>
              <w:rPr>
                <w:bCs/>
                <w:lang w:val="en-AU" w:eastAsia="tr-TR"/>
              </w:rPr>
            </w:pPr>
          </w:p>
        </w:tc>
      </w:tr>
      <w:tr w:rsidR="00EF476E" w:rsidRPr="00D124D6" w:rsidTr="00EF476E">
        <w:tc>
          <w:tcPr>
            <w:tcW w:w="4537" w:type="dxa"/>
          </w:tcPr>
          <w:p w:rsidR="00EF476E" w:rsidRPr="00D124D6" w:rsidRDefault="00EF476E" w:rsidP="00EF476E">
            <w:pPr>
              <w:ind w:left="315"/>
              <w:rPr>
                <w:b/>
                <w:bCs/>
                <w:lang w:val="en-AU" w:eastAsia="tr-TR"/>
              </w:rPr>
            </w:pPr>
            <w:r w:rsidRPr="00D124D6">
              <w:rPr>
                <w:b/>
                <w:bCs/>
                <w:lang w:val="en-AU" w:eastAsia="tr-TR"/>
              </w:rPr>
              <w:t>Uyruğu</w:t>
            </w:r>
            <w:r w:rsidRPr="00D124D6">
              <w:rPr>
                <w:b/>
                <w:bCs/>
                <w:lang w:val="en-AU" w:eastAsia="tr-TR"/>
              </w:rPr>
              <w:tab/>
            </w:r>
          </w:p>
        </w:tc>
        <w:tc>
          <w:tcPr>
            <w:tcW w:w="5528" w:type="dxa"/>
          </w:tcPr>
          <w:p w:rsidR="00EF476E" w:rsidRPr="00D124D6" w:rsidRDefault="00EF476E" w:rsidP="00EF476E">
            <w:pPr>
              <w:rPr>
                <w:b/>
                <w:bCs/>
                <w:lang w:val="en-AU" w:eastAsia="tr-TR"/>
              </w:rPr>
            </w:pPr>
            <w:r w:rsidRPr="00D124D6">
              <w:rPr>
                <w:b/>
                <w:bCs/>
                <w:lang w:val="en-AU" w:eastAsia="tr-TR"/>
              </w:rPr>
              <w:t xml:space="preserve">:  </w:t>
            </w:r>
            <w:r w:rsidRPr="00D124D6">
              <w:rPr>
                <w:lang w:val="en-AU" w:eastAsia="tr-TR"/>
              </w:rPr>
              <w:t>Endonezya </w:t>
            </w:r>
          </w:p>
        </w:tc>
      </w:tr>
      <w:tr w:rsidR="00EF476E" w:rsidRPr="00D124D6" w:rsidTr="00EF476E">
        <w:tc>
          <w:tcPr>
            <w:tcW w:w="4537" w:type="dxa"/>
          </w:tcPr>
          <w:p w:rsidR="00EF476E" w:rsidRPr="00D124D6" w:rsidRDefault="00EF476E" w:rsidP="00EF476E">
            <w:pPr>
              <w:ind w:left="315"/>
              <w:rPr>
                <w:b/>
                <w:bCs/>
                <w:lang w:val="en-AU" w:eastAsia="tr-TR"/>
              </w:rPr>
            </w:pPr>
            <w:r w:rsidRPr="00D124D6">
              <w:rPr>
                <w:b/>
                <w:bCs/>
                <w:lang w:val="en-AU" w:eastAsia="tr-TR"/>
              </w:rPr>
              <w:lastRenderedPageBreak/>
              <w:t>Pasaport Numarası</w:t>
            </w:r>
          </w:p>
        </w:tc>
        <w:tc>
          <w:tcPr>
            <w:tcW w:w="5528" w:type="dxa"/>
          </w:tcPr>
          <w:p w:rsidR="00EF476E" w:rsidRPr="00D124D6" w:rsidRDefault="00EF476E" w:rsidP="00EF476E">
            <w:pPr>
              <w:rPr>
                <w:b/>
                <w:bCs/>
                <w:lang w:val="en-AU" w:eastAsia="tr-TR"/>
              </w:rPr>
            </w:pPr>
            <w:r w:rsidRPr="00D124D6">
              <w:rPr>
                <w:b/>
                <w:bCs/>
                <w:lang w:val="en-AU" w:eastAsia="tr-TR"/>
              </w:rPr>
              <w:t>: -</w:t>
            </w:r>
          </w:p>
        </w:tc>
      </w:tr>
      <w:tr w:rsidR="00EF476E" w:rsidRPr="00D124D6" w:rsidTr="00EF476E">
        <w:tc>
          <w:tcPr>
            <w:tcW w:w="4537" w:type="dxa"/>
          </w:tcPr>
          <w:p w:rsidR="00EF476E" w:rsidRPr="00D124D6" w:rsidRDefault="00EF476E" w:rsidP="00EF476E">
            <w:pPr>
              <w:ind w:left="315"/>
              <w:rPr>
                <w:b/>
                <w:bCs/>
                <w:lang w:val="en-AU" w:eastAsia="tr-TR"/>
              </w:rPr>
            </w:pPr>
            <w:r w:rsidRPr="00D124D6">
              <w:rPr>
                <w:b/>
                <w:bCs/>
                <w:lang w:val="en-AU" w:eastAsia="tr-TR"/>
              </w:rPr>
              <w:t>Ulusal Kimlik Numarası</w:t>
            </w:r>
          </w:p>
        </w:tc>
        <w:tc>
          <w:tcPr>
            <w:tcW w:w="5528" w:type="dxa"/>
          </w:tcPr>
          <w:p w:rsidR="00EF476E" w:rsidRPr="00D124D6" w:rsidRDefault="00EF476E" w:rsidP="00EF476E">
            <w:pPr>
              <w:rPr>
                <w:b/>
                <w:bCs/>
                <w:lang w:val="en-AU" w:eastAsia="tr-TR"/>
              </w:rPr>
            </w:pPr>
            <w:r w:rsidRPr="00D124D6">
              <w:rPr>
                <w:b/>
                <w:bCs/>
                <w:lang w:val="en-AU" w:eastAsia="tr-TR"/>
              </w:rPr>
              <w:t>: -</w:t>
            </w:r>
          </w:p>
        </w:tc>
      </w:tr>
      <w:tr w:rsidR="00EF476E" w:rsidRPr="00D124D6" w:rsidTr="00EF476E">
        <w:tc>
          <w:tcPr>
            <w:tcW w:w="4537" w:type="dxa"/>
          </w:tcPr>
          <w:p w:rsidR="00EF476E" w:rsidRPr="00D124D6" w:rsidRDefault="00EF476E" w:rsidP="00EF476E">
            <w:pPr>
              <w:ind w:left="315"/>
              <w:rPr>
                <w:b/>
                <w:bCs/>
                <w:lang w:val="en-AU" w:eastAsia="tr-TR"/>
              </w:rPr>
            </w:pPr>
            <w:r w:rsidRPr="00D124D6">
              <w:rPr>
                <w:b/>
                <w:bCs/>
                <w:lang w:val="en-AU" w:eastAsia="tr-TR"/>
              </w:rPr>
              <w:t>Adres</w:t>
            </w:r>
          </w:p>
        </w:tc>
        <w:tc>
          <w:tcPr>
            <w:tcW w:w="5528" w:type="dxa"/>
          </w:tcPr>
          <w:p w:rsidR="00EF476E" w:rsidRPr="00D124D6" w:rsidRDefault="00EF476E" w:rsidP="00EF476E">
            <w:pPr>
              <w:rPr>
                <w:b/>
                <w:bCs/>
                <w:lang w:val="en-AU" w:eastAsia="tr-TR"/>
              </w:rPr>
            </w:pPr>
            <w:r w:rsidRPr="00D124D6">
              <w:rPr>
                <w:b/>
                <w:bCs/>
                <w:lang w:val="en-AU" w:eastAsia="tr-TR"/>
              </w:rPr>
              <w:t>: -</w:t>
            </w:r>
          </w:p>
        </w:tc>
      </w:tr>
      <w:tr w:rsidR="00EF476E" w:rsidRPr="00D124D6" w:rsidTr="00EF476E">
        <w:tc>
          <w:tcPr>
            <w:tcW w:w="4537" w:type="dxa"/>
          </w:tcPr>
          <w:p w:rsidR="00EF476E" w:rsidRPr="00D124D6" w:rsidRDefault="00EF476E" w:rsidP="00EF476E">
            <w:pPr>
              <w:ind w:left="315"/>
              <w:rPr>
                <w:b/>
                <w:bCs/>
                <w:lang w:val="en-AU" w:eastAsia="tr-TR"/>
              </w:rPr>
            </w:pPr>
            <w:r w:rsidRPr="00D124D6">
              <w:rPr>
                <w:b/>
                <w:bCs/>
                <w:lang w:val="en-AU" w:eastAsia="tr-TR"/>
              </w:rPr>
              <w:t>Diğer Bilgiler</w:t>
            </w:r>
          </w:p>
        </w:tc>
        <w:tc>
          <w:tcPr>
            <w:tcW w:w="5528" w:type="dxa"/>
          </w:tcPr>
          <w:p w:rsidR="00EF476E" w:rsidRPr="00D124D6" w:rsidRDefault="00EF476E" w:rsidP="00EF476E">
            <w:pPr>
              <w:jc w:val="both"/>
              <w:rPr>
                <w:b/>
                <w:bCs/>
                <w:lang w:val="en-AU" w:eastAsia="tr-TR"/>
              </w:rPr>
            </w:pPr>
            <w:r w:rsidRPr="00D124D6">
              <w:rPr>
                <w:b/>
                <w:bCs/>
                <w:lang w:val="en-AU" w:eastAsia="tr-TR"/>
              </w:rPr>
              <w:t xml:space="preserve">: </w:t>
            </w:r>
            <w:r w:rsidR="00DB415E" w:rsidRPr="00D124D6">
              <w:rPr>
                <w:bCs/>
                <w:lang w:val="en-AU" w:eastAsia="tr-TR"/>
              </w:rPr>
              <w:t xml:space="preserve">Diğer bilgiler: Aralık 2003 itibariyle kaçak. 1822 (2008) sayılı Güvenlik Konseyi Kararı uyarınca yapılan gözden geçirme 25 Mayıs 2010 tarihinde tamamlanmıştır. 2253 (2015) sayılı Güvenlik Konseyi Kararı uyarınca yapılan gözden geçirme 21 Şubat. 2019 tarihinde tamamlanmıştır. </w:t>
            </w:r>
            <w:r w:rsidR="00866A5D" w:rsidRPr="00D124D6">
              <w:rPr>
                <w:bCs/>
                <w:lang w:val="en-AU" w:eastAsia="tr-TR"/>
              </w:rPr>
              <w:t xml:space="preserve">2253 (2015) sayılı Güvenlik Konseyi Kararı uyarınca yapılan gözden geçirme 21 Şubat 2019 tarihinde tamamlanmıştır. </w:t>
            </w:r>
            <w:r w:rsidR="00DB415E" w:rsidRPr="00D124D6">
              <w:rPr>
                <w:bCs/>
                <w:lang w:val="en-AU" w:eastAsia="tr-TR"/>
              </w:rPr>
              <w:t xml:space="preserve">INTERPOL-BMGK Özel Bülteni internet sayfası: </w:t>
            </w:r>
            <w:hyperlink r:id="rId12" w:history="1">
              <w:r w:rsidR="00DB415E" w:rsidRPr="00D124D6">
                <w:rPr>
                  <w:rStyle w:val="Kpr"/>
                  <w:bCs/>
                  <w:lang w:val="en-AU" w:eastAsia="tr-TR"/>
                </w:rPr>
                <w:t>https://www.interpol</w:t>
              </w:r>
            </w:hyperlink>
            <w:r w:rsidR="00DB415E" w:rsidRPr="00D124D6">
              <w:rPr>
                <w:bCs/>
                <w:lang w:val="en-AU" w:eastAsia="tr-TR"/>
              </w:rPr>
              <w:t>. int/en/notice/search/un/1424789</w:t>
            </w:r>
          </w:p>
        </w:tc>
      </w:tr>
    </w:tbl>
    <w:p w:rsidR="00146217" w:rsidRPr="00D124D6" w:rsidRDefault="00146217" w:rsidP="00DE2847">
      <w:pPr>
        <w:spacing w:after="0"/>
        <w:rPr>
          <w:rFonts w:asciiTheme="majorBidi" w:eastAsia="Times New Roman" w:hAnsiTheme="majorBidi" w:cstheme="majorBidi"/>
          <w:b/>
          <w:bCs/>
          <w:sz w:val="20"/>
          <w:szCs w:val="20"/>
          <w:lang w:eastAsia="tr-TR"/>
        </w:rPr>
      </w:pPr>
    </w:p>
    <w:p w:rsidR="00EF476E" w:rsidRPr="00D124D6" w:rsidRDefault="00EF476E" w:rsidP="00DE2847">
      <w:pPr>
        <w:spacing w:after="0"/>
        <w:rPr>
          <w:rFonts w:asciiTheme="majorBidi" w:eastAsia="Times New Roman" w:hAnsiTheme="majorBidi" w:cstheme="majorBidi"/>
          <w:b/>
          <w:bCs/>
          <w:sz w:val="20"/>
          <w:szCs w:val="20"/>
          <w:lang w:eastAsia="tr-TR"/>
        </w:rPr>
      </w:pPr>
    </w:p>
    <w:p w:rsidR="009A7FA5" w:rsidRPr="00D124D6" w:rsidRDefault="009A7FA5" w:rsidP="009A7FA5">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 IBRAHIM 2: ALI 3: ABU BAKR 4: TANTOUSH</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ابراهيم علي أبو بكر تنتوش</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9A7FA5" w:rsidRPr="00D124D6" w:rsidRDefault="009A7FA5" w:rsidP="009A7FA5">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9A7FA5" w:rsidRPr="00D124D6" w:rsidRDefault="009A7FA5" w:rsidP="009A7FA5">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02 Şubat 1966</w:t>
      </w:r>
    </w:p>
    <w:p w:rsidR="009A7FA5" w:rsidRPr="00D124D6" w:rsidRDefault="009A7FA5" w:rsidP="009A7FA5">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al Aziziyya, Libya</w:t>
      </w:r>
    </w:p>
    <w:p w:rsidR="009A7FA5" w:rsidRPr="00D124D6" w:rsidRDefault="009A7FA5" w:rsidP="009A7FA5">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Abd al-Muhsin </w:t>
      </w:r>
    </w:p>
    <w:p w:rsidR="009A7FA5" w:rsidRPr="00D124D6" w:rsidRDefault="009A7FA5" w:rsidP="009A7FA5">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Ibrahim Ali Muhammad Abu Bakr </w:t>
      </w:r>
    </w:p>
    <w:p w:rsidR="009A7FA5" w:rsidRPr="00D124D6" w:rsidRDefault="009A7FA5" w:rsidP="009A7FA5">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Abdul Rahman </w:t>
      </w:r>
    </w:p>
    <w:p w:rsidR="009A7FA5" w:rsidRPr="00D124D6" w:rsidRDefault="009A7FA5" w:rsidP="009A7FA5">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Abu Anas </w:t>
      </w:r>
    </w:p>
    <w:p w:rsidR="009A7FA5" w:rsidRPr="00D124D6" w:rsidRDefault="009A7FA5" w:rsidP="009A7FA5">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Ibrahim Abubaker Tantouche </w:t>
      </w:r>
    </w:p>
    <w:p w:rsidR="009A7FA5" w:rsidRPr="00D124D6" w:rsidRDefault="009A7FA5" w:rsidP="009A7FA5">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Ibrahim Abubaker Tantoush </w:t>
      </w:r>
    </w:p>
    <w:p w:rsidR="009A7FA5" w:rsidRPr="00D124D6" w:rsidRDefault="009A7FA5" w:rsidP="009A7FA5">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Pr="00D124D6">
        <w:rPr>
          <w:rFonts w:asciiTheme="majorBidi" w:eastAsia="Times New Roman" w:hAnsiTheme="majorBidi" w:cstheme="majorBidi"/>
          <w:sz w:val="20"/>
          <w:szCs w:val="20"/>
          <w:lang w:eastAsia="tr-TR"/>
        </w:rPr>
        <w:t> ‘Abd al-Muhsi </w:t>
      </w:r>
    </w:p>
    <w:p w:rsidR="009A7FA5" w:rsidRPr="00D124D6" w:rsidRDefault="009A7FA5" w:rsidP="009A7FA5">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h)</w:t>
      </w:r>
      <w:r w:rsidRPr="00D124D6">
        <w:rPr>
          <w:rFonts w:asciiTheme="majorBidi" w:eastAsia="Times New Roman" w:hAnsiTheme="majorBidi" w:cstheme="majorBidi"/>
          <w:sz w:val="20"/>
          <w:szCs w:val="20"/>
          <w:lang w:eastAsia="tr-TR"/>
        </w:rPr>
        <w:t> ‘Abd al-Rahman  </w:t>
      </w:r>
    </w:p>
    <w:p w:rsidR="009A7FA5" w:rsidRPr="00D124D6" w:rsidRDefault="009A7FA5" w:rsidP="009A7FA5">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i) </w:t>
      </w:r>
      <w:r w:rsidRPr="00D124D6">
        <w:rPr>
          <w:rFonts w:asciiTheme="majorBidi" w:eastAsia="Times New Roman" w:hAnsiTheme="majorBidi" w:cstheme="majorBidi"/>
          <w:sz w:val="20"/>
          <w:szCs w:val="20"/>
          <w:lang w:eastAsia="tr-TR"/>
        </w:rPr>
        <w:t>Abdel Ilah Sabri (434021161 nolu Güney Afrika pasaportu ile bağlantılı 6910275240086 Güney Afrika sahte kimlik numarası ile ilişkili sahte kimlik, her iki belgede müsadere edilmiştir.)</w:t>
      </w:r>
    </w:p>
    <w:p w:rsidR="009A7FA5" w:rsidRPr="00D124D6" w:rsidRDefault="009A7FA5" w:rsidP="009A7FA5">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j) </w:t>
      </w:r>
      <w:r w:rsidRPr="00D124D6">
        <w:rPr>
          <w:rFonts w:asciiTheme="majorBidi" w:eastAsia="Times New Roman" w:hAnsiTheme="majorBidi" w:cstheme="majorBidi"/>
          <w:sz w:val="20"/>
          <w:szCs w:val="20"/>
          <w:lang w:eastAsia="tr-TR"/>
        </w:rPr>
        <w:t xml:space="preserve"> Al-Libi  </w:t>
      </w:r>
    </w:p>
    <w:p w:rsidR="009A7FA5" w:rsidRPr="00D124D6" w:rsidRDefault="009A7FA5" w:rsidP="009A7FA5">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Libya  </w:t>
      </w:r>
    </w:p>
    <w:p w:rsidR="009A7FA5" w:rsidRPr="00D124D6" w:rsidRDefault="009A7FA5" w:rsidP="009A7FA5">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Libya pasaport numarası 203037, Trablus, Libya’da düzenlenmiştir.</w:t>
      </w:r>
    </w:p>
    <w:p w:rsidR="009A7FA5" w:rsidRPr="00D124D6" w:rsidRDefault="009A7FA5" w:rsidP="009A7FA5">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w:t>
      </w:r>
      <w:r w:rsidRPr="00D124D6">
        <w:rPr>
          <w:rFonts w:asciiTheme="majorBidi" w:eastAsia="Times New Roman" w:hAnsiTheme="majorBidi" w:cstheme="majorBidi"/>
          <w:sz w:val="20"/>
          <w:szCs w:val="20"/>
          <w:lang w:eastAsia="tr-TR"/>
        </w:rPr>
        <w:tab/>
        <w:t xml:space="preserve">  </w:t>
      </w: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(Libya pasaport numarası 347834, Ibrahim Ali Tantoush adına düzenlenmiştir, geçerlilik bitiş tarihi 21 Şubat 2014)</w:t>
      </w:r>
    </w:p>
    <w:p w:rsidR="009A7FA5" w:rsidRPr="00D124D6" w:rsidRDefault="009A7FA5" w:rsidP="009A7FA5">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9A7FA5" w:rsidRPr="00D124D6" w:rsidRDefault="009A7FA5" w:rsidP="009A7FA5">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Trablus, Libya(Şubat 2014 itibariyle)</w:t>
      </w:r>
    </w:p>
    <w:p w:rsidR="009D5F5A" w:rsidRPr="00D124D6" w:rsidRDefault="009A7FA5" w:rsidP="009D5F5A">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Afgan Destek Komitesi (ASC) (QE.A.69.02.), İslami Mirası Canlandırma Derneği (RIHS)(QE.R.70.02.) ve Libya İslami Mücadele Grubu  (LIFG) (QE.L.11.01.) ile bağlantılıdır. Fotoğraf ve parmak izleri INTERPOL-BMGK özel bültenine eklenmek üzere mevcuttur.</w:t>
      </w:r>
      <w:r w:rsidR="009D5F5A" w:rsidRPr="00D124D6">
        <w:rPr>
          <w:rFonts w:asciiTheme="majorBidi" w:eastAsia="Times New Roman" w:hAnsiTheme="majorBidi" w:cstheme="majorBidi"/>
          <w:sz w:val="20"/>
          <w:szCs w:val="20"/>
          <w:lang w:eastAsia="tr-TR"/>
        </w:rPr>
        <w:t xml:space="preserve"> 2368(2017) sayılı Güvenlik Konseyi Kararı uyarınca yapılan gözden geçirme 24 Kasım 2020 tarihinde tamamlanmıştır.</w:t>
      </w:r>
    </w:p>
    <w:p w:rsidR="00146217" w:rsidRPr="00D124D6" w:rsidRDefault="00146217" w:rsidP="00DE2847">
      <w:pPr>
        <w:spacing w:after="0"/>
        <w:ind w:left="4248" w:hanging="4248"/>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ANGELO 2: RAMIREZ 3: TRINIDAD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20 Mart 1978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Gattaran, Cagayan İli, Filipinler</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Calib Trinidad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Kalib Trinidad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c)</w:t>
      </w:r>
      <w:r w:rsidRPr="00D124D6">
        <w:rPr>
          <w:rFonts w:asciiTheme="majorBidi" w:eastAsia="Times New Roman" w:hAnsiTheme="majorBidi" w:cstheme="majorBidi"/>
          <w:sz w:val="20"/>
          <w:szCs w:val="20"/>
          <w:lang w:eastAsia="tr-TR"/>
        </w:rPr>
        <w:t xml:space="preserve"> Abdul Khalil </w:t>
      </w:r>
    </w:p>
    <w:p w:rsidR="005D0177" w:rsidRPr="00D124D6" w:rsidRDefault="005D0177" w:rsidP="00DE2847">
      <w:pPr>
        <w:spacing w:after="0"/>
        <w:ind w:left="4248" w:firstLine="708"/>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d)</w:t>
      </w:r>
      <w:r w:rsidRPr="00D124D6">
        <w:rPr>
          <w:rFonts w:asciiTheme="majorBidi" w:eastAsia="Times New Roman" w:hAnsiTheme="majorBidi" w:cstheme="majorBidi"/>
          <w:sz w:val="20"/>
          <w:szCs w:val="20"/>
          <w:lang w:eastAsia="tr-TR"/>
        </w:rPr>
        <w:t xml:space="preserve"> Abdukahlil </w:t>
      </w:r>
    </w:p>
    <w:p w:rsidR="005D0177" w:rsidRPr="00D124D6" w:rsidRDefault="005D0177" w:rsidP="00DE2847">
      <w:pPr>
        <w:spacing w:after="0"/>
        <w:ind w:left="4248" w:firstLine="708"/>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e)</w:t>
      </w:r>
      <w:r w:rsidRPr="00D124D6">
        <w:rPr>
          <w:rFonts w:asciiTheme="majorBidi" w:eastAsia="Times New Roman" w:hAnsiTheme="majorBidi" w:cstheme="majorBidi"/>
          <w:sz w:val="20"/>
          <w:szCs w:val="20"/>
          <w:lang w:eastAsia="tr-TR"/>
        </w:rPr>
        <w:t xml:space="preserve"> Abu Khalil </w:t>
      </w:r>
    </w:p>
    <w:p w:rsidR="005D0177" w:rsidRPr="00D124D6" w:rsidRDefault="005D0177" w:rsidP="00DE2847">
      <w:pPr>
        <w:spacing w:after="0"/>
        <w:ind w:left="4248" w:firstLine="708"/>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f)</w:t>
      </w:r>
      <w:r w:rsidRPr="00D124D6">
        <w:rPr>
          <w:rFonts w:asciiTheme="majorBidi" w:eastAsia="Times New Roman" w:hAnsiTheme="majorBidi" w:cstheme="majorBidi"/>
          <w:sz w:val="20"/>
          <w:szCs w:val="20"/>
          <w:lang w:eastAsia="tr-TR"/>
        </w:rPr>
        <w:t xml:space="preserve"> Anis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Filipinler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3111 Ma. Bautista, Punta, Santa Ana, Manila, Filipinler</w:t>
      </w:r>
    </w:p>
    <w:p w:rsidR="005D0177" w:rsidRPr="00D124D6" w:rsidRDefault="00146217" w:rsidP="00241B50">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Ayırt edici izler her iki bacağındaki yara izlerini kapsamaktadır.  Rajah Solaiman Hareketi (QE.R.128.08.) üyesi ve Abu Sayyaf Grubu (QE.A.1.01.) ve Jemaah Islamiyah (QE.J.92.02.) ile bağlantılı. Mayıs 2011 itibarıyla Filipinler’de cezaevinde. 1822 (2008) sayılı Güvenlik Konseyi kararı uyarınca yapılan gözden geçirme 13 Mayıs 2010 tarihinde tamamlanmıştır.</w:t>
      </w:r>
    </w:p>
    <w:p w:rsidR="00146217" w:rsidRPr="00D124D6" w:rsidRDefault="00146217" w:rsidP="00DE2847">
      <w:pPr>
        <w:spacing w:after="0"/>
        <w:ind w:left="4248" w:hanging="4248"/>
        <w:rPr>
          <w:rFonts w:asciiTheme="majorBidi" w:eastAsia="Times New Roman" w:hAnsiTheme="majorBidi" w:cstheme="majorBidi"/>
          <w:sz w:val="20"/>
          <w:szCs w:val="20"/>
          <w:lang w:eastAsia="tr-TR"/>
        </w:rPr>
      </w:pP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DOKU 2: KHAMATOVICH 3: UMAROV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Умаров Доку Хаматович</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B12F9" w:rsidRPr="00D124D6" w:rsidRDefault="005D0177" w:rsidP="001B12F9">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1B12F9" w:rsidRPr="00D124D6">
        <w:rPr>
          <w:rFonts w:asciiTheme="majorBidi" w:eastAsia="Times New Roman" w:hAnsiTheme="majorBidi" w:cstheme="majorBidi"/>
          <w:b/>
          <w:bCs/>
          <w:sz w:val="20"/>
          <w:szCs w:val="20"/>
          <w:lang w:eastAsia="tr-TR"/>
        </w:rPr>
        <w:tab/>
        <w:t>a)</w:t>
      </w:r>
      <w:r w:rsidR="001B12F9" w:rsidRPr="00D124D6">
        <w:rPr>
          <w:rFonts w:asciiTheme="majorBidi" w:eastAsia="Times New Roman" w:hAnsiTheme="majorBidi" w:cstheme="majorBidi"/>
          <w:sz w:val="20"/>
          <w:szCs w:val="20"/>
          <w:lang w:eastAsia="tr-TR"/>
        </w:rPr>
        <w:t xml:space="preserve"> 13 Nisan 1964 </w:t>
      </w:r>
    </w:p>
    <w:p w:rsidR="001B12F9" w:rsidRPr="00D124D6" w:rsidRDefault="001B12F9" w:rsidP="001B12F9">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13 Nisan 1965</w:t>
      </w:r>
    </w:p>
    <w:p w:rsidR="001B12F9" w:rsidRPr="00D124D6" w:rsidRDefault="001B12F9" w:rsidP="001B12F9">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xml:space="preserve">  12 Mayıs 1964</w:t>
      </w:r>
    </w:p>
    <w:p w:rsidR="005D0177" w:rsidRPr="00D124D6" w:rsidRDefault="001B12F9" w:rsidP="001B12F9">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xml:space="preserve"> 1955</w:t>
      </w:r>
    </w:p>
    <w:p w:rsidR="00B21D36"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xml:space="preserve">Kharsenoy Köyü, Shatoyskiy (Sovetskiy) Bölgesi, </w:t>
      </w:r>
    </w:p>
    <w:p w:rsidR="005D0177" w:rsidRPr="00D124D6" w:rsidRDefault="00807878" w:rsidP="00DE2847">
      <w:pPr>
        <w:spacing w:after="0"/>
        <w:ind w:left="4248"/>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w:t>
      </w:r>
      <w:r w:rsidR="005D0177" w:rsidRPr="00D124D6">
        <w:rPr>
          <w:rFonts w:asciiTheme="majorBidi" w:eastAsia="Times New Roman" w:hAnsiTheme="majorBidi" w:cstheme="majorBidi"/>
          <w:sz w:val="20"/>
          <w:szCs w:val="20"/>
          <w:lang w:eastAsia="tr-TR"/>
        </w:rPr>
        <w:t>Çeçen Cumhuriyeti, Rusya Federasyonu</w:t>
      </w:r>
    </w:p>
    <w:p w:rsidR="005D118A" w:rsidRPr="00D124D6" w:rsidRDefault="005D0177" w:rsidP="005D118A">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5D118A" w:rsidRPr="00D124D6">
        <w:rPr>
          <w:rFonts w:asciiTheme="majorBidi" w:eastAsia="Times New Roman" w:hAnsiTheme="majorBidi" w:cstheme="majorBidi"/>
          <w:sz w:val="20"/>
          <w:szCs w:val="20"/>
          <w:lang w:eastAsia="tr-TR"/>
        </w:rPr>
        <w:tab/>
      </w:r>
      <w:r w:rsidR="005D118A" w:rsidRPr="00D124D6">
        <w:rPr>
          <w:rFonts w:asciiTheme="majorBidi" w:eastAsia="Times New Roman" w:hAnsiTheme="majorBidi" w:cstheme="majorBidi"/>
          <w:b/>
          <w:bCs/>
          <w:sz w:val="20"/>
          <w:szCs w:val="20"/>
          <w:lang w:eastAsia="tr-TR"/>
        </w:rPr>
        <w:t>a)</w:t>
      </w:r>
      <w:r w:rsidR="005D118A" w:rsidRPr="00D124D6">
        <w:rPr>
          <w:rFonts w:asciiTheme="majorBidi" w:eastAsia="Times New Roman" w:hAnsiTheme="majorBidi" w:cstheme="majorBidi"/>
          <w:sz w:val="20"/>
          <w:szCs w:val="20"/>
          <w:lang w:eastAsia="tr-TR"/>
        </w:rPr>
        <w:t xml:space="preserve"> Lom-ali Butayev (Butaev), 1955’te doğdu. </w:t>
      </w:r>
    </w:p>
    <w:p w:rsidR="005D118A" w:rsidRPr="00D124D6" w:rsidRDefault="005D118A" w:rsidP="005D118A">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Dokka Umarov, 13 Nisan 1964’te doğdu. </w:t>
      </w:r>
    </w:p>
    <w:p w:rsidR="005D0177" w:rsidRPr="00D124D6" w:rsidRDefault="005D118A" w:rsidP="005D118A">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xml:space="preserve"> Dokka Umarov, 13 Nisan 1965’te doğdu.</w:t>
      </w:r>
      <w:r w:rsidR="005D0177"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Rusya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SSCB (1991’e kadar)  </w:t>
      </w:r>
    </w:p>
    <w:p w:rsidR="005D0177" w:rsidRPr="00D124D6" w:rsidRDefault="005D0177" w:rsidP="005D118A">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5D118A" w:rsidRPr="00D124D6">
        <w:rPr>
          <w:rFonts w:asciiTheme="majorBidi" w:eastAsia="Times New Roman" w:hAnsiTheme="majorBidi" w:cstheme="majorBidi"/>
          <w:sz w:val="20"/>
          <w:szCs w:val="20"/>
          <w:lang w:eastAsia="tr-TR"/>
        </w:rPr>
        <w:t>Rusya pasaport numarası 96 03 464086, 1 Haziran 2003 tarihinde düzenlemiştir.</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146217" w:rsidP="00843AC0">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FA44FC" w:rsidRPr="00D124D6">
        <w:rPr>
          <w:rFonts w:asciiTheme="majorBidi" w:eastAsia="Times New Roman" w:hAnsiTheme="majorBidi" w:cstheme="majorBidi"/>
          <w:sz w:val="20"/>
          <w:szCs w:val="20"/>
          <w:lang w:eastAsia="tr-TR"/>
        </w:rPr>
        <w:t xml:space="preserve">Fiziksel özellikler: 180 cm uzunluğunda, siyah saçlı, </w:t>
      </w:r>
      <w:r w:rsidR="00843AC0" w:rsidRPr="00D124D6">
        <w:rPr>
          <w:rFonts w:asciiTheme="majorBidi" w:eastAsia="Times New Roman" w:hAnsiTheme="majorBidi" w:cstheme="majorBidi"/>
          <w:sz w:val="20"/>
          <w:szCs w:val="20"/>
          <w:lang w:eastAsia="tr-TR"/>
        </w:rPr>
        <w:t>yüzde 7-9 cm</w:t>
      </w:r>
      <w:r w:rsidR="00E3331B" w:rsidRPr="00D124D6">
        <w:rPr>
          <w:rFonts w:asciiTheme="majorBidi" w:eastAsia="Times New Roman" w:hAnsiTheme="majorBidi" w:cstheme="majorBidi"/>
          <w:sz w:val="20"/>
          <w:szCs w:val="20"/>
          <w:lang w:eastAsia="tr-TR"/>
        </w:rPr>
        <w:t>’</w:t>
      </w:r>
      <w:r w:rsidR="00843AC0" w:rsidRPr="00D124D6">
        <w:rPr>
          <w:rFonts w:asciiTheme="majorBidi" w:eastAsia="Times New Roman" w:hAnsiTheme="majorBidi" w:cstheme="majorBidi"/>
          <w:sz w:val="20"/>
          <w:szCs w:val="20"/>
          <w:lang w:eastAsia="tr-TR"/>
        </w:rPr>
        <w:t xml:space="preserve">lik uzun yara izi, dilin bir kısmı yok, konuşma bozukluğu mevcut. </w:t>
      </w:r>
      <w:r w:rsidR="00202C93" w:rsidRPr="00D124D6">
        <w:rPr>
          <w:rFonts w:asciiTheme="majorBidi" w:eastAsia="Times New Roman" w:hAnsiTheme="majorBidi" w:cstheme="majorBidi"/>
          <w:sz w:val="20"/>
          <w:szCs w:val="20"/>
          <w:lang w:eastAsia="tr-TR"/>
        </w:rPr>
        <w:t>Kasım 2010 itiba</w:t>
      </w:r>
      <w:r w:rsidR="00E3331B" w:rsidRPr="00D124D6">
        <w:rPr>
          <w:rFonts w:asciiTheme="majorBidi" w:eastAsia="Times New Roman" w:hAnsiTheme="majorBidi" w:cstheme="majorBidi"/>
          <w:sz w:val="20"/>
          <w:szCs w:val="20"/>
          <w:lang w:eastAsia="tr-TR"/>
        </w:rPr>
        <w:t>r</w:t>
      </w:r>
      <w:r w:rsidR="00202C93" w:rsidRPr="00D124D6">
        <w:rPr>
          <w:rFonts w:asciiTheme="majorBidi" w:eastAsia="Times New Roman" w:hAnsiTheme="majorBidi" w:cstheme="majorBidi"/>
          <w:sz w:val="20"/>
          <w:szCs w:val="20"/>
          <w:lang w:eastAsia="tr-TR"/>
        </w:rPr>
        <w:t>iyle Rusya Federasyonu’nda ikamet etmektedir. 2000 yılında uluslararası tutuklama emri çıkarılmıştır. Söylentilere göre Nisan 2014 itibarıyla ölüdür.</w:t>
      </w:r>
      <w:r w:rsidR="003760AA" w:rsidRPr="00D124D6">
        <w:t xml:space="preserve"> </w:t>
      </w:r>
      <w:r w:rsidR="003760AA" w:rsidRPr="00D124D6">
        <w:rPr>
          <w:rFonts w:asciiTheme="majorBidi" w:eastAsia="Times New Roman" w:hAnsiTheme="majorBidi" w:cstheme="majorBidi"/>
          <w:sz w:val="20"/>
          <w:szCs w:val="20"/>
          <w:lang w:eastAsia="tr-TR"/>
        </w:rPr>
        <w:t xml:space="preserve">2253 (2015) sayılı Güvenlik Konseyi Kararı uyarınca yapılan gözden geçirme 21 Şubat 2019 tarihinde tamamlanmıştır. </w:t>
      </w:r>
      <w:r w:rsidR="00843AC0" w:rsidRPr="00D124D6">
        <w:rPr>
          <w:rFonts w:asciiTheme="majorBidi" w:eastAsia="Times New Roman" w:hAnsiTheme="majorBidi" w:cstheme="majorBidi"/>
          <w:sz w:val="20"/>
          <w:szCs w:val="20"/>
          <w:lang w:eastAsia="tr-TR"/>
        </w:rPr>
        <w:t>İNTERPOL Özel Bülteni biyometrik bilgileri içermektedir.</w:t>
      </w:r>
    </w:p>
    <w:p w:rsidR="00146217" w:rsidRPr="00D124D6" w:rsidRDefault="00146217" w:rsidP="00DE2847">
      <w:pPr>
        <w:spacing w:after="0"/>
        <w:ind w:left="4248" w:hanging="4248"/>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OMAR 2: MAHMOUD 3: UTHMAN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عمر محمود عثمان</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30 Aralık1960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13 Aralık1960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xml:space="preserve">Bethlehem, Batı </w:t>
      </w:r>
      <w:r w:rsidR="003C2C0C" w:rsidRPr="00D124D6">
        <w:rPr>
          <w:rFonts w:asciiTheme="majorBidi" w:eastAsia="Times New Roman" w:hAnsiTheme="majorBidi" w:cstheme="majorBidi"/>
          <w:sz w:val="20"/>
          <w:szCs w:val="20"/>
          <w:lang w:eastAsia="tr-TR"/>
        </w:rPr>
        <w:t>Şeria</w:t>
      </w:r>
      <w:r w:rsidRPr="00D124D6">
        <w:rPr>
          <w:rFonts w:asciiTheme="majorBidi" w:eastAsia="Times New Roman" w:hAnsiTheme="majorBidi" w:cstheme="majorBidi"/>
          <w:sz w:val="20"/>
          <w:szCs w:val="20"/>
          <w:lang w:eastAsia="tr-TR"/>
        </w:rPr>
        <w:t>, Filistin Bölgesi</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Al-Samman Uthman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Umar Uthman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c)</w:t>
      </w:r>
      <w:r w:rsidRPr="00D124D6">
        <w:rPr>
          <w:rFonts w:asciiTheme="majorBidi" w:eastAsia="Times New Roman" w:hAnsiTheme="majorBidi" w:cstheme="majorBidi"/>
          <w:sz w:val="20"/>
          <w:szCs w:val="20"/>
          <w:lang w:eastAsia="tr-TR"/>
        </w:rPr>
        <w:t> Omar Mohammed Othman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xml:space="preserve"> Abu Qatada Al-Filistini </w:t>
      </w:r>
    </w:p>
    <w:p w:rsidR="005D0177" w:rsidRPr="00D124D6" w:rsidRDefault="005D0177" w:rsidP="00DE2847">
      <w:pPr>
        <w:spacing w:after="0"/>
        <w:ind w:left="4248" w:firstLine="708"/>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e)</w:t>
      </w:r>
      <w:r w:rsidRPr="00D124D6">
        <w:rPr>
          <w:rFonts w:asciiTheme="majorBidi" w:eastAsia="Times New Roman" w:hAnsiTheme="majorBidi" w:cstheme="majorBidi"/>
          <w:sz w:val="20"/>
          <w:szCs w:val="20"/>
          <w:lang w:eastAsia="tr-TR"/>
        </w:rPr>
        <w:t xml:space="preserve"> Abu Umr Takfiri </w:t>
      </w:r>
    </w:p>
    <w:p w:rsidR="005D0177" w:rsidRPr="00D124D6" w:rsidRDefault="005D0177" w:rsidP="00DE2847">
      <w:pPr>
        <w:spacing w:after="0"/>
        <w:ind w:left="4248" w:firstLine="708"/>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f)</w:t>
      </w:r>
      <w:r w:rsidRPr="00D124D6">
        <w:rPr>
          <w:rFonts w:asciiTheme="majorBidi" w:eastAsia="Times New Roman" w:hAnsiTheme="majorBidi" w:cstheme="majorBidi"/>
          <w:sz w:val="20"/>
          <w:szCs w:val="20"/>
          <w:lang w:eastAsia="tr-TR"/>
        </w:rPr>
        <w:t xml:space="preserve"> Abu Omar Abu Umar </w:t>
      </w:r>
    </w:p>
    <w:p w:rsidR="005D0177" w:rsidRPr="00D124D6" w:rsidRDefault="005D0177" w:rsidP="00DE2847">
      <w:pPr>
        <w:spacing w:after="0"/>
        <w:ind w:left="4248" w:firstLine="708"/>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g)</w:t>
      </w:r>
      <w:r w:rsidRPr="00D124D6">
        <w:rPr>
          <w:rFonts w:asciiTheme="majorBidi" w:eastAsia="Times New Roman" w:hAnsiTheme="majorBidi" w:cstheme="majorBidi"/>
          <w:sz w:val="20"/>
          <w:szCs w:val="20"/>
          <w:lang w:eastAsia="tr-TR"/>
        </w:rPr>
        <w:t xml:space="preserve"> Abu Umar Umar </w:t>
      </w:r>
    </w:p>
    <w:p w:rsidR="005D0177" w:rsidRPr="00D124D6" w:rsidRDefault="005D0177" w:rsidP="00DE2847">
      <w:pPr>
        <w:spacing w:after="0"/>
        <w:ind w:left="4248" w:firstLine="708"/>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h)</w:t>
      </w:r>
      <w:r w:rsidRPr="00D124D6">
        <w:rPr>
          <w:rFonts w:asciiTheme="majorBidi" w:eastAsia="Times New Roman" w:hAnsiTheme="majorBidi" w:cstheme="majorBidi"/>
          <w:sz w:val="20"/>
          <w:szCs w:val="20"/>
          <w:lang w:eastAsia="tr-TR"/>
        </w:rPr>
        <w:t xml:space="preserve"> Abu Ismail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Ürdün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Ürdün (2013 Temmuz’dan itibaren)  </w:t>
      </w:r>
    </w:p>
    <w:p w:rsidR="005D0177" w:rsidRPr="00D124D6" w:rsidRDefault="00146217" w:rsidP="00241B50">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0307B6" w:rsidRPr="00D124D6">
        <w:rPr>
          <w:rFonts w:asciiTheme="majorBidi" w:eastAsia="Times New Roman" w:hAnsiTheme="majorBidi" w:cstheme="majorBidi"/>
          <w:sz w:val="20"/>
          <w:szCs w:val="20"/>
          <w:lang w:eastAsia="tr-TR"/>
        </w:rPr>
        <w:t>İngiltere ve diğer ülkelerdeki El-Kaide bağlantılı gruplarla ilişkilidir. 1998 yılında terör eylemlerine karışmaktan dolayı Ürdün’de gıyabında mahkum edilmiştir. Şubat 2001’de İngiltere’de tutuklanmıştır, Ekim 2002-Mart 2005 ile Ağustos 2005-Haziran 2008 tarihleri arasında tutukludur. Aralık 2008’den bu yana gözaltındadır. 7 Temmuz 2013 tarihinde terör suçlamalarıyla yüzleşmek üzere Ürdün’e sınır dışı edilmiştir. 1822 (2008) sayılı Güvenlik Konseyi Kararı uyarınca yapılan gözden geçirme 19 Ekim 2009 tarihinde tamamlanmıştır.</w:t>
      </w:r>
    </w:p>
    <w:p w:rsidR="00146217" w:rsidRPr="00D124D6" w:rsidRDefault="00146217" w:rsidP="00DE2847">
      <w:pPr>
        <w:spacing w:after="0"/>
        <w:ind w:left="4248" w:hanging="4248"/>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ABDUL RAHMAN 2: YASIN 3: - 4: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 الرحمن ياسين</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10 Nisan 1960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Bloomington, Indiana, Amerika Birleşik Devletleri</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Taha, Abdul Rahman S.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Taher, Abdul Rahman S.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Yasin, Abdul Rahman Said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Yasin, Aboud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Amerika Birleşik Devletleri</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27082171 (Amerika Birleşik Devletleri, </w:t>
      </w:r>
      <w:r w:rsidR="00154603" w:rsidRPr="00D124D6">
        <w:rPr>
          <w:rFonts w:asciiTheme="majorBidi" w:eastAsia="Times New Roman" w:hAnsiTheme="majorBidi" w:cstheme="majorBidi"/>
          <w:sz w:val="20"/>
          <w:szCs w:val="20"/>
          <w:lang w:eastAsia="tr-TR"/>
        </w:rPr>
        <w:t>21 Haziran 1992 tarihinde Amman Ürdün’de düzenlenmiştir.</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SSN 156-92-9858 (Amerika Birleşik Devletleri)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146217" w:rsidP="00241B50">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Abdul Rahman Yasin Irak’tadır. 1822 (2008) sayılı Güvenlik Konseyi kararı uyarınca yapılan gözden geçirme 21 Haziran 2010 tarihinde tamamlanmıştır.</w:t>
      </w:r>
    </w:p>
    <w:p w:rsidR="00DF151C" w:rsidRPr="00D124D6" w:rsidRDefault="00DF151C" w:rsidP="00DE2847">
      <w:pPr>
        <w:spacing w:after="0"/>
        <w:ind w:left="4248" w:hanging="4248"/>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ADEM 2: YILMAZ 3: - 4: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4 Kasım 1978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Bayburt, Türkiye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Talha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Türkiye  </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Türkiye pasaport </w:t>
      </w:r>
      <w:r w:rsidR="0035352C" w:rsidRPr="00D124D6">
        <w:rPr>
          <w:rFonts w:asciiTheme="majorBidi" w:eastAsia="Times New Roman" w:hAnsiTheme="majorBidi" w:cstheme="majorBidi"/>
          <w:sz w:val="20"/>
          <w:szCs w:val="20"/>
          <w:lang w:eastAsia="tr-TR"/>
        </w:rPr>
        <w:t>numarası TR-P 614 166, Frankfurt’</w:t>
      </w:r>
      <w:r w:rsidRPr="00D124D6">
        <w:rPr>
          <w:rFonts w:asciiTheme="majorBidi" w:eastAsia="Times New Roman" w:hAnsiTheme="majorBidi" w:cstheme="majorBidi"/>
          <w:sz w:val="20"/>
          <w:szCs w:val="20"/>
          <w:lang w:eastAsia="tr-TR"/>
        </w:rPr>
        <w:t xml:space="preserve">ta bulunan Türk </w:t>
      </w:r>
      <w:r w:rsidR="0035352C" w:rsidRPr="00D124D6">
        <w:rPr>
          <w:rFonts w:asciiTheme="majorBidi" w:eastAsia="Times New Roman" w:hAnsiTheme="majorBidi" w:cstheme="majorBidi"/>
          <w:sz w:val="20"/>
          <w:szCs w:val="20"/>
          <w:lang w:eastAsia="tr-TR"/>
        </w:rPr>
        <w:t>konsolosluğu</w:t>
      </w:r>
      <w:r w:rsidRPr="00D124D6">
        <w:rPr>
          <w:rFonts w:asciiTheme="majorBidi" w:eastAsia="Times New Roman" w:hAnsiTheme="majorBidi" w:cstheme="majorBidi"/>
          <w:sz w:val="20"/>
          <w:szCs w:val="20"/>
          <w:lang w:eastAsia="tr-TR"/>
        </w:rPr>
        <w:t xml:space="preserve"> tarafından </w:t>
      </w:r>
      <w:r w:rsidR="0035352C" w:rsidRPr="00D124D6">
        <w:rPr>
          <w:rFonts w:asciiTheme="majorBidi" w:eastAsia="Times New Roman" w:hAnsiTheme="majorBidi" w:cstheme="majorBidi"/>
          <w:sz w:val="20"/>
          <w:szCs w:val="20"/>
          <w:lang w:eastAsia="tr-TR"/>
        </w:rPr>
        <w:t xml:space="preserve">22 Mart 2006 tarihinde </w:t>
      </w:r>
      <w:r w:rsidRPr="00D124D6">
        <w:rPr>
          <w:rFonts w:asciiTheme="majorBidi" w:eastAsia="Times New Roman" w:hAnsiTheme="majorBidi" w:cstheme="majorBidi"/>
          <w:sz w:val="20"/>
          <w:szCs w:val="20"/>
          <w:lang w:eastAsia="tr-TR"/>
        </w:rPr>
        <w:t>düzenlenmiştir.</w:t>
      </w:r>
      <w:r w:rsidR="0035352C" w:rsidRPr="00D124D6">
        <w:rPr>
          <w:rFonts w:asciiTheme="majorBidi" w:eastAsia="Times New Roman" w:hAnsiTheme="majorBidi" w:cstheme="majorBidi"/>
          <w:sz w:val="20"/>
          <w:szCs w:val="20"/>
          <w:lang w:eastAsia="tr-TR"/>
        </w:rPr>
        <w:t xml:space="preserve"> G</w:t>
      </w:r>
      <w:r w:rsidRPr="00D124D6">
        <w:rPr>
          <w:rFonts w:asciiTheme="majorBidi" w:eastAsia="Times New Roman" w:hAnsiTheme="majorBidi" w:cstheme="majorBidi"/>
          <w:sz w:val="20"/>
          <w:szCs w:val="20"/>
          <w:lang w:eastAsia="tr-TR"/>
        </w:rPr>
        <w:t>eçerl</w:t>
      </w:r>
      <w:r w:rsidR="00AD6A61" w:rsidRPr="00D124D6">
        <w:rPr>
          <w:rFonts w:asciiTheme="majorBidi" w:eastAsia="Times New Roman" w:hAnsiTheme="majorBidi" w:cstheme="majorBidi"/>
          <w:sz w:val="20"/>
          <w:szCs w:val="20"/>
          <w:lang w:eastAsia="tr-TR"/>
        </w:rPr>
        <w:t>ilik bitiş tarihi 15 Eylül 2009</w:t>
      </w:r>
      <w:r w:rsidRPr="00D124D6">
        <w:rPr>
          <w:rFonts w:asciiTheme="majorBidi" w:eastAsia="Times New Roman" w:hAnsiTheme="majorBidi" w:cstheme="majorBidi"/>
          <w:sz w:val="20"/>
          <w:szCs w:val="20"/>
          <w:lang w:eastAsia="tr-TR"/>
        </w:rPr>
        <w:t>  </w:t>
      </w:r>
    </w:p>
    <w:p w:rsidR="00510563"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001339CD" w:rsidRPr="00D124D6">
        <w:rPr>
          <w:rFonts w:asciiTheme="majorBidi" w:eastAsia="Times New Roman" w:hAnsiTheme="majorBidi" w:cstheme="majorBidi"/>
          <w:sz w:val="20"/>
          <w:szCs w:val="20"/>
          <w:lang w:eastAsia="tr-TR"/>
        </w:rPr>
        <w:t xml:space="preserve"> T.C. Kimlik No: </w:t>
      </w:r>
      <w:r w:rsidR="00510563" w:rsidRPr="00D124D6">
        <w:rPr>
          <w:rFonts w:asciiTheme="majorBidi" w:eastAsia="Times New Roman" w:hAnsiTheme="majorBidi" w:cstheme="majorBidi"/>
          <w:sz w:val="20"/>
          <w:szCs w:val="20"/>
          <w:lang w:eastAsia="tr-TR"/>
        </w:rPr>
        <w:t>72655056220</w:t>
      </w:r>
    </w:p>
    <w:p w:rsidR="005D0177" w:rsidRPr="00D124D6" w:rsidRDefault="00510563"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Vergi Kimlik Numarası</w:t>
      </w:r>
      <w:r w:rsidR="005D0177" w:rsidRPr="00D124D6">
        <w:rPr>
          <w:rFonts w:asciiTheme="majorBidi" w:eastAsia="Times New Roman" w:hAnsiTheme="majorBidi" w:cstheme="majorBidi"/>
          <w:b/>
          <w:sz w:val="20"/>
          <w:szCs w:val="20"/>
          <w:lang w:eastAsia="tr-TR"/>
        </w:rPr>
        <w:t> </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w:t>
      </w:r>
      <w:r w:rsidRPr="00D124D6">
        <w:rPr>
          <w:rFonts w:asciiTheme="majorBidi" w:eastAsia="Times New Roman" w:hAnsiTheme="majorBidi" w:cstheme="majorBidi"/>
          <w:sz w:val="20"/>
          <w:szCs w:val="20"/>
          <w:lang w:eastAsia="tr-TR"/>
        </w:rPr>
        <w:t xml:space="preserve"> </w:t>
      </w:r>
      <w:r w:rsidRPr="00D124D6">
        <w:rPr>
          <w:rFonts w:asciiTheme="majorBidi" w:hAnsiTheme="majorBidi" w:cstheme="majorBidi"/>
          <w:sz w:val="20"/>
          <w:szCs w:val="20"/>
        </w:rPr>
        <w:t>9660257500</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0035352C" w:rsidRPr="00D124D6">
        <w:rPr>
          <w:rFonts w:asciiTheme="majorBidi" w:eastAsia="Times New Roman" w:hAnsiTheme="majorBidi" w:cstheme="majorBidi"/>
          <w:sz w:val="20"/>
          <w:szCs w:val="20"/>
          <w:lang w:eastAsia="tr-TR"/>
        </w:rPr>
        <w:t> Almanya’</w:t>
      </w:r>
      <w:r w:rsidRPr="00D124D6">
        <w:rPr>
          <w:rFonts w:asciiTheme="majorBidi" w:eastAsia="Times New Roman" w:hAnsiTheme="majorBidi" w:cstheme="majorBidi"/>
          <w:sz w:val="20"/>
          <w:szCs w:val="20"/>
          <w:lang w:eastAsia="tr-TR"/>
        </w:rPr>
        <w:t>da hapiste (Eylül 2007’den i</w:t>
      </w:r>
      <w:r w:rsidR="0035352C" w:rsidRPr="00D124D6">
        <w:rPr>
          <w:rFonts w:asciiTheme="majorBidi" w:eastAsia="Times New Roman" w:hAnsiTheme="majorBidi" w:cstheme="majorBidi"/>
          <w:sz w:val="20"/>
          <w:szCs w:val="20"/>
          <w:lang w:eastAsia="tr-TR"/>
        </w:rPr>
        <w:t>tibaren)</w:t>
      </w:r>
      <w:r w:rsidRPr="00D124D6">
        <w:rPr>
          <w:rFonts w:asciiTheme="majorBidi" w:eastAsia="Times New Roman" w:hAnsiTheme="majorBidi" w:cstheme="majorBidi"/>
          <w:sz w:val="20"/>
          <w:szCs w:val="20"/>
          <w:lang w:eastAsia="tr-TR"/>
        </w:rPr>
        <w:t>  </w:t>
      </w:r>
    </w:p>
    <w:p w:rsidR="002049BE" w:rsidRDefault="002049BE" w:rsidP="002049BE">
      <w:pPr>
        <w:spacing w:after="0"/>
        <w:ind w:left="4248" w:firstLine="708"/>
        <w:jc w:val="both"/>
        <w:rPr>
          <w:rFonts w:asciiTheme="majorBidi" w:eastAsia="Times New Roman" w:hAnsiTheme="majorBidi" w:cstheme="majorBidi"/>
          <w:b/>
          <w:bCs/>
          <w:sz w:val="20"/>
          <w:szCs w:val="20"/>
          <w:lang w:eastAsia="tr-TR"/>
        </w:rPr>
      </w:pPr>
      <w:r w:rsidRPr="002049BE">
        <w:rPr>
          <w:rFonts w:asciiTheme="majorBidi" w:eastAsia="Times New Roman" w:hAnsiTheme="majorBidi" w:cstheme="majorBidi"/>
          <w:b/>
          <w:bCs/>
          <w:sz w:val="20"/>
          <w:szCs w:val="20"/>
          <w:lang w:eastAsia="tr-TR"/>
        </w:rPr>
        <w:lastRenderedPageBreak/>
        <w:t xml:space="preserve">b) </w:t>
      </w:r>
      <w:r w:rsidRPr="002049BE">
        <w:rPr>
          <w:rFonts w:asciiTheme="majorBidi" w:eastAsia="Times New Roman" w:hAnsiTheme="majorBidi" w:cstheme="majorBidi"/>
          <w:bCs/>
          <w:sz w:val="20"/>
          <w:szCs w:val="20"/>
          <w:lang w:eastAsia="tr-TR"/>
        </w:rPr>
        <w:t>Atalar Neighborhood Aslı Street 24/5, 34860 Kartal İstanbul Türkiye</w:t>
      </w:r>
      <w:r w:rsidRPr="002049BE">
        <w:rPr>
          <w:rFonts w:asciiTheme="majorBidi" w:eastAsia="Times New Roman" w:hAnsiTheme="majorBidi" w:cstheme="majorBidi"/>
          <w:b/>
          <w:bCs/>
          <w:sz w:val="20"/>
          <w:szCs w:val="20"/>
          <w:lang w:eastAsia="tr-TR"/>
        </w:rPr>
        <w:t xml:space="preserve"> </w:t>
      </w:r>
    </w:p>
    <w:p w:rsidR="002049BE" w:rsidRDefault="002049BE" w:rsidP="002049BE">
      <w:pPr>
        <w:spacing w:after="0"/>
        <w:ind w:left="4248" w:firstLine="708"/>
        <w:jc w:val="both"/>
        <w:rPr>
          <w:rFonts w:asciiTheme="majorBidi" w:eastAsia="Times New Roman" w:hAnsiTheme="majorBidi" w:cstheme="majorBidi"/>
          <w:b/>
          <w:bCs/>
          <w:sz w:val="20"/>
          <w:szCs w:val="20"/>
          <w:lang w:eastAsia="tr-TR"/>
        </w:rPr>
      </w:pPr>
      <w:r w:rsidRPr="002049BE">
        <w:rPr>
          <w:rFonts w:asciiTheme="majorBidi" w:eastAsia="Times New Roman" w:hAnsiTheme="majorBidi" w:cstheme="majorBidi"/>
          <w:b/>
          <w:bCs/>
          <w:sz w:val="20"/>
          <w:szCs w:val="20"/>
          <w:lang w:eastAsia="tr-TR"/>
        </w:rPr>
        <w:t>c)</w:t>
      </w:r>
      <w:r w:rsidRPr="002049BE">
        <w:rPr>
          <w:rFonts w:asciiTheme="majorBidi" w:eastAsia="Times New Roman" w:hAnsiTheme="majorBidi" w:cstheme="majorBidi"/>
          <w:bCs/>
          <w:sz w:val="20"/>
          <w:szCs w:val="20"/>
          <w:lang w:eastAsia="tr-TR"/>
        </w:rPr>
        <w:t>Atalar Mahallesi Aslı Sok. No: 24/5 34862 Kartal İstanbul Türkiy</w:t>
      </w:r>
      <w:r>
        <w:rPr>
          <w:rFonts w:asciiTheme="majorBidi" w:eastAsia="Times New Roman" w:hAnsiTheme="majorBidi" w:cstheme="majorBidi"/>
          <w:b/>
          <w:bCs/>
          <w:sz w:val="20"/>
          <w:szCs w:val="20"/>
          <w:lang w:eastAsia="tr-TR"/>
        </w:rPr>
        <w:t>e</w:t>
      </w:r>
      <w:r w:rsidRPr="002049BE">
        <w:rPr>
          <w:rFonts w:asciiTheme="majorBidi" w:eastAsia="Times New Roman" w:hAnsiTheme="majorBidi" w:cstheme="majorBidi"/>
          <w:b/>
          <w:bCs/>
          <w:sz w:val="20"/>
          <w:szCs w:val="20"/>
          <w:lang w:eastAsia="tr-TR"/>
        </w:rPr>
        <w:t xml:space="preserve"> </w:t>
      </w:r>
    </w:p>
    <w:p w:rsidR="005D0177" w:rsidRPr="00D124D6" w:rsidRDefault="00146217" w:rsidP="002049BE">
      <w:pPr>
        <w:spacing w:after="0"/>
        <w:ind w:left="4248" w:hanging="4242"/>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İslami Cihad Grubu (QE.I.119.05.) olarak da bilinen İslami Cihad Birliği (IJU) ile bağlantıldır.  Fritz Martin Gelowicz (QI.G.259.08.) ve Daniel Martin Schneider (QI.S.260.08.) ile bağlantılıdır. Haziran 2010 itibariyle Almanya’da tutukludur.</w:t>
      </w:r>
    </w:p>
    <w:p w:rsidR="00DF151C" w:rsidRPr="00D124D6" w:rsidRDefault="00DF151C" w:rsidP="00DE2847">
      <w:pPr>
        <w:spacing w:after="0"/>
        <w:ind w:left="4248" w:hanging="4248"/>
        <w:rPr>
          <w:rFonts w:asciiTheme="majorBidi" w:eastAsia="Times New Roman" w:hAnsiTheme="majorBidi" w:cstheme="majorBidi"/>
          <w:sz w:val="20"/>
          <w:szCs w:val="20"/>
          <w:lang w:eastAsia="tr-TR"/>
        </w:rPr>
      </w:pPr>
    </w:p>
    <w:p w:rsidR="00DF151C" w:rsidRPr="00D124D6" w:rsidRDefault="00DF151C" w:rsidP="00DE2847">
      <w:pPr>
        <w:spacing w:after="0"/>
        <w:ind w:left="4248" w:hanging="4248"/>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HANI 2: AL-SAYYID 3: AL-SEBAI 4: YUSIF</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هاني السيد السباعي يوسف</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1 Mart 1961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16 Haziran 1960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35352C" w:rsidRPr="00D124D6">
        <w:rPr>
          <w:rFonts w:asciiTheme="majorBidi" w:eastAsia="Times New Roman" w:hAnsiTheme="majorBidi" w:cstheme="majorBidi"/>
          <w:sz w:val="20"/>
          <w:szCs w:val="20"/>
          <w:lang w:eastAsia="tr-TR"/>
        </w:rPr>
        <w:t>K</w:t>
      </w:r>
      <w:r w:rsidRPr="00D124D6">
        <w:rPr>
          <w:rFonts w:asciiTheme="majorBidi" w:eastAsia="Times New Roman" w:hAnsiTheme="majorBidi" w:cstheme="majorBidi"/>
          <w:sz w:val="20"/>
          <w:szCs w:val="20"/>
          <w:lang w:eastAsia="tr-TR"/>
        </w:rPr>
        <w:t>alyubiye, Mısır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Hani Yousef Al-Sebai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Hani Youssef </w:t>
      </w:r>
      <w:r w:rsidRPr="00D124D6">
        <w:rPr>
          <w:rFonts w:asciiTheme="majorBidi" w:eastAsia="Times New Roman" w:hAnsiTheme="majorBidi" w:cstheme="majorBidi"/>
          <w:sz w:val="20"/>
          <w:szCs w:val="20"/>
          <w:lang w:eastAsia="tr-TR"/>
        </w:rPr>
        <w:tab/>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Hany Youseff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Hani Yusef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Hani al-Sayyid Al-Sabai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Hani al-Sayyid El Sebai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Pr="00D124D6">
        <w:rPr>
          <w:rFonts w:asciiTheme="majorBidi" w:eastAsia="Times New Roman" w:hAnsiTheme="majorBidi" w:cstheme="majorBidi"/>
          <w:sz w:val="20"/>
          <w:szCs w:val="20"/>
          <w:lang w:eastAsia="tr-TR"/>
        </w:rPr>
        <w:t> Hani al-Sayyid Al Siba'i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h)</w:t>
      </w:r>
      <w:r w:rsidRPr="00D124D6">
        <w:rPr>
          <w:rFonts w:asciiTheme="majorBidi" w:eastAsia="Times New Roman" w:hAnsiTheme="majorBidi" w:cstheme="majorBidi"/>
          <w:sz w:val="20"/>
          <w:szCs w:val="20"/>
          <w:lang w:eastAsia="tr-TR"/>
        </w:rPr>
        <w:t> Hani al-Sayyid El Sabaay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i)</w:t>
      </w:r>
      <w:r w:rsidRPr="00D124D6">
        <w:rPr>
          <w:rFonts w:asciiTheme="majorBidi" w:eastAsia="Times New Roman" w:hAnsiTheme="majorBidi" w:cstheme="majorBidi"/>
          <w:sz w:val="20"/>
          <w:szCs w:val="20"/>
          <w:lang w:eastAsia="tr-TR"/>
        </w:rPr>
        <w:t> El-Sababt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j)</w:t>
      </w:r>
      <w:r w:rsidRPr="00D124D6">
        <w:rPr>
          <w:rFonts w:asciiTheme="majorBidi" w:eastAsia="Times New Roman" w:hAnsiTheme="majorBidi" w:cstheme="majorBidi"/>
          <w:sz w:val="20"/>
          <w:szCs w:val="20"/>
          <w:lang w:eastAsia="tr-TR"/>
        </w:rPr>
        <w:t> Abu Tusnin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w:t>
      </w:r>
      <w:r w:rsidRPr="00D124D6">
        <w:rPr>
          <w:rFonts w:asciiTheme="majorBidi" w:eastAsia="Times New Roman" w:hAnsiTheme="majorBidi" w:cstheme="majorBidi"/>
          <w:sz w:val="20"/>
          <w:szCs w:val="20"/>
          <w:lang w:eastAsia="tr-TR"/>
        </w:rPr>
        <w:t> Abu Akram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l)</w:t>
      </w:r>
      <w:r w:rsidRPr="00D124D6">
        <w:rPr>
          <w:rFonts w:asciiTheme="majorBidi" w:eastAsia="Times New Roman" w:hAnsiTheme="majorBidi" w:cstheme="majorBidi"/>
          <w:sz w:val="20"/>
          <w:szCs w:val="20"/>
          <w:lang w:eastAsia="tr-TR"/>
        </w:rPr>
        <w:t> Hani El Sayyed Elsebai Yusef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m)</w:t>
      </w:r>
      <w:r w:rsidRPr="00D124D6">
        <w:rPr>
          <w:rFonts w:asciiTheme="majorBidi" w:eastAsia="Times New Roman" w:hAnsiTheme="majorBidi" w:cstheme="majorBidi"/>
          <w:sz w:val="20"/>
          <w:szCs w:val="20"/>
          <w:lang w:eastAsia="tr-TR"/>
        </w:rPr>
        <w:t> Abu Karim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n)</w:t>
      </w:r>
      <w:r w:rsidRPr="00D124D6">
        <w:rPr>
          <w:rFonts w:asciiTheme="majorBidi" w:eastAsia="Times New Roman" w:hAnsiTheme="majorBidi" w:cstheme="majorBidi"/>
          <w:sz w:val="20"/>
          <w:szCs w:val="20"/>
          <w:lang w:eastAsia="tr-TR"/>
        </w:rPr>
        <w:t> Hany Elsayed Youssef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Mısır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Londra, Birleşik Krallık</w:t>
      </w:r>
    </w:p>
    <w:p w:rsidR="00DF151C" w:rsidRPr="00D124D6" w:rsidRDefault="00146217" w:rsidP="00241B50">
      <w:pPr>
        <w:spacing w:after="0"/>
        <w:ind w:left="4245" w:hanging="4245"/>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Baba adı: Mohamed Elsayed Elsebai. 1822 (2008) sayılı Güvenlik Konseyi kararı uyarınca yapılan gözden geçirme 29 Temmuz 2010 tarihinde tamamlanmıştır.</w:t>
      </w:r>
    </w:p>
    <w:p w:rsidR="00146217" w:rsidRPr="00D124D6" w:rsidRDefault="00146217" w:rsidP="00DE2847">
      <w:pPr>
        <w:spacing w:after="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IMED 2: BEN MEKKI 3: ZARKAOUI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عماد بن مكي زرقاوي</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15 Ocak 1973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Tunus, Tunus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Dour Nadre, doğum 15 Ocak 1974 Fas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Dour Nadre, doğum 15 Ocak 1973 Fas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Daour Nadre, doğum 31 Mart 1975 Cezayir</w:t>
      </w:r>
    </w:p>
    <w:p w:rsidR="00C71633"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Imad ben al-Mekki ben al-Akhdar al-Zarkaoui</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(daha önce listelenen isim)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xml:space="preserve"> Zarga </w:t>
      </w:r>
    </w:p>
    <w:p w:rsidR="005D0177" w:rsidRPr="00D124D6" w:rsidRDefault="005D0177" w:rsidP="00DE2847">
      <w:pPr>
        <w:spacing w:after="0"/>
        <w:ind w:left="4248" w:firstLine="708"/>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f)</w:t>
      </w:r>
      <w:r w:rsidRPr="00D124D6">
        <w:rPr>
          <w:rFonts w:asciiTheme="majorBidi" w:eastAsia="Times New Roman" w:hAnsiTheme="majorBidi" w:cstheme="majorBidi"/>
          <w:sz w:val="20"/>
          <w:szCs w:val="20"/>
          <w:lang w:eastAsia="tr-TR"/>
        </w:rPr>
        <w:t xml:space="preserve"> Nadra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Tunus  </w:t>
      </w:r>
    </w:p>
    <w:p w:rsidR="005D0177" w:rsidRPr="00D124D6" w:rsidRDefault="005D0177" w:rsidP="00DE2847">
      <w:pPr>
        <w:spacing w:after="0"/>
        <w:ind w:left="4248" w:hanging="4248"/>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lastRenderedPageBreak/>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Tunus pasaport numarası M174950, düzenlenme tarihi 27 Nisan </w:t>
      </w:r>
      <w:r w:rsidRPr="00D124D6">
        <w:rPr>
          <w:rFonts w:asciiTheme="majorBidi" w:eastAsia="Times New Roman" w:hAnsiTheme="majorBidi" w:cstheme="majorBidi"/>
          <w:bCs/>
          <w:sz w:val="20"/>
          <w:szCs w:val="20"/>
          <w:lang w:eastAsia="tr-TR"/>
        </w:rPr>
        <w:t>1999, geçerlilik bitiş tarihi 26 Nisan 2004</w:t>
      </w:r>
      <w:r w:rsidRPr="00D124D6">
        <w:rPr>
          <w:rFonts w:asciiTheme="majorBidi" w:eastAsia="Times New Roman" w:hAnsiTheme="majorBidi" w:cstheme="majorBidi"/>
          <w:b/>
          <w:bCs/>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41-45, Rue Estienne d’Orves, Pré Saint Gervais, Fransa  </w:t>
      </w:r>
    </w:p>
    <w:p w:rsidR="005D0177" w:rsidRPr="00D124D6" w:rsidRDefault="00146217" w:rsidP="00241B50">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Anne adı: Zina al-Zarkaoui. </w:t>
      </w:r>
      <w:r w:rsidR="00915EC4" w:rsidRPr="00D124D6">
        <w:rPr>
          <w:rFonts w:asciiTheme="majorBidi" w:eastAsia="Times New Roman" w:hAnsiTheme="majorBidi" w:cstheme="majorBidi"/>
          <w:sz w:val="20"/>
          <w:szCs w:val="20"/>
          <w:lang w:eastAsia="tr-TR"/>
        </w:rPr>
        <w:t>İtalya’ da Milano Temyiz Mahkemesi tarafından 7 yıl 1 ay hapis cezasına mahkum edildi.31 Mart 2014’ te erken tahliye oldu</w:t>
      </w:r>
      <w:r w:rsidRPr="00D124D6">
        <w:rPr>
          <w:rFonts w:asciiTheme="majorBidi" w:eastAsia="Times New Roman" w:hAnsiTheme="majorBidi" w:cstheme="majorBidi"/>
          <w:sz w:val="20"/>
          <w:szCs w:val="20"/>
          <w:lang w:eastAsia="tr-TR"/>
        </w:rPr>
        <w:t>. 1822 (2008) sayılı Güvenlik Konseyi kararı uyarınca yapılan gözden geçirme 6 Mayıs 2010 tarihinde tamamlanmıştır.</w:t>
      </w:r>
      <w:r w:rsidR="00915EC4" w:rsidRPr="00D124D6">
        <w:rPr>
          <w:rFonts w:asciiTheme="majorBidi" w:eastAsia="Times New Roman" w:hAnsiTheme="majorBidi" w:cstheme="majorBidi"/>
          <w:sz w:val="20"/>
          <w:szCs w:val="20"/>
          <w:lang w:eastAsia="tr-TR"/>
        </w:rPr>
        <w:t xml:space="preserve"> 4 Aralık 2019’ da 2368(2017) sayılı BMGK kararı gereğince incelemesi tamamlandı.</w:t>
      </w:r>
    </w:p>
    <w:p w:rsidR="00146217" w:rsidRPr="00D124D6" w:rsidRDefault="00146217" w:rsidP="00DE2847">
      <w:pPr>
        <w:spacing w:after="0"/>
        <w:ind w:left="4248" w:hanging="4248"/>
        <w:rPr>
          <w:rFonts w:asciiTheme="majorBidi" w:eastAsia="Times New Roman" w:hAnsiTheme="majorBidi" w:cstheme="majorBidi"/>
          <w:sz w:val="20"/>
          <w:szCs w:val="20"/>
          <w:lang w:eastAsia="tr-TR"/>
        </w:rPr>
      </w:pPr>
    </w:p>
    <w:p w:rsidR="00146217" w:rsidRPr="00D124D6" w:rsidRDefault="00146217" w:rsidP="00DE2847">
      <w:pPr>
        <w:spacing w:after="0"/>
        <w:rPr>
          <w:rFonts w:asciiTheme="majorBidi" w:eastAsia="Times New Roman" w:hAnsiTheme="majorBidi" w:cstheme="majorBidi"/>
          <w:b/>
          <w:bCs/>
          <w:sz w:val="20"/>
          <w:szCs w:val="20"/>
          <w:lang w:eastAsia="tr-TR"/>
        </w:rPr>
      </w:pPr>
    </w:p>
    <w:p w:rsidR="005D0177" w:rsidRPr="00D124D6" w:rsidRDefault="005D0177" w:rsidP="00710C7F">
      <w:pPr>
        <w:pStyle w:val="ListeParagraf"/>
        <w:numPr>
          <w:ilvl w:val="0"/>
          <w:numId w:val="4"/>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7B4552"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w:t>
      </w:r>
      <w:r w:rsidR="00710C7F" w:rsidRPr="00D124D6">
        <w:rPr>
          <w:rFonts w:asciiTheme="majorBidi" w:eastAsia="Times New Roman" w:hAnsiTheme="majorBidi" w:cstheme="majorBidi"/>
          <w:sz w:val="20"/>
          <w:szCs w:val="20"/>
          <w:lang w:eastAsia="tr-TR"/>
        </w:rPr>
        <w:t>MERAI 2: ABDEFATTAH 3: KHALIL 4: ZOGHBI</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710C7F" w:rsidRPr="00D124D6">
        <w:rPr>
          <w:rtl/>
        </w:rPr>
        <w:t>مرعي عبدفتاح خليل زغبي</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4 Nisan 1969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4 Nisan 1960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4 Haziran 1960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227A2B" w:rsidRPr="00D124D6">
        <w:rPr>
          <w:rFonts w:asciiTheme="majorBidi" w:eastAsia="Times New Roman" w:hAnsiTheme="majorBidi" w:cstheme="majorBidi"/>
          <w:sz w:val="20"/>
          <w:szCs w:val="20"/>
          <w:lang w:eastAsia="tr-TR"/>
        </w:rPr>
        <w:t>Bingazi,</w:t>
      </w:r>
      <w:r w:rsidRPr="00D124D6">
        <w:rPr>
          <w:rFonts w:asciiTheme="majorBidi" w:eastAsia="Times New Roman" w:hAnsiTheme="majorBidi" w:cstheme="majorBidi"/>
          <w:sz w:val="20"/>
          <w:szCs w:val="20"/>
          <w:lang w:eastAsia="tr-TR"/>
        </w:rPr>
        <w:t xml:space="preserve"> Libya</w:t>
      </w:r>
    </w:p>
    <w:p w:rsidR="005D0177" w:rsidRPr="00D124D6" w:rsidRDefault="005D0177" w:rsidP="00DE2847">
      <w:pPr>
        <w:spacing w:after="0"/>
        <w:ind w:left="4248"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Mohamed Leb</w:t>
      </w:r>
      <w:r w:rsidR="003E4AF2" w:rsidRPr="00D124D6">
        <w:rPr>
          <w:rFonts w:asciiTheme="majorBidi" w:eastAsia="Times New Roman" w:hAnsiTheme="majorBidi" w:cstheme="majorBidi"/>
          <w:sz w:val="20"/>
          <w:szCs w:val="20"/>
          <w:lang w:eastAsia="tr-TR"/>
        </w:rPr>
        <w:t>achir, doğum 14 Ocak 1968 Fas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Meri Albdelfattah Zgbye, doğum 4 Haziran 1960 Bendasi, Libya Arap Cumhuriyeti</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Zoghbai Merai Abdul Fattah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xml:space="preserve"> Lazrag Faraj, doğum 13 Kasım 1960 Libya </w:t>
      </w:r>
    </w:p>
    <w:p w:rsidR="005D0177" w:rsidRPr="00D124D6" w:rsidRDefault="005D0177" w:rsidP="00DE2847">
      <w:pPr>
        <w:spacing w:after="0"/>
        <w:ind w:left="4248" w:firstLine="708"/>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xml:space="preserve"> Larzg Ben Ila, doğum 11 Ağustos 1960 Libya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Muhammed El Besir  </w:t>
      </w:r>
    </w:p>
    <w:p w:rsidR="00710C7F"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Pr="00D124D6">
        <w:rPr>
          <w:rFonts w:asciiTheme="majorBidi" w:eastAsia="Times New Roman" w:hAnsiTheme="majorBidi" w:cstheme="majorBidi"/>
          <w:sz w:val="20"/>
          <w:szCs w:val="20"/>
          <w:lang w:eastAsia="tr-TR"/>
        </w:rPr>
        <w:t xml:space="preserve"> </w:t>
      </w:r>
      <w:r w:rsidR="00710C7F" w:rsidRPr="00D124D6">
        <w:rPr>
          <w:rFonts w:asciiTheme="majorBidi" w:eastAsia="Times New Roman" w:hAnsiTheme="majorBidi" w:cstheme="majorBidi"/>
          <w:sz w:val="20"/>
          <w:szCs w:val="20"/>
          <w:lang w:eastAsia="tr-TR"/>
        </w:rPr>
        <w:t xml:space="preserve">Merai Zoghbai (Daha önce Arapça </w:t>
      </w:r>
      <w:r w:rsidR="00710C7F" w:rsidRPr="00D124D6">
        <w:rPr>
          <w:rFonts w:asciiTheme="majorBidi" w:eastAsia="Times New Roman" w:hAnsiTheme="majorBidi" w:cs="Times New Roman" w:hint="cs"/>
          <w:sz w:val="20"/>
          <w:szCs w:val="20"/>
          <w:rtl/>
          <w:lang w:eastAsia="tr-TR"/>
        </w:rPr>
        <w:t>مرعي</w:t>
      </w:r>
      <w:r w:rsidR="00710C7F" w:rsidRPr="00D124D6">
        <w:rPr>
          <w:rFonts w:asciiTheme="majorBidi" w:eastAsia="Times New Roman" w:hAnsiTheme="majorBidi" w:cs="Times New Roman"/>
          <w:sz w:val="20"/>
          <w:szCs w:val="20"/>
          <w:rtl/>
          <w:lang w:eastAsia="tr-TR"/>
        </w:rPr>
        <w:t xml:space="preserve"> </w:t>
      </w:r>
      <w:r w:rsidR="00710C7F" w:rsidRPr="00D124D6">
        <w:rPr>
          <w:rFonts w:asciiTheme="majorBidi" w:eastAsia="Times New Roman" w:hAnsiTheme="majorBidi" w:cs="Times New Roman" w:hint="cs"/>
          <w:sz w:val="20"/>
          <w:szCs w:val="20"/>
          <w:rtl/>
          <w:lang w:eastAsia="tr-TR"/>
        </w:rPr>
        <w:t>زغبي</w:t>
      </w:r>
      <w:r w:rsidR="00710C7F" w:rsidRPr="00D124D6">
        <w:rPr>
          <w:rFonts w:asciiTheme="majorBidi" w:eastAsia="Times New Roman" w:hAnsiTheme="majorBidi" w:cstheme="majorBidi"/>
          <w:sz w:val="20"/>
          <w:szCs w:val="20"/>
          <w:lang w:eastAsia="tr-TR"/>
        </w:rPr>
        <w:t xml:space="preserve"> şeklinde listelenmiştir.)</w:t>
      </w:r>
    </w:p>
    <w:p w:rsidR="005D0177" w:rsidRPr="00D124D6" w:rsidRDefault="00710C7F"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h</w:t>
      </w:r>
      <w:r w:rsidRPr="00D124D6">
        <w:rPr>
          <w:rFonts w:asciiTheme="majorBidi" w:eastAsia="Times New Roman" w:hAnsiTheme="majorBidi" w:cstheme="majorBidi"/>
          <w:sz w:val="20"/>
          <w:szCs w:val="20"/>
          <w:lang w:eastAsia="tr-TR"/>
        </w:rPr>
        <w:t>)</w:t>
      </w:r>
      <w:r w:rsidR="005D0177" w:rsidRPr="00D124D6">
        <w:rPr>
          <w:rFonts w:asciiTheme="majorBidi" w:eastAsia="Times New Roman" w:hAnsiTheme="majorBidi" w:cstheme="majorBidi"/>
          <w:sz w:val="20"/>
          <w:szCs w:val="20"/>
          <w:lang w:eastAsia="tr-TR"/>
        </w:rPr>
        <w:t>F’raji di Singapore </w:t>
      </w:r>
    </w:p>
    <w:p w:rsidR="005D0177" w:rsidRPr="00D124D6" w:rsidRDefault="00710C7F" w:rsidP="00DE2847">
      <w:pPr>
        <w:spacing w:after="0"/>
        <w:ind w:left="4248" w:firstLine="708"/>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i</w:t>
      </w:r>
      <w:r w:rsidR="005D0177" w:rsidRPr="00D124D6">
        <w:rPr>
          <w:rFonts w:asciiTheme="majorBidi" w:eastAsia="Times New Roman" w:hAnsiTheme="majorBidi" w:cstheme="majorBidi"/>
          <w:b/>
          <w:sz w:val="20"/>
          <w:szCs w:val="20"/>
          <w:lang w:eastAsia="tr-TR"/>
        </w:rPr>
        <w:t>)</w:t>
      </w:r>
      <w:r w:rsidR="005D0177" w:rsidRPr="00D124D6">
        <w:rPr>
          <w:rFonts w:asciiTheme="majorBidi" w:eastAsia="Times New Roman" w:hAnsiTheme="majorBidi" w:cstheme="majorBidi"/>
          <w:sz w:val="20"/>
          <w:szCs w:val="20"/>
          <w:lang w:eastAsia="tr-TR"/>
        </w:rPr>
        <w:t xml:space="preserve"> F’raji il Libico </w:t>
      </w:r>
    </w:p>
    <w:p w:rsidR="005D0177" w:rsidRPr="00D124D6" w:rsidRDefault="00710C7F" w:rsidP="00DE2847">
      <w:pPr>
        <w:spacing w:after="0"/>
        <w:ind w:left="4248" w:firstLine="708"/>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j</w:t>
      </w:r>
      <w:r w:rsidR="005D0177" w:rsidRPr="00D124D6">
        <w:rPr>
          <w:rFonts w:asciiTheme="majorBidi" w:eastAsia="Times New Roman" w:hAnsiTheme="majorBidi" w:cstheme="majorBidi"/>
          <w:b/>
          <w:sz w:val="20"/>
          <w:szCs w:val="20"/>
          <w:lang w:eastAsia="tr-TR"/>
        </w:rPr>
        <w:t>)</w:t>
      </w:r>
      <w:r w:rsidR="005D0177" w:rsidRPr="00D124D6">
        <w:rPr>
          <w:rFonts w:asciiTheme="majorBidi" w:eastAsia="Times New Roman" w:hAnsiTheme="majorBidi" w:cstheme="majorBidi"/>
          <w:sz w:val="20"/>
          <w:szCs w:val="20"/>
          <w:lang w:eastAsia="tr-TR"/>
        </w:rPr>
        <w:t xml:space="preserve"> Farag </w:t>
      </w:r>
    </w:p>
    <w:p w:rsidR="005D0177" w:rsidRPr="00D124D6" w:rsidRDefault="00710C7F" w:rsidP="00DE2847">
      <w:pPr>
        <w:spacing w:after="0"/>
        <w:ind w:left="4248" w:firstLine="708"/>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k</w:t>
      </w:r>
      <w:r w:rsidR="005D0177" w:rsidRPr="00D124D6">
        <w:rPr>
          <w:rFonts w:asciiTheme="majorBidi" w:eastAsia="Times New Roman" w:hAnsiTheme="majorBidi" w:cstheme="majorBidi"/>
          <w:b/>
          <w:sz w:val="20"/>
          <w:szCs w:val="20"/>
          <w:lang w:eastAsia="tr-TR"/>
        </w:rPr>
        <w:t>)</w:t>
      </w:r>
      <w:r w:rsidR="005D0177" w:rsidRPr="00D124D6">
        <w:rPr>
          <w:rFonts w:asciiTheme="majorBidi" w:eastAsia="Times New Roman" w:hAnsiTheme="majorBidi" w:cstheme="majorBidi"/>
          <w:sz w:val="20"/>
          <w:szCs w:val="20"/>
          <w:lang w:eastAsia="tr-TR"/>
        </w:rPr>
        <w:t xml:space="preserve"> Fredj, doğum 13 Kasım 1960 Libya</w:t>
      </w:r>
    </w:p>
    <w:p w:rsidR="005D0177" w:rsidRPr="00D124D6" w:rsidRDefault="005D0177" w:rsidP="00710C7F">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710C7F" w:rsidRPr="00D124D6">
        <w:rPr>
          <w:rFonts w:asciiTheme="majorBidi" w:eastAsia="Times New Roman" w:hAnsiTheme="majorBidi" w:cstheme="majorBidi"/>
          <w:sz w:val="20"/>
          <w:szCs w:val="20"/>
          <w:lang w:eastAsia="tr-TR"/>
        </w:rPr>
        <w:t>Libya</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8A2667" w:rsidRPr="00D124D6" w:rsidRDefault="00146217" w:rsidP="008A2667">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İtalya tarafından kanun kaçağı olarak görülmektedir ve 20 Kasım 2008’de gıyabında 6 yıl hapse mahkûm edilmiştir. Libya Islami Mücadele Grubu (QE.L.11.01) üyesidir. </w:t>
      </w:r>
      <w:r w:rsidR="00710C7F" w:rsidRPr="00D124D6">
        <w:rPr>
          <w:rFonts w:asciiTheme="majorBidi" w:eastAsia="Times New Roman" w:hAnsiTheme="majorBidi" w:cstheme="majorBidi"/>
          <w:sz w:val="20"/>
          <w:szCs w:val="20"/>
          <w:lang w:eastAsia="tr-TR"/>
        </w:rPr>
        <w:t xml:space="preserve">Wanisa Abdessalam’ın oğludur. </w:t>
      </w:r>
      <w:r w:rsidR="008A2667"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DF151C" w:rsidRPr="00D124D6" w:rsidRDefault="00DF151C" w:rsidP="00241B50">
      <w:pPr>
        <w:spacing w:after="0"/>
        <w:ind w:left="4245" w:hanging="4245"/>
        <w:jc w:val="both"/>
        <w:rPr>
          <w:rFonts w:asciiTheme="majorBidi" w:eastAsia="Times New Roman" w:hAnsiTheme="majorBidi" w:cstheme="majorBidi"/>
          <w:b/>
          <w:bCs/>
          <w:sz w:val="20"/>
          <w:szCs w:val="20"/>
          <w:lang w:eastAsia="tr-TR"/>
        </w:rPr>
      </w:pPr>
    </w:p>
    <w:p w:rsidR="00146217" w:rsidRPr="00D124D6" w:rsidRDefault="00146217" w:rsidP="00DE2847">
      <w:pPr>
        <w:spacing w:after="0"/>
        <w:rPr>
          <w:rFonts w:asciiTheme="majorBidi" w:eastAsia="Times New Roman" w:hAnsiTheme="majorBidi" w:cstheme="majorBidi"/>
          <w:b/>
          <w:bCs/>
          <w:sz w:val="20"/>
          <w:szCs w:val="20"/>
          <w:lang w:eastAsia="tr-TR"/>
        </w:rPr>
      </w:pPr>
    </w:p>
    <w:p w:rsidR="00E1628B" w:rsidRPr="00D124D6" w:rsidRDefault="005D0177" w:rsidP="00386EB8">
      <w:pPr>
        <w:pStyle w:val="ListeParagraf"/>
        <w:numPr>
          <w:ilvl w:val="0"/>
          <w:numId w:val="4"/>
        </w:num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E163B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003F1433" w:rsidRPr="00D124D6">
        <w:rPr>
          <w:rFonts w:asciiTheme="majorBidi" w:eastAsia="Times New Roman" w:hAnsiTheme="majorBidi" w:cstheme="majorBidi"/>
          <w:b/>
          <w:bCs/>
          <w:sz w:val="20"/>
          <w:szCs w:val="20"/>
          <w:lang w:eastAsia="tr-TR"/>
        </w:rPr>
        <w:t>ARIS</w:t>
      </w:r>
      <w:r w:rsidR="00386EB8" w:rsidRPr="00D124D6">
        <w:rPr>
          <w:rFonts w:asciiTheme="majorBidi" w:eastAsia="Times New Roman" w:hAnsiTheme="majorBidi" w:cstheme="majorBidi"/>
          <w:b/>
          <w:bCs/>
          <w:sz w:val="20"/>
          <w:szCs w:val="20"/>
          <w:lang w:eastAsia="tr-TR"/>
        </w:rPr>
        <w:t xml:space="preserve"> SUMARSONO</w:t>
      </w:r>
    </w:p>
    <w:p w:rsidR="005D0177" w:rsidRPr="00D124D6" w:rsidRDefault="005D0177" w:rsidP="00E1628B">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5118E2" w:rsidRPr="00D124D6">
        <w:rPr>
          <w:rFonts w:asciiTheme="majorBidi" w:eastAsia="Times New Roman" w:hAnsiTheme="majorBidi" w:cstheme="majorBidi"/>
          <w:b/>
          <w:bCs/>
          <w:sz w:val="20"/>
          <w:szCs w:val="20"/>
          <w:lang w:eastAsia="tr-TR"/>
        </w:rPr>
        <w:t>19.04.1963</w:t>
      </w:r>
      <w:r w:rsidRPr="00D124D6">
        <w:rPr>
          <w:rFonts w:asciiTheme="majorBidi" w:eastAsia="Times New Roman" w:hAnsiTheme="majorBidi" w:cstheme="majorBidi"/>
          <w:sz w:val="20"/>
          <w:szCs w:val="20"/>
          <w:lang w:eastAsia="tr-TR"/>
        </w:rPr>
        <w:t>  </w:t>
      </w:r>
    </w:p>
    <w:p w:rsidR="005118E2" w:rsidRPr="00D124D6" w:rsidRDefault="005D0177" w:rsidP="005118E2">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005118E2" w:rsidRPr="00D124D6">
        <w:rPr>
          <w:rFonts w:asciiTheme="majorBidi" w:eastAsia="Times New Roman" w:hAnsiTheme="majorBidi" w:cstheme="majorBidi"/>
          <w:sz w:val="20"/>
          <w:szCs w:val="20"/>
          <w:lang w:eastAsia="tr-TR"/>
        </w:rPr>
        <w:t>Gebang village, Masaran, Sragen .Central Java Endonezya</w:t>
      </w:r>
    </w:p>
    <w:p w:rsidR="005118E2" w:rsidRPr="00D124D6" w:rsidRDefault="005118E2" w:rsidP="005118E2">
      <w:pPr>
        <w:spacing w:after="0"/>
        <w:rPr>
          <w:rFonts w:asciiTheme="majorBidi" w:eastAsia="Times New Roman" w:hAnsiTheme="majorBidi" w:cstheme="majorBidi"/>
          <w:sz w:val="20"/>
          <w:szCs w:val="20"/>
          <w:lang w:eastAsia="tr-TR"/>
        </w:rPr>
      </w:pPr>
    </w:p>
    <w:p w:rsidR="005118E2" w:rsidRPr="00D124D6" w:rsidRDefault="005D0177" w:rsidP="005118E2">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118E2" w:rsidRPr="00D124D6" w:rsidRDefault="005118E2" w:rsidP="005118E2">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a) Zulkaman</w:t>
      </w:r>
    </w:p>
    <w:p w:rsidR="005118E2" w:rsidRPr="00D124D6" w:rsidRDefault="005118E2" w:rsidP="005118E2">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lastRenderedPageBreak/>
        <w:t>b) Zulkarnain</w:t>
      </w:r>
    </w:p>
    <w:p w:rsidR="005118E2" w:rsidRPr="00D124D6" w:rsidRDefault="005118E2" w:rsidP="005118E2">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c) Zulkamin</w:t>
      </w:r>
    </w:p>
    <w:p w:rsidR="005118E2" w:rsidRPr="00D124D6" w:rsidRDefault="005118E2" w:rsidP="005118E2">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d) Arif Sunarso</w:t>
      </w:r>
    </w:p>
    <w:p w:rsidR="005118E2" w:rsidRPr="00D124D6" w:rsidRDefault="005118E2" w:rsidP="005118E2">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e) Zulkamaen</w:t>
      </w:r>
    </w:p>
    <w:p w:rsidR="005118E2" w:rsidRPr="00D124D6" w:rsidRDefault="005118E2" w:rsidP="005118E2">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f) Aris Sunarso</w:t>
      </w:r>
    </w:p>
    <w:p w:rsidR="005118E2" w:rsidRPr="00D124D6" w:rsidRDefault="005118E2" w:rsidP="005118E2">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g) Ustad Daud Zulkarnaen</w:t>
      </w:r>
    </w:p>
    <w:p w:rsidR="005118E2" w:rsidRPr="00D124D6" w:rsidRDefault="005118E2" w:rsidP="005118E2">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h) Murshid</w:t>
      </w:r>
    </w:p>
    <w:p w:rsidR="005118E2" w:rsidRPr="00D124D6" w:rsidRDefault="005118E2" w:rsidP="005118E2">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i) Daud</w:t>
      </w:r>
    </w:p>
    <w:p w:rsidR="005118E2" w:rsidRPr="00D124D6" w:rsidRDefault="005118E2" w:rsidP="005118E2">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j) PakUd</w:t>
      </w:r>
    </w:p>
    <w:p w:rsidR="005118E2" w:rsidRPr="00D124D6" w:rsidRDefault="005118E2" w:rsidP="005118E2">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k) Mbah Zul</w:t>
      </w:r>
    </w:p>
    <w:p w:rsidR="005118E2" w:rsidRPr="00D124D6" w:rsidRDefault="005118E2" w:rsidP="005118E2">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l) Zainal Arifin</w:t>
      </w:r>
    </w:p>
    <w:p w:rsidR="005118E2" w:rsidRPr="00D124D6" w:rsidRDefault="005118E2" w:rsidP="005118E2">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m) Zul</w:t>
      </w:r>
    </w:p>
    <w:p w:rsidR="005118E2" w:rsidRPr="00D124D6" w:rsidRDefault="005118E2" w:rsidP="005118E2">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n) Abdullah Abdurrahman</w:t>
      </w:r>
    </w:p>
    <w:p w:rsidR="005118E2" w:rsidRPr="00D124D6" w:rsidRDefault="005118E2" w:rsidP="005118E2">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o) Abdul</w:t>
      </w:r>
    </w:p>
    <w:p w:rsidR="005118E2" w:rsidRPr="00D124D6" w:rsidRDefault="005118E2" w:rsidP="005118E2">
      <w:pPr>
        <w:spacing w:after="0"/>
        <w:rPr>
          <w:rFonts w:ascii="Times New Roman" w:eastAsia="Times New Roman" w:hAnsi="Times New Roman" w:cs="Times New Roman"/>
          <w:bCs/>
          <w:sz w:val="20"/>
          <w:szCs w:val="20"/>
          <w:lang w:val="en-AU" w:eastAsia="tr-TR"/>
        </w:rPr>
      </w:pPr>
      <w:r w:rsidRPr="00D124D6">
        <w:rPr>
          <w:rFonts w:asciiTheme="majorBidi" w:eastAsia="Times New Roman" w:hAnsiTheme="majorBidi" w:cstheme="majorBidi"/>
          <w:sz w:val="20"/>
          <w:szCs w:val="20"/>
          <w:lang w:eastAsia="tr-TR"/>
        </w:rPr>
        <w:t>p) Abdurrahman</w:t>
      </w:r>
      <w:r w:rsidR="005D0177" w:rsidRPr="00D124D6">
        <w:rPr>
          <w:rFonts w:asciiTheme="majorBidi" w:eastAsia="Times New Roman" w:hAnsiTheme="majorBidi" w:cstheme="majorBidi"/>
          <w:sz w:val="20"/>
          <w:szCs w:val="20"/>
          <w:lang w:eastAsia="tr-TR"/>
        </w:rPr>
        <w:tab/>
      </w:r>
    </w:p>
    <w:p w:rsidR="005D0177" w:rsidRPr="00D124D6" w:rsidRDefault="002C5C14" w:rsidP="002C5C14">
      <w:pPr>
        <w:spacing w:after="0"/>
        <w:ind w:left="4962"/>
        <w:rPr>
          <w:rFonts w:asciiTheme="majorBidi" w:eastAsia="Times New Roman" w:hAnsiTheme="majorBidi" w:cstheme="majorBidi"/>
          <w:sz w:val="20"/>
          <w:szCs w:val="20"/>
          <w:lang w:eastAsia="tr-TR"/>
        </w:rPr>
      </w:pPr>
      <w:r w:rsidRPr="00D124D6">
        <w:rPr>
          <w:rFonts w:ascii="Times New Roman" w:eastAsia="Times New Roman" w:hAnsi="Times New Roman" w:cs="Times New Roman"/>
          <w:bCs/>
          <w:sz w:val="20"/>
          <w:szCs w:val="20"/>
          <w:lang w:val="en-AU" w:eastAsia="tr-TR"/>
        </w:rPr>
        <w:t xml:space="preserve"> </w:t>
      </w:r>
    </w:p>
    <w:p w:rsidR="002C5C14"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002C5C14" w:rsidRPr="00D124D6">
        <w:rPr>
          <w:rFonts w:asciiTheme="majorBidi" w:eastAsia="Times New Roman" w:hAnsiTheme="majorBidi" w:cstheme="majorBidi"/>
          <w:sz w:val="20"/>
          <w:szCs w:val="20"/>
          <w:lang w:eastAsia="tr-TR"/>
        </w:rPr>
        <w:t> Endonezya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2C5C14"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w:t>
      </w:r>
      <w:r w:rsidR="005D0177" w:rsidRPr="00D124D6">
        <w:rPr>
          <w:rFonts w:asciiTheme="majorBidi" w:eastAsia="Times New Roman" w:hAnsiTheme="majorBidi" w:cstheme="majorBidi"/>
          <w:b/>
          <w:bCs/>
          <w:sz w:val="20"/>
          <w:szCs w:val="20"/>
          <w:lang w:eastAsia="tr-TR"/>
        </w:rPr>
        <w:t>dres</w:t>
      </w:r>
      <w:r w:rsidR="005D0177"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ab/>
        <w:t>: </w:t>
      </w:r>
      <w:r w:rsidR="005D0177" w:rsidRPr="00D124D6">
        <w:rPr>
          <w:rFonts w:asciiTheme="majorBidi" w:eastAsia="Times New Roman" w:hAnsiTheme="majorBidi" w:cstheme="majorBidi"/>
          <w:sz w:val="20"/>
          <w:szCs w:val="20"/>
          <w:lang w:eastAsia="tr-TR"/>
        </w:rPr>
        <w:t>-  </w:t>
      </w:r>
    </w:p>
    <w:p w:rsidR="005D0177" w:rsidRPr="00D124D6" w:rsidRDefault="00146217" w:rsidP="00241B50">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E96630" w:rsidRPr="00D124D6">
        <w:rPr>
          <w:rFonts w:asciiTheme="majorBidi" w:eastAsia="Times New Roman" w:hAnsiTheme="majorBidi" w:cstheme="majorBidi"/>
          <w:sz w:val="20"/>
          <w:szCs w:val="20"/>
          <w:lang w:eastAsia="tr-TR"/>
        </w:rPr>
        <w:t>Ocak 2022’de Endonezya’da 15 yıl hapis cezasına çarptırılmıştır. Güvenlik Konseyi'nin 1822 (2008) sayılı kararı uyarınca yapılan inceleme 8 Haziran 2010 tarihinde tamamlanmıştır. Güvenlik Konseyi'nin 2253 (2015) sayılı kararı uyarınca yapılan inceleme 7 Haziran 2018 tarihinde tamamlanmıştır. Güvenlik Konseyi'nin 2368 (2017) sayılı kararı uyarınca yapılan inceleme 15 Kasım 2021 tarihinde tamamlanmıştır. INTERPOL-BMGK Özel Bülteni web sayfası bağlantısı: https://www.interpol.int/en/How-we-work/Notices/View-UN-NoticesIndividuals</w:t>
      </w:r>
    </w:p>
    <w:p w:rsidR="00DF151C" w:rsidRPr="00D124D6" w:rsidRDefault="00DF151C" w:rsidP="00DE2847">
      <w:pPr>
        <w:spacing w:after="0"/>
        <w:ind w:left="4248" w:hanging="4248"/>
        <w:rPr>
          <w:rFonts w:asciiTheme="majorBidi" w:eastAsia="Times New Roman" w:hAnsiTheme="majorBidi" w:cstheme="majorBidi"/>
          <w:sz w:val="20"/>
          <w:szCs w:val="20"/>
          <w:lang w:eastAsia="tr-TR"/>
        </w:rPr>
      </w:pPr>
    </w:p>
    <w:p w:rsidR="008F7409" w:rsidRPr="00D124D6" w:rsidRDefault="008F7409" w:rsidP="00512B51">
      <w:pPr>
        <w:spacing w:after="0"/>
        <w:ind w:left="4245"/>
        <w:jc w:val="both"/>
        <w:rPr>
          <w:rFonts w:asciiTheme="majorBidi" w:eastAsia="Times New Roman" w:hAnsiTheme="majorBidi" w:cstheme="majorBidi"/>
          <w:b/>
          <w:bCs/>
          <w:sz w:val="20"/>
          <w:szCs w:val="20"/>
          <w:lang w:eastAsia="tr-TR"/>
        </w:rPr>
      </w:pPr>
    </w:p>
    <w:p w:rsidR="00146217" w:rsidRPr="00D124D6" w:rsidRDefault="00146217" w:rsidP="00DE2847">
      <w:pPr>
        <w:spacing w:after="0"/>
        <w:rPr>
          <w:rFonts w:asciiTheme="majorBidi" w:eastAsia="Times New Roman" w:hAnsiTheme="majorBidi" w:cstheme="majorBidi"/>
          <w:sz w:val="20"/>
          <w:szCs w:val="20"/>
          <w:lang w:eastAsia="tr-TR"/>
        </w:rPr>
      </w:pPr>
    </w:p>
    <w:p w:rsidR="00146217" w:rsidRPr="00D124D6" w:rsidRDefault="00146217" w:rsidP="00DE2847">
      <w:pPr>
        <w:spacing w:after="0"/>
        <w:rPr>
          <w:rFonts w:asciiTheme="majorBidi" w:eastAsia="Times New Roman" w:hAnsiTheme="majorBidi" w:cstheme="majorBidi"/>
          <w:sz w:val="20"/>
          <w:szCs w:val="20"/>
          <w:lang w:eastAsia="tr-TR"/>
        </w:rPr>
      </w:pPr>
    </w:p>
    <w:p w:rsidR="00D8041C" w:rsidRPr="00D124D6" w:rsidRDefault="008F7409"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C92047" w:rsidRPr="00D124D6">
        <w:rPr>
          <w:rFonts w:asciiTheme="majorBidi" w:eastAsia="Times New Roman" w:hAnsiTheme="majorBidi" w:cstheme="majorBidi"/>
          <w:b/>
          <w:bCs/>
          <w:sz w:val="20"/>
          <w:szCs w:val="20"/>
          <w:lang w:eastAsia="tr-TR"/>
        </w:rPr>
        <w:tab/>
      </w:r>
      <w:r w:rsidR="00C92047" w:rsidRPr="00D124D6">
        <w:rPr>
          <w:rFonts w:asciiTheme="majorBidi" w:eastAsia="Times New Roman" w:hAnsiTheme="majorBidi" w:cstheme="majorBidi"/>
          <w:b/>
          <w:bCs/>
          <w:sz w:val="20"/>
          <w:szCs w:val="20"/>
          <w:lang w:eastAsia="tr-TR"/>
        </w:rPr>
        <w:tab/>
      </w:r>
      <w:r w:rsidR="00C92047" w:rsidRPr="00D124D6">
        <w:rPr>
          <w:rFonts w:asciiTheme="majorBidi" w:eastAsia="Times New Roman" w:hAnsiTheme="majorBidi" w:cstheme="majorBidi"/>
          <w:b/>
          <w:bCs/>
          <w:sz w:val="20"/>
          <w:szCs w:val="20"/>
          <w:lang w:eastAsia="tr-TR"/>
        </w:rPr>
        <w:tab/>
      </w:r>
      <w:r w:rsidR="00C92047"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MUHAMMAD 2: JAMAL 3: ABD-AL RAHIM AHMAD</w:t>
      </w:r>
      <w:r w:rsidR="00C92047" w:rsidRPr="00D124D6">
        <w:rPr>
          <w:rFonts w:asciiTheme="majorBidi" w:eastAsia="Times New Roman" w:hAnsiTheme="majorBidi" w:cstheme="majorBidi"/>
          <w:sz w:val="20"/>
          <w:szCs w:val="20"/>
          <w:lang w:eastAsia="tr-TR"/>
        </w:rPr>
        <w:t xml:space="preserve">     </w:t>
      </w:r>
    </w:p>
    <w:p w:rsidR="008F7409" w:rsidRPr="00D124D6" w:rsidRDefault="00C92047"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4: </w:t>
      </w:r>
      <w:r w:rsidR="008F7409" w:rsidRPr="00D124D6">
        <w:rPr>
          <w:rFonts w:asciiTheme="majorBidi" w:eastAsia="Times New Roman" w:hAnsiTheme="majorBidi" w:cstheme="majorBidi"/>
          <w:sz w:val="20"/>
          <w:szCs w:val="20"/>
          <w:lang w:eastAsia="tr-TR"/>
        </w:rPr>
        <w:t>AL-KASHIF</w:t>
      </w:r>
    </w:p>
    <w:p w:rsidR="008F7409" w:rsidRPr="00D124D6" w:rsidRDefault="008F7409" w:rsidP="00DE2847">
      <w:pPr>
        <w:pStyle w:val="ListeParagraf"/>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color w:val="000000"/>
          <w:sz w:val="20"/>
          <w:szCs w:val="20"/>
          <w:rtl/>
          <w:lang w:eastAsia="tr-TR"/>
        </w:rPr>
        <w:t>محمد جمال عبدالرحيم أحمد الكاشف</w:t>
      </w:r>
    </w:p>
    <w:p w:rsidR="008F7409" w:rsidRPr="00D124D6" w:rsidRDefault="008F7409" w:rsidP="00DE2847">
      <w:pPr>
        <w:pStyle w:val="ListeParagraf"/>
        <w:spacing w:after="0" w:line="240" w:lineRule="auto"/>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8F7409" w:rsidRPr="00D124D6" w:rsidRDefault="008F7409" w:rsidP="00DE2847">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Görevi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 </w:t>
      </w:r>
    </w:p>
    <w:p w:rsidR="008F7409" w:rsidRPr="00D124D6" w:rsidRDefault="008F7409" w:rsidP="00DE2847">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Doğum Tarihi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b/>
          <w:bCs/>
          <w:sz w:val="20"/>
          <w:szCs w:val="20"/>
          <w:lang w:eastAsia="tr-TR"/>
        </w:rPr>
        <w:tab/>
        <w:t xml:space="preserve">a) </w:t>
      </w:r>
      <w:r w:rsidRPr="00D124D6">
        <w:rPr>
          <w:rFonts w:asciiTheme="majorBidi" w:hAnsiTheme="majorBidi" w:cstheme="majorBidi"/>
          <w:sz w:val="20"/>
          <w:szCs w:val="20"/>
          <w:lang w:eastAsia="tr-TR"/>
        </w:rPr>
        <w:t>1 Ocak 1964  </w:t>
      </w:r>
    </w:p>
    <w:p w:rsidR="008F7409" w:rsidRPr="00D124D6" w:rsidRDefault="008F7409" w:rsidP="00DE2847">
      <w:pPr>
        <w:spacing w:after="0" w:line="240" w:lineRule="auto"/>
        <w:rPr>
          <w:rFonts w:asciiTheme="majorBidi" w:hAnsiTheme="majorBidi" w:cstheme="majorBidi"/>
          <w:sz w:val="20"/>
          <w:szCs w:val="20"/>
          <w:lang w:eastAsia="tr-TR"/>
        </w:rPr>
      </w:pPr>
      <w:r w:rsidRPr="00D124D6">
        <w:rPr>
          <w:rFonts w:asciiTheme="majorBidi" w:hAnsiTheme="majorBidi" w:cstheme="majorBidi"/>
          <w:sz w:val="20"/>
          <w:szCs w:val="20"/>
          <w:lang w:eastAsia="tr-TR"/>
        </w:rPr>
        <w:tab/>
      </w:r>
      <w:r w:rsidRPr="00D124D6">
        <w:rPr>
          <w:rFonts w:asciiTheme="majorBidi" w:hAnsiTheme="majorBidi" w:cstheme="majorBidi"/>
          <w:sz w:val="20"/>
          <w:szCs w:val="20"/>
          <w:lang w:eastAsia="tr-TR"/>
        </w:rPr>
        <w:tab/>
      </w:r>
      <w:r w:rsidRPr="00D124D6">
        <w:rPr>
          <w:rFonts w:asciiTheme="majorBidi" w:hAnsiTheme="majorBidi" w:cstheme="majorBidi"/>
          <w:sz w:val="20"/>
          <w:szCs w:val="20"/>
          <w:lang w:eastAsia="tr-TR"/>
        </w:rPr>
        <w:tab/>
      </w:r>
      <w:r w:rsidRPr="00D124D6">
        <w:rPr>
          <w:rFonts w:asciiTheme="majorBidi" w:hAnsiTheme="majorBidi" w:cstheme="majorBidi"/>
          <w:sz w:val="20"/>
          <w:szCs w:val="20"/>
          <w:lang w:eastAsia="tr-TR"/>
        </w:rPr>
        <w:tab/>
      </w:r>
      <w:r w:rsidRPr="00D124D6">
        <w:rPr>
          <w:rFonts w:asciiTheme="majorBidi" w:hAnsiTheme="majorBidi" w:cstheme="majorBidi"/>
          <w:sz w:val="20"/>
          <w:szCs w:val="20"/>
          <w:lang w:eastAsia="tr-TR"/>
        </w:rPr>
        <w:tab/>
      </w:r>
      <w:r w:rsidRPr="00D124D6">
        <w:rPr>
          <w:rFonts w:asciiTheme="majorBidi" w:hAnsiTheme="majorBidi" w:cstheme="majorBidi"/>
          <w:sz w:val="20"/>
          <w:szCs w:val="20"/>
          <w:lang w:eastAsia="tr-TR"/>
        </w:rPr>
        <w:tab/>
      </w:r>
      <w:r w:rsidRPr="00D124D6">
        <w:rPr>
          <w:rFonts w:asciiTheme="majorBidi" w:hAnsiTheme="majorBidi" w:cstheme="majorBidi"/>
          <w:sz w:val="20"/>
          <w:szCs w:val="20"/>
          <w:lang w:eastAsia="tr-TR"/>
        </w:rPr>
        <w:tab/>
      </w:r>
      <w:r w:rsidRPr="00D124D6">
        <w:rPr>
          <w:rFonts w:asciiTheme="majorBidi" w:hAnsiTheme="majorBidi" w:cstheme="majorBidi"/>
          <w:b/>
          <w:sz w:val="20"/>
          <w:szCs w:val="20"/>
          <w:lang w:eastAsia="tr-TR"/>
        </w:rPr>
        <w:t>b)</w:t>
      </w:r>
      <w:r w:rsidRPr="00D124D6">
        <w:rPr>
          <w:rFonts w:asciiTheme="majorBidi" w:hAnsiTheme="majorBidi" w:cstheme="majorBidi"/>
          <w:sz w:val="20"/>
          <w:szCs w:val="20"/>
          <w:lang w:eastAsia="tr-TR"/>
        </w:rPr>
        <w:t xml:space="preserve"> 1 Şubat 1964</w:t>
      </w:r>
    </w:p>
    <w:p w:rsidR="008F7409" w:rsidRPr="00D124D6" w:rsidRDefault="008F7409" w:rsidP="00DE2847">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Doğum Yeri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sz w:val="20"/>
          <w:szCs w:val="20"/>
          <w:lang w:eastAsia="tr-TR"/>
        </w:rPr>
        <w:t>Kahire, Mısır </w:t>
      </w:r>
    </w:p>
    <w:p w:rsidR="008F7409" w:rsidRPr="00D124D6" w:rsidRDefault="008F7409" w:rsidP="00DE2847">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Kullandığı veya Bilinen Diğer Adları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w:t>
      </w:r>
      <w:r w:rsidRPr="00D124D6">
        <w:rPr>
          <w:rFonts w:asciiTheme="majorBidi" w:hAnsiTheme="majorBidi" w:cstheme="majorBidi"/>
          <w:sz w:val="20"/>
          <w:szCs w:val="20"/>
          <w:lang w:eastAsia="tr-TR"/>
        </w:rPr>
        <w:tab/>
      </w:r>
      <w:r w:rsidRPr="00D124D6">
        <w:rPr>
          <w:rFonts w:asciiTheme="majorBidi" w:hAnsiTheme="majorBidi" w:cstheme="majorBidi"/>
          <w:b/>
          <w:bCs/>
          <w:color w:val="000000"/>
          <w:sz w:val="20"/>
          <w:szCs w:val="20"/>
          <w:lang w:eastAsia="tr-TR"/>
        </w:rPr>
        <w:t>a)</w:t>
      </w:r>
      <w:r w:rsidRPr="00D124D6">
        <w:rPr>
          <w:rFonts w:asciiTheme="majorBidi" w:hAnsiTheme="majorBidi" w:cstheme="majorBidi"/>
          <w:color w:val="000000"/>
          <w:sz w:val="20"/>
          <w:szCs w:val="20"/>
          <w:lang w:eastAsia="tr-TR"/>
        </w:rPr>
        <w:t> </w:t>
      </w:r>
      <w:r w:rsidRPr="00D124D6">
        <w:rPr>
          <w:rFonts w:asciiTheme="majorBidi" w:hAnsiTheme="majorBidi" w:cstheme="majorBidi"/>
          <w:sz w:val="20"/>
          <w:szCs w:val="20"/>
          <w:lang w:eastAsia="tr-TR"/>
        </w:rPr>
        <w:t>Muhammad Jamal Abdo Al-Kashif </w:t>
      </w:r>
    </w:p>
    <w:p w:rsidR="008F7409" w:rsidRPr="00D124D6" w:rsidRDefault="008F7409" w:rsidP="00DE2847">
      <w:pPr>
        <w:spacing w:after="0" w:line="240" w:lineRule="auto"/>
        <w:ind w:left="4248" w:firstLine="708"/>
        <w:rPr>
          <w:rFonts w:asciiTheme="majorBidi" w:hAnsiTheme="majorBidi" w:cstheme="majorBidi"/>
          <w:sz w:val="20"/>
          <w:szCs w:val="20"/>
          <w:lang w:eastAsia="tr-TR"/>
        </w:rPr>
      </w:pPr>
      <w:r w:rsidRPr="00D124D6">
        <w:rPr>
          <w:rFonts w:asciiTheme="majorBidi" w:hAnsiTheme="majorBidi" w:cstheme="majorBidi"/>
          <w:b/>
          <w:sz w:val="20"/>
          <w:szCs w:val="20"/>
          <w:lang w:eastAsia="tr-TR"/>
        </w:rPr>
        <w:t>b)</w:t>
      </w:r>
      <w:r w:rsidRPr="00D124D6">
        <w:rPr>
          <w:rFonts w:asciiTheme="majorBidi" w:hAnsiTheme="majorBidi" w:cstheme="majorBidi"/>
          <w:sz w:val="20"/>
          <w:szCs w:val="20"/>
          <w:lang w:eastAsia="tr-TR"/>
        </w:rPr>
        <w:t> Muhammad Jamal Abdo Al Kashef </w:t>
      </w:r>
    </w:p>
    <w:p w:rsidR="008F7409" w:rsidRPr="00D124D6" w:rsidRDefault="008F7409" w:rsidP="00DE2847">
      <w:pPr>
        <w:spacing w:after="0" w:line="240" w:lineRule="auto"/>
        <w:ind w:left="4956"/>
        <w:rPr>
          <w:rFonts w:asciiTheme="majorBidi" w:hAnsiTheme="majorBidi" w:cstheme="majorBidi"/>
          <w:sz w:val="20"/>
          <w:szCs w:val="20"/>
          <w:lang w:eastAsia="tr-TR"/>
        </w:rPr>
      </w:pPr>
      <w:r w:rsidRPr="00D124D6">
        <w:rPr>
          <w:rFonts w:asciiTheme="majorBidi" w:hAnsiTheme="majorBidi" w:cstheme="majorBidi"/>
          <w:b/>
          <w:sz w:val="20"/>
          <w:szCs w:val="20"/>
          <w:lang w:eastAsia="tr-TR"/>
        </w:rPr>
        <w:t>c)</w:t>
      </w:r>
      <w:r w:rsidRPr="00D124D6">
        <w:rPr>
          <w:rFonts w:asciiTheme="majorBidi" w:hAnsiTheme="majorBidi" w:cstheme="majorBidi"/>
          <w:sz w:val="20"/>
          <w:szCs w:val="20"/>
          <w:lang w:eastAsia="tr-TR"/>
        </w:rPr>
        <w:t> Muhammad Jamal Abd-Al Rahim Ahmad Al-Kashif </w:t>
      </w:r>
    </w:p>
    <w:p w:rsidR="008F7409" w:rsidRPr="00D124D6" w:rsidRDefault="008F7409" w:rsidP="00DE2847">
      <w:pPr>
        <w:spacing w:after="0" w:line="240" w:lineRule="auto"/>
        <w:ind w:left="4248" w:firstLine="708"/>
        <w:rPr>
          <w:rFonts w:asciiTheme="majorBidi" w:hAnsiTheme="majorBidi" w:cstheme="majorBidi"/>
          <w:sz w:val="20"/>
          <w:szCs w:val="20"/>
          <w:lang w:eastAsia="tr-TR"/>
        </w:rPr>
      </w:pPr>
      <w:r w:rsidRPr="00D124D6">
        <w:rPr>
          <w:rFonts w:asciiTheme="majorBidi" w:hAnsiTheme="majorBidi" w:cstheme="majorBidi"/>
          <w:b/>
          <w:sz w:val="20"/>
          <w:szCs w:val="20"/>
          <w:lang w:eastAsia="tr-TR"/>
        </w:rPr>
        <w:t>d)</w:t>
      </w:r>
      <w:r w:rsidRPr="00D124D6">
        <w:rPr>
          <w:rFonts w:asciiTheme="majorBidi" w:hAnsiTheme="majorBidi" w:cstheme="majorBidi"/>
          <w:sz w:val="20"/>
          <w:szCs w:val="20"/>
          <w:lang w:eastAsia="tr-TR"/>
        </w:rPr>
        <w:t> Muhammad Jamal Abd-Al Rahim Al-Kashif </w:t>
      </w:r>
    </w:p>
    <w:p w:rsidR="008F7409" w:rsidRPr="00D124D6" w:rsidRDefault="008F7409" w:rsidP="00DE2847">
      <w:pPr>
        <w:spacing w:after="0" w:line="240" w:lineRule="auto"/>
        <w:ind w:left="4248" w:firstLine="708"/>
        <w:rPr>
          <w:rFonts w:asciiTheme="majorBidi" w:hAnsiTheme="majorBidi" w:cstheme="majorBidi"/>
          <w:sz w:val="20"/>
          <w:szCs w:val="20"/>
          <w:lang w:eastAsia="tr-TR"/>
        </w:rPr>
      </w:pPr>
      <w:r w:rsidRPr="00D124D6">
        <w:rPr>
          <w:rFonts w:asciiTheme="majorBidi" w:hAnsiTheme="majorBidi" w:cstheme="majorBidi"/>
          <w:b/>
          <w:sz w:val="20"/>
          <w:szCs w:val="20"/>
          <w:lang w:eastAsia="tr-TR"/>
        </w:rPr>
        <w:t>e)</w:t>
      </w:r>
      <w:r w:rsidRPr="00D124D6">
        <w:rPr>
          <w:rFonts w:asciiTheme="majorBidi" w:hAnsiTheme="majorBidi" w:cstheme="majorBidi"/>
          <w:sz w:val="20"/>
          <w:szCs w:val="20"/>
          <w:lang w:eastAsia="tr-TR"/>
        </w:rPr>
        <w:t> Muhammad Jamal Abdu </w:t>
      </w:r>
    </w:p>
    <w:p w:rsidR="008F7409" w:rsidRPr="00D124D6" w:rsidRDefault="008F7409" w:rsidP="00DE2847">
      <w:pPr>
        <w:spacing w:after="0" w:line="240" w:lineRule="auto"/>
        <w:ind w:left="4248" w:firstLine="708"/>
        <w:rPr>
          <w:rFonts w:asciiTheme="majorBidi" w:hAnsiTheme="majorBidi" w:cstheme="majorBidi"/>
          <w:sz w:val="20"/>
          <w:szCs w:val="20"/>
          <w:lang w:eastAsia="tr-TR"/>
        </w:rPr>
      </w:pPr>
      <w:r w:rsidRPr="00D124D6">
        <w:rPr>
          <w:rFonts w:asciiTheme="majorBidi" w:hAnsiTheme="majorBidi" w:cstheme="majorBidi"/>
          <w:b/>
          <w:sz w:val="20"/>
          <w:szCs w:val="20"/>
          <w:lang w:eastAsia="tr-TR"/>
        </w:rPr>
        <w:t>f)</w:t>
      </w:r>
      <w:r w:rsidRPr="00D124D6">
        <w:rPr>
          <w:rFonts w:asciiTheme="majorBidi" w:hAnsiTheme="majorBidi" w:cstheme="majorBidi"/>
          <w:sz w:val="20"/>
          <w:szCs w:val="20"/>
          <w:lang w:eastAsia="tr-TR"/>
        </w:rPr>
        <w:t>Muhammad Jamal  </w:t>
      </w:r>
    </w:p>
    <w:p w:rsidR="008F7409" w:rsidRPr="00D124D6" w:rsidRDefault="008F7409" w:rsidP="00DE2847">
      <w:pPr>
        <w:spacing w:after="0" w:line="240" w:lineRule="auto"/>
        <w:ind w:left="4248" w:firstLine="708"/>
        <w:rPr>
          <w:rFonts w:asciiTheme="majorBidi" w:hAnsiTheme="majorBidi" w:cstheme="majorBidi"/>
          <w:sz w:val="20"/>
          <w:szCs w:val="20"/>
          <w:lang w:eastAsia="tr-TR"/>
        </w:rPr>
      </w:pPr>
      <w:r w:rsidRPr="00D124D6">
        <w:rPr>
          <w:rFonts w:asciiTheme="majorBidi" w:hAnsiTheme="majorBidi" w:cstheme="majorBidi"/>
          <w:b/>
          <w:sz w:val="20"/>
          <w:szCs w:val="20"/>
          <w:lang w:eastAsia="tr-TR"/>
        </w:rPr>
        <w:t>g)</w:t>
      </w:r>
      <w:r w:rsidRPr="00D124D6">
        <w:rPr>
          <w:rFonts w:asciiTheme="majorBidi" w:hAnsiTheme="majorBidi" w:cstheme="majorBidi"/>
          <w:sz w:val="20"/>
          <w:szCs w:val="20"/>
          <w:lang w:eastAsia="tr-TR"/>
        </w:rPr>
        <w:t xml:space="preserve"> Muhammad Jamal Abu Ahmad </w:t>
      </w:r>
    </w:p>
    <w:p w:rsidR="008F7409" w:rsidRPr="00D124D6" w:rsidRDefault="008F7409" w:rsidP="00DE2847">
      <w:pPr>
        <w:spacing w:after="0" w:line="240" w:lineRule="auto"/>
        <w:ind w:left="4248" w:firstLine="708"/>
        <w:rPr>
          <w:rFonts w:asciiTheme="majorBidi" w:hAnsiTheme="majorBidi" w:cstheme="majorBidi"/>
          <w:sz w:val="20"/>
          <w:szCs w:val="20"/>
          <w:lang w:eastAsia="tr-TR"/>
        </w:rPr>
      </w:pPr>
      <w:r w:rsidRPr="00D124D6">
        <w:rPr>
          <w:rFonts w:asciiTheme="majorBidi" w:hAnsiTheme="majorBidi" w:cstheme="majorBidi"/>
          <w:b/>
          <w:sz w:val="20"/>
          <w:szCs w:val="20"/>
          <w:lang w:eastAsia="tr-TR"/>
        </w:rPr>
        <w:t>h)</w:t>
      </w:r>
      <w:r w:rsidRPr="00D124D6">
        <w:rPr>
          <w:rFonts w:asciiTheme="majorBidi" w:hAnsiTheme="majorBidi" w:cstheme="majorBidi"/>
          <w:sz w:val="20"/>
          <w:szCs w:val="20"/>
          <w:lang w:eastAsia="tr-TR"/>
        </w:rPr>
        <w:t xml:space="preserve"> Abu Ahmad </w:t>
      </w:r>
    </w:p>
    <w:p w:rsidR="008F7409" w:rsidRPr="00D124D6" w:rsidRDefault="008F7409" w:rsidP="00DE2847">
      <w:pPr>
        <w:spacing w:after="0" w:line="240" w:lineRule="auto"/>
        <w:ind w:left="4248" w:firstLine="708"/>
        <w:rPr>
          <w:rFonts w:asciiTheme="majorBidi" w:hAnsiTheme="majorBidi" w:cstheme="majorBidi"/>
          <w:sz w:val="20"/>
          <w:szCs w:val="20"/>
          <w:lang w:eastAsia="tr-TR"/>
        </w:rPr>
      </w:pPr>
      <w:r w:rsidRPr="00D124D6">
        <w:rPr>
          <w:rFonts w:asciiTheme="majorBidi" w:hAnsiTheme="majorBidi" w:cstheme="majorBidi"/>
          <w:b/>
          <w:sz w:val="20"/>
          <w:szCs w:val="20"/>
          <w:lang w:eastAsia="tr-TR"/>
        </w:rPr>
        <w:t>i)</w:t>
      </w:r>
      <w:r w:rsidRPr="00D124D6">
        <w:rPr>
          <w:rFonts w:asciiTheme="majorBidi" w:hAnsiTheme="majorBidi" w:cstheme="majorBidi"/>
          <w:sz w:val="20"/>
          <w:szCs w:val="20"/>
          <w:lang w:eastAsia="tr-TR"/>
        </w:rPr>
        <w:t xml:space="preserve"> Abu Jamal </w:t>
      </w:r>
    </w:p>
    <w:p w:rsidR="008F7409" w:rsidRPr="00D124D6" w:rsidRDefault="008F7409" w:rsidP="00DE2847">
      <w:pPr>
        <w:spacing w:after="0" w:line="240" w:lineRule="auto"/>
        <w:ind w:left="4248" w:firstLine="708"/>
        <w:rPr>
          <w:rFonts w:asciiTheme="majorBidi" w:hAnsiTheme="majorBidi" w:cstheme="majorBidi"/>
          <w:sz w:val="20"/>
          <w:szCs w:val="20"/>
          <w:lang w:eastAsia="tr-TR"/>
        </w:rPr>
      </w:pPr>
      <w:r w:rsidRPr="00D124D6">
        <w:rPr>
          <w:rFonts w:asciiTheme="majorBidi" w:hAnsiTheme="majorBidi" w:cstheme="majorBidi"/>
          <w:b/>
          <w:sz w:val="20"/>
          <w:szCs w:val="20"/>
          <w:lang w:eastAsia="tr-TR"/>
        </w:rPr>
        <w:t>j)</w:t>
      </w:r>
      <w:r w:rsidRPr="00D124D6">
        <w:rPr>
          <w:rFonts w:asciiTheme="majorBidi" w:hAnsiTheme="majorBidi" w:cstheme="majorBidi"/>
          <w:sz w:val="20"/>
          <w:szCs w:val="20"/>
          <w:lang w:eastAsia="tr-TR"/>
        </w:rPr>
        <w:t> Muhammad Gamal Abu Ahmed </w:t>
      </w:r>
    </w:p>
    <w:p w:rsidR="008F7409" w:rsidRPr="00D124D6" w:rsidRDefault="008F7409" w:rsidP="00DE2847">
      <w:pPr>
        <w:spacing w:after="0" w:line="240" w:lineRule="auto"/>
        <w:ind w:left="4248" w:firstLine="708"/>
        <w:rPr>
          <w:rFonts w:asciiTheme="majorBidi" w:hAnsiTheme="majorBidi" w:cstheme="majorBidi"/>
          <w:sz w:val="20"/>
          <w:szCs w:val="20"/>
          <w:lang w:eastAsia="tr-TR"/>
        </w:rPr>
      </w:pPr>
      <w:r w:rsidRPr="00D124D6">
        <w:rPr>
          <w:rFonts w:asciiTheme="majorBidi" w:hAnsiTheme="majorBidi" w:cstheme="majorBidi"/>
          <w:b/>
          <w:sz w:val="20"/>
          <w:szCs w:val="20"/>
          <w:lang w:eastAsia="tr-TR"/>
        </w:rPr>
        <w:t>k)</w:t>
      </w:r>
      <w:r w:rsidRPr="00D124D6">
        <w:rPr>
          <w:rFonts w:asciiTheme="majorBidi" w:hAnsiTheme="majorBidi" w:cstheme="majorBidi"/>
          <w:sz w:val="20"/>
          <w:szCs w:val="20"/>
          <w:lang w:eastAsia="tr-TR"/>
        </w:rPr>
        <w:t xml:space="preserve"> Mohammad Jamal Abdo Ahmed </w:t>
      </w:r>
    </w:p>
    <w:p w:rsidR="008F7409" w:rsidRPr="00D124D6" w:rsidRDefault="008F7409" w:rsidP="00DE2847">
      <w:pPr>
        <w:spacing w:after="0" w:line="240" w:lineRule="auto"/>
        <w:ind w:left="4248" w:firstLine="708"/>
        <w:rPr>
          <w:rFonts w:asciiTheme="majorBidi" w:hAnsiTheme="majorBidi" w:cstheme="majorBidi"/>
          <w:sz w:val="20"/>
          <w:szCs w:val="20"/>
          <w:lang w:eastAsia="tr-TR"/>
        </w:rPr>
      </w:pPr>
      <w:r w:rsidRPr="00D124D6">
        <w:rPr>
          <w:rFonts w:asciiTheme="majorBidi" w:hAnsiTheme="majorBidi" w:cstheme="majorBidi"/>
          <w:b/>
          <w:sz w:val="20"/>
          <w:szCs w:val="20"/>
          <w:lang w:eastAsia="tr-TR"/>
        </w:rPr>
        <w:t>l)</w:t>
      </w:r>
      <w:r w:rsidRPr="00D124D6">
        <w:rPr>
          <w:rFonts w:asciiTheme="majorBidi" w:hAnsiTheme="majorBidi" w:cstheme="majorBidi"/>
          <w:sz w:val="20"/>
          <w:szCs w:val="20"/>
          <w:lang w:eastAsia="tr-TR"/>
        </w:rPr>
        <w:t xml:space="preserve"> Muhammad Jamal Abduh </w:t>
      </w:r>
    </w:p>
    <w:p w:rsidR="008F7409" w:rsidRPr="00D124D6" w:rsidRDefault="008F7409" w:rsidP="00DE2847">
      <w:pPr>
        <w:spacing w:after="0" w:line="240" w:lineRule="auto"/>
        <w:ind w:left="4248" w:firstLine="708"/>
        <w:rPr>
          <w:rFonts w:asciiTheme="majorBidi" w:hAnsiTheme="majorBidi" w:cstheme="majorBidi"/>
          <w:sz w:val="20"/>
          <w:szCs w:val="20"/>
          <w:lang w:eastAsia="tr-TR"/>
        </w:rPr>
      </w:pPr>
      <w:r w:rsidRPr="00D124D6">
        <w:rPr>
          <w:rFonts w:asciiTheme="majorBidi" w:hAnsiTheme="majorBidi" w:cstheme="majorBidi"/>
          <w:b/>
          <w:sz w:val="20"/>
          <w:szCs w:val="20"/>
          <w:lang w:eastAsia="tr-TR"/>
        </w:rPr>
        <w:t>m)</w:t>
      </w:r>
      <w:r w:rsidRPr="00D124D6">
        <w:rPr>
          <w:rFonts w:asciiTheme="majorBidi" w:hAnsiTheme="majorBidi" w:cstheme="majorBidi"/>
          <w:sz w:val="20"/>
          <w:szCs w:val="20"/>
          <w:lang w:eastAsia="tr-TR"/>
        </w:rPr>
        <w:t xml:space="preserve"> Muhammad Jamal Ahmad Abdu </w:t>
      </w:r>
    </w:p>
    <w:p w:rsidR="008F7409" w:rsidRPr="00D124D6" w:rsidRDefault="008F7409" w:rsidP="00DE2847">
      <w:pPr>
        <w:spacing w:after="0" w:line="240" w:lineRule="auto"/>
        <w:ind w:left="4248" w:firstLine="708"/>
        <w:rPr>
          <w:rFonts w:asciiTheme="majorBidi" w:hAnsiTheme="majorBidi" w:cstheme="majorBidi"/>
          <w:sz w:val="20"/>
          <w:szCs w:val="20"/>
          <w:lang w:eastAsia="tr-TR"/>
        </w:rPr>
      </w:pPr>
      <w:r w:rsidRPr="00D124D6">
        <w:rPr>
          <w:rFonts w:asciiTheme="majorBidi" w:hAnsiTheme="majorBidi" w:cstheme="majorBidi"/>
          <w:b/>
          <w:sz w:val="20"/>
          <w:szCs w:val="20"/>
          <w:lang w:eastAsia="tr-TR"/>
        </w:rPr>
        <w:t>n)</w:t>
      </w:r>
      <w:r w:rsidRPr="00D124D6">
        <w:rPr>
          <w:rFonts w:asciiTheme="majorBidi" w:hAnsiTheme="majorBidi" w:cstheme="majorBidi"/>
          <w:sz w:val="20"/>
          <w:szCs w:val="20"/>
          <w:lang w:eastAsia="tr-TR"/>
        </w:rPr>
        <w:t xml:space="preserve"> Riyadh </w:t>
      </w:r>
    </w:p>
    <w:p w:rsidR="008F7409" w:rsidRPr="00D124D6" w:rsidRDefault="008F7409" w:rsidP="00DE2847">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lastRenderedPageBreak/>
        <w:t>Uyruğu</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Mısır  </w:t>
      </w:r>
    </w:p>
    <w:p w:rsidR="008F7409" w:rsidRPr="00D124D6" w:rsidRDefault="008F7409" w:rsidP="00DE2847">
      <w:pPr>
        <w:spacing w:after="0" w:line="240" w:lineRule="auto"/>
        <w:ind w:left="4248" w:hanging="4245"/>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Pasaport Numarası</w:t>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ab/>
      </w:r>
      <w:r w:rsidRPr="00D124D6">
        <w:rPr>
          <w:rFonts w:asciiTheme="majorBidi" w:hAnsiTheme="majorBidi" w:cstheme="majorBidi"/>
          <w:b/>
          <w:sz w:val="20"/>
          <w:szCs w:val="20"/>
          <w:lang w:eastAsia="tr-TR"/>
        </w:rPr>
        <w:t>a)</w:t>
      </w:r>
      <w:r w:rsidRPr="00D124D6">
        <w:rPr>
          <w:rFonts w:asciiTheme="majorBidi" w:hAnsiTheme="majorBidi" w:cstheme="majorBidi"/>
          <w:sz w:val="20"/>
          <w:szCs w:val="20"/>
          <w:lang w:eastAsia="tr-TR"/>
        </w:rPr>
        <w:t xml:space="preserve"> Mısır Pasaport Numarası 6487, düzenlenme tarihi 30 Ocak 1986, Muhammad Jamal Abdu adına düzenlenmiş. </w:t>
      </w:r>
    </w:p>
    <w:p w:rsidR="008F7409" w:rsidRPr="00D124D6" w:rsidRDefault="008F7409" w:rsidP="00DE2847">
      <w:pPr>
        <w:spacing w:after="0" w:line="240" w:lineRule="auto"/>
        <w:ind w:left="4248" w:hanging="4245"/>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b) </w:t>
      </w:r>
      <w:r w:rsidRPr="00D124D6">
        <w:rPr>
          <w:rFonts w:asciiTheme="majorBidi" w:hAnsiTheme="majorBidi" w:cstheme="majorBidi"/>
          <w:sz w:val="20"/>
          <w:szCs w:val="20"/>
          <w:lang w:eastAsia="tr-TR"/>
        </w:rPr>
        <w:t>1993 yılında Muhammad Jamal Abd-Al Rahim Ahmad Al-Kashif  adına düzenlenen Mısır Pasaportu.</w:t>
      </w:r>
    </w:p>
    <w:p w:rsidR="008F7409" w:rsidRPr="00D124D6" w:rsidRDefault="008F7409" w:rsidP="00DE2847">
      <w:pPr>
        <w:spacing w:after="0" w:line="240" w:lineRule="auto"/>
        <w:ind w:left="4248" w:hanging="4245"/>
        <w:rPr>
          <w:rFonts w:asciiTheme="majorBidi" w:hAnsiTheme="majorBidi" w:cstheme="majorBidi"/>
          <w:bCs/>
          <w:sz w:val="20"/>
          <w:szCs w:val="20"/>
          <w:lang w:eastAsia="tr-TR"/>
        </w:rPr>
      </w:pP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c) </w:t>
      </w:r>
      <w:r w:rsidRPr="00D124D6">
        <w:rPr>
          <w:rFonts w:asciiTheme="majorBidi" w:hAnsiTheme="majorBidi" w:cstheme="majorBidi"/>
          <w:bCs/>
          <w:sz w:val="20"/>
          <w:szCs w:val="20"/>
          <w:lang w:eastAsia="tr-TR"/>
        </w:rPr>
        <w:t>Yemen Pasaport Numarası 388181</w:t>
      </w:r>
      <w:r w:rsidRPr="00D124D6">
        <w:rPr>
          <w:rFonts w:asciiTheme="majorBidi" w:hAnsiTheme="majorBidi" w:cstheme="majorBidi"/>
          <w:b/>
          <w:bCs/>
          <w:sz w:val="20"/>
          <w:szCs w:val="20"/>
          <w:lang w:eastAsia="tr-TR"/>
        </w:rPr>
        <w:t>,</w:t>
      </w:r>
      <w:r w:rsidRPr="00D124D6">
        <w:rPr>
          <w:rFonts w:asciiTheme="majorBidi" w:hAnsiTheme="majorBidi" w:cstheme="majorBidi"/>
          <w:sz w:val="20"/>
          <w:szCs w:val="20"/>
          <w:lang w:eastAsia="tr-TR"/>
        </w:rPr>
        <w:t xml:space="preserve"> Muhammad Jamal Abd-Al Rahim Al-Kashif adına düzenlenmiş.</w:t>
      </w:r>
    </w:p>
    <w:p w:rsidR="008F7409" w:rsidRPr="00D124D6" w:rsidRDefault="008F7409" w:rsidP="00DE2847">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Ulusal Kimlik Numarası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 </w:t>
      </w:r>
    </w:p>
    <w:p w:rsidR="008F7409" w:rsidRPr="00D124D6" w:rsidRDefault="008F7409" w:rsidP="00DE2847">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Adres</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sz w:val="20"/>
          <w:szCs w:val="20"/>
          <w:lang w:eastAsia="tr-TR"/>
        </w:rPr>
        <w:t>Mısır</w:t>
      </w:r>
    </w:p>
    <w:p w:rsidR="00C92047" w:rsidRPr="00D124D6" w:rsidRDefault="00E97E8E" w:rsidP="00241B50">
      <w:pPr>
        <w:spacing w:after="0" w:line="240" w:lineRule="auto"/>
        <w:ind w:left="4245" w:hanging="4245"/>
        <w:jc w:val="both"/>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Diğer Bilgiler</w:t>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rPr>
        <w:t xml:space="preserve"> </w:t>
      </w:r>
      <w:r w:rsidR="000307B6" w:rsidRPr="00D124D6">
        <w:rPr>
          <w:rStyle w:val="apple-converted-space"/>
          <w:rFonts w:asciiTheme="majorBidi" w:hAnsiTheme="majorBidi" w:cstheme="majorBidi"/>
          <w:sz w:val="20"/>
          <w:szCs w:val="20"/>
        </w:rPr>
        <w:t xml:space="preserve">Bomba yapımı amacıyla 1980’lerin sonunda  Afganistan’da </w:t>
      </w:r>
      <w:r w:rsidR="000307B6" w:rsidRPr="00D124D6">
        <w:rPr>
          <w:rFonts w:asciiTheme="majorBidi" w:hAnsiTheme="majorBidi" w:cstheme="majorBidi"/>
          <w:sz w:val="20"/>
          <w:szCs w:val="20"/>
        </w:rPr>
        <w:t>El-Kaide ile birlikte (QE.A.4.01) eğitim almıştır. Mısır İslami Cihad’ın (QE.A.3.01) eski askeri baş komutanıdır. 2011’den bu yana Muhammad Jamal Network’u (MJN) (QE.M.136.13) ve Mısır ve Libya’da terörist eğitim kampları kurmuştur. Al-Qaida in the Arabian Peninsula’nın (AQAP) (QE.A.129.10) desteğiyle MJN’nin terör faaliyetlerini gerçekleştirmiştir. 11 Eylül 2012’de Bingazi/Libya’da ABD elçiliğine yapılan saldırıya karıştığı bildirilmiştir. 2012 yılında Mısır’daki Nasr City terör hücresine başkanlık yapmıştır. Aiman al-Zawahiri (QI.A.6.01) ve AQAP ve Organization of Al-Qaida in the Islamic Maghreb (AQIM) (QE.T.14.01)   liderleri ile bağlantılıdır. Takriben 2000 yılından beri Mısır makamlarınca birçok kez tutuklanıp hapse atılmıştır. 2011 yılında serbest bırakılmış ancak Kasım 2012’de Mısır makamlarınca tekrar tutuklanmıştır. Eylül 2013 itibariyle Mısır’da tutuklu olarak yargılanmaktadır. Eşinin adı Samah ‘Ali Al-Dahabani’dir (Yemen vatandaşı).</w:t>
      </w:r>
      <w:r w:rsidR="00A35105" w:rsidRPr="00D124D6">
        <w:t xml:space="preserve"> </w:t>
      </w:r>
      <w:r w:rsidR="00A35105" w:rsidRPr="00D124D6">
        <w:rPr>
          <w:rFonts w:asciiTheme="majorBidi" w:hAnsiTheme="majorBidi" w:cstheme="majorBidi"/>
          <w:sz w:val="20"/>
          <w:szCs w:val="20"/>
        </w:rPr>
        <w:t>2253 (2015) sayılı Güvenlik Konseyi Kararı uyarınca yapılan gözden geçirme 21 Şubat 2019 tarihinde tamamlanmıştır.</w:t>
      </w:r>
    </w:p>
    <w:p w:rsidR="00E97E8E" w:rsidRPr="00D124D6" w:rsidRDefault="00E97E8E" w:rsidP="00DE2847">
      <w:pPr>
        <w:spacing w:after="0" w:line="240" w:lineRule="auto"/>
        <w:rPr>
          <w:rFonts w:asciiTheme="majorBidi" w:hAnsiTheme="majorBidi" w:cstheme="majorBidi"/>
          <w:sz w:val="20"/>
          <w:szCs w:val="20"/>
          <w:lang w:eastAsia="tr-TR"/>
        </w:rPr>
      </w:pPr>
    </w:p>
    <w:p w:rsidR="00C92047" w:rsidRPr="00D124D6" w:rsidRDefault="00C92047"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color w:val="000000"/>
          <w:sz w:val="20"/>
          <w:szCs w:val="20"/>
          <w:lang w:eastAsia="tr-TR"/>
        </w:rPr>
        <w:t xml:space="preserve">1: </w:t>
      </w:r>
      <w:r w:rsidRPr="00D124D6">
        <w:rPr>
          <w:rFonts w:asciiTheme="majorBidi" w:hAnsiTheme="majorBidi" w:cstheme="majorBidi"/>
          <w:sz w:val="20"/>
          <w:szCs w:val="20"/>
          <w:lang w:eastAsia="tr-TR"/>
        </w:rPr>
        <w:t>MOHAMED 2: LAHBOUS 3: - 4: -</w:t>
      </w:r>
    </w:p>
    <w:p w:rsidR="00C92047" w:rsidRPr="00D124D6" w:rsidRDefault="00C92047" w:rsidP="00DE2847">
      <w:pPr>
        <w:pStyle w:val="ListeParagraf"/>
        <w:spacing w:after="0"/>
        <w:ind w:left="4245" w:hanging="4245"/>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color w:val="000000"/>
          <w:sz w:val="20"/>
          <w:szCs w:val="20"/>
          <w:rtl/>
          <w:lang w:eastAsia="tr-TR"/>
        </w:rPr>
        <w:t>محمد</w:t>
      </w:r>
      <w:r w:rsidRPr="00D124D6">
        <w:rPr>
          <w:rFonts w:asciiTheme="majorBidi" w:eastAsia="Times New Roman" w:hAnsiTheme="majorBidi" w:cstheme="majorBidi"/>
          <w:color w:val="000000"/>
          <w:sz w:val="20"/>
          <w:szCs w:val="20"/>
          <w:lang w:eastAsia="tr-TR"/>
        </w:rPr>
        <w:t> </w:t>
      </w:r>
      <w:r w:rsidRPr="00D124D6">
        <w:rPr>
          <w:rFonts w:asciiTheme="majorBidi" w:eastAsia="Times New Roman" w:hAnsiTheme="majorBidi" w:cstheme="majorBidi"/>
          <w:color w:val="000000"/>
          <w:sz w:val="20"/>
          <w:szCs w:val="20"/>
          <w:rtl/>
          <w:lang w:eastAsia="tr-TR"/>
        </w:rPr>
        <w:t>لحبوس</w:t>
      </w:r>
      <w:r w:rsidRPr="00D124D6">
        <w:rPr>
          <w:rFonts w:asciiTheme="majorBidi" w:eastAsia="Times New Roman" w:hAnsiTheme="majorBidi" w:cstheme="majorBidi"/>
          <w:b/>
          <w:bCs/>
          <w:sz w:val="20"/>
          <w:szCs w:val="20"/>
          <w:lang w:eastAsia="tr-TR"/>
        </w:rPr>
        <w:t xml:space="preserve"> </w:t>
      </w:r>
    </w:p>
    <w:p w:rsidR="00C92047" w:rsidRPr="00D124D6" w:rsidRDefault="00C92047" w:rsidP="00DE2847">
      <w:pPr>
        <w:pStyle w:val="ListeParagraf"/>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D74789" w:rsidRPr="00D124D6" w:rsidRDefault="00C92047" w:rsidP="00D74789">
      <w:pPr>
        <w:spacing w:after="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Görevi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 </w:t>
      </w:r>
    </w:p>
    <w:p w:rsidR="00C92047" w:rsidRPr="00D124D6" w:rsidRDefault="00C92047" w:rsidP="00D74789">
      <w:pPr>
        <w:spacing w:after="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Doğum Tarihi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bCs/>
          <w:sz w:val="20"/>
          <w:szCs w:val="20"/>
          <w:lang w:eastAsia="tr-TR"/>
        </w:rPr>
        <w:t>1978</w:t>
      </w:r>
    </w:p>
    <w:p w:rsidR="00C92047" w:rsidRPr="00D124D6" w:rsidRDefault="00C92047" w:rsidP="00D74789">
      <w:pPr>
        <w:spacing w:after="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Doğum Yeri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sz w:val="20"/>
          <w:szCs w:val="20"/>
          <w:lang w:eastAsia="tr-TR"/>
        </w:rPr>
        <w:t>Mali </w:t>
      </w:r>
    </w:p>
    <w:p w:rsidR="00C92047" w:rsidRPr="00D124D6" w:rsidRDefault="00C92047" w:rsidP="00DE2847">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Kullandığı veya Bilinen Diğer Adları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w:t>
      </w:r>
      <w:r w:rsidRPr="00D124D6">
        <w:rPr>
          <w:rFonts w:asciiTheme="majorBidi" w:hAnsiTheme="majorBidi" w:cstheme="majorBidi"/>
          <w:sz w:val="20"/>
          <w:szCs w:val="20"/>
          <w:lang w:eastAsia="tr-TR"/>
        </w:rPr>
        <w:tab/>
      </w:r>
      <w:r w:rsidR="00D74789" w:rsidRPr="00D124D6">
        <w:rPr>
          <w:rFonts w:asciiTheme="majorBidi" w:hAnsiTheme="majorBidi" w:cstheme="majorBidi"/>
          <w:sz w:val="20"/>
          <w:szCs w:val="20"/>
          <w:lang w:eastAsia="tr-TR"/>
        </w:rPr>
        <w:t xml:space="preserve">  </w:t>
      </w:r>
      <w:r w:rsidRPr="00D124D6">
        <w:rPr>
          <w:rFonts w:asciiTheme="majorBidi" w:hAnsiTheme="majorBidi" w:cstheme="majorBidi"/>
          <w:b/>
          <w:bCs/>
          <w:color w:val="000000"/>
          <w:sz w:val="20"/>
          <w:szCs w:val="20"/>
          <w:lang w:eastAsia="tr-TR"/>
        </w:rPr>
        <w:t>a)</w:t>
      </w:r>
      <w:r w:rsidRPr="00D124D6">
        <w:rPr>
          <w:rFonts w:asciiTheme="majorBidi" w:hAnsiTheme="majorBidi" w:cstheme="majorBidi"/>
          <w:color w:val="000000"/>
          <w:sz w:val="20"/>
          <w:szCs w:val="20"/>
          <w:lang w:eastAsia="tr-TR"/>
        </w:rPr>
        <w:t> </w:t>
      </w:r>
      <w:r w:rsidRPr="00D124D6">
        <w:rPr>
          <w:rFonts w:asciiTheme="majorBidi" w:eastAsia="Times New Roman" w:hAnsiTheme="majorBidi" w:cstheme="majorBidi"/>
          <w:color w:val="000000"/>
          <w:sz w:val="20"/>
          <w:szCs w:val="20"/>
          <w:lang w:eastAsia="tr-TR"/>
        </w:rPr>
        <w:t>Mohamed Ennouini </w:t>
      </w:r>
    </w:p>
    <w:p w:rsidR="00C92047" w:rsidRPr="00D124D6" w:rsidRDefault="00C92047" w:rsidP="00DE2847">
      <w:pPr>
        <w:spacing w:after="0" w:line="240" w:lineRule="auto"/>
        <w:ind w:left="4248" w:firstLine="708"/>
        <w:rPr>
          <w:rFonts w:asciiTheme="majorBidi" w:hAnsiTheme="majorBidi" w:cstheme="majorBidi"/>
          <w:sz w:val="20"/>
          <w:szCs w:val="20"/>
          <w:lang w:eastAsia="tr-TR"/>
        </w:rPr>
      </w:pPr>
      <w:r w:rsidRPr="00D124D6">
        <w:rPr>
          <w:rFonts w:asciiTheme="majorBidi" w:hAnsiTheme="majorBidi" w:cstheme="majorBidi"/>
          <w:b/>
          <w:sz w:val="20"/>
          <w:szCs w:val="20"/>
          <w:lang w:eastAsia="tr-TR"/>
        </w:rPr>
        <w:t xml:space="preserve">  b)</w:t>
      </w:r>
      <w:r w:rsidRPr="00D124D6">
        <w:rPr>
          <w:rFonts w:asciiTheme="majorBidi" w:hAnsiTheme="majorBidi" w:cstheme="majorBidi"/>
          <w:sz w:val="20"/>
          <w:szCs w:val="20"/>
          <w:lang w:eastAsia="tr-TR"/>
        </w:rPr>
        <w:t> </w:t>
      </w:r>
      <w:r w:rsidRPr="00D124D6">
        <w:rPr>
          <w:rFonts w:asciiTheme="majorBidi" w:eastAsia="Times New Roman" w:hAnsiTheme="majorBidi" w:cstheme="majorBidi"/>
          <w:color w:val="000000"/>
          <w:sz w:val="20"/>
          <w:szCs w:val="20"/>
          <w:lang w:eastAsia="tr-TR"/>
        </w:rPr>
        <w:t>Hassan </w:t>
      </w:r>
    </w:p>
    <w:p w:rsidR="00C92047" w:rsidRPr="00D124D6" w:rsidRDefault="00C92047" w:rsidP="00DE2847">
      <w:pPr>
        <w:spacing w:after="0" w:line="240" w:lineRule="auto"/>
        <w:ind w:left="4956"/>
        <w:rPr>
          <w:rFonts w:asciiTheme="majorBidi" w:hAnsiTheme="majorBidi" w:cstheme="majorBidi"/>
          <w:sz w:val="20"/>
          <w:szCs w:val="20"/>
          <w:lang w:eastAsia="tr-TR"/>
        </w:rPr>
      </w:pPr>
      <w:r w:rsidRPr="00D124D6">
        <w:rPr>
          <w:rFonts w:asciiTheme="majorBidi" w:hAnsiTheme="majorBidi" w:cstheme="majorBidi"/>
          <w:b/>
          <w:sz w:val="20"/>
          <w:szCs w:val="20"/>
          <w:lang w:eastAsia="tr-TR"/>
        </w:rPr>
        <w:t xml:space="preserve">  c)</w:t>
      </w:r>
      <w:r w:rsidRPr="00D124D6">
        <w:rPr>
          <w:rFonts w:asciiTheme="majorBidi" w:hAnsiTheme="majorBidi" w:cstheme="majorBidi"/>
          <w:sz w:val="20"/>
          <w:szCs w:val="20"/>
          <w:lang w:eastAsia="tr-TR"/>
        </w:rPr>
        <w:t> </w:t>
      </w:r>
      <w:r w:rsidRPr="00D124D6">
        <w:rPr>
          <w:rFonts w:asciiTheme="majorBidi" w:eastAsia="Times New Roman" w:hAnsiTheme="majorBidi" w:cstheme="majorBidi"/>
          <w:color w:val="000000"/>
          <w:sz w:val="20"/>
          <w:szCs w:val="20"/>
          <w:lang w:eastAsia="tr-TR"/>
        </w:rPr>
        <w:t>Hocine  </w:t>
      </w:r>
    </w:p>
    <w:p w:rsidR="00C92047" w:rsidRPr="00D124D6" w:rsidRDefault="00C92047" w:rsidP="00DE2847">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Uyruğu</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Mali  </w:t>
      </w:r>
    </w:p>
    <w:p w:rsidR="00C92047" w:rsidRPr="00D124D6" w:rsidRDefault="00C92047" w:rsidP="00DE2847">
      <w:pPr>
        <w:spacing w:after="0" w:line="240" w:lineRule="auto"/>
        <w:ind w:left="4248" w:hanging="4245"/>
        <w:rPr>
          <w:rFonts w:asciiTheme="majorBidi" w:hAnsiTheme="majorBidi" w:cstheme="majorBidi"/>
          <w:bCs/>
          <w:sz w:val="20"/>
          <w:szCs w:val="20"/>
          <w:lang w:eastAsia="tr-TR"/>
        </w:rPr>
      </w:pPr>
      <w:r w:rsidRPr="00D124D6">
        <w:rPr>
          <w:rFonts w:asciiTheme="majorBidi" w:hAnsiTheme="majorBidi" w:cstheme="majorBidi"/>
          <w:b/>
          <w:bCs/>
          <w:sz w:val="20"/>
          <w:szCs w:val="20"/>
          <w:lang w:eastAsia="tr-TR"/>
        </w:rPr>
        <w:t>Pasaport Numarası</w:t>
      </w:r>
      <w:r w:rsidRPr="00D124D6">
        <w:rPr>
          <w:rFonts w:asciiTheme="majorBidi" w:hAnsiTheme="majorBidi" w:cstheme="majorBidi"/>
          <w:b/>
          <w:bCs/>
          <w:sz w:val="20"/>
          <w:szCs w:val="20"/>
          <w:lang w:eastAsia="tr-TR"/>
        </w:rPr>
        <w:tab/>
        <w:t>:</w:t>
      </w:r>
      <w:r w:rsidR="00D74789" w:rsidRPr="00D124D6">
        <w:rPr>
          <w:rFonts w:asciiTheme="majorBidi" w:hAnsiTheme="majorBidi" w:cstheme="majorBidi"/>
          <w:b/>
          <w:bCs/>
          <w:sz w:val="20"/>
          <w:szCs w:val="20"/>
          <w:lang w:eastAsia="tr-TR"/>
        </w:rPr>
        <w:t xml:space="preserve"> </w:t>
      </w:r>
      <w:r w:rsidRPr="00D124D6">
        <w:rPr>
          <w:rFonts w:asciiTheme="majorBidi" w:hAnsiTheme="majorBidi" w:cstheme="majorBidi"/>
          <w:b/>
          <w:sz w:val="20"/>
          <w:szCs w:val="20"/>
          <w:lang w:eastAsia="tr-TR"/>
        </w:rPr>
        <w:t>-</w:t>
      </w:r>
    </w:p>
    <w:p w:rsidR="00C92047" w:rsidRPr="00D124D6" w:rsidRDefault="00C92047" w:rsidP="00DE2847">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Ulusal Kimlik Numarası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 </w:t>
      </w:r>
    </w:p>
    <w:p w:rsidR="00C92047" w:rsidRPr="00D124D6" w:rsidRDefault="00C92047" w:rsidP="00DE2847">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Adres</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sz w:val="20"/>
          <w:szCs w:val="20"/>
          <w:lang w:eastAsia="tr-TR"/>
        </w:rPr>
        <w:t xml:space="preserve">Mali </w:t>
      </w:r>
    </w:p>
    <w:p w:rsidR="0000475A" w:rsidRPr="00D124D6" w:rsidRDefault="00E97E8E" w:rsidP="00A35105">
      <w:pPr>
        <w:spacing w:after="0" w:line="240" w:lineRule="auto"/>
        <w:ind w:left="4245" w:hanging="4245"/>
        <w:jc w:val="both"/>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Diğer Bilgiler</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Style w:val="BalonMetniChar"/>
          <w:rFonts w:asciiTheme="majorBidi" w:hAnsiTheme="majorBidi" w:cstheme="majorBidi"/>
          <w:sz w:val="20"/>
          <w:szCs w:val="20"/>
        </w:rPr>
        <w:t xml:space="preserve"> </w:t>
      </w:r>
      <w:r w:rsidRPr="00D124D6">
        <w:rPr>
          <w:rStyle w:val="spelle"/>
          <w:rFonts w:asciiTheme="majorBidi" w:hAnsiTheme="majorBidi" w:cstheme="majorBidi"/>
          <w:sz w:val="20"/>
          <w:szCs w:val="20"/>
        </w:rPr>
        <w:t>Mouvement</w:t>
      </w:r>
      <w:r w:rsidRPr="00D124D6">
        <w:rPr>
          <w:rStyle w:val="apple-converted-space"/>
          <w:rFonts w:asciiTheme="majorBidi" w:hAnsiTheme="majorBidi" w:cstheme="majorBidi"/>
          <w:sz w:val="20"/>
          <w:szCs w:val="20"/>
        </w:rPr>
        <w:t> </w:t>
      </w:r>
      <w:r w:rsidRPr="00D124D6">
        <w:rPr>
          <w:rFonts w:asciiTheme="majorBidi" w:hAnsiTheme="majorBidi" w:cstheme="majorBidi"/>
          <w:sz w:val="20"/>
          <w:szCs w:val="20"/>
        </w:rPr>
        <w:t>pour</w:t>
      </w:r>
      <w:r w:rsidRPr="00D124D6">
        <w:rPr>
          <w:rStyle w:val="apple-converted-space"/>
          <w:rFonts w:asciiTheme="majorBidi" w:hAnsiTheme="majorBidi" w:cstheme="majorBidi"/>
          <w:sz w:val="20"/>
          <w:szCs w:val="20"/>
        </w:rPr>
        <w:t> </w:t>
      </w:r>
      <w:r w:rsidRPr="00D124D6">
        <w:rPr>
          <w:rStyle w:val="spelle"/>
          <w:rFonts w:asciiTheme="majorBidi" w:hAnsiTheme="majorBidi" w:cstheme="majorBidi"/>
          <w:sz w:val="20"/>
          <w:szCs w:val="20"/>
        </w:rPr>
        <w:t>l’Unification</w:t>
      </w:r>
      <w:r w:rsidRPr="00D124D6">
        <w:rPr>
          <w:rStyle w:val="apple-converted-space"/>
          <w:rFonts w:asciiTheme="majorBidi" w:hAnsiTheme="majorBidi" w:cstheme="majorBidi"/>
          <w:sz w:val="20"/>
          <w:szCs w:val="20"/>
        </w:rPr>
        <w:t> </w:t>
      </w:r>
      <w:r w:rsidRPr="00D124D6">
        <w:rPr>
          <w:rFonts w:asciiTheme="majorBidi" w:hAnsiTheme="majorBidi" w:cstheme="majorBidi"/>
          <w:sz w:val="20"/>
          <w:szCs w:val="20"/>
        </w:rPr>
        <w:t>et le Jihad en</w:t>
      </w:r>
      <w:r w:rsidRPr="00D124D6">
        <w:rPr>
          <w:rStyle w:val="apple-converted-space"/>
          <w:rFonts w:asciiTheme="majorBidi" w:hAnsiTheme="majorBidi" w:cstheme="majorBidi"/>
          <w:sz w:val="20"/>
          <w:szCs w:val="20"/>
        </w:rPr>
        <w:t> </w:t>
      </w:r>
      <w:r w:rsidRPr="00D124D6">
        <w:rPr>
          <w:rStyle w:val="spelle"/>
          <w:rFonts w:asciiTheme="majorBidi" w:hAnsiTheme="majorBidi" w:cstheme="majorBidi"/>
          <w:sz w:val="20"/>
          <w:szCs w:val="20"/>
        </w:rPr>
        <w:t>Afrique</w:t>
      </w:r>
      <w:r w:rsidRPr="00D124D6">
        <w:rPr>
          <w:rStyle w:val="apple-converted-space"/>
          <w:rFonts w:asciiTheme="majorBidi" w:hAnsiTheme="majorBidi" w:cstheme="majorBidi"/>
          <w:sz w:val="20"/>
          <w:szCs w:val="20"/>
        </w:rPr>
        <w:t> </w:t>
      </w:r>
      <w:r w:rsidRPr="00D124D6">
        <w:rPr>
          <w:rFonts w:asciiTheme="majorBidi" w:hAnsiTheme="majorBidi" w:cstheme="majorBidi"/>
          <w:sz w:val="20"/>
          <w:szCs w:val="20"/>
        </w:rPr>
        <w:t>de</w:t>
      </w:r>
      <w:r w:rsidRPr="00D124D6">
        <w:rPr>
          <w:rStyle w:val="apple-converted-space"/>
          <w:rFonts w:asciiTheme="majorBidi" w:hAnsiTheme="majorBidi" w:cstheme="majorBidi"/>
          <w:sz w:val="20"/>
          <w:szCs w:val="20"/>
        </w:rPr>
        <w:t> </w:t>
      </w:r>
      <w:r w:rsidRPr="00D124D6">
        <w:rPr>
          <w:rStyle w:val="spelle"/>
          <w:rFonts w:asciiTheme="majorBidi" w:hAnsiTheme="majorBidi" w:cstheme="majorBidi"/>
          <w:sz w:val="20"/>
          <w:szCs w:val="20"/>
        </w:rPr>
        <w:t>l’Ouest</w:t>
      </w:r>
      <w:r w:rsidRPr="00D124D6">
        <w:rPr>
          <w:rStyle w:val="apple-converted-space"/>
          <w:rFonts w:asciiTheme="majorBidi" w:hAnsiTheme="majorBidi" w:cstheme="majorBidi"/>
          <w:sz w:val="20"/>
          <w:szCs w:val="20"/>
        </w:rPr>
        <w:t> </w:t>
      </w:r>
      <w:r w:rsidRPr="00D124D6">
        <w:rPr>
          <w:rFonts w:asciiTheme="majorBidi" w:hAnsiTheme="majorBidi" w:cstheme="majorBidi"/>
          <w:sz w:val="20"/>
          <w:szCs w:val="20"/>
        </w:rPr>
        <w:t>(MUJAO) (QE.M.134.12) üyesidir. </w:t>
      </w:r>
      <w:r w:rsidR="00A35105" w:rsidRPr="00D124D6">
        <w:rPr>
          <w:rFonts w:asciiTheme="majorBidi" w:hAnsiTheme="majorBidi" w:cstheme="majorBidi"/>
          <w:sz w:val="20"/>
          <w:szCs w:val="20"/>
        </w:rPr>
        <w:t>2253 (2015) sayılı Güvenlik Konseyi Kararı uyarınca yapılan gözden geçirme 21 Şubat 2019 tarihinde tamamlanmıştır.</w:t>
      </w:r>
    </w:p>
    <w:p w:rsidR="0000475A" w:rsidRPr="00D124D6" w:rsidRDefault="0000475A" w:rsidP="00DE2847">
      <w:pPr>
        <w:spacing w:after="0" w:line="240" w:lineRule="auto"/>
        <w:rPr>
          <w:rFonts w:asciiTheme="majorBidi" w:hAnsiTheme="majorBidi" w:cstheme="majorBidi"/>
          <w:sz w:val="20"/>
          <w:szCs w:val="20"/>
          <w:lang w:eastAsia="tr-TR"/>
        </w:rPr>
      </w:pPr>
    </w:p>
    <w:p w:rsidR="005B6990" w:rsidRPr="00D124D6" w:rsidRDefault="005B6990" w:rsidP="00DE2847">
      <w:pPr>
        <w:spacing w:after="0" w:line="240" w:lineRule="auto"/>
        <w:rPr>
          <w:rFonts w:asciiTheme="majorBidi" w:hAnsiTheme="majorBidi" w:cstheme="majorBidi"/>
          <w:sz w:val="20"/>
          <w:szCs w:val="20"/>
          <w:lang w:eastAsia="tr-TR"/>
        </w:rPr>
      </w:pPr>
    </w:p>
    <w:p w:rsidR="005B6990" w:rsidRPr="00D124D6" w:rsidRDefault="005B6990" w:rsidP="00DE2847">
      <w:pPr>
        <w:spacing w:after="0" w:line="240" w:lineRule="auto"/>
        <w:rPr>
          <w:rFonts w:asciiTheme="majorBidi" w:hAnsiTheme="majorBidi" w:cstheme="majorBidi"/>
          <w:sz w:val="20"/>
          <w:szCs w:val="20"/>
          <w:lang w:eastAsia="tr-TR"/>
        </w:rPr>
      </w:pPr>
    </w:p>
    <w:p w:rsidR="0000475A" w:rsidRPr="00D124D6" w:rsidRDefault="0000475A" w:rsidP="00DE2847">
      <w:pPr>
        <w:pStyle w:val="ListeParagraf"/>
        <w:numPr>
          <w:ilvl w:val="0"/>
          <w:numId w:val="4"/>
        </w:numPr>
        <w:spacing w:after="0"/>
        <w:ind w:left="0" w:hanging="42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hAnsiTheme="majorBidi" w:cstheme="majorBidi"/>
          <w:color w:val="000000"/>
          <w:sz w:val="20"/>
          <w:szCs w:val="20"/>
        </w:rPr>
        <w:t>1: ABD-AL-HAMID 2: AL-MASLI 3:</w:t>
      </w:r>
      <w:r w:rsidRPr="00D124D6">
        <w:rPr>
          <w:rStyle w:val="apple-converted-space"/>
          <w:rFonts w:asciiTheme="majorBidi" w:hAnsiTheme="majorBidi" w:cstheme="majorBidi"/>
          <w:color w:val="000000"/>
          <w:sz w:val="20"/>
          <w:szCs w:val="20"/>
        </w:rPr>
        <w:t> </w:t>
      </w:r>
      <w:r w:rsidRPr="00D124D6">
        <w:rPr>
          <w:rStyle w:val="spelle"/>
          <w:rFonts w:asciiTheme="majorBidi" w:hAnsiTheme="majorBidi" w:cstheme="majorBidi"/>
          <w:color w:val="000000"/>
          <w:sz w:val="20"/>
          <w:szCs w:val="20"/>
        </w:rPr>
        <w:t xml:space="preserve">- </w:t>
      </w:r>
      <w:r w:rsidRPr="00D124D6">
        <w:rPr>
          <w:rStyle w:val="apple-converted-space"/>
          <w:rFonts w:asciiTheme="majorBidi" w:hAnsiTheme="majorBidi" w:cstheme="majorBidi"/>
          <w:color w:val="000000"/>
          <w:sz w:val="20"/>
          <w:szCs w:val="20"/>
        </w:rPr>
        <w:t> </w:t>
      </w:r>
      <w:r w:rsidRPr="00D124D6">
        <w:rPr>
          <w:rFonts w:asciiTheme="majorBidi" w:hAnsiTheme="majorBidi" w:cstheme="majorBidi"/>
          <w:color w:val="000000"/>
          <w:sz w:val="20"/>
          <w:szCs w:val="20"/>
        </w:rPr>
        <w:t>4:</w:t>
      </w:r>
      <w:r w:rsidRPr="00D124D6">
        <w:rPr>
          <w:rStyle w:val="apple-converted-space"/>
          <w:rFonts w:asciiTheme="majorBidi" w:hAnsiTheme="majorBidi" w:cstheme="majorBidi"/>
          <w:color w:val="000000"/>
          <w:sz w:val="20"/>
          <w:szCs w:val="20"/>
        </w:rPr>
        <w:t>-</w:t>
      </w:r>
    </w:p>
    <w:p w:rsidR="0000475A" w:rsidRPr="00D124D6" w:rsidRDefault="0000475A" w:rsidP="00DE2847">
      <w:pPr>
        <w:spacing w:after="0"/>
        <w:rPr>
          <w:rFonts w:asciiTheme="majorBidi" w:hAnsiTheme="majorBidi" w:cstheme="majorBidi"/>
          <w:color w:val="000000"/>
          <w:sz w:val="20"/>
          <w:szCs w:val="20"/>
        </w:rPr>
      </w:pPr>
      <w:r w:rsidRPr="00D124D6">
        <w:rPr>
          <w:rFonts w:asciiTheme="majorBidi" w:hAnsiTheme="majorBidi" w:cstheme="majorBidi"/>
          <w:b/>
          <w:bCs/>
          <w:sz w:val="20"/>
          <w:szCs w:val="20"/>
          <w:lang w:eastAsia="tr-TR"/>
        </w:rPr>
        <w:t>Adının Orjinal Dilde Yazımı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 </w:t>
      </w:r>
      <w:r w:rsidRPr="00D124D6">
        <w:rPr>
          <w:rFonts w:asciiTheme="majorBidi" w:hAnsiTheme="majorBidi" w:cstheme="majorBidi"/>
          <w:color w:val="000000"/>
          <w:sz w:val="20"/>
          <w:szCs w:val="20"/>
          <w:rtl/>
        </w:rPr>
        <w:t>عبدالحميد</w:t>
      </w:r>
      <w:r w:rsidRPr="00D124D6">
        <w:rPr>
          <w:rFonts w:asciiTheme="majorBidi" w:hAnsiTheme="majorBidi" w:cstheme="majorBidi"/>
          <w:color w:val="000000"/>
          <w:sz w:val="20"/>
          <w:szCs w:val="20"/>
        </w:rPr>
        <w:t xml:space="preserve"> </w:t>
      </w:r>
      <w:r w:rsidRPr="00D124D6">
        <w:rPr>
          <w:rFonts w:asciiTheme="majorBidi" w:hAnsiTheme="majorBidi" w:cstheme="majorBidi"/>
          <w:color w:val="000000"/>
          <w:sz w:val="20"/>
          <w:szCs w:val="20"/>
          <w:rtl/>
        </w:rPr>
        <w:t>المصلي</w:t>
      </w:r>
    </w:p>
    <w:p w:rsidR="0000475A" w:rsidRPr="00D124D6" w:rsidRDefault="0000475A" w:rsidP="00DE2847">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Unvanı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w:t>
      </w:r>
    </w:p>
    <w:p w:rsidR="0000475A" w:rsidRPr="00D124D6" w:rsidRDefault="0000475A" w:rsidP="00DE2847">
      <w:pPr>
        <w:spacing w:after="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Görevi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w:t>
      </w:r>
    </w:p>
    <w:p w:rsidR="0000475A" w:rsidRPr="00D124D6" w:rsidRDefault="0000475A" w:rsidP="00DE2847">
      <w:pPr>
        <w:spacing w:after="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Doğum Tarihi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  </w:t>
      </w:r>
      <w:r w:rsidRPr="00D124D6">
        <w:rPr>
          <w:rFonts w:asciiTheme="majorBidi" w:hAnsiTheme="majorBidi" w:cstheme="majorBidi"/>
          <w:bCs/>
          <w:sz w:val="20"/>
          <w:szCs w:val="20"/>
          <w:lang w:eastAsia="tr-TR"/>
        </w:rPr>
        <w:t>1976</w:t>
      </w:r>
    </w:p>
    <w:p w:rsidR="0000475A" w:rsidRPr="00D124D6" w:rsidRDefault="0000475A" w:rsidP="00DE2847">
      <w:pPr>
        <w:spacing w:after="0"/>
        <w:rPr>
          <w:rFonts w:asciiTheme="majorBidi" w:hAnsiTheme="majorBidi" w:cstheme="majorBidi"/>
          <w:color w:val="000000"/>
          <w:sz w:val="20"/>
          <w:szCs w:val="20"/>
        </w:rPr>
      </w:pPr>
      <w:r w:rsidRPr="00D124D6">
        <w:rPr>
          <w:rFonts w:asciiTheme="majorBidi" w:hAnsiTheme="majorBidi" w:cstheme="majorBidi"/>
          <w:b/>
          <w:bCs/>
          <w:sz w:val="20"/>
          <w:szCs w:val="20"/>
          <w:lang w:eastAsia="tr-TR"/>
        </w:rPr>
        <w:t>Doğum Yeri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b/>
          <w:bCs/>
          <w:sz w:val="20"/>
          <w:szCs w:val="20"/>
          <w:lang w:eastAsia="tr-TR"/>
        </w:rPr>
        <w:tab/>
        <w:t xml:space="preserve">a) </w:t>
      </w:r>
      <w:r w:rsidRPr="00D124D6">
        <w:rPr>
          <w:rStyle w:val="spelle"/>
          <w:rFonts w:asciiTheme="majorBidi" w:hAnsiTheme="majorBidi" w:cstheme="majorBidi"/>
          <w:color w:val="000000"/>
          <w:sz w:val="20"/>
          <w:szCs w:val="20"/>
        </w:rPr>
        <w:t>Darnah</w:t>
      </w:r>
      <w:r w:rsidRPr="00D124D6">
        <w:rPr>
          <w:rFonts w:asciiTheme="majorBidi" w:hAnsiTheme="majorBidi" w:cstheme="majorBidi"/>
          <w:color w:val="000000"/>
          <w:sz w:val="20"/>
          <w:szCs w:val="20"/>
        </w:rPr>
        <w:t>, Libya</w:t>
      </w:r>
    </w:p>
    <w:p w:rsidR="0000475A" w:rsidRPr="00D124D6" w:rsidRDefault="0000475A" w:rsidP="00DE2847">
      <w:pPr>
        <w:pStyle w:val="ListeParagraf"/>
        <w:spacing w:after="0"/>
        <w:rPr>
          <w:rFonts w:asciiTheme="majorBidi" w:hAnsiTheme="majorBidi" w:cstheme="majorBidi"/>
          <w:b/>
          <w:sz w:val="20"/>
          <w:szCs w:val="20"/>
          <w:lang w:eastAsia="tr-TR"/>
        </w:rPr>
      </w:pPr>
      <w:r w:rsidRPr="00D124D6">
        <w:rPr>
          <w:rFonts w:asciiTheme="majorBidi" w:hAnsiTheme="majorBidi" w:cstheme="majorBidi"/>
          <w:color w:val="000000"/>
          <w:sz w:val="20"/>
          <w:szCs w:val="20"/>
        </w:rPr>
        <w:tab/>
      </w:r>
      <w:r w:rsidRPr="00D124D6">
        <w:rPr>
          <w:rFonts w:asciiTheme="majorBidi" w:hAnsiTheme="majorBidi" w:cstheme="majorBidi"/>
          <w:color w:val="000000"/>
          <w:sz w:val="20"/>
          <w:szCs w:val="20"/>
        </w:rPr>
        <w:tab/>
      </w:r>
      <w:r w:rsidRPr="00D124D6">
        <w:rPr>
          <w:rFonts w:asciiTheme="majorBidi" w:hAnsiTheme="majorBidi" w:cstheme="majorBidi"/>
          <w:color w:val="000000"/>
          <w:sz w:val="20"/>
          <w:szCs w:val="20"/>
        </w:rPr>
        <w:tab/>
      </w:r>
      <w:r w:rsidRPr="00D124D6">
        <w:rPr>
          <w:rFonts w:asciiTheme="majorBidi" w:hAnsiTheme="majorBidi" w:cstheme="majorBidi"/>
          <w:color w:val="000000"/>
          <w:sz w:val="20"/>
          <w:szCs w:val="20"/>
        </w:rPr>
        <w:tab/>
      </w:r>
      <w:r w:rsidRPr="00D124D6">
        <w:rPr>
          <w:rFonts w:asciiTheme="majorBidi" w:hAnsiTheme="majorBidi" w:cstheme="majorBidi"/>
          <w:color w:val="000000"/>
          <w:sz w:val="20"/>
          <w:szCs w:val="20"/>
        </w:rPr>
        <w:tab/>
        <w:t xml:space="preserve"> </w:t>
      </w:r>
      <w:r w:rsidRPr="00D124D6">
        <w:rPr>
          <w:rFonts w:asciiTheme="majorBidi" w:hAnsiTheme="majorBidi" w:cstheme="majorBidi"/>
          <w:color w:val="000000"/>
          <w:sz w:val="20"/>
          <w:szCs w:val="20"/>
        </w:rPr>
        <w:tab/>
      </w:r>
      <w:r w:rsidRPr="00D124D6">
        <w:rPr>
          <w:rFonts w:asciiTheme="majorBidi" w:hAnsiTheme="majorBidi" w:cstheme="majorBidi"/>
          <w:b/>
          <w:color w:val="000000"/>
          <w:sz w:val="20"/>
          <w:szCs w:val="20"/>
        </w:rPr>
        <w:t>b)</w:t>
      </w:r>
      <w:r w:rsidRPr="00D124D6">
        <w:rPr>
          <w:rFonts w:asciiTheme="majorBidi" w:hAnsiTheme="majorBidi" w:cstheme="majorBidi"/>
          <w:color w:val="000000"/>
          <w:sz w:val="20"/>
          <w:szCs w:val="20"/>
        </w:rPr>
        <w:t xml:space="preserve"> </w:t>
      </w:r>
      <w:r w:rsidRPr="00D124D6">
        <w:rPr>
          <w:rStyle w:val="spelle"/>
          <w:rFonts w:asciiTheme="majorBidi" w:hAnsiTheme="majorBidi" w:cstheme="majorBidi"/>
          <w:color w:val="000000"/>
          <w:sz w:val="20"/>
          <w:szCs w:val="20"/>
        </w:rPr>
        <w:t>Danar</w:t>
      </w:r>
      <w:r w:rsidRPr="00D124D6">
        <w:rPr>
          <w:rFonts w:asciiTheme="majorBidi" w:hAnsiTheme="majorBidi" w:cstheme="majorBidi"/>
          <w:color w:val="000000"/>
          <w:sz w:val="20"/>
          <w:szCs w:val="20"/>
        </w:rPr>
        <w:t>, Libya</w:t>
      </w:r>
    </w:p>
    <w:p w:rsidR="0000475A" w:rsidRPr="00D124D6" w:rsidRDefault="0000475A" w:rsidP="00DE2847">
      <w:pPr>
        <w:spacing w:after="0"/>
        <w:rPr>
          <w:rStyle w:val="spelle"/>
          <w:rFonts w:asciiTheme="majorBidi" w:hAnsiTheme="majorBidi" w:cstheme="majorBidi"/>
          <w:color w:val="000000"/>
          <w:sz w:val="20"/>
          <w:szCs w:val="20"/>
        </w:rPr>
      </w:pPr>
      <w:r w:rsidRPr="00D124D6">
        <w:rPr>
          <w:rFonts w:asciiTheme="majorBidi" w:hAnsiTheme="majorBidi" w:cstheme="majorBidi"/>
          <w:b/>
          <w:bCs/>
          <w:sz w:val="20"/>
          <w:szCs w:val="20"/>
          <w:lang w:eastAsia="tr-TR"/>
        </w:rPr>
        <w:t>Kullandığı veya Bilinen Diğer Adları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b/>
          <w:bCs/>
          <w:sz w:val="20"/>
          <w:szCs w:val="20"/>
          <w:lang w:eastAsia="tr-TR"/>
        </w:rPr>
        <w:tab/>
        <w:t xml:space="preserve">a) </w:t>
      </w:r>
      <w:r w:rsidRPr="00D124D6">
        <w:rPr>
          <w:rStyle w:val="spelle"/>
          <w:rFonts w:asciiTheme="majorBidi" w:hAnsiTheme="majorBidi" w:cstheme="majorBidi"/>
          <w:color w:val="000000"/>
          <w:sz w:val="20"/>
          <w:szCs w:val="20"/>
        </w:rPr>
        <w:t>Abd-al-Hamid</w:t>
      </w:r>
      <w:r w:rsidRPr="00D124D6">
        <w:rPr>
          <w:rStyle w:val="apple-converted-space"/>
          <w:rFonts w:asciiTheme="majorBidi" w:hAnsiTheme="majorBidi" w:cstheme="majorBidi"/>
          <w:color w:val="000000"/>
          <w:sz w:val="20"/>
          <w:szCs w:val="20"/>
        </w:rPr>
        <w:t> </w:t>
      </w:r>
      <w:r w:rsidRPr="00D124D6">
        <w:rPr>
          <w:rFonts w:asciiTheme="majorBidi" w:hAnsiTheme="majorBidi" w:cstheme="majorBidi"/>
          <w:color w:val="000000"/>
          <w:sz w:val="20"/>
          <w:szCs w:val="20"/>
        </w:rPr>
        <w:t>Muhammad</w:t>
      </w:r>
      <w:r w:rsidRPr="00D124D6">
        <w:rPr>
          <w:rStyle w:val="apple-converted-space"/>
          <w:rFonts w:asciiTheme="majorBidi" w:hAnsiTheme="majorBidi" w:cstheme="majorBidi"/>
          <w:color w:val="000000"/>
          <w:sz w:val="20"/>
          <w:szCs w:val="20"/>
        </w:rPr>
        <w:t> </w:t>
      </w:r>
      <w:r w:rsidRPr="00D124D6">
        <w:rPr>
          <w:rStyle w:val="spelle"/>
          <w:rFonts w:asciiTheme="majorBidi" w:hAnsiTheme="majorBidi" w:cstheme="majorBidi"/>
          <w:color w:val="000000"/>
          <w:sz w:val="20"/>
          <w:szCs w:val="20"/>
        </w:rPr>
        <w:t>Abd-al-Hamid</w:t>
      </w:r>
      <w:r w:rsidRPr="00D124D6">
        <w:rPr>
          <w:rStyle w:val="apple-converted-space"/>
          <w:rFonts w:asciiTheme="majorBidi" w:hAnsiTheme="majorBidi" w:cstheme="majorBidi"/>
          <w:color w:val="000000"/>
          <w:sz w:val="20"/>
          <w:szCs w:val="20"/>
        </w:rPr>
        <w:t> </w:t>
      </w:r>
      <w:r w:rsidRPr="00D124D6">
        <w:rPr>
          <w:rFonts w:asciiTheme="majorBidi" w:hAnsiTheme="majorBidi" w:cstheme="majorBidi"/>
          <w:color w:val="000000"/>
          <w:sz w:val="20"/>
          <w:szCs w:val="20"/>
        </w:rPr>
        <w:t xml:space="preserve">Al-    </w:t>
      </w:r>
      <w:r w:rsidRPr="00D124D6">
        <w:rPr>
          <w:rStyle w:val="spelle"/>
          <w:rFonts w:asciiTheme="majorBidi" w:hAnsiTheme="majorBidi" w:cstheme="majorBidi"/>
          <w:color w:val="000000"/>
          <w:sz w:val="20"/>
          <w:szCs w:val="20"/>
        </w:rPr>
        <w:t>Masli</w:t>
      </w:r>
    </w:p>
    <w:p w:rsidR="0000475A" w:rsidRPr="00D124D6" w:rsidRDefault="0000475A" w:rsidP="00DE2847">
      <w:pPr>
        <w:pStyle w:val="ListeParagraf"/>
        <w:spacing w:after="0"/>
        <w:rPr>
          <w:rStyle w:val="spelle"/>
          <w:rFonts w:asciiTheme="majorBidi" w:hAnsiTheme="majorBidi" w:cstheme="majorBidi"/>
          <w:color w:val="000000"/>
          <w:sz w:val="20"/>
          <w:szCs w:val="20"/>
        </w:rPr>
      </w:pPr>
      <w:r w:rsidRPr="00D124D6">
        <w:rPr>
          <w:rStyle w:val="spelle"/>
          <w:rFonts w:asciiTheme="majorBidi" w:hAnsiTheme="majorBidi" w:cstheme="majorBidi"/>
          <w:color w:val="000000"/>
          <w:sz w:val="20"/>
          <w:szCs w:val="20"/>
        </w:rPr>
        <w:tab/>
      </w:r>
      <w:r w:rsidRPr="00D124D6">
        <w:rPr>
          <w:rStyle w:val="spelle"/>
          <w:rFonts w:asciiTheme="majorBidi" w:hAnsiTheme="majorBidi" w:cstheme="majorBidi"/>
          <w:color w:val="000000"/>
          <w:sz w:val="20"/>
          <w:szCs w:val="20"/>
        </w:rPr>
        <w:tab/>
      </w:r>
      <w:r w:rsidRPr="00D124D6">
        <w:rPr>
          <w:rStyle w:val="spelle"/>
          <w:rFonts w:asciiTheme="majorBidi" w:hAnsiTheme="majorBidi" w:cstheme="majorBidi"/>
          <w:color w:val="000000"/>
          <w:sz w:val="20"/>
          <w:szCs w:val="20"/>
        </w:rPr>
        <w:tab/>
      </w:r>
      <w:r w:rsidRPr="00D124D6">
        <w:rPr>
          <w:rStyle w:val="spelle"/>
          <w:rFonts w:asciiTheme="majorBidi" w:hAnsiTheme="majorBidi" w:cstheme="majorBidi"/>
          <w:color w:val="000000"/>
          <w:sz w:val="20"/>
          <w:szCs w:val="20"/>
        </w:rPr>
        <w:tab/>
      </w:r>
      <w:r w:rsidRPr="00D124D6">
        <w:rPr>
          <w:rStyle w:val="spelle"/>
          <w:rFonts w:asciiTheme="majorBidi" w:hAnsiTheme="majorBidi" w:cstheme="majorBidi"/>
          <w:color w:val="000000"/>
          <w:sz w:val="20"/>
          <w:szCs w:val="20"/>
        </w:rPr>
        <w:tab/>
      </w:r>
      <w:r w:rsidRPr="00D124D6">
        <w:rPr>
          <w:rStyle w:val="spelle"/>
          <w:rFonts w:asciiTheme="majorBidi" w:hAnsiTheme="majorBidi" w:cstheme="majorBidi"/>
          <w:color w:val="000000"/>
          <w:sz w:val="20"/>
          <w:szCs w:val="20"/>
        </w:rPr>
        <w:tab/>
      </w:r>
      <w:r w:rsidRPr="00D124D6">
        <w:rPr>
          <w:rStyle w:val="spelle"/>
          <w:rFonts w:asciiTheme="majorBidi" w:hAnsiTheme="majorBidi" w:cstheme="majorBidi"/>
          <w:b/>
          <w:color w:val="000000"/>
          <w:sz w:val="20"/>
          <w:szCs w:val="20"/>
        </w:rPr>
        <w:t xml:space="preserve">b) </w:t>
      </w:r>
      <w:r w:rsidRPr="00D124D6">
        <w:rPr>
          <w:rStyle w:val="spelle"/>
          <w:rFonts w:asciiTheme="majorBidi" w:hAnsiTheme="majorBidi" w:cstheme="majorBidi"/>
          <w:color w:val="000000"/>
          <w:sz w:val="20"/>
          <w:szCs w:val="20"/>
        </w:rPr>
        <w:t>Abd-al-Hamid</w:t>
      </w:r>
      <w:r w:rsidRPr="00D124D6">
        <w:rPr>
          <w:rStyle w:val="apple-converted-space"/>
          <w:rFonts w:asciiTheme="majorBidi" w:hAnsiTheme="majorBidi" w:cstheme="majorBidi"/>
          <w:color w:val="000000"/>
          <w:sz w:val="20"/>
          <w:szCs w:val="20"/>
        </w:rPr>
        <w:t> </w:t>
      </w:r>
      <w:r w:rsidRPr="00D124D6">
        <w:rPr>
          <w:rStyle w:val="spelle"/>
          <w:rFonts w:asciiTheme="majorBidi" w:hAnsiTheme="majorBidi" w:cstheme="majorBidi"/>
          <w:color w:val="000000"/>
          <w:sz w:val="20"/>
          <w:szCs w:val="20"/>
        </w:rPr>
        <w:t>Musalli</w:t>
      </w:r>
    </w:p>
    <w:p w:rsidR="0000475A" w:rsidRPr="00D124D6" w:rsidRDefault="0000475A" w:rsidP="00DE2847">
      <w:pPr>
        <w:pStyle w:val="ListeParagraf"/>
        <w:spacing w:after="0"/>
        <w:rPr>
          <w:rStyle w:val="spelle"/>
          <w:rFonts w:asciiTheme="majorBidi" w:hAnsiTheme="majorBidi" w:cstheme="majorBidi"/>
          <w:color w:val="000000"/>
          <w:sz w:val="20"/>
          <w:szCs w:val="20"/>
        </w:rPr>
      </w:pPr>
      <w:r w:rsidRPr="00D124D6">
        <w:rPr>
          <w:rStyle w:val="spelle"/>
          <w:rFonts w:asciiTheme="majorBidi" w:hAnsiTheme="majorBidi" w:cstheme="majorBidi"/>
          <w:color w:val="000000"/>
          <w:sz w:val="20"/>
          <w:szCs w:val="20"/>
        </w:rPr>
        <w:tab/>
      </w:r>
      <w:r w:rsidRPr="00D124D6">
        <w:rPr>
          <w:rStyle w:val="spelle"/>
          <w:rFonts w:asciiTheme="majorBidi" w:hAnsiTheme="majorBidi" w:cstheme="majorBidi"/>
          <w:color w:val="000000"/>
          <w:sz w:val="20"/>
          <w:szCs w:val="20"/>
        </w:rPr>
        <w:tab/>
      </w:r>
      <w:r w:rsidRPr="00D124D6">
        <w:rPr>
          <w:rStyle w:val="spelle"/>
          <w:rFonts w:asciiTheme="majorBidi" w:hAnsiTheme="majorBidi" w:cstheme="majorBidi"/>
          <w:color w:val="000000"/>
          <w:sz w:val="20"/>
          <w:szCs w:val="20"/>
        </w:rPr>
        <w:tab/>
      </w:r>
      <w:r w:rsidRPr="00D124D6">
        <w:rPr>
          <w:rStyle w:val="spelle"/>
          <w:rFonts w:asciiTheme="majorBidi" w:hAnsiTheme="majorBidi" w:cstheme="majorBidi"/>
          <w:color w:val="000000"/>
          <w:sz w:val="20"/>
          <w:szCs w:val="20"/>
        </w:rPr>
        <w:tab/>
      </w:r>
      <w:r w:rsidRPr="00D124D6">
        <w:rPr>
          <w:rStyle w:val="spelle"/>
          <w:rFonts w:asciiTheme="majorBidi" w:hAnsiTheme="majorBidi" w:cstheme="majorBidi"/>
          <w:color w:val="000000"/>
          <w:sz w:val="20"/>
          <w:szCs w:val="20"/>
        </w:rPr>
        <w:tab/>
      </w:r>
      <w:r w:rsidRPr="00D124D6">
        <w:rPr>
          <w:rStyle w:val="spelle"/>
          <w:rFonts w:asciiTheme="majorBidi" w:hAnsiTheme="majorBidi" w:cstheme="majorBidi"/>
          <w:color w:val="000000"/>
          <w:sz w:val="20"/>
          <w:szCs w:val="20"/>
        </w:rPr>
        <w:tab/>
      </w:r>
      <w:r w:rsidRPr="00D124D6">
        <w:rPr>
          <w:rStyle w:val="spelle"/>
          <w:rFonts w:asciiTheme="majorBidi" w:hAnsiTheme="majorBidi" w:cstheme="majorBidi"/>
          <w:b/>
          <w:color w:val="000000"/>
          <w:sz w:val="20"/>
          <w:szCs w:val="20"/>
        </w:rPr>
        <w:t xml:space="preserve">c) </w:t>
      </w:r>
      <w:r w:rsidRPr="00D124D6">
        <w:rPr>
          <w:rFonts w:asciiTheme="majorBidi" w:hAnsiTheme="majorBidi" w:cstheme="majorBidi"/>
          <w:color w:val="000000"/>
          <w:sz w:val="20"/>
          <w:szCs w:val="20"/>
        </w:rPr>
        <w:t>Hamid</w:t>
      </w:r>
      <w:r w:rsidRPr="00D124D6">
        <w:rPr>
          <w:rStyle w:val="apple-converted-space"/>
          <w:rFonts w:asciiTheme="majorBidi" w:hAnsiTheme="majorBidi" w:cstheme="majorBidi"/>
          <w:color w:val="000000"/>
          <w:sz w:val="20"/>
          <w:szCs w:val="20"/>
        </w:rPr>
        <w:t> </w:t>
      </w:r>
      <w:r w:rsidRPr="00D124D6">
        <w:rPr>
          <w:rStyle w:val="spelle"/>
          <w:rFonts w:asciiTheme="majorBidi" w:hAnsiTheme="majorBidi" w:cstheme="majorBidi"/>
          <w:color w:val="000000"/>
          <w:sz w:val="20"/>
          <w:szCs w:val="20"/>
        </w:rPr>
        <w:t>Masli</w:t>
      </w:r>
    </w:p>
    <w:p w:rsidR="0000475A" w:rsidRPr="00D124D6" w:rsidRDefault="0000475A" w:rsidP="00DE2847">
      <w:pPr>
        <w:pStyle w:val="ListeParagraf"/>
        <w:spacing w:after="0"/>
        <w:rPr>
          <w:rStyle w:val="spelle"/>
          <w:rFonts w:asciiTheme="majorBidi" w:hAnsiTheme="majorBidi" w:cstheme="majorBidi"/>
          <w:color w:val="000000"/>
          <w:sz w:val="20"/>
          <w:szCs w:val="20"/>
        </w:rPr>
      </w:pPr>
      <w:r w:rsidRPr="00D124D6">
        <w:rPr>
          <w:rStyle w:val="spelle"/>
          <w:rFonts w:asciiTheme="majorBidi" w:hAnsiTheme="majorBidi" w:cstheme="majorBidi"/>
          <w:color w:val="000000"/>
          <w:sz w:val="20"/>
          <w:szCs w:val="20"/>
        </w:rPr>
        <w:lastRenderedPageBreak/>
        <w:tab/>
      </w:r>
      <w:r w:rsidRPr="00D124D6">
        <w:rPr>
          <w:rStyle w:val="spelle"/>
          <w:rFonts w:asciiTheme="majorBidi" w:hAnsiTheme="majorBidi" w:cstheme="majorBidi"/>
          <w:color w:val="000000"/>
          <w:sz w:val="20"/>
          <w:szCs w:val="20"/>
        </w:rPr>
        <w:tab/>
      </w:r>
      <w:r w:rsidRPr="00D124D6">
        <w:rPr>
          <w:rStyle w:val="spelle"/>
          <w:rFonts w:asciiTheme="majorBidi" w:hAnsiTheme="majorBidi" w:cstheme="majorBidi"/>
          <w:color w:val="000000"/>
          <w:sz w:val="20"/>
          <w:szCs w:val="20"/>
        </w:rPr>
        <w:tab/>
      </w:r>
      <w:r w:rsidRPr="00D124D6">
        <w:rPr>
          <w:rStyle w:val="spelle"/>
          <w:rFonts w:asciiTheme="majorBidi" w:hAnsiTheme="majorBidi" w:cstheme="majorBidi"/>
          <w:color w:val="000000"/>
          <w:sz w:val="20"/>
          <w:szCs w:val="20"/>
        </w:rPr>
        <w:tab/>
      </w:r>
      <w:r w:rsidRPr="00D124D6">
        <w:rPr>
          <w:rStyle w:val="spelle"/>
          <w:rFonts w:asciiTheme="majorBidi" w:hAnsiTheme="majorBidi" w:cstheme="majorBidi"/>
          <w:color w:val="000000"/>
          <w:sz w:val="20"/>
          <w:szCs w:val="20"/>
        </w:rPr>
        <w:tab/>
      </w:r>
      <w:r w:rsidRPr="00D124D6">
        <w:rPr>
          <w:rStyle w:val="spelle"/>
          <w:rFonts w:asciiTheme="majorBidi" w:hAnsiTheme="majorBidi" w:cstheme="majorBidi"/>
          <w:color w:val="000000"/>
          <w:sz w:val="20"/>
          <w:szCs w:val="20"/>
        </w:rPr>
        <w:tab/>
        <w:t xml:space="preserve"> </w:t>
      </w:r>
      <w:r w:rsidRPr="00D124D6">
        <w:rPr>
          <w:rStyle w:val="spelle"/>
          <w:rFonts w:asciiTheme="majorBidi" w:hAnsiTheme="majorBidi" w:cstheme="majorBidi"/>
          <w:b/>
          <w:color w:val="000000"/>
          <w:sz w:val="20"/>
          <w:szCs w:val="20"/>
        </w:rPr>
        <w:t xml:space="preserve">d) </w:t>
      </w:r>
      <w:r w:rsidRPr="00D124D6">
        <w:rPr>
          <w:rStyle w:val="spelle"/>
          <w:rFonts w:asciiTheme="majorBidi" w:hAnsiTheme="majorBidi" w:cstheme="majorBidi"/>
          <w:color w:val="000000"/>
          <w:sz w:val="20"/>
          <w:szCs w:val="20"/>
        </w:rPr>
        <w:t>Hamza</w:t>
      </w:r>
      <w:r w:rsidRPr="00D124D6">
        <w:rPr>
          <w:rStyle w:val="apple-converted-space"/>
          <w:rFonts w:asciiTheme="majorBidi" w:hAnsiTheme="majorBidi" w:cstheme="majorBidi"/>
          <w:color w:val="000000"/>
          <w:sz w:val="20"/>
          <w:szCs w:val="20"/>
        </w:rPr>
        <w:t> </w:t>
      </w:r>
      <w:r w:rsidRPr="00D124D6">
        <w:rPr>
          <w:rFonts w:asciiTheme="majorBidi" w:hAnsiTheme="majorBidi" w:cstheme="majorBidi"/>
          <w:color w:val="000000"/>
          <w:sz w:val="20"/>
          <w:szCs w:val="20"/>
        </w:rPr>
        <w:t>al-</w:t>
      </w:r>
      <w:r w:rsidRPr="00D124D6">
        <w:rPr>
          <w:rStyle w:val="spelle"/>
          <w:rFonts w:asciiTheme="majorBidi" w:hAnsiTheme="majorBidi" w:cstheme="majorBidi"/>
          <w:color w:val="000000"/>
          <w:sz w:val="20"/>
          <w:szCs w:val="20"/>
        </w:rPr>
        <w:t>Darnawi</w:t>
      </w:r>
    </w:p>
    <w:p w:rsidR="0000475A" w:rsidRPr="00D124D6" w:rsidRDefault="0000475A" w:rsidP="00DE2847">
      <w:pPr>
        <w:pStyle w:val="ListeParagraf"/>
        <w:spacing w:after="0"/>
        <w:rPr>
          <w:rStyle w:val="apple-converted-space"/>
          <w:rFonts w:asciiTheme="majorBidi" w:hAnsiTheme="majorBidi" w:cstheme="majorBidi"/>
          <w:color w:val="000000"/>
          <w:sz w:val="20"/>
          <w:szCs w:val="20"/>
        </w:rPr>
      </w:pPr>
      <w:r w:rsidRPr="00D124D6">
        <w:rPr>
          <w:rStyle w:val="spelle"/>
          <w:rFonts w:asciiTheme="majorBidi" w:hAnsiTheme="majorBidi" w:cstheme="majorBidi"/>
          <w:color w:val="000000"/>
          <w:sz w:val="20"/>
          <w:szCs w:val="20"/>
        </w:rPr>
        <w:tab/>
      </w:r>
      <w:r w:rsidRPr="00D124D6">
        <w:rPr>
          <w:rStyle w:val="spelle"/>
          <w:rFonts w:asciiTheme="majorBidi" w:hAnsiTheme="majorBidi" w:cstheme="majorBidi"/>
          <w:color w:val="000000"/>
          <w:sz w:val="20"/>
          <w:szCs w:val="20"/>
        </w:rPr>
        <w:tab/>
      </w:r>
      <w:r w:rsidRPr="00D124D6">
        <w:rPr>
          <w:rStyle w:val="spelle"/>
          <w:rFonts w:asciiTheme="majorBidi" w:hAnsiTheme="majorBidi" w:cstheme="majorBidi"/>
          <w:color w:val="000000"/>
          <w:sz w:val="20"/>
          <w:szCs w:val="20"/>
        </w:rPr>
        <w:tab/>
      </w:r>
      <w:r w:rsidRPr="00D124D6">
        <w:rPr>
          <w:rStyle w:val="spelle"/>
          <w:rFonts w:asciiTheme="majorBidi" w:hAnsiTheme="majorBidi" w:cstheme="majorBidi"/>
          <w:color w:val="000000"/>
          <w:sz w:val="20"/>
          <w:szCs w:val="20"/>
        </w:rPr>
        <w:tab/>
      </w:r>
      <w:r w:rsidRPr="00D124D6">
        <w:rPr>
          <w:rStyle w:val="spelle"/>
          <w:rFonts w:asciiTheme="majorBidi" w:hAnsiTheme="majorBidi" w:cstheme="majorBidi"/>
          <w:color w:val="000000"/>
          <w:sz w:val="20"/>
          <w:szCs w:val="20"/>
        </w:rPr>
        <w:tab/>
      </w:r>
      <w:r w:rsidRPr="00D124D6">
        <w:rPr>
          <w:rStyle w:val="spelle"/>
          <w:rFonts w:asciiTheme="majorBidi" w:hAnsiTheme="majorBidi" w:cstheme="majorBidi"/>
          <w:color w:val="000000"/>
          <w:sz w:val="20"/>
          <w:szCs w:val="20"/>
        </w:rPr>
        <w:tab/>
        <w:t xml:space="preserve"> </w:t>
      </w:r>
      <w:r w:rsidRPr="00D124D6">
        <w:rPr>
          <w:rStyle w:val="spelle"/>
          <w:rFonts w:asciiTheme="majorBidi" w:hAnsiTheme="majorBidi" w:cstheme="majorBidi"/>
          <w:b/>
          <w:color w:val="000000"/>
          <w:sz w:val="20"/>
          <w:szCs w:val="20"/>
        </w:rPr>
        <w:t xml:space="preserve">e) </w:t>
      </w:r>
      <w:r w:rsidRPr="00D124D6">
        <w:rPr>
          <w:rStyle w:val="spelle"/>
          <w:rFonts w:asciiTheme="majorBidi" w:hAnsiTheme="majorBidi" w:cstheme="majorBidi"/>
          <w:color w:val="000000"/>
          <w:sz w:val="20"/>
          <w:szCs w:val="20"/>
        </w:rPr>
        <w:t>Hamzah</w:t>
      </w:r>
      <w:r w:rsidRPr="00D124D6">
        <w:rPr>
          <w:rFonts w:asciiTheme="majorBidi" w:hAnsiTheme="majorBidi" w:cstheme="majorBidi"/>
          <w:color w:val="000000"/>
          <w:sz w:val="20"/>
          <w:szCs w:val="20"/>
        </w:rPr>
        <w:t>al-</w:t>
      </w:r>
      <w:r w:rsidRPr="00D124D6">
        <w:rPr>
          <w:rStyle w:val="spelle"/>
          <w:rFonts w:asciiTheme="majorBidi" w:hAnsiTheme="majorBidi" w:cstheme="majorBidi"/>
          <w:color w:val="000000"/>
          <w:sz w:val="20"/>
          <w:szCs w:val="20"/>
        </w:rPr>
        <w:t>Darnawi</w:t>
      </w:r>
      <w:r w:rsidRPr="00D124D6">
        <w:rPr>
          <w:rStyle w:val="apple-converted-space"/>
          <w:rFonts w:asciiTheme="majorBidi" w:hAnsiTheme="majorBidi" w:cstheme="majorBidi"/>
          <w:color w:val="000000"/>
          <w:sz w:val="20"/>
          <w:szCs w:val="20"/>
        </w:rPr>
        <w:t> </w:t>
      </w:r>
    </w:p>
    <w:p w:rsidR="0000475A" w:rsidRPr="00D124D6" w:rsidRDefault="0000475A" w:rsidP="00DE2847">
      <w:pPr>
        <w:pStyle w:val="ListeParagraf"/>
        <w:spacing w:after="0"/>
        <w:rPr>
          <w:rStyle w:val="apple-converted-space"/>
          <w:rFonts w:asciiTheme="majorBidi" w:hAnsiTheme="majorBidi" w:cstheme="majorBidi"/>
          <w:color w:val="000000"/>
          <w:sz w:val="20"/>
          <w:szCs w:val="20"/>
        </w:rPr>
      </w:pPr>
      <w:r w:rsidRPr="00D124D6">
        <w:rPr>
          <w:rFonts w:asciiTheme="majorBidi" w:hAnsiTheme="majorBidi" w:cstheme="majorBidi"/>
          <w:b/>
          <w:bCs/>
          <w:color w:val="000000"/>
          <w:sz w:val="20"/>
          <w:szCs w:val="20"/>
        </w:rPr>
        <w:t xml:space="preserve">    </w:t>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t>f)</w:t>
      </w:r>
      <w:r w:rsidRPr="00D124D6">
        <w:rPr>
          <w:rStyle w:val="apple-converted-space"/>
          <w:rFonts w:asciiTheme="majorBidi" w:hAnsiTheme="majorBidi" w:cstheme="majorBidi"/>
          <w:color w:val="000000"/>
          <w:sz w:val="20"/>
          <w:szCs w:val="20"/>
        </w:rPr>
        <w:t> </w:t>
      </w:r>
      <w:r w:rsidRPr="00D124D6">
        <w:rPr>
          <w:rStyle w:val="spelle"/>
          <w:rFonts w:asciiTheme="majorBidi" w:hAnsiTheme="majorBidi" w:cstheme="majorBidi"/>
          <w:color w:val="000000"/>
          <w:sz w:val="20"/>
          <w:szCs w:val="20"/>
        </w:rPr>
        <w:t>Hamza</w:t>
      </w:r>
      <w:r w:rsidRPr="00D124D6">
        <w:rPr>
          <w:rStyle w:val="apple-converted-space"/>
          <w:rFonts w:asciiTheme="majorBidi" w:hAnsiTheme="majorBidi" w:cstheme="majorBidi"/>
          <w:color w:val="000000"/>
          <w:sz w:val="20"/>
          <w:szCs w:val="20"/>
        </w:rPr>
        <w:t> </w:t>
      </w:r>
      <w:r w:rsidRPr="00D124D6">
        <w:rPr>
          <w:rStyle w:val="spelle"/>
          <w:rFonts w:asciiTheme="majorBidi" w:hAnsiTheme="majorBidi" w:cstheme="majorBidi"/>
          <w:color w:val="000000"/>
          <w:sz w:val="20"/>
          <w:szCs w:val="20"/>
        </w:rPr>
        <w:t>Darnawi</w:t>
      </w:r>
      <w:r w:rsidRPr="00D124D6">
        <w:rPr>
          <w:rStyle w:val="apple-converted-space"/>
          <w:rFonts w:asciiTheme="majorBidi" w:hAnsiTheme="majorBidi" w:cstheme="majorBidi"/>
          <w:color w:val="000000"/>
          <w:sz w:val="20"/>
          <w:szCs w:val="20"/>
        </w:rPr>
        <w:t> </w:t>
      </w:r>
    </w:p>
    <w:p w:rsidR="0000475A" w:rsidRPr="00D124D6" w:rsidRDefault="0000475A" w:rsidP="00DE2847">
      <w:pPr>
        <w:pStyle w:val="ListeParagraf"/>
        <w:spacing w:after="0"/>
        <w:rPr>
          <w:rStyle w:val="apple-converted-space"/>
          <w:rFonts w:asciiTheme="majorBidi" w:hAnsiTheme="majorBidi" w:cstheme="majorBidi"/>
          <w:color w:val="000000"/>
          <w:sz w:val="20"/>
          <w:szCs w:val="20"/>
        </w:rPr>
      </w:pPr>
      <w:r w:rsidRPr="00D124D6">
        <w:rPr>
          <w:rFonts w:asciiTheme="majorBidi" w:hAnsiTheme="majorBidi" w:cstheme="majorBidi"/>
          <w:b/>
          <w:bCs/>
          <w:color w:val="000000"/>
          <w:sz w:val="20"/>
          <w:szCs w:val="20"/>
        </w:rPr>
        <w:t xml:space="preserve">   </w:t>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t>g)</w:t>
      </w:r>
      <w:r w:rsidRPr="00D124D6">
        <w:rPr>
          <w:rStyle w:val="apple-converted-space"/>
          <w:rFonts w:asciiTheme="majorBidi" w:hAnsiTheme="majorBidi" w:cstheme="majorBidi"/>
          <w:color w:val="000000"/>
          <w:sz w:val="20"/>
          <w:szCs w:val="20"/>
        </w:rPr>
        <w:t> </w:t>
      </w:r>
      <w:r w:rsidRPr="00D124D6">
        <w:rPr>
          <w:rStyle w:val="spelle"/>
          <w:rFonts w:asciiTheme="majorBidi" w:hAnsiTheme="majorBidi" w:cstheme="majorBidi"/>
          <w:color w:val="000000"/>
          <w:sz w:val="20"/>
          <w:szCs w:val="20"/>
        </w:rPr>
        <w:t>Hamzah</w:t>
      </w:r>
      <w:r w:rsidRPr="00D124D6">
        <w:rPr>
          <w:rStyle w:val="apple-converted-space"/>
          <w:rFonts w:asciiTheme="majorBidi" w:hAnsiTheme="majorBidi" w:cstheme="majorBidi"/>
          <w:color w:val="000000"/>
          <w:sz w:val="20"/>
          <w:szCs w:val="20"/>
        </w:rPr>
        <w:t> </w:t>
      </w:r>
      <w:r w:rsidRPr="00D124D6">
        <w:rPr>
          <w:rStyle w:val="spelle"/>
          <w:rFonts w:asciiTheme="majorBidi" w:hAnsiTheme="majorBidi" w:cstheme="majorBidi"/>
          <w:color w:val="000000"/>
          <w:sz w:val="20"/>
          <w:szCs w:val="20"/>
        </w:rPr>
        <w:t>Darnawi</w:t>
      </w:r>
      <w:r w:rsidRPr="00D124D6">
        <w:rPr>
          <w:rStyle w:val="apple-converted-space"/>
          <w:rFonts w:asciiTheme="majorBidi" w:hAnsiTheme="majorBidi" w:cstheme="majorBidi"/>
          <w:color w:val="000000"/>
          <w:sz w:val="20"/>
          <w:szCs w:val="20"/>
        </w:rPr>
        <w:t> </w:t>
      </w:r>
    </w:p>
    <w:p w:rsidR="0000475A" w:rsidRPr="00D124D6" w:rsidRDefault="0000475A" w:rsidP="00DE2847">
      <w:pPr>
        <w:pStyle w:val="ListeParagraf"/>
        <w:spacing w:after="0"/>
        <w:rPr>
          <w:rStyle w:val="apple-converted-space"/>
          <w:rFonts w:asciiTheme="majorBidi" w:hAnsiTheme="majorBidi" w:cstheme="majorBidi"/>
          <w:color w:val="000000"/>
          <w:sz w:val="20"/>
          <w:szCs w:val="20"/>
        </w:rPr>
      </w:pPr>
      <w:r w:rsidRPr="00D124D6">
        <w:rPr>
          <w:rFonts w:asciiTheme="majorBidi" w:hAnsiTheme="majorBidi" w:cstheme="majorBidi"/>
          <w:b/>
          <w:bCs/>
          <w:color w:val="000000"/>
          <w:sz w:val="20"/>
          <w:szCs w:val="20"/>
        </w:rPr>
        <w:t xml:space="preserve">  </w:t>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t>h)</w:t>
      </w:r>
      <w:r w:rsidRPr="00D124D6">
        <w:rPr>
          <w:rStyle w:val="apple-converted-space"/>
          <w:rFonts w:asciiTheme="majorBidi" w:hAnsiTheme="majorBidi" w:cstheme="majorBidi"/>
          <w:color w:val="000000"/>
          <w:sz w:val="20"/>
          <w:szCs w:val="20"/>
        </w:rPr>
        <w:t> </w:t>
      </w:r>
      <w:r w:rsidRPr="00D124D6">
        <w:rPr>
          <w:rStyle w:val="spelle"/>
          <w:rFonts w:asciiTheme="majorBidi" w:hAnsiTheme="majorBidi" w:cstheme="majorBidi"/>
          <w:color w:val="000000"/>
          <w:sz w:val="20"/>
          <w:szCs w:val="20"/>
        </w:rPr>
        <w:t>Hamzah</w:t>
      </w:r>
      <w:r w:rsidRPr="00D124D6">
        <w:rPr>
          <w:rStyle w:val="apple-converted-space"/>
          <w:rFonts w:asciiTheme="majorBidi" w:hAnsiTheme="majorBidi" w:cstheme="majorBidi"/>
          <w:color w:val="000000"/>
          <w:sz w:val="20"/>
          <w:szCs w:val="20"/>
        </w:rPr>
        <w:t> </w:t>
      </w:r>
      <w:r w:rsidRPr="00D124D6">
        <w:rPr>
          <w:rStyle w:val="spelle"/>
          <w:rFonts w:asciiTheme="majorBidi" w:hAnsiTheme="majorBidi" w:cstheme="majorBidi"/>
          <w:color w:val="000000"/>
          <w:sz w:val="20"/>
          <w:szCs w:val="20"/>
        </w:rPr>
        <w:t>Dirnawi</w:t>
      </w:r>
      <w:r w:rsidRPr="00D124D6">
        <w:rPr>
          <w:rStyle w:val="apple-converted-space"/>
          <w:rFonts w:asciiTheme="majorBidi" w:hAnsiTheme="majorBidi" w:cstheme="majorBidi"/>
          <w:color w:val="000000"/>
          <w:sz w:val="20"/>
          <w:szCs w:val="20"/>
        </w:rPr>
        <w:t> </w:t>
      </w:r>
    </w:p>
    <w:p w:rsidR="0000475A" w:rsidRPr="00D124D6" w:rsidRDefault="0000475A" w:rsidP="00DE2847">
      <w:pPr>
        <w:pStyle w:val="ListeParagraf"/>
        <w:spacing w:after="0"/>
        <w:rPr>
          <w:rStyle w:val="apple-converted-space"/>
          <w:rFonts w:asciiTheme="majorBidi" w:hAnsiTheme="majorBidi" w:cstheme="majorBidi"/>
          <w:color w:val="000000"/>
          <w:sz w:val="20"/>
          <w:szCs w:val="20"/>
        </w:rPr>
      </w:pPr>
      <w:r w:rsidRPr="00D124D6">
        <w:rPr>
          <w:rFonts w:asciiTheme="majorBidi" w:hAnsiTheme="majorBidi" w:cstheme="majorBidi"/>
          <w:b/>
          <w:bCs/>
          <w:color w:val="000000"/>
          <w:sz w:val="20"/>
          <w:szCs w:val="20"/>
        </w:rPr>
        <w:t xml:space="preserve">  </w:t>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t>i)</w:t>
      </w:r>
      <w:r w:rsidRPr="00D124D6">
        <w:rPr>
          <w:rStyle w:val="apple-converted-space"/>
          <w:rFonts w:asciiTheme="majorBidi" w:hAnsiTheme="majorBidi" w:cstheme="majorBidi"/>
          <w:color w:val="000000"/>
          <w:sz w:val="20"/>
          <w:szCs w:val="20"/>
        </w:rPr>
        <w:t> </w:t>
      </w:r>
      <w:r w:rsidRPr="00D124D6">
        <w:rPr>
          <w:rStyle w:val="spelle"/>
          <w:rFonts w:asciiTheme="majorBidi" w:hAnsiTheme="majorBidi" w:cstheme="majorBidi"/>
          <w:color w:val="000000"/>
          <w:sz w:val="20"/>
          <w:szCs w:val="20"/>
        </w:rPr>
        <w:t>Hamza</w:t>
      </w:r>
      <w:r w:rsidRPr="00D124D6">
        <w:rPr>
          <w:rStyle w:val="apple-converted-space"/>
          <w:rFonts w:asciiTheme="majorBidi" w:hAnsiTheme="majorBidi" w:cstheme="majorBidi"/>
          <w:color w:val="000000"/>
          <w:sz w:val="20"/>
          <w:szCs w:val="20"/>
        </w:rPr>
        <w:t> </w:t>
      </w:r>
      <w:r w:rsidRPr="00D124D6">
        <w:rPr>
          <w:rStyle w:val="spelle"/>
          <w:rFonts w:asciiTheme="majorBidi" w:hAnsiTheme="majorBidi" w:cstheme="majorBidi"/>
          <w:color w:val="000000"/>
          <w:sz w:val="20"/>
          <w:szCs w:val="20"/>
        </w:rPr>
        <w:t>Darnavi</w:t>
      </w:r>
      <w:r w:rsidRPr="00D124D6">
        <w:rPr>
          <w:rStyle w:val="apple-converted-space"/>
          <w:rFonts w:asciiTheme="majorBidi" w:hAnsiTheme="majorBidi" w:cstheme="majorBidi"/>
          <w:color w:val="000000"/>
          <w:sz w:val="20"/>
          <w:szCs w:val="20"/>
        </w:rPr>
        <w:t> </w:t>
      </w:r>
    </w:p>
    <w:p w:rsidR="0000475A" w:rsidRPr="00D124D6" w:rsidRDefault="0000475A" w:rsidP="00DE2847">
      <w:pPr>
        <w:pStyle w:val="ListeParagraf"/>
        <w:spacing w:after="0"/>
        <w:rPr>
          <w:rStyle w:val="apple-converted-space"/>
          <w:rFonts w:asciiTheme="majorBidi" w:hAnsiTheme="majorBidi" w:cstheme="majorBidi"/>
          <w:color w:val="000000"/>
          <w:sz w:val="20"/>
          <w:szCs w:val="20"/>
        </w:rPr>
      </w:pPr>
      <w:r w:rsidRPr="00D124D6">
        <w:rPr>
          <w:rFonts w:asciiTheme="majorBidi" w:hAnsiTheme="majorBidi" w:cstheme="majorBidi"/>
          <w:b/>
          <w:bCs/>
          <w:color w:val="000000"/>
          <w:sz w:val="20"/>
          <w:szCs w:val="20"/>
        </w:rPr>
        <w:t xml:space="preserve">  </w:t>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t>j)</w:t>
      </w:r>
      <w:r w:rsidRPr="00D124D6">
        <w:rPr>
          <w:rStyle w:val="apple-converted-space"/>
          <w:rFonts w:asciiTheme="majorBidi" w:hAnsiTheme="majorBidi" w:cstheme="majorBidi"/>
          <w:color w:val="000000"/>
          <w:sz w:val="20"/>
          <w:szCs w:val="20"/>
        </w:rPr>
        <w:t> </w:t>
      </w:r>
      <w:r w:rsidRPr="00D124D6">
        <w:rPr>
          <w:rStyle w:val="spelle"/>
          <w:rFonts w:asciiTheme="majorBidi" w:hAnsiTheme="majorBidi" w:cstheme="majorBidi"/>
          <w:color w:val="000000"/>
          <w:sz w:val="20"/>
          <w:szCs w:val="20"/>
        </w:rPr>
        <w:t>Hamza</w:t>
      </w:r>
      <w:r w:rsidRPr="00D124D6">
        <w:rPr>
          <w:rStyle w:val="apple-converted-space"/>
          <w:rFonts w:asciiTheme="majorBidi" w:hAnsiTheme="majorBidi" w:cstheme="majorBidi"/>
          <w:color w:val="000000"/>
          <w:sz w:val="20"/>
          <w:szCs w:val="20"/>
        </w:rPr>
        <w:t> </w:t>
      </w:r>
      <w:r w:rsidRPr="00D124D6">
        <w:rPr>
          <w:rFonts w:asciiTheme="majorBidi" w:hAnsiTheme="majorBidi" w:cstheme="majorBidi"/>
          <w:color w:val="000000"/>
          <w:sz w:val="20"/>
          <w:szCs w:val="20"/>
        </w:rPr>
        <w:t>al-</w:t>
      </w:r>
      <w:r w:rsidRPr="00D124D6">
        <w:rPr>
          <w:rStyle w:val="spelle"/>
          <w:rFonts w:asciiTheme="majorBidi" w:hAnsiTheme="majorBidi" w:cstheme="majorBidi"/>
          <w:color w:val="000000"/>
          <w:sz w:val="20"/>
          <w:szCs w:val="20"/>
        </w:rPr>
        <w:t>Darnavi</w:t>
      </w:r>
      <w:r w:rsidRPr="00D124D6">
        <w:rPr>
          <w:rStyle w:val="apple-converted-space"/>
          <w:rFonts w:asciiTheme="majorBidi" w:hAnsiTheme="majorBidi" w:cstheme="majorBidi"/>
          <w:color w:val="000000"/>
          <w:sz w:val="20"/>
          <w:szCs w:val="20"/>
        </w:rPr>
        <w:t> </w:t>
      </w:r>
    </w:p>
    <w:p w:rsidR="0000475A" w:rsidRPr="00D124D6" w:rsidRDefault="0000475A" w:rsidP="00DE2847">
      <w:pPr>
        <w:pStyle w:val="ListeParagraf"/>
        <w:spacing w:after="0"/>
        <w:rPr>
          <w:rStyle w:val="apple-converted-space"/>
          <w:rFonts w:asciiTheme="majorBidi" w:hAnsiTheme="majorBidi" w:cstheme="majorBidi"/>
          <w:color w:val="000000"/>
          <w:sz w:val="20"/>
          <w:szCs w:val="20"/>
        </w:rPr>
      </w:pPr>
      <w:r w:rsidRPr="00D124D6">
        <w:rPr>
          <w:rFonts w:asciiTheme="majorBidi" w:hAnsiTheme="majorBidi" w:cstheme="majorBidi"/>
          <w:b/>
          <w:bCs/>
          <w:color w:val="000000"/>
          <w:sz w:val="20"/>
          <w:szCs w:val="20"/>
        </w:rPr>
        <w:t xml:space="preserve">  </w:t>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r>
      <w:r w:rsidRPr="00D124D6">
        <w:rPr>
          <w:rFonts w:asciiTheme="majorBidi" w:hAnsiTheme="majorBidi" w:cstheme="majorBidi"/>
          <w:b/>
          <w:bCs/>
          <w:color w:val="000000"/>
          <w:sz w:val="20"/>
          <w:szCs w:val="20"/>
        </w:rPr>
        <w:tab/>
        <w:t>k)</w:t>
      </w:r>
      <w:r w:rsidRPr="00D124D6">
        <w:rPr>
          <w:rStyle w:val="apple-converted-space"/>
          <w:rFonts w:asciiTheme="majorBidi" w:hAnsiTheme="majorBidi" w:cstheme="majorBidi"/>
          <w:color w:val="000000"/>
          <w:sz w:val="20"/>
          <w:szCs w:val="20"/>
        </w:rPr>
        <w:t> </w:t>
      </w:r>
      <w:r w:rsidRPr="00D124D6">
        <w:rPr>
          <w:rFonts w:asciiTheme="majorBidi" w:hAnsiTheme="majorBidi" w:cstheme="majorBidi"/>
          <w:color w:val="000000"/>
          <w:sz w:val="20"/>
          <w:szCs w:val="20"/>
        </w:rPr>
        <w:t>Abdullah</w:t>
      </w:r>
      <w:r w:rsidRPr="00D124D6">
        <w:rPr>
          <w:rStyle w:val="apple-converted-space"/>
          <w:rFonts w:asciiTheme="majorBidi" w:hAnsiTheme="majorBidi" w:cstheme="majorBidi"/>
          <w:color w:val="000000"/>
          <w:sz w:val="20"/>
          <w:szCs w:val="20"/>
        </w:rPr>
        <w:t> </w:t>
      </w:r>
      <w:r w:rsidRPr="00D124D6">
        <w:rPr>
          <w:rStyle w:val="spelle"/>
          <w:rFonts w:asciiTheme="majorBidi" w:hAnsiTheme="majorBidi" w:cstheme="majorBidi"/>
          <w:color w:val="000000"/>
          <w:sz w:val="20"/>
          <w:szCs w:val="20"/>
        </w:rPr>
        <w:t>Darnawi</w:t>
      </w:r>
      <w:r w:rsidRPr="00D124D6">
        <w:rPr>
          <w:rStyle w:val="apple-converted-space"/>
          <w:rFonts w:asciiTheme="majorBidi" w:hAnsiTheme="majorBidi" w:cstheme="majorBidi"/>
          <w:color w:val="000000"/>
          <w:sz w:val="20"/>
          <w:szCs w:val="20"/>
        </w:rPr>
        <w:t> </w:t>
      </w:r>
    </w:p>
    <w:p w:rsidR="0000475A" w:rsidRPr="00D124D6" w:rsidRDefault="0000475A" w:rsidP="00DE2847">
      <w:pPr>
        <w:pStyle w:val="ListeParagraf"/>
        <w:spacing w:after="0"/>
        <w:rPr>
          <w:rFonts w:asciiTheme="majorBidi" w:hAnsiTheme="majorBidi" w:cstheme="majorBidi"/>
          <w:b/>
          <w:sz w:val="20"/>
          <w:szCs w:val="20"/>
          <w:lang w:eastAsia="tr-TR"/>
        </w:rPr>
      </w:pPr>
      <w:r w:rsidRPr="00D124D6">
        <w:rPr>
          <w:rStyle w:val="spelle"/>
          <w:rFonts w:asciiTheme="majorBidi" w:hAnsiTheme="majorBidi" w:cstheme="majorBidi"/>
          <w:b/>
          <w:bCs/>
          <w:color w:val="000000"/>
          <w:sz w:val="20"/>
          <w:szCs w:val="20"/>
        </w:rPr>
        <w:t xml:space="preserve">  </w:t>
      </w:r>
      <w:r w:rsidRPr="00D124D6">
        <w:rPr>
          <w:rStyle w:val="spelle"/>
          <w:rFonts w:asciiTheme="majorBidi" w:hAnsiTheme="majorBidi" w:cstheme="majorBidi"/>
          <w:b/>
          <w:bCs/>
          <w:color w:val="000000"/>
          <w:sz w:val="20"/>
          <w:szCs w:val="20"/>
        </w:rPr>
        <w:tab/>
      </w:r>
      <w:r w:rsidRPr="00D124D6">
        <w:rPr>
          <w:rStyle w:val="spelle"/>
          <w:rFonts w:asciiTheme="majorBidi" w:hAnsiTheme="majorBidi" w:cstheme="majorBidi"/>
          <w:b/>
          <w:bCs/>
          <w:color w:val="000000"/>
          <w:sz w:val="20"/>
          <w:szCs w:val="20"/>
        </w:rPr>
        <w:tab/>
      </w:r>
      <w:r w:rsidRPr="00D124D6">
        <w:rPr>
          <w:rStyle w:val="spelle"/>
          <w:rFonts w:asciiTheme="majorBidi" w:hAnsiTheme="majorBidi" w:cstheme="majorBidi"/>
          <w:b/>
          <w:bCs/>
          <w:color w:val="000000"/>
          <w:sz w:val="20"/>
          <w:szCs w:val="20"/>
        </w:rPr>
        <w:tab/>
      </w:r>
      <w:r w:rsidRPr="00D124D6">
        <w:rPr>
          <w:rStyle w:val="spelle"/>
          <w:rFonts w:asciiTheme="majorBidi" w:hAnsiTheme="majorBidi" w:cstheme="majorBidi"/>
          <w:b/>
          <w:bCs/>
          <w:color w:val="000000"/>
          <w:sz w:val="20"/>
          <w:szCs w:val="20"/>
        </w:rPr>
        <w:tab/>
      </w:r>
      <w:r w:rsidRPr="00D124D6">
        <w:rPr>
          <w:rStyle w:val="spelle"/>
          <w:rFonts w:asciiTheme="majorBidi" w:hAnsiTheme="majorBidi" w:cstheme="majorBidi"/>
          <w:b/>
          <w:bCs/>
          <w:color w:val="000000"/>
          <w:sz w:val="20"/>
          <w:szCs w:val="20"/>
        </w:rPr>
        <w:tab/>
      </w:r>
      <w:r w:rsidRPr="00D124D6">
        <w:rPr>
          <w:rStyle w:val="spelle"/>
          <w:rFonts w:asciiTheme="majorBidi" w:hAnsiTheme="majorBidi" w:cstheme="majorBidi"/>
          <w:b/>
          <w:bCs/>
          <w:color w:val="000000"/>
          <w:sz w:val="20"/>
          <w:szCs w:val="20"/>
        </w:rPr>
        <w:tab/>
        <w:t>l</w:t>
      </w:r>
      <w:r w:rsidRPr="00D124D6">
        <w:rPr>
          <w:rFonts w:asciiTheme="majorBidi" w:hAnsiTheme="majorBidi" w:cstheme="majorBidi"/>
          <w:b/>
          <w:bCs/>
          <w:color w:val="000000"/>
          <w:sz w:val="20"/>
          <w:szCs w:val="20"/>
        </w:rPr>
        <w:t>)</w:t>
      </w:r>
      <w:r w:rsidRPr="00D124D6">
        <w:rPr>
          <w:rStyle w:val="apple-converted-space"/>
          <w:rFonts w:asciiTheme="majorBidi" w:hAnsiTheme="majorBidi" w:cstheme="majorBidi"/>
          <w:color w:val="000000"/>
          <w:sz w:val="20"/>
          <w:szCs w:val="20"/>
        </w:rPr>
        <w:t> </w:t>
      </w:r>
      <w:r w:rsidRPr="00D124D6">
        <w:rPr>
          <w:rFonts w:asciiTheme="majorBidi" w:hAnsiTheme="majorBidi" w:cstheme="majorBidi"/>
          <w:color w:val="000000"/>
          <w:sz w:val="20"/>
          <w:szCs w:val="20"/>
        </w:rPr>
        <w:t>Abu-</w:t>
      </w:r>
      <w:r w:rsidRPr="00D124D6">
        <w:rPr>
          <w:rStyle w:val="spelle"/>
          <w:rFonts w:asciiTheme="majorBidi" w:hAnsiTheme="majorBidi" w:cstheme="majorBidi"/>
          <w:color w:val="000000"/>
          <w:sz w:val="20"/>
          <w:szCs w:val="20"/>
        </w:rPr>
        <w:t>Hamzah</w:t>
      </w:r>
      <w:r w:rsidRPr="00D124D6">
        <w:rPr>
          <w:rStyle w:val="apple-converted-space"/>
          <w:rFonts w:asciiTheme="majorBidi" w:hAnsiTheme="majorBidi" w:cstheme="majorBidi"/>
          <w:color w:val="000000"/>
          <w:sz w:val="20"/>
          <w:szCs w:val="20"/>
        </w:rPr>
        <w:t> </w:t>
      </w:r>
      <w:r w:rsidRPr="00D124D6">
        <w:rPr>
          <w:rFonts w:asciiTheme="majorBidi" w:hAnsiTheme="majorBidi" w:cstheme="majorBidi"/>
          <w:color w:val="000000"/>
          <w:sz w:val="20"/>
          <w:szCs w:val="20"/>
        </w:rPr>
        <w:t>al-</w:t>
      </w:r>
      <w:r w:rsidRPr="00D124D6">
        <w:rPr>
          <w:rStyle w:val="spelle"/>
          <w:rFonts w:asciiTheme="majorBidi" w:hAnsiTheme="majorBidi" w:cstheme="majorBidi"/>
          <w:color w:val="000000"/>
          <w:sz w:val="20"/>
          <w:szCs w:val="20"/>
        </w:rPr>
        <w:t>Darnawi</w:t>
      </w:r>
    </w:p>
    <w:p w:rsidR="0000475A" w:rsidRPr="00D124D6" w:rsidRDefault="0000475A" w:rsidP="00DE2847">
      <w:pPr>
        <w:spacing w:after="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Uyruğu</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 </w:t>
      </w:r>
      <w:r w:rsidRPr="00D124D6">
        <w:rPr>
          <w:rFonts w:asciiTheme="majorBidi" w:hAnsiTheme="majorBidi" w:cstheme="majorBidi"/>
          <w:bCs/>
          <w:sz w:val="20"/>
          <w:szCs w:val="20"/>
          <w:lang w:eastAsia="tr-TR"/>
        </w:rPr>
        <w:t>Libya</w:t>
      </w:r>
    </w:p>
    <w:p w:rsidR="0000475A" w:rsidRPr="00D124D6" w:rsidRDefault="0000475A" w:rsidP="00DE2847">
      <w:pPr>
        <w:spacing w:after="0"/>
        <w:rPr>
          <w:rFonts w:asciiTheme="majorBidi" w:hAnsiTheme="majorBidi" w:cstheme="majorBidi"/>
          <w:bCs/>
          <w:sz w:val="20"/>
          <w:szCs w:val="20"/>
          <w:lang w:eastAsia="tr-TR"/>
        </w:rPr>
      </w:pPr>
      <w:r w:rsidRPr="00D124D6">
        <w:rPr>
          <w:rFonts w:asciiTheme="majorBidi" w:hAnsiTheme="majorBidi" w:cstheme="majorBidi"/>
          <w:b/>
          <w:bCs/>
          <w:sz w:val="20"/>
          <w:szCs w:val="20"/>
          <w:lang w:eastAsia="tr-TR"/>
        </w:rPr>
        <w:t>Pasaport Numarası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              : -</w:t>
      </w:r>
    </w:p>
    <w:p w:rsidR="0000475A" w:rsidRPr="00D124D6" w:rsidRDefault="0000475A" w:rsidP="00DE2847">
      <w:pPr>
        <w:spacing w:after="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Ulusal Kimlik Numarası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p>
    <w:p w:rsidR="0000475A" w:rsidRPr="00D124D6" w:rsidRDefault="0000475A" w:rsidP="00DE2847">
      <w:pPr>
        <w:spacing w:after="0"/>
        <w:ind w:left="4245" w:hanging="4245"/>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Adres</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 </w:t>
      </w:r>
      <w:r w:rsidRPr="00D124D6">
        <w:rPr>
          <w:rFonts w:asciiTheme="majorBidi" w:hAnsiTheme="majorBidi" w:cstheme="majorBidi"/>
          <w:bCs/>
          <w:sz w:val="20"/>
          <w:szCs w:val="20"/>
          <w:lang w:eastAsia="tr-TR"/>
        </w:rPr>
        <w:t>Pakistan,Veziristan, Federal Kabile Yönetim Bölgesi’nde olduğu raporlanmıştır.</w:t>
      </w:r>
    </w:p>
    <w:p w:rsidR="00C92047" w:rsidRPr="00D124D6" w:rsidRDefault="00E97E8E" w:rsidP="00241B50">
      <w:pPr>
        <w:pStyle w:val="ListeParagraf"/>
        <w:spacing w:after="0" w:line="240" w:lineRule="auto"/>
        <w:ind w:left="4245" w:hanging="4245"/>
        <w:jc w:val="both"/>
        <w:rPr>
          <w:rStyle w:val="apple-converted-space"/>
          <w:rFonts w:asciiTheme="majorBidi" w:hAnsiTheme="majorBidi" w:cstheme="majorBidi"/>
          <w:sz w:val="20"/>
          <w:szCs w:val="20"/>
        </w:rPr>
      </w:pPr>
      <w:r w:rsidRPr="00D124D6">
        <w:rPr>
          <w:rFonts w:asciiTheme="majorBidi" w:hAnsiTheme="majorBidi" w:cstheme="majorBidi"/>
          <w:b/>
          <w:bCs/>
          <w:sz w:val="20"/>
          <w:szCs w:val="20"/>
          <w:lang w:eastAsia="tr-TR"/>
        </w:rPr>
        <w:t>Diğer Bilgiler</w:t>
      </w:r>
      <w:r w:rsidRPr="00D124D6">
        <w:rPr>
          <w:rFonts w:asciiTheme="majorBidi" w:hAnsiTheme="majorBidi" w:cstheme="majorBidi"/>
          <w:sz w:val="20"/>
          <w:szCs w:val="20"/>
          <w:lang w:eastAsia="tr-TR"/>
        </w:rPr>
        <w:tab/>
      </w:r>
      <w:r w:rsidRPr="00D124D6">
        <w:rPr>
          <w:rFonts w:asciiTheme="majorBidi" w:hAnsiTheme="majorBidi" w:cstheme="majorBidi"/>
          <w:sz w:val="20"/>
          <w:szCs w:val="20"/>
          <w:lang w:eastAsia="tr-TR"/>
        </w:rPr>
        <w:tab/>
        <w:t>:</w:t>
      </w:r>
      <w:r w:rsidRPr="00D124D6">
        <w:rPr>
          <w:rFonts w:asciiTheme="majorBidi" w:hAnsiTheme="majorBidi" w:cstheme="majorBidi"/>
          <w:sz w:val="20"/>
          <w:szCs w:val="20"/>
        </w:rPr>
        <w:t xml:space="preserve"> </w:t>
      </w:r>
      <w:r w:rsidR="00DB415E" w:rsidRPr="00D124D6">
        <w:rPr>
          <w:rStyle w:val="apple-converted-space"/>
          <w:rFonts w:asciiTheme="majorBidi" w:hAnsiTheme="majorBidi" w:cstheme="majorBidi"/>
          <w:sz w:val="20"/>
          <w:szCs w:val="20"/>
        </w:rPr>
        <w:t>Mouvement pour l’Unification et le Jihad en Afrique de l’Ouest (MUJAO) (QDe.134) üyesi. Söylenenlere göre 14 Şubat 2018 itibariyle ölüdür.  2253 (2015) sayılı Güvenlik Konseyi Kararı uyarınca yapılan gözden geçirme 21 Şubat 2019 tarihinde tamamlanmıştır</w:t>
      </w:r>
      <w:r w:rsidR="00A35105" w:rsidRPr="00D124D6">
        <w:rPr>
          <w:rStyle w:val="apple-converted-space"/>
          <w:rFonts w:asciiTheme="majorBidi" w:hAnsiTheme="majorBidi" w:cstheme="majorBidi"/>
          <w:sz w:val="20"/>
          <w:szCs w:val="20"/>
        </w:rPr>
        <w:t>.</w:t>
      </w:r>
      <w:r w:rsidR="00DB415E" w:rsidRPr="00D124D6">
        <w:rPr>
          <w:rStyle w:val="apple-converted-space"/>
          <w:rFonts w:asciiTheme="majorBidi" w:hAnsiTheme="majorBidi" w:cstheme="majorBidi"/>
          <w:sz w:val="20"/>
          <w:szCs w:val="20"/>
        </w:rPr>
        <w:t xml:space="preserve"> INTERPOL-BMGK Özel Bülteni internet sayfası: </w:t>
      </w:r>
      <w:hyperlink r:id="rId13" w:history="1">
        <w:r w:rsidR="00DB415E" w:rsidRPr="00D124D6">
          <w:rPr>
            <w:rStyle w:val="Kpr"/>
            <w:rFonts w:asciiTheme="majorBidi" w:hAnsiTheme="majorBidi" w:cstheme="majorBidi"/>
            <w:sz w:val="20"/>
            <w:szCs w:val="20"/>
          </w:rPr>
          <w:t>https://www.interpol.int/</w:t>
        </w:r>
      </w:hyperlink>
      <w:r w:rsidR="00DB415E" w:rsidRPr="00D124D6">
        <w:rPr>
          <w:rStyle w:val="apple-converted-space"/>
          <w:rFonts w:asciiTheme="majorBidi" w:hAnsiTheme="majorBidi" w:cstheme="majorBidi"/>
          <w:sz w:val="20"/>
          <w:szCs w:val="20"/>
        </w:rPr>
        <w:t xml:space="preserve"> en/notice/search/un/5720103 click here</w:t>
      </w:r>
      <w:r w:rsidRPr="00D124D6">
        <w:rPr>
          <w:rStyle w:val="apple-converted-space"/>
          <w:rFonts w:asciiTheme="majorBidi" w:hAnsiTheme="majorBidi" w:cstheme="majorBidi"/>
          <w:sz w:val="20"/>
          <w:szCs w:val="20"/>
        </w:rPr>
        <w:t xml:space="preserve">.  </w:t>
      </w:r>
    </w:p>
    <w:p w:rsidR="00E97E8E" w:rsidRPr="00D124D6" w:rsidRDefault="00E97E8E" w:rsidP="00C92A26">
      <w:pPr>
        <w:pStyle w:val="ListeParagraf"/>
        <w:spacing w:before="120" w:after="120" w:line="240" w:lineRule="auto"/>
        <w:contextualSpacing w:val="0"/>
        <w:rPr>
          <w:rFonts w:asciiTheme="majorBidi" w:hAnsiTheme="majorBidi" w:cstheme="majorBidi"/>
          <w:sz w:val="20"/>
          <w:szCs w:val="20"/>
          <w:lang w:eastAsia="tr-TR"/>
        </w:rPr>
      </w:pPr>
    </w:p>
    <w:p w:rsidR="00F2601C" w:rsidRPr="00D124D6" w:rsidRDefault="00F2601C" w:rsidP="00444F7D">
      <w:pPr>
        <w:pStyle w:val="ListeParagraf"/>
        <w:numPr>
          <w:ilvl w:val="0"/>
          <w:numId w:val="4"/>
        </w:numPr>
        <w:spacing w:after="0" w:line="240" w:lineRule="auto"/>
        <w:ind w:left="0"/>
        <w:jc w:val="both"/>
        <w:rPr>
          <w:rFonts w:asciiTheme="majorBidi" w:hAnsiTheme="majorBidi" w:cstheme="majorBidi"/>
          <w:sz w:val="20"/>
          <w:szCs w:val="20"/>
        </w:rPr>
      </w:pPr>
      <w:r w:rsidRPr="00D124D6">
        <w:rPr>
          <w:rFonts w:asciiTheme="majorBidi" w:hAnsiTheme="majorBidi" w:cstheme="majorBidi"/>
          <w:b/>
          <w:bCs/>
          <w:sz w:val="20"/>
          <w:szCs w:val="20"/>
          <w:lang w:eastAsia="tr-TR"/>
        </w:rPr>
        <w:t xml:space="preserve"> </w:t>
      </w:r>
      <w:r w:rsidRPr="00D124D6">
        <w:rPr>
          <w:rFonts w:asciiTheme="majorBidi" w:hAnsiTheme="majorBidi" w:cstheme="majorBidi"/>
          <w:b/>
          <w:bCs/>
          <w:sz w:val="20"/>
          <w:szCs w:val="20"/>
        </w:rPr>
        <w:t>Adı Soyadı</w:t>
      </w:r>
      <w:r w:rsidRPr="00D124D6">
        <w:rPr>
          <w:rFonts w:asciiTheme="majorBidi" w:hAnsiTheme="majorBidi" w:cstheme="majorBidi"/>
          <w:b/>
          <w:bCs/>
          <w:sz w:val="20"/>
          <w:szCs w:val="20"/>
        </w:rPr>
        <w:tab/>
      </w:r>
      <w:r w:rsidRPr="00D124D6">
        <w:rPr>
          <w:rFonts w:asciiTheme="majorBidi" w:hAnsiTheme="majorBidi" w:cstheme="majorBidi"/>
          <w:b/>
          <w:bCs/>
          <w:sz w:val="20"/>
          <w:szCs w:val="20"/>
        </w:rPr>
        <w:tab/>
      </w:r>
      <w:r w:rsidR="00192E16" w:rsidRPr="00D124D6">
        <w:rPr>
          <w:rFonts w:asciiTheme="majorBidi" w:hAnsiTheme="majorBidi" w:cstheme="majorBidi"/>
          <w:b/>
          <w:bCs/>
          <w:sz w:val="20"/>
          <w:szCs w:val="20"/>
        </w:rPr>
        <w:tab/>
      </w:r>
      <w:r w:rsidR="00192E16" w:rsidRPr="00D124D6">
        <w:rPr>
          <w:rFonts w:asciiTheme="majorBidi" w:hAnsiTheme="majorBidi" w:cstheme="majorBidi"/>
          <w:b/>
          <w:bCs/>
          <w:sz w:val="20"/>
          <w:szCs w:val="20"/>
        </w:rPr>
        <w:tab/>
      </w:r>
      <w:r w:rsidR="00192E16" w:rsidRPr="00D124D6">
        <w:rPr>
          <w:rFonts w:asciiTheme="majorBidi" w:hAnsiTheme="majorBidi" w:cstheme="majorBidi"/>
          <w:b/>
          <w:bCs/>
          <w:sz w:val="20"/>
          <w:szCs w:val="20"/>
        </w:rPr>
        <w:tab/>
      </w:r>
      <w:r w:rsidRPr="00D124D6">
        <w:rPr>
          <w:rFonts w:asciiTheme="majorBidi" w:hAnsiTheme="majorBidi" w:cstheme="majorBidi"/>
          <w:sz w:val="20"/>
          <w:szCs w:val="20"/>
        </w:rPr>
        <w:t>: 1: ABUBAKAR 2: MOHAMMED 3: SHEKAU 4: -</w:t>
      </w:r>
    </w:p>
    <w:p w:rsidR="00F2601C" w:rsidRPr="00D124D6" w:rsidRDefault="00F2601C" w:rsidP="00F2601C">
      <w:pPr>
        <w:pStyle w:val="ListeParagraf"/>
        <w:spacing w:after="0" w:line="240" w:lineRule="auto"/>
        <w:ind w:left="4245" w:hanging="4245"/>
        <w:jc w:val="both"/>
        <w:rPr>
          <w:rFonts w:asciiTheme="majorBidi" w:hAnsiTheme="majorBidi" w:cstheme="majorBidi"/>
          <w:sz w:val="20"/>
          <w:szCs w:val="20"/>
        </w:rPr>
      </w:pPr>
      <w:r w:rsidRPr="00D124D6">
        <w:rPr>
          <w:rFonts w:asciiTheme="majorBidi" w:hAnsiTheme="majorBidi" w:cstheme="majorBidi"/>
          <w:b/>
          <w:bCs/>
          <w:sz w:val="20"/>
          <w:szCs w:val="20"/>
        </w:rPr>
        <w:t>Adının Orjinal Dilde Yazımı</w:t>
      </w:r>
      <w:r w:rsidRPr="00D124D6">
        <w:rPr>
          <w:rFonts w:asciiTheme="majorBidi" w:hAnsiTheme="majorBidi" w:cstheme="majorBidi"/>
          <w:sz w:val="20"/>
          <w:szCs w:val="20"/>
        </w:rPr>
        <w:tab/>
      </w:r>
      <w:r w:rsidRPr="00D124D6">
        <w:rPr>
          <w:rFonts w:asciiTheme="majorBidi" w:hAnsiTheme="majorBidi" w:cstheme="majorBidi"/>
          <w:sz w:val="20"/>
          <w:szCs w:val="20"/>
        </w:rPr>
        <w:tab/>
        <w:t>: </w:t>
      </w:r>
      <w:r w:rsidRPr="00D124D6">
        <w:rPr>
          <w:rFonts w:asciiTheme="majorBidi" w:hAnsiTheme="majorBidi" w:cstheme="majorBidi"/>
          <w:noProof/>
          <w:sz w:val="20"/>
          <w:szCs w:val="20"/>
          <w:lang w:eastAsia="tr-TR"/>
        </w:rPr>
        <w:drawing>
          <wp:inline distT="0" distB="0" distL="0" distR="0" wp14:anchorId="25B4145C" wp14:editId="087DC267">
            <wp:extent cx="1028789" cy="167655"/>
            <wp:effectExtent l="0" t="0" r="0" b="381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şi.png"/>
                    <pic:cNvPicPr/>
                  </pic:nvPicPr>
                  <pic:blipFill>
                    <a:blip r:embed="rId14">
                      <a:extLst>
                        <a:ext uri="{28A0092B-C50C-407E-A947-70E740481C1C}">
                          <a14:useLocalDpi xmlns:a14="http://schemas.microsoft.com/office/drawing/2010/main" val="0"/>
                        </a:ext>
                      </a:extLst>
                    </a:blip>
                    <a:stretch>
                      <a:fillRect/>
                    </a:stretch>
                  </pic:blipFill>
                  <pic:spPr>
                    <a:xfrm>
                      <a:off x="0" y="0"/>
                      <a:ext cx="1028789" cy="167655"/>
                    </a:xfrm>
                    <a:prstGeom prst="rect">
                      <a:avLst/>
                    </a:prstGeom>
                  </pic:spPr>
                </pic:pic>
              </a:graphicData>
            </a:graphic>
          </wp:inline>
        </w:drawing>
      </w:r>
      <w:r w:rsidRPr="00D124D6">
        <w:rPr>
          <w:rFonts w:asciiTheme="majorBidi" w:hAnsiTheme="majorBidi" w:cstheme="majorBidi"/>
          <w:sz w:val="20"/>
          <w:szCs w:val="20"/>
        </w:rPr>
        <w:t xml:space="preserve"> </w:t>
      </w:r>
    </w:p>
    <w:p w:rsidR="00F2601C" w:rsidRPr="00D124D6" w:rsidRDefault="00F2601C" w:rsidP="00F2601C">
      <w:pPr>
        <w:pStyle w:val="ListeParagraf"/>
        <w:spacing w:after="0" w:line="240" w:lineRule="auto"/>
        <w:ind w:left="4245" w:hanging="4245"/>
        <w:jc w:val="both"/>
        <w:rPr>
          <w:rFonts w:asciiTheme="majorBidi" w:hAnsiTheme="majorBidi" w:cstheme="majorBidi"/>
          <w:sz w:val="20"/>
          <w:szCs w:val="20"/>
        </w:rPr>
      </w:pPr>
      <w:r w:rsidRPr="00D124D6">
        <w:rPr>
          <w:rFonts w:asciiTheme="majorBidi" w:hAnsiTheme="majorBidi" w:cstheme="majorBidi"/>
          <w:b/>
          <w:bCs/>
          <w:sz w:val="20"/>
          <w:szCs w:val="20"/>
        </w:rPr>
        <w:t>Unvanı</w:t>
      </w:r>
      <w:r w:rsidRPr="00D124D6">
        <w:rPr>
          <w:rFonts w:asciiTheme="majorBidi" w:hAnsiTheme="majorBidi" w:cstheme="majorBidi"/>
          <w:sz w:val="20"/>
          <w:szCs w:val="20"/>
        </w:rPr>
        <w:tab/>
      </w:r>
      <w:r w:rsidRPr="00D124D6">
        <w:rPr>
          <w:rFonts w:asciiTheme="majorBidi" w:hAnsiTheme="majorBidi" w:cstheme="majorBidi"/>
          <w:sz w:val="20"/>
          <w:szCs w:val="20"/>
        </w:rPr>
        <w:tab/>
        <w:t>: İmam</w:t>
      </w:r>
    </w:p>
    <w:p w:rsidR="00F2601C" w:rsidRPr="00D124D6" w:rsidRDefault="00F2601C" w:rsidP="00F2601C">
      <w:pPr>
        <w:spacing w:after="0" w:line="240" w:lineRule="auto"/>
        <w:rPr>
          <w:rFonts w:asciiTheme="majorBidi" w:hAnsiTheme="majorBidi" w:cstheme="majorBidi"/>
          <w:sz w:val="20"/>
          <w:szCs w:val="20"/>
        </w:rPr>
      </w:pPr>
      <w:r w:rsidRPr="00D124D6">
        <w:rPr>
          <w:rFonts w:asciiTheme="majorBidi" w:hAnsiTheme="majorBidi" w:cstheme="majorBidi"/>
          <w:b/>
          <w:bCs/>
          <w:sz w:val="20"/>
          <w:szCs w:val="20"/>
        </w:rPr>
        <w:t>Görevi</w:t>
      </w:r>
      <w:r w:rsidRPr="00D124D6">
        <w:rPr>
          <w:rFonts w:asciiTheme="majorBidi" w:hAnsiTheme="majorBidi" w:cstheme="majorBidi"/>
          <w:b/>
          <w:bCs/>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t>: - </w:t>
      </w:r>
    </w:p>
    <w:p w:rsidR="00F2601C" w:rsidRPr="00D124D6" w:rsidRDefault="00F2601C" w:rsidP="00F2601C">
      <w:pPr>
        <w:spacing w:after="0" w:line="240" w:lineRule="auto"/>
        <w:rPr>
          <w:rFonts w:asciiTheme="majorBidi" w:hAnsiTheme="majorBidi" w:cstheme="majorBidi"/>
          <w:sz w:val="20"/>
          <w:szCs w:val="20"/>
        </w:rPr>
      </w:pPr>
      <w:r w:rsidRPr="00D124D6">
        <w:rPr>
          <w:rFonts w:asciiTheme="majorBidi" w:hAnsiTheme="majorBidi" w:cstheme="majorBidi"/>
          <w:b/>
          <w:bCs/>
          <w:sz w:val="20"/>
          <w:szCs w:val="20"/>
        </w:rPr>
        <w:t>Doğum Tarihi</w:t>
      </w: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t>: 1969  </w:t>
      </w:r>
    </w:p>
    <w:p w:rsidR="00F2601C" w:rsidRPr="00D124D6" w:rsidRDefault="00F2601C" w:rsidP="00F2601C">
      <w:pPr>
        <w:spacing w:after="0" w:line="240" w:lineRule="auto"/>
        <w:rPr>
          <w:rFonts w:asciiTheme="majorBidi" w:hAnsiTheme="majorBidi" w:cstheme="majorBidi"/>
          <w:sz w:val="20"/>
          <w:szCs w:val="20"/>
        </w:rPr>
      </w:pPr>
      <w:r w:rsidRPr="00D124D6">
        <w:rPr>
          <w:rFonts w:asciiTheme="majorBidi" w:hAnsiTheme="majorBidi" w:cstheme="majorBidi"/>
          <w:b/>
          <w:bCs/>
          <w:sz w:val="20"/>
          <w:szCs w:val="20"/>
        </w:rPr>
        <w:t>Doğum Yeri</w:t>
      </w: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t>: Shekau Köyü, Yobe Şehri, Nijerya</w:t>
      </w:r>
    </w:p>
    <w:p w:rsidR="00F2601C" w:rsidRPr="00D124D6" w:rsidRDefault="00F2601C" w:rsidP="00F2601C">
      <w:pPr>
        <w:spacing w:after="0" w:line="240" w:lineRule="auto"/>
        <w:rPr>
          <w:rFonts w:asciiTheme="majorBidi" w:hAnsiTheme="majorBidi" w:cstheme="majorBidi"/>
          <w:sz w:val="20"/>
          <w:szCs w:val="20"/>
        </w:rPr>
      </w:pPr>
      <w:r w:rsidRPr="00D124D6">
        <w:rPr>
          <w:rFonts w:asciiTheme="majorBidi" w:hAnsiTheme="majorBidi" w:cstheme="majorBidi"/>
          <w:b/>
          <w:bCs/>
          <w:sz w:val="20"/>
          <w:szCs w:val="20"/>
        </w:rPr>
        <w:t>Kullandığı veya Bilinen Diğer Adları</w:t>
      </w:r>
      <w:r w:rsidRPr="00D124D6">
        <w:rPr>
          <w:rFonts w:asciiTheme="majorBidi" w:hAnsiTheme="majorBidi" w:cstheme="majorBidi"/>
          <w:sz w:val="20"/>
          <w:szCs w:val="20"/>
        </w:rPr>
        <w:tab/>
      </w:r>
      <w:r w:rsidRPr="00D124D6">
        <w:rPr>
          <w:rFonts w:asciiTheme="majorBidi" w:hAnsiTheme="majorBidi" w:cstheme="majorBidi"/>
          <w:sz w:val="20"/>
          <w:szCs w:val="20"/>
        </w:rPr>
        <w:tab/>
        <w:t>:</w:t>
      </w:r>
      <w:r w:rsidRPr="00D124D6">
        <w:rPr>
          <w:rFonts w:asciiTheme="majorBidi" w:hAnsiTheme="majorBidi" w:cstheme="majorBidi"/>
          <w:sz w:val="20"/>
          <w:szCs w:val="20"/>
        </w:rPr>
        <w:tab/>
      </w:r>
      <w:r w:rsidRPr="00D124D6">
        <w:rPr>
          <w:rFonts w:asciiTheme="majorBidi" w:hAnsiTheme="majorBidi" w:cstheme="majorBidi"/>
          <w:b/>
          <w:bCs/>
          <w:sz w:val="20"/>
          <w:szCs w:val="20"/>
        </w:rPr>
        <w:t>a)</w:t>
      </w:r>
      <w:r w:rsidRPr="00D124D6">
        <w:rPr>
          <w:rFonts w:asciiTheme="majorBidi" w:hAnsiTheme="majorBidi" w:cstheme="majorBidi"/>
          <w:sz w:val="20"/>
          <w:szCs w:val="20"/>
        </w:rPr>
        <w:t> Abubakar Shekau  </w:t>
      </w:r>
    </w:p>
    <w:p w:rsidR="00F2601C" w:rsidRPr="00D124D6" w:rsidRDefault="00F2601C" w:rsidP="00F2601C">
      <w:pPr>
        <w:spacing w:after="0" w:line="240" w:lineRule="auto"/>
        <w:ind w:left="4248" w:firstLine="708"/>
        <w:rPr>
          <w:rFonts w:asciiTheme="majorBidi" w:hAnsiTheme="majorBidi" w:cstheme="majorBidi"/>
          <w:sz w:val="20"/>
          <w:szCs w:val="20"/>
        </w:rPr>
      </w:pPr>
      <w:r w:rsidRPr="00D124D6">
        <w:rPr>
          <w:rFonts w:asciiTheme="majorBidi" w:hAnsiTheme="majorBidi" w:cstheme="majorBidi"/>
          <w:b/>
          <w:bCs/>
          <w:sz w:val="20"/>
          <w:szCs w:val="20"/>
        </w:rPr>
        <w:t>b)</w:t>
      </w:r>
      <w:r w:rsidRPr="00D124D6">
        <w:rPr>
          <w:rFonts w:asciiTheme="majorBidi" w:hAnsiTheme="majorBidi" w:cstheme="majorBidi"/>
          <w:sz w:val="20"/>
          <w:szCs w:val="20"/>
        </w:rPr>
        <w:t> Abu Mohammed Abubakar bin Mohammed </w:t>
      </w:r>
    </w:p>
    <w:p w:rsidR="00F2601C" w:rsidRPr="00D124D6" w:rsidRDefault="00F2601C" w:rsidP="00F2601C">
      <w:pPr>
        <w:spacing w:after="0" w:line="240" w:lineRule="auto"/>
        <w:ind w:left="4248" w:firstLine="708"/>
        <w:rPr>
          <w:rFonts w:asciiTheme="majorBidi" w:hAnsiTheme="majorBidi" w:cstheme="majorBidi"/>
          <w:sz w:val="20"/>
          <w:szCs w:val="20"/>
        </w:rPr>
      </w:pPr>
      <w:r w:rsidRPr="00D124D6">
        <w:rPr>
          <w:rFonts w:asciiTheme="majorBidi" w:hAnsiTheme="majorBidi" w:cstheme="majorBidi"/>
          <w:b/>
          <w:bCs/>
          <w:sz w:val="20"/>
          <w:szCs w:val="20"/>
        </w:rPr>
        <w:t>c)</w:t>
      </w:r>
      <w:r w:rsidRPr="00D124D6">
        <w:rPr>
          <w:rFonts w:asciiTheme="majorBidi" w:hAnsiTheme="majorBidi" w:cstheme="majorBidi"/>
          <w:sz w:val="20"/>
          <w:szCs w:val="20"/>
        </w:rPr>
        <w:t xml:space="preserve"> Abu Muhammed Abubakar bi Mohammed</w:t>
      </w:r>
    </w:p>
    <w:p w:rsidR="00F2601C" w:rsidRPr="00D124D6" w:rsidRDefault="00F2601C" w:rsidP="00F2601C">
      <w:pPr>
        <w:spacing w:after="0" w:line="240" w:lineRule="auto"/>
        <w:ind w:left="4248" w:firstLine="708"/>
        <w:rPr>
          <w:rFonts w:asciiTheme="majorBidi" w:hAnsiTheme="majorBidi" w:cstheme="majorBidi"/>
          <w:sz w:val="20"/>
          <w:szCs w:val="20"/>
        </w:rPr>
      </w:pPr>
      <w:r w:rsidRPr="00D124D6">
        <w:rPr>
          <w:rFonts w:asciiTheme="majorBidi" w:hAnsiTheme="majorBidi" w:cstheme="majorBidi"/>
          <w:b/>
          <w:bCs/>
          <w:sz w:val="20"/>
          <w:szCs w:val="20"/>
        </w:rPr>
        <w:t>d)</w:t>
      </w:r>
      <w:r w:rsidRPr="00D124D6">
        <w:rPr>
          <w:rFonts w:asciiTheme="majorBidi" w:hAnsiTheme="majorBidi" w:cstheme="majorBidi"/>
          <w:sz w:val="20"/>
          <w:szCs w:val="20"/>
        </w:rPr>
        <w:t xml:space="preserve"> Shekau</w:t>
      </w:r>
    </w:p>
    <w:p w:rsidR="00F2601C" w:rsidRPr="00D124D6" w:rsidRDefault="00F2601C" w:rsidP="00F2601C">
      <w:pPr>
        <w:spacing w:after="0" w:line="240" w:lineRule="auto"/>
        <w:ind w:left="4248" w:firstLine="708"/>
        <w:rPr>
          <w:rFonts w:asciiTheme="majorBidi" w:hAnsiTheme="majorBidi" w:cstheme="majorBidi"/>
          <w:sz w:val="20"/>
          <w:szCs w:val="20"/>
        </w:rPr>
      </w:pPr>
      <w:r w:rsidRPr="00D124D6">
        <w:rPr>
          <w:rFonts w:asciiTheme="majorBidi" w:hAnsiTheme="majorBidi" w:cstheme="majorBidi"/>
          <w:b/>
          <w:bCs/>
          <w:sz w:val="20"/>
          <w:szCs w:val="20"/>
        </w:rPr>
        <w:t>e)</w:t>
      </w:r>
      <w:r w:rsidRPr="00D124D6">
        <w:rPr>
          <w:rFonts w:asciiTheme="majorBidi" w:hAnsiTheme="majorBidi" w:cstheme="majorBidi"/>
          <w:sz w:val="20"/>
          <w:szCs w:val="20"/>
        </w:rPr>
        <w:t> Shehu</w:t>
      </w:r>
    </w:p>
    <w:p w:rsidR="00F2601C" w:rsidRPr="00D124D6" w:rsidRDefault="00F2601C" w:rsidP="00F2601C">
      <w:pPr>
        <w:spacing w:after="0" w:line="240" w:lineRule="auto"/>
        <w:ind w:left="4248" w:firstLine="708"/>
        <w:rPr>
          <w:rFonts w:asciiTheme="majorBidi" w:hAnsiTheme="majorBidi" w:cstheme="majorBidi"/>
          <w:sz w:val="20"/>
          <w:szCs w:val="20"/>
        </w:rPr>
      </w:pPr>
      <w:r w:rsidRPr="00D124D6">
        <w:rPr>
          <w:rFonts w:asciiTheme="majorBidi" w:hAnsiTheme="majorBidi" w:cstheme="majorBidi"/>
          <w:b/>
          <w:bCs/>
          <w:sz w:val="20"/>
          <w:szCs w:val="20"/>
        </w:rPr>
        <w:t>f)</w:t>
      </w:r>
      <w:r w:rsidRPr="00D124D6">
        <w:rPr>
          <w:rFonts w:asciiTheme="majorBidi" w:hAnsiTheme="majorBidi" w:cstheme="majorBidi"/>
          <w:sz w:val="20"/>
          <w:szCs w:val="20"/>
        </w:rPr>
        <w:t> Shayku </w:t>
      </w:r>
    </w:p>
    <w:p w:rsidR="00F2601C" w:rsidRPr="00D124D6" w:rsidRDefault="00F2601C" w:rsidP="00F2601C">
      <w:pPr>
        <w:spacing w:after="0" w:line="240" w:lineRule="auto"/>
        <w:ind w:left="4248" w:firstLine="708"/>
        <w:rPr>
          <w:rFonts w:asciiTheme="majorBidi" w:hAnsiTheme="majorBidi" w:cstheme="majorBidi"/>
          <w:sz w:val="20"/>
          <w:szCs w:val="20"/>
        </w:rPr>
      </w:pPr>
      <w:r w:rsidRPr="00D124D6">
        <w:rPr>
          <w:rFonts w:asciiTheme="majorBidi" w:hAnsiTheme="majorBidi" w:cstheme="majorBidi"/>
          <w:b/>
          <w:bCs/>
          <w:sz w:val="20"/>
          <w:szCs w:val="20"/>
        </w:rPr>
        <w:t>g)</w:t>
      </w:r>
      <w:r w:rsidRPr="00D124D6">
        <w:rPr>
          <w:rFonts w:asciiTheme="majorBidi" w:hAnsiTheme="majorBidi" w:cstheme="majorBidi"/>
          <w:sz w:val="20"/>
          <w:szCs w:val="20"/>
        </w:rPr>
        <w:t> Imam Darul Tauhid </w:t>
      </w:r>
    </w:p>
    <w:p w:rsidR="00F2601C" w:rsidRPr="00D124D6" w:rsidRDefault="00F2601C" w:rsidP="00F2601C">
      <w:pPr>
        <w:spacing w:after="0" w:line="240" w:lineRule="auto"/>
        <w:ind w:left="4248" w:firstLine="708"/>
        <w:rPr>
          <w:rFonts w:asciiTheme="majorBidi" w:hAnsiTheme="majorBidi" w:cstheme="majorBidi"/>
          <w:sz w:val="20"/>
          <w:szCs w:val="20"/>
        </w:rPr>
      </w:pPr>
      <w:r w:rsidRPr="00D124D6">
        <w:rPr>
          <w:rFonts w:asciiTheme="majorBidi" w:hAnsiTheme="majorBidi" w:cstheme="majorBidi"/>
          <w:b/>
          <w:bCs/>
          <w:sz w:val="20"/>
          <w:szCs w:val="20"/>
        </w:rPr>
        <w:t>h)</w:t>
      </w:r>
      <w:r w:rsidRPr="00D124D6">
        <w:rPr>
          <w:rFonts w:asciiTheme="majorBidi" w:hAnsiTheme="majorBidi" w:cstheme="majorBidi"/>
          <w:sz w:val="20"/>
          <w:szCs w:val="20"/>
        </w:rPr>
        <w:t> Imam Darul Tawheed </w:t>
      </w:r>
    </w:p>
    <w:p w:rsidR="00F2601C" w:rsidRPr="00D124D6" w:rsidRDefault="00F2601C" w:rsidP="00F2601C">
      <w:pPr>
        <w:spacing w:after="0" w:line="240" w:lineRule="auto"/>
        <w:rPr>
          <w:rFonts w:asciiTheme="majorBidi" w:hAnsiTheme="majorBidi" w:cstheme="majorBidi"/>
          <w:sz w:val="20"/>
          <w:szCs w:val="20"/>
        </w:rPr>
      </w:pPr>
      <w:r w:rsidRPr="00D124D6">
        <w:rPr>
          <w:rFonts w:asciiTheme="majorBidi" w:hAnsiTheme="majorBidi" w:cstheme="majorBidi"/>
          <w:b/>
          <w:bCs/>
          <w:sz w:val="20"/>
          <w:szCs w:val="20"/>
        </w:rPr>
        <w:t>Uyruğu</w:t>
      </w: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t>: Nijerya  </w:t>
      </w:r>
    </w:p>
    <w:p w:rsidR="00F2601C" w:rsidRPr="00D124D6" w:rsidRDefault="00F2601C" w:rsidP="00F2601C">
      <w:pPr>
        <w:spacing w:after="0" w:line="240" w:lineRule="auto"/>
        <w:rPr>
          <w:rFonts w:asciiTheme="majorBidi" w:hAnsiTheme="majorBidi" w:cstheme="majorBidi"/>
          <w:sz w:val="20"/>
          <w:szCs w:val="20"/>
        </w:rPr>
      </w:pPr>
      <w:r w:rsidRPr="00D124D6">
        <w:rPr>
          <w:rFonts w:asciiTheme="majorBidi" w:hAnsiTheme="majorBidi" w:cstheme="majorBidi"/>
          <w:b/>
          <w:bCs/>
          <w:sz w:val="20"/>
          <w:szCs w:val="20"/>
        </w:rPr>
        <w:t>Pasaport Numarası</w:t>
      </w: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t>: -  </w:t>
      </w:r>
    </w:p>
    <w:p w:rsidR="00F2601C" w:rsidRPr="00D124D6" w:rsidRDefault="00F2601C" w:rsidP="00F2601C">
      <w:pPr>
        <w:spacing w:after="0" w:line="240" w:lineRule="auto"/>
        <w:rPr>
          <w:rFonts w:asciiTheme="majorBidi" w:hAnsiTheme="majorBidi" w:cstheme="majorBidi"/>
          <w:sz w:val="20"/>
          <w:szCs w:val="20"/>
        </w:rPr>
      </w:pPr>
      <w:r w:rsidRPr="00D124D6">
        <w:rPr>
          <w:rFonts w:asciiTheme="majorBidi" w:hAnsiTheme="majorBidi" w:cstheme="majorBidi"/>
          <w:b/>
          <w:bCs/>
          <w:sz w:val="20"/>
          <w:szCs w:val="20"/>
        </w:rPr>
        <w:t>Ulusal Kimlik Numarası</w:t>
      </w:r>
      <w:r w:rsidRPr="00D124D6">
        <w:rPr>
          <w:rFonts w:asciiTheme="majorBidi" w:hAnsiTheme="majorBidi" w:cstheme="majorBidi"/>
          <w:b/>
          <w:bCs/>
          <w:sz w:val="20"/>
          <w:szCs w:val="20"/>
        </w:rPr>
        <w:tab/>
      </w:r>
      <w:r w:rsidRPr="00D124D6">
        <w:rPr>
          <w:rFonts w:asciiTheme="majorBidi" w:hAnsiTheme="majorBidi" w:cstheme="majorBidi"/>
          <w:b/>
          <w:bCs/>
          <w:sz w:val="20"/>
          <w:szCs w:val="20"/>
        </w:rPr>
        <w:tab/>
      </w:r>
      <w:r w:rsidRPr="00D124D6">
        <w:rPr>
          <w:rFonts w:asciiTheme="majorBidi" w:hAnsiTheme="majorBidi" w:cstheme="majorBidi"/>
          <w:b/>
          <w:bCs/>
          <w:sz w:val="20"/>
          <w:szCs w:val="20"/>
        </w:rPr>
        <w:tab/>
      </w:r>
      <w:r w:rsidRPr="00D124D6">
        <w:rPr>
          <w:rFonts w:asciiTheme="majorBidi" w:hAnsiTheme="majorBidi" w:cstheme="majorBidi"/>
          <w:b/>
          <w:bCs/>
          <w:sz w:val="20"/>
          <w:szCs w:val="20"/>
        </w:rPr>
        <w:tab/>
      </w:r>
      <w:r w:rsidRPr="00D124D6">
        <w:rPr>
          <w:rFonts w:asciiTheme="majorBidi" w:hAnsiTheme="majorBidi" w:cstheme="majorBidi"/>
          <w:sz w:val="20"/>
          <w:szCs w:val="20"/>
        </w:rPr>
        <w:t>: -  </w:t>
      </w:r>
    </w:p>
    <w:p w:rsidR="00F2601C" w:rsidRPr="00D124D6" w:rsidRDefault="00F2601C" w:rsidP="00F2601C">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rPr>
        <w:t>Adres</w:t>
      </w:r>
      <w:r w:rsidRPr="00D124D6">
        <w:rPr>
          <w:rFonts w:asciiTheme="majorBidi" w:hAnsiTheme="majorBidi" w:cstheme="majorBidi"/>
          <w:b/>
          <w:bCs/>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t>: Nijerya  </w:t>
      </w:r>
    </w:p>
    <w:p w:rsidR="00F2601C" w:rsidRPr="00D124D6" w:rsidRDefault="00F2601C" w:rsidP="00241B50">
      <w:pPr>
        <w:autoSpaceDE w:val="0"/>
        <w:autoSpaceDN w:val="0"/>
        <w:spacing w:after="0" w:line="240" w:lineRule="auto"/>
        <w:ind w:left="4253" w:hanging="4253"/>
        <w:jc w:val="both"/>
        <w:rPr>
          <w:rFonts w:asciiTheme="majorBidi" w:hAnsiTheme="majorBidi" w:cstheme="majorBidi"/>
        </w:rPr>
      </w:pPr>
      <w:r w:rsidRPr="00D124D6">
        <w:rPr>
          <w:rFonts w:asciiTheme="majorBidi" w:hAnsiTheme="majorBidi" w:cstheme="majorBidi"/>
          <w:b/>
          <w:bCs/>
          <w:sz w:val="20"/>
          <w:szCs w:val="20"/>
        </w:rPr>
        <w:t>Diğer Bilgiler:</w:t>
      </w:r>
      <w:r w:rsidRPr="00D124D6">
        <w:rPr>
          <w:rFonts w:asciiTheme="majorBidi" w:hAnsiTheme="majorBidi" w:cstheme="majorBidi"/>
          <w:b/>
          <w:bCs/>
          <w:sz w:val="20"/>
          <w:szCs w:val="20"/>
        </w:rPr>
        <w:tab/>
        <w:t>:</w:t>
      </w:r>
      <w:r w:rsidR="00241B50" w:rsidRPr="00D124D6">
        <w:rPr>
          <w:rFonts w:asciiTheme="majorBidi" w:hAnsiTheme="majorBidi" w:cstheme="majorBidi"/>
          <w:b/>
          <w:bCs/>
          <w:sz w:val="20"/>
          <w:szCs w:val="20"/>
        </w:rPr>
        <w:t xml:space="preserve"> </w:t>
      </w:r>
      <w:r w:rsidRPr="00D124D6">
        <w:rPr>
          <w:rFonts w:asciiTheme="majorBidi" w:hAnsiTheme="majorBidi" w:cstheme="majorBidi"/>
          <w:sz w:val="20"/>
          <w:szCs w:val="20"/>
        </w:rPr>
        <w:t>Kanuri aşiretine mensuptur. Fiziksel görünüş: göz rengi: siyah; saç rengi: siyah.INTERPOL-BM Güvenlik Konseyi Özel Bültenine dahil edilmesi için resmi mevcuttur.Jama'atu Ahlis Sunna Lidda'Awati Wal-Jihad (Boko Haram) (QE.B.138.14) lideridir.Boko Haram, Shekau’nun liderliğinde bir dizi büyük çaplı terör saldırısından sorumlu olmuştur.     </w:t>
      </w:r>
    </w:p>
    <w:p w:rsidR="008B525F" w:rsidRPr="00D124D6" w:rsidRDefault="008B525F" w:rsidP="00DE2847">
      <w:pPr>
        <w:pStyle w:val="ListeParagraf"/>
        <w:spacing w:after="0" w:line="240" w:lineRule="auto"/>
        <w:rPr>
          <w:rFonts w:asciiTheme="majorBidi" w:hAnsiTheme="majorBidi" w:cstheme="majorBidi"/>
          <w:sz w:val="20"/>
          <w:szCs w:val="20"/>
          <w:lang w:eastAsia="tr-TR"/>
        </w:rPr>
      </w:pPr>
    </w:p>
    <w:p w:rsidR="008B525F" w:rsidRPr="00D124D6" w:rsidRDefault="008B525F" w:rsidP="00DE2847">
      <w:pPr>
        <w:pStyle w:val="ListeParagraf"/>
        <w:spacing w:after="0" w:line="240" w:lineRule="auto"/>
        <w:rPr>
          <w:rFonts w:asciiTheme="majorBidi" w:hAnsiTheme="majorBidi" w:cstheme="majorBidi"/>
          <w:sz w:val="20"/>
          <w:szCs w:val="20"/>
          <w:lang w:eastAsia="tr-TR"/>
        </w:rPr>
      </w:pPr>
    </w:p>
    <w:p w:rsidR="000F3412" w:rsidRPr="00D124D6" w:rsidRDefault="00595DC5" w:rsidP="00520615">
      <w:pPr>
        <w:pStyle w:val="ListeParagraf"/>
        <w:numPr>
          <w:ilvl w:val="0"/>
          <w:numId w:val="4"/>
        </w:numPr>
        <w:autoSpaceDE w:val="0"/>
        <w:autoSpaceDN w:val="0"/>
        <w:spacing w:after="0" w:line="240" w:lineRule="auto"/>
        <w:ind w:left="-426" w:firstLine="0"/>
        <w:jc w:val="lowKashida"/>
        <w:rPr>
          <w:rFonts w:asciiTheme="majorBidi" w:hAnsiTheme="majorBidi" w:cstheme="majorBidi"/>
        </w:rPr>
      </w:pPr>
      <w:r w:rsidRPr="00D124D6">
        <w:rPr>
          <w:rFonts w:ascii="Times New Roman" w:eastAsia="Times New Roman" w:hAnsi="Times New Roman" w:cs="Times New Roman"/>
          <w:b/>
          <w:bCs/>
          <w:sz w:val="20"/>
          <w:szCs w:val="20"/>
          <w:lang w:eastAsia="tr-TR"/>
        </w:rPr>
        <w:t xml:space="preserve"> Adı Soyadı</w:t>
      </w:r>
      <w:r w:rsidRPr="00D124D6">
        <w:rPr>
          <w:rFonts w:ascii="Times New Roman" w:eastAsia="Times New Roman" w:hAnsi="Times New Roman" w:cs="Times New Roman"/>
          <w:b/>
          <w:bCs/>
          <w:sz w:val="20"/>
          <w:szCs w:val="20"/>
          <w:lang w:eastAsia="tr-TR"/>
        </w:rPr>
        <w:tab/>
      </w:r>
      <w:r w:rsidR="00192E16" w:rsidRPr="00D124D6">
        <w:rPr>
          <w:rFonts w:ascii="Times New Roman" w:eastAsia="Times New Roman" w:hAnsi="Times New Roman" w:cs="Times New Roman"/>
          <w:b/>
          <w:bCs/>
          <w:sz w:val="20"/>
          <w:szCs w:val="20"/>
          <w:lang w:eastAsia="tr-TR"/>
        </w:rPr>
        <w:tab/>
      </w:r>
      <w:r w:rsidR="00192E16" w:rsidRPr="00D124D6">
        <w:rPr>
          <w:rFonts w:ascii="Times New Roman" w:eastAsia="Times New Roman" w:hAnsi="Times New Roman" w:cs="Times New Roman"/>
          <w:b/>
          <w:bCs/>
          <w:sz w:val="20"/>
          <w:szCs w:val="20"/>
          <w:lang w:eastAsia="tr-TR"/>
        </w:rPr>
        <w:tab/>
      </w:r>
      <w:r w:rsidR="00192E16" w:rsidRPr="00D124D6">
        <w:rPr>
          <w:rFonts w:ascii="Times New Roman" w:eastAsia="Times New Roman" w:hAnsi="Times New Roman" w:cs="Times New Roman"/>
          <w:b/>
          <w:bCs/>
          <w:sz w:val="20"/>
          <w:szCs w:val="20"/>
          <w:lang w:eastAsia="tr-TR"/>
        </w:rPr>
        <w:tab/>
      </w:r>
      <w:r w:rsidR="00192E16" w:rsidRPr="00D124D6">
        <w:rPr>
          <w:rFonts w:ascii="Times New Roman" w:eastAsia="Times New Roman" w:hAnsi="Times New Roman" w:cs="Times New Roman"/>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color w:val="000000"/>
          <w:sz w:val="20"/>
          <w:szCs w:val="20"/>
          <w:lang w:eastAsia="tr-TR"/>
        </w:rPr>
        <w:t xml:space="preserve">1: ABDELRAHMAN 2: MOUHAMAD ZAFIR 3: AL </w:t>
      </w:r>
      <w:r w:rsidR="00192E16" w:rsidRPr="00D124D6">
        <w:rPr>
          <w:rFonts w:asciiTheme="majorBidi" w:eastAsia="Times New Roman" w:hAnsiTheme="majorBidi" w:cstheme="majorBidi"/>
          <w:color w:val="000000"/>
          <w:sz w:val="20"/>
          <w:szCs w:val="20"/>
          <w:lang w:eastAsia="tr-TR"/>
        </w:rPr>
        <w:t>DABIDI</w:t>
      </w:r>
      <w:r w:rsidR="00520615" w:rsidRPr="00D124D6">
        <w:rPr>
          <w:rFonts w:asciiTheme="majorBidi" w:eastAsia="Times New Roman" w:hAnsiTheme="majorBidi" w:cstheme="majorBidi"/>
          <w:color w:val="000000"/>
          <w:sz w:val="20"/>
          <w:szCs w:val="20"/>
          <w:lang w:eastAsia="tr-TR"/>
        </w:rPr>
        <w:t xml:space="preserve"> </w:t>
      </w:r>
    </w:p>
    <w:p w:rsidR="00595DC5" w:rsidRPr="00D124D6" w:rsidRDefault="000F3412" w:rsidP="000F3412">
      <w:pPr>
        <w:pStyle w:val="ListeParagraf"/>
        <w:autoSpaceDE w:val="0"/>
        <w:autoSpaceDN w:val="0"/>
        <w:spacing w:after="0" w:line="240" w:lineRule="auto"/>
        <w:ind w:left="-426"/>
        <w:jc w:val="lowKashida"/>
        <w:rPr>
          <w:rFonts w:asciiTheme="majorBidi" w:hAnsiTheme="majorBidi" w:cstheme="majorBidi"/>
        </w:rPr>
      </w:pP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00192E16" w:rsidRPr="00D124D6">
        <w:rPr>
          <w:rFonts w:asciiTheme="majorBidi" w:eastAsia="Times New Roman" w:hAnsiTheme="majorBidi" w:cstheme="majorBidi"/>
          <w:color w:val="000000"/>
          <w:sz w:val="20"/>
          <w:szCs w:val="20"/>
          <w:lang w:eastAsia="tr-TR"/>
        </w:rPr>
        <w:t>4</w:t>
      </w:r>
      <w:r w:rsidR="00595DC5" w:rsidRPr="00D124D6">
        <w:rPr>
          <w:rFonts w:asciiTheme="majorBidi" w:eastAsia="Times New Roman" w:hAnsiTheme="majorBidi" w:cstheme="majorBidi"/>
          <w:color w:val="000000"/>
          <w:sz w:val="20"/>
          <w:szCs w:val="20"/>
          <w:lang w:eastAsia="tr-TR"/>
        </w:rPr>
        <w:t>: AL JAHANI</w:t>
      </w:r>
    </w:p>
    <w:p w:rsidR="00595DC5" w:rsidRPr="00D124D6" w:rsidRDefault="00595DC5" w:rsidP="00595DC5">
      <w:pPr>
        <w:autoSpaceDE w:val="0"/>
        <w:autoSpaceDN w:val="0"/>
        <w:spacing w:after="0" w:line="240" w:lineRule="auto"/>
        <w:ind w:left="4253" w:hanging="4253"/>
        <w:jc w:val="both"/>
        <w:rPr>
          <w:rFonts w:asciiTheme="majorBidi" w:hAnsiTheme="majorBidi" w:cstheme="majorBidi"/>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b/>
          <w:bCs/>
          <w:sz w:val="20"/>
          <w:szCs w:val="20"/>
          <w:lang w:val="en-AU" w:eastAsia="tr-TR"/>
        </w:rPr>
        <w:tab/>
        <w:t xml:space="preserve">a) </w:t>
      </w:r>
      <w:r w:rsidRPr="00D124D6">
        <w:rPr>
          <w:rFonts w:ascii="Times New Roman" w:eastAsia="Times New Roman" w:hAnsi="Times New Roman" w:cs="Times New Roman"/>
          <w:sz w:val="20"/>
          <w:szCs w:val="20"/>
          <w:lang w:val="en-AU" w:eastAsia="tr-TR"/>
        </w:rPr>
        <w:t>4 Aralık 1971</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t xml:space="preserve">              </w:t>
      </w:r>
      <w:r w:rsidRPr="00D124D6">
        <w:rPr>
          <w:rFonts w:ascii="Times New Roman" w:eastAsia="Times New Roman" w:hAnsi="Times New Roman" w:cs="Times New Roman"/>
          <w:b/>
          <w:bCs/>
          <w:sz w:val="20"/>
          <w:szCs w:val="20"/>
          <w:lang w:val="en-AU" w:eastAsia="tr-TR"/>
        </w:rPr>
        <w:t>b)</w:t>
      </w:r>
      <w:r w:rsidRPr="00D124D6">
        <w:rPr>
          <w:rFonts w:ascii="Times New Roman" w:eastAsia="Times New Roman" w:hAnsi="Times New Roman" w:cs="Times New Roman"/>
          <w:sz w:val="20"/>
          <w:szCs w:val="20"/>
          <w:lang w:val="en-AU" w:eastAsia="tr-TR"/>
        </w:rPr>
        <w:t xml:space="preserve"> 1977</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color w:val="000000"/>
          <w:sz w:val="20"/>
          <w:szCs w:val="20"/>
          <w:shd w:val="clear" w:color="auto" w:fill="FFFFFF"/>
          <w:lang w:val="en-AU"/>
        </w:rPr>
        <w:t xml:space="preserve">Kharj, Suudi Arabistan  </w:t>
      </w:r>
    </w:p>
    <w:p w:rsidR="00595DC5" w:rsidRPr="00D124D6" w:rsidRDefault="00595DC5" w:rsidP="00595DC5">
      <w:pPr>
        <w:spacing w:after="0" w:line="240" w:lineRule="auto"/>
        <w:ind w:left="4962" w:hanging="4962"/>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                      :</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sz w:val="20"/>
          <w:szCs w:val="20"/>
          <w:lang w:val="en-AU" w:eastAsia="tr-TR"/>
        </w:rPr>
        <w:t> </w:t>
      </w:r>
      <w:r w:rsidRPr="00D124D6">
        <w:rPr>
          <w:rFonts w:ascii="Times New Roman" w:eastAsia="Times New Roman" w:hAnsi="Times New Roman" w:cs="Times New Roman"/>
          <w:b/>
          <w:bCs/>
          <w:sz w:val="20"/>
          <w:szCs w:val="20"/>
          <w:lang w:val="en-AU" w:eastAsia="tr-TR"/>
        </w:rPr>
        <w:t>a</w:t>
      </w:r>
      <w:r w:rsidRPr="00D124D6">
        <w:rPr>
          <w:rFonts w:ascii="Times New Roman" w:eastAsia="Times New Roman" w:hAnsi="Times New Roman" w:cs="Times New Roman"/>
          <w:b/>
          <w:bCs/>
          <w:color w:val="000000"/>
          <w:sz w:val="20"/>
          <w:szCs w:val="20"/>
          <w:shd w:val="clear" w:color="auto" w:fill="FFFFFF"/>
          <w:lang w:val="en-AU"/>
        </w:rPr>
        <w:t>)</w:t>
      </w:r>
      <w:r w:rsidRPr="00D124D6">
        <w:rPr>
          <w:rFonts w:ascii="Times New Roman" w:eastAsia="Times New Roman" w:hAnsi="Times New Roman" w:cs="Times New Roman"/>
          <w:color w:val="000000"/>
          <w:sz w:val="20"/>
          <w:szCs w:val="20"/>
          <w:shd w:val="clear" w:color="auto" w:fill="FFFFFF"/>
          <w:lang w:val="en-AU"/>
        </w:rPr>
        <w:t> Abd Al-Rahman Muhammad Zafir Al-Dubaysi Al-Juhni</w:t>
      </w:r>
    </w:p>
    <w:p w:rsidR="00595DC5" w:rsidRPr="00D124D6" w:rsidRDefault="00595DC5" w:rsidP="00595DC5">
      <w:pPr>
        <w:spacing w:after="0" w:line="240" w:lineRule="auto"/>
        <w:ind w:left="4956"/>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lastRenderedPageBreak/>
        <w:t xml:space="preserve">  b)</w:t>
      </w:r>
      <w:r w:rsidRPr="00D124D6">
        <w:rPr>
          <w:rFonts w:ascii="Times New Roman" w:eastAsia="Times New Roman" w:hAnsi="Times New Roman" w:cs="Times New Roman"/>
          <w:sz w:val="20"/>
          <w:szCs w:val="20"/>
          <w:lang w:val="en-AU" w:eastAsia="tr-TR"/>
        </w:rPr>
        <w:t> </w:t>
      </w:r>
      <w:r w:rsidRPr="00D124D6">
        <w:rPr>
          <w:rFonts w:ascii="Times New Roman" w:eastAsia="Times New Roman" w:hAnsi="Times New Roman" w:cs="Times New Roman"/>
          <w:color w:val="000000"/>
          <w:sz w:val="20"/>
          <w:szCs w:val="20"/>
          <w:shd w:val="clear" w:color="auto" w:fill="FFFFFF"/>
          <w:lang w:val="en-AU"/>
        </w:rPr>
        <w:t>Abd Al-Rahman Muhammad Zafir al-Dubaysi al-Jahni</w:t>
      </w:r>
    </w:p>
    <w:p w:rsidR="00595DC5" w:rsidRPr="00D124D6" w:rsidRDefault="00595DC5" w:rsidP="00595DC5">
      <w:pPr>
        <w:spacing w:after="0" w:line="240" w:lineRule="auto"/>
        <w:ind w:left="4956"/>
        <w:rPr>
          <w:rFonts w:ascii="Times New Roman" w:eastAsia="Times New Roman" w:hAnsi="Times New Roman" w:cs="Times New Roman"/>
          <w:color w:val="000000"/>
          <w:sz w:val="20"/>
          <w:szCs w:val="20"/>
          <w:shd w:val="clear" w:color="auto" w:fill="FFFFFF"/>
          <w:lang w:val="en-AU"/>
        </w:rPr>
      </w:pPr>
      <w:r w:rsidRPr="00D124D6">
        <w:rPr>
          <w:rFonts w:ascii="Times New Roman" w:eastAsia="Times New Roman" w:hAnsi="Times New Roman" w:cs="Times New Roman"/>
          <w:b/>
          <w:bCs/>
          <w:sz w:val="20"/>
          <w:szCs w:val="20"/>
          <w:lang w:val="en-AU" w:eastAsia="tr-TR"/>
        </w:rPr>
        <w:t xml:space="preserve">  c)</w:t>
      </w: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color w:val="000000"/>
          <w:sz w:val="20"/>
          <w:szCs w:val="20"/>
          <w:shd w:val="clear" w:color="auto" w:fill="FFFFFF"/>
          <w:lang w:val="en-AU"/>
        </w:rPr>
        <w:t>Abd Al-Rahman Muhammad Zafir al-Dubaysi al-Jahani</w:t>
      </w:r>
    </w:p>
    <w:p w:rsidR="00595DC5" w:rsidRPr="00D124D6" w:rsidRDefault="00595DC5" w:rsidP="00595DC5">
      <w:pPr>
        <w:spacing w:after="0" w:line="240" w:lineRule="auto"/>
        <w:ind w:left="4956"/>
        <w:rPr>
          <w:rFonts w:ascii="Times New Roman" w:eastAsia="Times New Roman" w:hAnsi="Times New Roman" w:cs="Times New Roman"/>
          <w:color w:val="000000"/>
          <w:sz w:val="20"/>
          <w:szCs w:val="20"/>
          <w:shd w:val="clear" w:color="auto" w:fill="FFFFFF"/>
          <w:lang w:val="en-AU"/>
        </w:rPr>
      </w:pPr>
      <w:r w:rsidRPr="00D124D6">
        <w:rPr>
          <w:rFonts w:ascii="Times New Roman" w:eastAsia="Times New Roman" w:hAnsi="Times New Roman" w:cs="Times New Roman"/>
          <w:b/>
          <w:bCs/>
          <w:sz w:val="20"/>
          <w:szCs w:val="20"/>
          <w:lang w:val="en-AU" w:eastAsia="tr-TR"/>
        </w:rPr>
        <w:t xml:space="preserve">  d) </w:t>
      </w:r>
      <w:r w:rsidRPr="00D124D6">
        <w:rPr>
          <w:rFonts w:ascii="Times New Roman" w:eastAsia="Times New Roman" w:hAnsi="Times New Roman" w:cs="Times New Roman"/>
          <w:color w:val="000000"/>
          <w:sz w:val="20"/>
          <w:szCs w:val="20"/>
          <w:shd w:val="clear" w:color="auto" w:fill="FFFFFF"/>
          <w:lang w:val="en-AU"/>
        </w:rPr>
        <w:t>Abd Al-Rahman Muhammad Zafir al-Dubaysi al-Juhani</w:t>
      </w:r>
    </w:p>
    <w:p w:rsidR="00595DC5" w:rsidRPr="00D124D6" w:rsidRDefault="00595DC5" w:rsidP="00595DC5">
      <w:pPr>
        <w:spacing w:after="0" w:line="240" w:lineRule="auto"/>
        <w:ind w:left="4248" w:firstLine="708"/>
        <w:rPr>
          <w:rFonts w:ascii="Times New Roman" w:eastAsia="Times New Roman" w:hAnsi="Times New Roman" w:cs="Times New Roman"/>
          <w:color w:val="000000"/>
          <w:sz w:val="20"/>
          <w:szCs w:val="20"/>
          <w:shd w:val="clear" w:color="auto" w:fill="FFFFFF"/>
          <w:lang w:val="en-AU"/>
        </w:rPr>
      </w:pPr>
      <w:r w:rsidRPr="00D124D6">
        <w:rPr>
          <w:rFonts w:ascii="Times New Roman" w:eastAsia="Times New Roman" w:hAnsi="Times New Roman" w:cs="Times New Roman"/>
          <w:b/>
          <w:bCs/>
          <w:color w:val="000000"/>
          <w:sz w:val="20"/>
          <w:szCs w:val="20"/>
          <w:shd w:val="clear" w:color="auto" w:fill="FFFFFF"/>
          <w:lang w:val="en-AU"/>
        </w:rPr>
        <w:t xml:space="preserve">  e)</w:t>
      </w:r>
      <w:r w:rsidRPr="00D124D6">
        <w:rPr>
          <w:rFonts w:ascii="Times New Roman" w:eastAsia="Times New Roman" w:hAnsi="Times New Roman" w:cs="Times New Roman"/>
          <w:color w:val="000000"/>
          <w:sz w:val="20"/>
          <w:szCs w:val="20"/>
          <w:shd w:val="clear" w:color="auto" w:fill="FFFFFF"/>
          <w:lang w:val="en-AU"/>
        </w:rPr>
        <w:t> Abdulrhman Mohammed D. Aljahani</w:t>
      </w:r>
    </w:p>
    <w:p w:rsidR="00595DC5" w:rsidRPr="00D124D6" w:rsidRDefault="00595DC5" w:rsidP="00595DC5">
      <w:pPr>
        <w:spacing w:after="0" w:line="240" w:lineRule="auto"/>
        <w:ind w:left="4248" w:firstLine="708"/>
        <w:rPr>
          <w:rFonts w:ascii="Times New Roman" w:eastAsia="Times New Roman" w:hAnsi="Times New Roman" w:cs="Times New Roman"/>
          <w:color w:val="000000"/>
          <w:sz w:val="20"/>
          <w:szCs w:val="20"/>
          <w:shd w:val="clear" w:color="auto" w:fill="FFFFFF"/>
          <w:lang w:val="en-AU"/>
        </w:rPr>
      </w:pPr>
      <w:r w:rsidRPr="00D124D6">
        <w:rPr>
          <w:rFonts w:ascii="Times New Roman" w:eastAsia="Times New Roman" w:hAnsi="Times New Roman" w:cs="Times New Roman"/>
          <w:b/>
          <w:color w:val="000000"/>
          <w:sz w:val="20"/>
          <w:szCs w:val="20"/>
          <w:shd w:val="clear" w:color="auto" w:fill="FFFFFF"/>
          <w:lang w:val="en-AU"/>
        </w:rPr>
        <w:t xml:space="preserve">  f</w:t>
      </w:r>
      <w:r w:rsidRPr="00D124D6">
        <w:rPr>
          <w:rFonts w:ascii="Times New Roman" w:eastAsia="Times New Roman" w:hAnsi="Times New Roman" w:cs="Times New Roman"/>
          <w:b/>
          <w:bCs/>
          <w:color w:val="000000"/>
          <w:sz w:val="20"/>
          <w:szCs w:val="20"/>
          <w:shd w:val="clear" w:color="auto" w:fill="FFFFFF"/>
          <w:lang w:val="en-AU"/>
        </w:rPr>
        <w:t>)</w:t>
      </w:r>
      <w:r w:rsidRPr="00D124D6">
        <w:rPr>
          <w:rFonts w:ascii="Times New Roman" w:eastAsia="Times New Roman" w:hAnsi="Times New Roman" w:cs="Times New Roman"/>
          <w:color w:val="000000"/>
          <w:sz w:val="20"/>
          <w:szCs w:val="20"/>
          <w:shd w:val="clear" w:color="auto" w:fill="FFFFFF"/>
          <w:lang w:val="en-AU"/>
        </w:rPr>
        <w:t> Abu al-Wafa’ </w:t>
      </w:r>
    </w:p>
    <w:p w:rsidR="00595DC5" w:rsidRPr="00D124D6" w:rsidRDefault="00595DC5" w:rsidP="00595DC5">
      <w:pPr>
        <w:spacing w:after="0" w:line="240" w:lineRule="auto"/>
        <w:ind w:left="4248" w:firstLine="708"/>
        <w:rPr>
          <w:rFonts w:ascii="Times New Roman" w:eastAsia="Times New Roman" w:hAnsi="Times New Roman" w:cs="Times New Roman"/>
          <w:color w:val="000000"/>
          <w:sz w:val="20"/>
          <w:szCs w:val="20"/>
          <w:shd w:val="clear" w:color="auto" w:fill="FFFFFF"/>
          <w:lang w:val="en-AU"/>
        </w:rPr>
      </w:pPr>
      <w:r w:rsidRPr="00D124D6">
        <w:rPr>
          <w:rFonts w:ascii="Times New Roman" w:eastAsia="Times New Roman" w:hAnsi="Times New Roman" w:cs="Times New Roman"/>
          <w:b/>
          <w:bCs/>
          <w:color w:val="000000"/>
          <w:sz w:val="20"/>
          <w:szCs w:val="20"/>
          <w:shd w:val="clear" w:color="auto" w:fill="FFFFFF"/>
          <w:lang w:val="en-AU"/>
        </w:rPr>
        <w:t xml:space="preserve">  g)</w:t>
      </w:r>
      <w:r w:rsidRPr="00D124D6">
        <w:rPr>
          <w:rFonts w:ascii="Times New Roman" w:eastAsia="Times New Roman" w:hAnsi="Times New Roman" w:cs="Times New Roman"/>
          <w:color w:val="000000"/>
          <w:sz w:val="20"/>
          <w:szCs w:val="20"/>
          <w:shd w:val="clear" w:color="auto" w:fill="FFFFFF"/>
          <w:lang w:val="en-AU"/>
        </w:rPr>
        <w:t> Abu Anas</w:t>
      </w:r>
    </w:p>
    <w:p w:rsidR="00595DC5" w:rsidRPr="00D124D6" w:rsidRDefault="00595DC5" w:rsidP="00595DC5">
      <w:pPr>
        <w:spacing w:after="0" w:line="240" w:lineRule="auto"/>
        <w:ind w:left="4956"/>
        <w:rPr>
          <w:rFonts w:ascii="Times New Roman" w:eastAsia="Times New Roman" w:hAnsi="Times New Roman" w:cs="Times New Roman"/>
          <w:color w:val="000000"/>
          <w:sz w:val="20"/>
          <w:szCs w:val="20"/>
          <w:shd w:val="clear" w:color="auto" w:fill="FFFFFF"/>
          <w:lang w:val="en-AU"/>
        </w:rPr>
      </w:pPr>
      <w:r w:rsidRPr="00D124D6">
        <w:rPr>
          <w:rFonts w:ascii="Times New Roman" w:eastAsia="Times New Roman" w:hAnsi="Times New Roman" w:cs="Times New Roman"/>
          <w:b/>
          <w:color w:val="000000"/>
          <w:sz w:val="20"/>
          <w:szCs w:val="20"/>
          <w:shd w:val="clear" w:color="auto" w:fill="FFFFFF"/>
          <w:lang w:val="en-AU"/>
        </w:rPr>
        <w:t xml:space="preserve">  h</w:t>
      </w:r>
      <w:r w:rsidRPr="00D124D6">
        <w:rPr>
          <w:rFonts w:ascii="Times New Roman" w:eastAsia="Times New Roman" w:hAnsi="Times New Roman" w:cs="Times New Roman"/>
          <w:b/>
          <w:bCs/>
          <w:color w:val="000000"/>
          <w:sz w:val="20"/>
          <w:szCs w:val="20"/>
          <w:shd w:val="clear" w:color="auto" w:fill="FFFFFF"/>
          <w:lang w:val="en-AU"/>
        </w:rPr>
        <w:t>)</w:t>
      </w:r>
      <w:r w:rsidRPr="00D124D6">
        <w:rPr>
          <w:rFonts w:ascii="Times New Roman" w:eastAsia="Times New Roman" w:hAnsi="Times New Roman" w:cs="Times New Roman"/>
          <w:color w:val="000000"/>
          <w:sz w:val="20"/>
          <w:szCs w:val="20"/>
          <w:shd w:val="clear" w:color="auto" w:fill="FFFFFF"/>
          <w:lang w:val="en-AU"/>
        </w:rPr>
        <w:t> Abd al-Rahman Muhammad Zafir al-Dabisi al-Jahani</w:t>
      </w:r>
    </w:p>
    <w:p w:rsidR="00595DC5" w:rsidRPr="00D124D6" w:rsidRDefault="00595DC5" w:rsidP="00595DC5">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 xml:space="preserve">  i)</w:t>
      </w:r>
      <w:r w:rsidRPr="00D124D6">
        <w:rPr>
          <w:rFonts w:ascii="Times New Roman" w:eastAsia="Times New Roman" w:hAnsi="Times New Roman" w:cs="Times New Roman"/>
          <w:sz w:val="20"/>
          <w:szCs w:val="20"/>
          <w:lang w:val="en-AU" w:eastAsia="tr-TR"/>
        </w:rPr>
        <w:t xml:space="preserve"> Abu Wafa al-Saudi</w:t>
      </w:r>
    </w:p>
    <w:p w:rsidR="00595DC5" w:rsidRPr="00D124D6" w:rsidRDefault="00595DC5" w:rsidP="00595DC5">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 xml:space="preserve">  j)</w:t>
      </w:r>
      <w:r w:rsidRPr="00D124D6">
        <w:rPr>
          <w:rFonts w:ascii="Times New Roman" w:eastAsia="Times New Roman" w:hAnsi="Times New Roman" w:cs="Times New Roman"/>
          <w:sz w:val="20"/>
          <w:szCs w:val="20"/>
          <w:lang w:val="en-AU" w:eastAsia="tr-TR"/>
        </w:rPr>
        <w:t xml:space="preserve"> Abu al-Wafa</w:t>
      </w:r>
    </w:p>
    <w:p w:rsidR="00595DC5" w:rsidRPr="00D124D6" w:rsidRDefault="00595DC5" w:rsidP="00595DC5">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 xml:space="preserve">  k)</w:t>
      </w:r>
      <w:r w:rsidRPr="00D124D6">
        <w:rPr>
          <w:rFonts w:ascii="Times New Roman" w:eastAsia="Times New Roman" w:hAnsi="Times New Roman" w:cs="Times New Roman"/>
          <w:sz w:val="20"/>
          <w:szCs w:val="20"/>
          <w:lang w:val="en-AU" w:eastAsia="tr-TR"/>
        </w:rPr>
        <w:t xml:space="preserve"> Abd al-Rahman Muhammad Thafir al-Jahni</w:t>
      </w:r>
    </w:p>
    <w:p w:rsidR="00595DC5" w:rsidRPr="00D124D6" w:rsidRDefault="00595DC5" w:rsidP="00595DC5">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 xml:space="preserve">  l)</w:t>
      </w:r>
      <w:r w:rsidRPr="00D124D6">
        <w:rPr>
          <w:rFonts w:ascii="Times New Roman" w:eastAsia="Times New Roman" w:hAnsi="Times New Roman" w:cs="Times New Roman"/>
          <w:sz w:val="20"/>
          <w:szCs w:val="20"/>
          <w:lang w:val="en-AU" w:eastAsia="tr-TR"/>
        </w:rPr>
        <w:t xml:space="preserve"> Abd al-Rahman Muhammad al-Juhani</w:t>
      </w:r>
    </w:p>
    <w:p w:rsidR="00595DC5" w:rsidRPr="00D124D6" w:rsidRDefault="00595DC5" w:rsidP="00595DC5">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 xml:space="preserve">  m)</w:t>
      </w:r>
      <w:r w:rsidRPr="00D124D6">
        <w:rPr>
          <w:rFonts w:ascii="Times New Roman" w:eastAsia="Times New Roman" w:hAnsi="Times New Roman" w:cs="Times New Roman"/>
          <w:sz w:val="20"/>
          <w:szCs w:val="20"/>
          <w:lang w:val="en-AU" w:eastAsia="tr-TR"/>
        </w:rPr>
        <w:t xml:space="preserve"> Abdelrahman Mouhamad Zafir al Dabissi Juhan</w:t>
      </w:r>
    </w:p>
    <w:p w:rsidR="00595DC5" w:rsidRPr="00D124D6" w:rsidRDefault="00595DC5" w:rsidP="00595DC5">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 xml:space="preserve">  n)</w:t>
      </w:r>
      <w:r w:rsidRPr="00D124D6">
        <w:rPr>
          <w:rFonts w:ascii="Times New Roman" w:eastAsia="Times New Roman" w:hAnsi="Times New Roman" w:cs="Times New Roman"/>
          <w:sz w:val="20"/>
          <w:szCs w:val="20"/>
          <w:lang w:val="en-AU" w:eastAsia="tr-TR"/>
        </w:rPr>
        <w:t xml:space="preserve"> Abdelrahman Mouhamad Zafir al Dabissi Juhani  </w:t>
      </w:r>
    </w:p>
    <w:p w:rsidR="00595DC5" w:rsidRPr="00D124D6" w:rsidRDefault="00595DC5" w:rsidP="00595DC5">
      <w:pPr>
        <w:spacing w:after="0" w:line="240" w:lineRule="auto"/>
        <w:ind w:left="4248" w:firstLine="708"/>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 xml:space="preserve">  o) </w:t>
      </w:r>
      <w:r w:rsidRPr="00D124D6">
        <w:rPr>
          <w:rFonts w:ascii="Times New Roman" w:eastAsia="Times New Roman" w:hAnsi="Times New Roman" w:cs="Times New Roman"/>
          <w:sz w:val="20"/>
          <w:szCs w:val="20"/>
          <w:lang w:val="en-AU" w:eastAsia="tr-TR"/>
        </w:rPr>
        <w:t>Abou Wafa al Saoudi</w:t>
      </w:r>
    </w:p>
    <w:p w:rsidR="00595DC5" w:rsidRPr="00D124D6" w:rsidRDefault="00595DC5" w:rsidP="00595DC5">
      <w:pPr>
        <w:spacing w:after="0" w:line="240" w:lineRule="auto"/>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Suudi Arabistan  </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F508591     </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Suudi Arabistan</w:t>
      </w:r>
      <w:r w:rsidR="008E3417" w:rsidRPr="00D124D6">
        <w:rPr>
          <w:rFonts w:ascii="Times New Roman" w:eastAsia="Times New Roman" w:hAnsi="Times New Roman" w:cs="Times New Roman"/>
          <w:sz w:val="20"/>
          <w:szCs w:val="20"/>
          <w:lang w:val="en-AU" w:eastAsia="tr-TR"/>
        </w:rPr>
        <w:t> kimlik</w:t>
      </w:r>
      <w:r w:rsidRPr="00D124D6">
        <w:rPr>
          <w:rFonts w:ascii="Times New Roman" w:eastAsia="Times New Roman" w:hAnsi="Times New Roman" w:cs="Times New Roman"/>
          <w:sz w:val="20"/>
          <w:szCs w:val="20"/>
          <w:lang w:val="en-AU" w:eastAsia="tr-TR"/>
        </w:rPr>
        <w:t xml:space="preserve"> numarası 1027508157   </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bCs/>
          <w:sz w:val="20"/>
          <w:szCs w:val="20"/>
          <w:lang w:val="en-AU" w:eastAsia="tr-TR"/>
        </w:rPr>
        <w:t>-</w:t>
      </w:r>
      <w:r w:rsidRPr="00D124D6">
        <w:rPr>
          <w:rFonts w:ascii="Times New Roman" w:eastAsia="Times New Roman" w:hAnsi="Times New Roman" w:cs="Times New Roman"/>
          <w:sz w:val="20"/>
          <w:szCs w:val="20"/>
          <w:lang w:val="en-AU" w:eastAsia="tr-TR"/>
        </w:rPr>
        <w:t>  </w:t>
      </w:r>
    </w:p>
    <w:p w:rsidR="00595DC5" w:rsidRPr="00D124D6" w:rsidRDefault="00595DC5" w:rsidP="00241B50">
      <w:pPr>
        <w:spacing w:after="0" w:line="240" w:lineRule="auto"/>
        <w:ind w:left="4245" w:hanging="4245"/>
        <w:jc w:val="both"/>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Diğer Bilgiler</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 </w:t>
      </w:r>
      <w:r w:rsidRPr="00D124D6">
        <w:rPr>
          <w:rFonts w:ascii="Times New Roman" w:eastAsia="Times New Roman" w:hAnsi="Times New Roman" w:cs="Times New Roman"/>
          <w:sz w:val="20"/>
          <w:szCs w:val="20"/>
          <w:lang w:val="en-AU" w:eastAsia="tr-TR"/>
        </w:rPr>
        <w:t xml:space="preserve">Levant Halkı için El Nusra Cephesi (QE.A.137.14) adıyla listeye alınan Jabhat al-Nusrah örgütünün bir üyesi ve bölge komutanı </w:t>
      </w:r>
      <w:r w:rsidR="008E3417" w:rsidRPr="00D124D6">
        <w:rPr>
          <w:rFonts w:ascii="Times New Roman" w:eastAsia="Times New Roman" w:hAnsi="Times New Roman" w:cs="Times New Roman"/>
          <w:sz w:val="20"/>
          <w:szCs w:val="20"/>
          <w:lang w:val="en-AU" w:eastAsia="tr-TR"/>
        </w:rPr>
        <w:t>ve bu</w:t>
      </w:r>
      <w:r w:rsidRPr="00D124D6">
        <w:rPr>
          <w:rFonts w:ascii="Times New Roman" w:eastAsia="Times New Roman" w:hAnsi="Times New Roman" w:cs="Times New Roman"/>
          <w:sz w:val="20"/>
          <w:szCs w:val="20"/>
          <w:lang w:val="en-AU" w:eastAsia="tr-TR"/>
        </w:rPr>
        <w:t xml:space="preserve"> örgüte yabancı eleman alınmasını kolaylaştıran kişilerden biridir.  </w:t>
      </w:r>
    </w:p>
    <w:p w:rsidR="00595DC5" w:rsidRPr="00D124D6" w:rsidRDefault="00595DC5" w:rsidP="00595DC5">
      <w:pPr>
        <w:spacing w:after="0"/>
        <w:ind w:left="720"/>
        <w:contextualSpacing/>
        <w:rPr>
          <w:rFonts w:ascii="Times New Roman" w:eastAsia="Times New Roman" w:hAnsi="Times New Roman" w:cs="Times New Roman"/>
          <w:b/>
          <w:bCs/>
          <w:color w:val="000000"/>
          <w:sz w:val="20"/>
          <w:szCs w:val="20"/>
          <w:u w:val="single"/>
          <w:lang w:eastAsia="tr-TR"/>
        </w:rPr>
      </w:pPr>
    </w:p>
    <w:p w:rsidR="00595DC5" w:rsidRPr="00D124D6" w:rsidRDefault="00595DC5" w:rsidP="00595DC5">
      <w:pPr>
        <w:spacing w:after="0"/>
        <w:ind w:left="4253" w:hanging="4253"/>
        <w:contextualSpacing/>
        <w:rPr>
          <w:rFonts w:ascii="Times New Roman" w:eastAsia="Times New Roman" w:hAnsi="Times New Roman" w:cs="Times New Roman"/>
          <w:b/>
          <w:bCs/>
          <w:sz w:val="20"/>
          <w:szCs w:val="20"/>
          <w:lang w:eastAsia="tr-TR"/>
        </w:rPr>
      </w:pPr>
    </w:p>
    <w:p w:rsidR="00595DC5" w:rsidRPr="00D124D6" w:rsidRDefault="00595DC5" w:rsidP="00595DC5">
      <w:pPr>
        <w:spacing w:after="0"/>
        <w:ind w:left="4253" w:hanging="4253"/>
        <w:contextualSpacing/>
        <w:rPr>
          <w:rFonts w:ascii="Times New Roman" w:eastAsia="Times New Roman" w:hAnsi="Times New Roman" w:cs="Times New Roman"/>
          <w:b/>
          <w:bCs/>
          <w:sz w:val="20"/>
          <w:szCs w:val="20"/>
          <w:lang w:eastAsia="tr-TR"/>
        </w:rPr>
      </w:pPr>
    </w:p>
    <w:p w:rsidR="000F3412" w:rsidRPr="00D124D6" w:rsidRDefault="00595DC5" w:rsidP="00444F7D">
      <w:pPr>
        <w:pStyle w:val="ListeParagraf"/>
        <w:numPr>
          <w:ilvl w:val="0"/>
          <w:numId w:val="4"/>
        </w:numPr>
        <w:spacing w:after="0"/>
        <w:ind w:left="0"/>
        <w:rPr>
          <w:rFonts w:ascii="Arial" w:eastAsia="Times New Roman" w:hAnsi="Arial" w:cs="Arial"/>
          <w:color w:val="000000"/>
          <w:sz w:val="20"/>
          <w:szCs w:val="20"/>
          <w:lang w:eastAsia="tr-TR"/>
        </w:rPr>
      </w:pPr>
      <w:r w:rsidRPr="00D124D6">
        <w:rPr>
          <w:rFonts w:ascii="Times New Roman" w:eastAsia="Times New Roman" w:hAnsi="Times New Roman" w:cs="Times New Roman"/>
          <w:b/>
          <w:bCs/>
          <w:sz w:val="20"/>
          <w:szCs w:val="20"/>
          <w:lang w:eastAsia="tr-TR"/>
        </w:rPr>
        <w:t xml:space="preserve"> Adı Soyadı</w:t>
      </w:r>
      <w:r w:rsidRPr="00D124D6">
        <w:rPr>
          <w:rFonts w:ascii="Times New Roman" w:eastAsia="Times New Roman" w:hAnsi="Times New Roman" w:cs="Times New Roman"/>
          <w:b/>
          <w:bCs/>
          <w:sz w:val="20"/>
          <w:szCs w:val="20"/>
          <w:lang w:eastAsia="tr-TR"/>
        </w:rPr>
        <w:tab/>
      </w:r>
      <w:r w:rsidR="00192E16" w:rsidRPr="00D124D6">
        <w:rPr>
          <w:rFonts w:ascii="Times New Roman" w:eastAsia="Times New Roman" w:hAnsi="Times New Roman" w:cs="Times New Roman"/>
          <w:b/>
          <w:bCs/>
          <w:sz w:val="20"/>
          <w:szCs w:val="20"/>
          <w:lang w:eastAsia="tr-TR"/>
        </w:rPr>
        <w:tab/>
      </w:r>
      <w:r w:rsidR="00192E16" w:rsidRPr="00D124D6">
        <w:rPr>
          <w:rFonts w:ascii="Times New Roman" w:eastAsia="Times New Roman" w:hAnsi="Times New Roman" w:cs="Times New Roman"/>
          <w:b/>
          <w:bCs/>
          <w:sz w:val="20"/>
          <w:szCs w:val="20"/>
          <w:lang w:eastAsia="tr-TR"/>
        </w:rPr>
        <w:tab/>
      </w:r>
      <w:r w:rsidR="00192E16" w:rsidRPr="00D124D6">
        <w:rPr>
          <w:rFonts w:ascii="Times New Roman" w:eastAsia="Times New Roman" w:hAnsi="Times New Roman" w:cs="Times New Roman"/>
          <w:b/>
          <w:bCs/>
          <w:sz w:val="20"/>
          <w:szCs w:val="20"/>
          <w:lang w:eastAsia="tr-TR"/>
        </w:rPr>
        <w:tab/>
      </w:r>
      <w:r w:rsidR="00192E16" w:rsidRPr="00D124D6">
        <w:rPr>
          <w:rFonts w:ascii="Times New Roman" w:eastAsia="Times New Roman" w:hAnsi="Times New Roman" w:cs="Times New Roman"/>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color w:val="000000"/>
          <w:sz w:val="20"/>
          <w:szCs w:val="20"/>
          <w:lang w:eastAsia="tr-TR"/>
        </w:rPr>
        <w:t xml:space="preserve">1: ABDUL MOHSEN 2: ABDALLAH 3: IBRAHIM </w:t>
      </w:r>
    </w:p>
    <w:p w:rsidR="00595DC5" w:rsidRPr="00D124D6" w:rsidRDefault="00595DC5" w:rsidP="000F3412">
      <w:pPr>
        <w:pStyle w:val="ListeParagraf"/>
        <w:spacing w:after="0"/>
        <w:ind w:left="4248"/>
        <w:rPr>
          <w:rFonts w:ascii="Arial" w:eastAsia="Times New Roman" w:hAnsi="Arial" w:cs="Arial"/>
          <w:color w:val="000000"/>
          <w:sz w:val="20"/>
          <w:szCs w:val="20"/>
          <w:lang w:eastAsia="tr-TR"/>
        </w:rPr>
      </w:pPr>
      <w:r w:rsidRPr="00D124D6">
        <w:rPr>
          <w:rFonts w:asciiTheme="majorBidi" w:eastAsia="Times New Roman" w:hAnsiTheme="majorBidi" w:cstheme="majorBidi"/>
          <w:color w:val="000000"/>
          <w:sz w:val="20"/>
          <w:szCs w:val="20"/>
          <w:lang w:eastAsia="tr-TR"/>
        </w:rPr>
        <w:t>4: AL CHAREKH</w:t>
      </w:r>
    </w:p>
    <w:p w:rsidR="00595DC5" w:rsidRPr="00D124D6" w:rsidRDefault="00595DC5" w:rsidP="00595DC5">
      <w:pPr>
        <w:spacing w:after="0"/>
        <w:contextualSpacing/>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p>
    <w:p w:rsidR="00595DC5" w:rsidRPr="00D124D6" w:rsidRDefault="00595DC5" w:rsidP="00595DC5">
      <w:pPr>
        <w:spacing w:after="0"/>
        <w:contextualSpacing/>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13 Temmuz 1985</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color w:val="000000"/>
          <w:sz w:val="20"/>
          <w:szCs w:val="20"/>
          <w:shd w:val="clear" w:color="auto" w:fill="FFFFFF"/>
          <w:lang w:val="en-AU"/>
        </w:rPr>
        <w:t xml:space="preserve">Sagra, Suudi Arabistan  </w:t>
      </w:r>
    </w:p>
    <w:p w:rsidR="00595DC5" w:rsidRPr="00D124D6" w:rsidRDefault="00595DC5" w:rsidP="00595DC5">
      <w:pPr>
        <w:spacing w:after="0" w:line="240" w:lineRule="auto"/>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                      :</w:t>
      </w:r>
      <w:r w:rsidRPr="00D124D6">
        <w:rPr>
          <w:rFonts w:ascii="Times New Roman" w:eastAsia="Times New Roman" w:hAnsi="Times New Roman" w:cs="Times New Roman"/>
          <w:b/>
          <w:bCs/>
          <w:sz w:val="20"/>
          <w:szCs w:val="20"/>
          <w:lang w:val="en-AU" w:eastAsia="tr-TR"/>
        </w:rPr>
        <w:tab/>
        <w:t xml:space="preserve"> a) </w:t>
      </w:r>
      <w:r w:rsidRPr="00D124D6">
        <w:rPr>
          <w:rFonts w:ascii="Times New Roman" w:eastAsia="Times New Roman" w:hAnsi="Times New Roman" w:cs="Times New Roman"/>
          <w:sz w:val="20"/>
          <w:szCs w:val="20"/>
          <w:lang w:val="en-AU" w:eastAsia="tr-TR"/>
        </w:rPr>
        <w:t>Abdul Mohsen Abdullah Ibrahim Al-Sharikh</w:t>
      </w:r>
      <w:r w:rsidRPr="00D124D6">
        <w:rPr>
          <w:rFonts w:ascii="Times New Roman" w:eastAsia="Times New Roman" w:hAnsi="Times New Roman" w:cs="Times New Roman"/>
          <w:b/>
          <w:bCs/>
          <w:sz w:val="20"/>
          <w:szCs w:val="20"/>
          <w:lang w:val="en-AU" w:eastAsia="tr-TR"/>
        </w:rPr>
        <w:t xml:space="preserve"> </w:t>
      </w:r>
    </w:p>
    <w:p w:rsidR="00595DC5" w:rsidRPr="00D124D6" w:rsidRDefault="00595DC5" w:rsidP="00595DC5">
      <w:pPr>
        <w:spacing w:after="0" w:line="240" w:lineRule="auto"/>
        <w:ind w:left="4962" w:hanging="6"/>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 xml:space="preserve"> b) </w:t>
      </w:r>
      <w:r w:rsidRPr="00D124D6">
        <w:rPr>
          <w:rFonts w:ascii="Times New Roman" w:eastAsia="Times New Roman" w:hAnsi="Times New Roman" w:cs="Times New Roman"/>
          <w:sz w:val="20"/>
          <w:szCs w:val="20"/>
          <w:lang w:val="en-AU" w:eastAsia="tr-TR"/>
        </w:rPr>
        <w:t>Sanafi al Nasr</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Suudi Arabistan  </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 xml:space="preserve">- </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bCs/>
          <w:sz w:val="20"/>
          <w:szCs w:val="20"/>
          <w:lang w:val="en-AU" w:eastAsia="tr-TR"/>
        </w:rPr>
        <w:t>-</w:t>
      </w:r>
      <w:r w:rsidRPr="00D124D6">
        <w:rPr>
          <w:rFonts w:ascii="Times New Roman" w:eastAsia="Times New Roman" w:hAnsi="Times New Roman" w:cs="Times New Roman"/>
          <w:sz w:val="20"/>
          <w:szCs w:val="20"/>
          <w:lang w:val="en-AU" w:eastAsia="tr-TR"/>
        </w:rPr>
        <w:t> </w:t>
      </w:r>
    </w:p>
    <w:p w:rsidR="003C060E" w:rsidRPr="00D124D6" w:rsidRDefault="00595DC5" w:rsidP="003C060E">
      <w:pPr>
        <w:spacing w:after="0" w:line="240" w:lineRule="auto"/>
        <w:ind w:left="4245" w:hanging="4245"/>
        <w:jc w:val="both"/>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Diğer bilgiler</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Uzun zamandır El-</w:t>
      </w:r>
      <w:r w:rsidR="008E3417" w:rsidRPr="00D124D6">
        <w:rPr>
          <w:rFonts w:ascii="Times New Roman" w:eastAsia="Times New Roman" w:hAnsi="Times New Roman" w:cs="Times New Roman"/>
          <w:sz w:val="20"/>
          <w:szCs w:val="20"/>
          <w:lang w:val="en-AU" w:eastAsia="tr-TR"/>
        </w:rPr>
        <w:t>Kaide’nin (</w:t>
      </w:r>
      <w:r w:rsidRPr="00D124D6">
        <w:rPr>
          <w:rFonts w:ascii="Times New Roman" w:eastAsia="Times New Roman" w:hAnsi="Times New Roman" w:cs="Times New Roman"/>
          <w:sz w:val="20"/>
          <w:szCs w:val="20"/>
          <w:lang w:val="en-AU" w:eastAsia="tr-TR"/>
        </w:rPr>
        <w:t xml:space="preserve">QE.A.4.01) yardımcısı ve finansörü, Levant Halkı için El Nusra Cephesi (QE.A.137.14) adıyla listeye </w:t>
      </w:r>
      <w:r w:rsidR="008E3417" w:rsidRPr="00D124D6">
        <w:rPr>
          <w:rFonts w:ascii="Times New Roman" w:eastAsia="Times New Roman" w:hAnsi="Times New Roman" w:cs="Times New Roman"/>
          <w:sz w:val="20"/>
          <w:szCs w:val="20"/>
          <w:lang w:val="en-AU" w:eastAsia="tr-TR"/>
        </w:rPr>
        <w:t>alınan Jabhat</w:t>
      </w:r>
      <w:r w:rsidRPr="00D124D6">
        <w:rPr>
          <w:rFonts w:ascii="Times New Roman" w:eastAsia="Times New Roman" w:hAnsi="Times New Roman" w:cs="Times New Roman"/>
          <w:sz w:val="20"/>
          <w:szCs w:val="20"/>
          <w:lang w:val="en-AU" w:eastAsia="tr-TR"/>
        </w:rPr>
        <w:t xml:space="preserve"> al-Nusrah‘ın bölge lideri olarak atanmıştır.  </w:t>
      </w:r>
      <w:r w:rsidR="003760AA" w:rsidRPr="00D124D6">
        <w:rPr>
          <w:rFonts w:ascii="Times New Roman" w:eastAsia="Times New Roman" w:hAnsi="Times New Roman" w:cs="Times New Roman"/>
          <w:sz w:val="20"/>
          <w:szCs w:val="20"/>
          <w:lang w:val="en-AU" w:eastAsia="tr-TR"/>
        </w:rPr>
        <w:t>2253 (2015) sayılı Güvenlik Konseyi Kararı uyarınca yapılan gözden geçirme 21 Şubat 2019 tarihinde tamamlanmıştır.</w:t>
      </w:r>
      <w:r w:rsidRPr="00D124D6">
        <w:rPr>
          <w:rFonts w:ascii="Times New Roman" w:eastAsia="Times New Roman" w:hAnsi="Times New Roman" w:cs="Times New Roman"/>
          <w:sz w:val="20"/>
          <w:szCs w:val="20"/>
          <w:lang w:val="en-AU" w:eastAsia="tr-TR"/>
        </w:rPr>
        <w:t xml:space="preserve"> </w:t>
      </w:r>
      <w:r w:rsidR="003C060E" w:rsidRPr="00D124D6">
        <w:rPr>
          <w:rFonts w:ascii="Times New Roman" w:eastAsia="Times New Roman" w:hAnsi="Times New Roman" w:cs="Times New Roman"/>
          <w:sz w:val="20"/>
          <w:szCs w:val="20"/>
          <w:lang w:val="en-AU" w:eastAsia="tr-TR"/>
        </w:rPr>
        <w:t>.  </w:t>
      </w:r>
      <w:r w:rsidR="003C060E" w:rsidRPr="00D124D6">
        <w:rPr>
          <w:rFonts w:asciiTheme="majorBidi" w:eastAsia="Times New Roman" w:hAnsiTheme="majorBidi" w:cstheme="majorBidi"/>
          <w:sz w:val="20"/>
          <w:szCs w:val="20"/>
          <w:lang w:eastAsia="tr-TR"/>
        </w:rPr>
        <w:t xml:space="preserve">Terörizm ile mücadele operasyonu kapsamında Ekim 2015’te Kuzeybatı Suriye’de öldürülmüştür. </w:t>
      </w:r>
    </w:p>
    <w:p w:rsidR="00595DC5" w:rsidRPr="00D124D6" w:rsidRDefault="00595DC5" w:rsidP="00241B50">
      <w:pPr>
        <w:spacing w:after="0" w:line="240" w:lineRule="auto"/>
        <w:ind w:left="4245" w:hanging="4245"/>
        <w:jc w:val="both"/>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w:t>
      </w:r>
    </w:p>
    <w:p w:rsidR="00595DC5" w:rsidRPr="00D124D6" w:rsidRDefault="00595DC5" w:rsidP="00595DC5">
      <w:pPr>
        <w:spacing w:after="0"/>
        <w:ind w:left="720"/>
        <w:contextualSpacing/>
        <w:rPr>
          <w:rFonts w:ascii="Times New Roman" w:eastAsia="Times New Roman" w:hAnsi="Times New Roman" w:cs="Times New Roman"/>
          <w:b/>
          <w:bCs/>
          <w:color w:val="000000"/>
          <w:sz w:val="20"/>
          <w:szCs w:val="20"/>
          <w:lang w:eastAsia="tr-TR"/>
        </w:rPr>
      </w:pPr>
    </w:p>
    <w:p w:rsidR="00595DC5" w:rsidRPr="00D124D6" w:rsidRDefault="00595DC5" w:rsidP="00595DC5">
      <w:pPr>
        <w:spacing w:after="0"/>
        <w:ind w:left="720"/>
        <w:contextualSpacing/>
        <w:rPr>
          <w:rFonts w:ascii="Times New Roman" w:eastAsia="Times New Roman" w:hAnsi="Times New Roman" w:cs="Times New Roman"/>
          <w:b/>
          <w:bCs/>
          <w:color w:val="000000"/>
          <w:sz w:val="20"/>
          <w:szCs w:val="20"/>
          <w:lang w:eastAsia="tr-TR"/>
        </w:rPr>
      </w:pPr>
    </w:p>
    <w:p w:rsidR="00595DC5" w:rsidRPr="00D124D6" w:rsidRDefault="00595DC5" w:rsidP="00444F7D">
      <w:pPr>
        <w:pStyle w:val="ListeParagraf"/>
        <w:numPr>
          <w:ilvl w:val="0"/>
          <w:numId w:val="4"/>
        </w:numPr>
        <w:spacing w:after="0"/>
        <w:ind w:left="0"/>
        <w:rPr>
          <w:rFonts w:asciiTheme="majorBidi" w:eastAsia="Times New Roman" w:hAnsiTheme="majorBidi" w:cstheme="majorBidi"/>
          <w:color w:val="000000"/>
          <w:sz w:val="20"/>
          <w:szCs w:val="20"/>
          <w:lang w:eastAsia="tr-TR"/>
        </w:rPr>
      </w:pPr>
      <w:r w:rsidRPr="00D124D6">
        <w:rPr>
          <w:rFonts w:ascii="Times New Roman" w:eastAsia="Times New Roman" w:hAnsi="Times New Roman" w:cs="Times New Roman"/>
          <w:b/>
          <w:bCs/>
          <w:sz w:val="20"/>
          <w:szCs w:val="20"/>
          <w:lang w:eastAsia="tr-TR"/>
        </w:rPr>
        <w:t xml:space="preserve"> Adı Soyadı</w:t>
      </w:r>
      <w:r w:rsidRPr="00D124D6">
        <w:rPr>
          <w:rFonts w:ascii="Times New Roman" w:eastAsia="Times New Roman" w:hAnsi="Times New Roman" w:cs="Times New Roman"/>
          <w:b/>
          <w:bCs/>
          <w:sz w:val="20"/>
          <w:szCs w:val="20"/>
          <w:lang w:eastAsia="tr-TR"/>
        </w:rPr>
        <w:tab/>
      </w:r>
      <w:r w:rsidR="00192E16" w:rsidRPr="00D124D6">
        <w:rPr>
          <w:rFonts w:ascii="Times New Roman" w:eastAsia="Times New Roman" w:hAnsi="Times New Roman" w:cs="Times New Roman"/>
          <w:b/>
          <w:bCs/>
          <w:sz w:val="20"/>
          <w:szCs w:val="20"/>
          <w:lang w:eastAsia="tr-TR"/>
        </w:rPr>
        <w:tab/>
      </w:r>
      <w:r w:rsidR="00192E16" w:rsidRPr="00D124D6">
        <w:rPr>
          <w:rFonts w:ascii="Times New Roman" w:eastAsia="Times New Roman" w:hAnsi="Times New Roman" w:cs="Times New Roman"/>
          <w:b/>
          <w:bCs/>
          <w:sz w:val="20"/>
          <w:szCs w:val="20"/>
          <w:lang w:eastAsia="tr-TR"/>
        </w:rPr>
        <w:tab/>
      </w:r>
      <w:r w:rsidR="00192E16" w:rsidRPr="00D124D6">
        <w:rPr>
          <w:rFonts w:ascii="Times New Roman" w:eastAsia="Times New Roman" w:hAnsi="Times New Roman" w:cs="Times New Roman"/>
          <w:b/>
          <w:bCs/>
          <w:sz w:val="20"/>
          <w:szCs w:val="20"/>
          <w:lang w:eastAsia="tr-TR"/>
        </w:rPr>
        <w:tab/>
      </w:r>
      <w:r w:rsidR="00192E16" w:rsidRPr="00D124D6">
        <w:rPr>
          <w:rFonts w:ascii="Times New Roman" w:eastAsia="Times New Roman" w:hAnsi="Times New Roman" w:cs="Times New Roman"/>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color w:val="000000"/>
          <w:sz w:val="20"/>
          <w:szCs w:val="20"/>
          <w:lang w:eastAsia="tr-TR"/>
        </w:rPr>
        <w:t>1: ABOU 2: MOHAMED 3: AL ADNANI 4: -</w:t>
      </w:r>
    </w:p>
    <w:p w:rsidR="00595DC5" w:rsidRPr="00D124D6" w:rsidRDefault="00595DC5" w:rsidP="00595DC5">
      <w:pPr>
        <w:spacing w:after="0"/>
        <w:ind w:left="4253" w:hanging="4253"/>
        <w:contextualSpacing/>
        <w:rPr>
          <w:rFonts w:ascii="Arial" w:eastAsia="Times New Roman" w:hAnsi="Arial" w:cs="Arial"/>
          <w:color w:val="000000"/>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1977 </w:t>
      </w:r>
      <w:r w:rsidR="008E3417" w:rsidRPr="00D124D6">
        <w:rPr>
          <w:rFonts w:ascii="Times New Roman" w:eastAsia="Times New Roman" w:hAnsi="Times New Roman" w:cs="Times New Roman"/>
          <w:sz w:val="20"/>
          <w:szCs w:val="20"/>
          <w:lang w:val="en-AU" w:eastAsia="tr-TR"/>
        </w:rPr>
        <w:t>(Tahmini</w:t>
      </w:r>
      <w:r w:rsidRPr="00D124D6">
        <w:rPr>
          <w:rFonts w:ascii="Times New Roman" w:eastAsia="Times New Roman" w:hAnsi="Times New Roman" w:cs="Times New Roman"/>
          <w:sz w:val="20"/>
          <w:szCs w:val="20"/>
          <w:lang w:val="en-AU" w:eastAsia="tr-TR"/>
        </w:rPr>
        <w:t>)</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color w:val="000000"/>
          <w:sz w:val="20"/>
          <w:szCs w:val="20"/>
          <w:shd w:val="clear" w:color="auto" w:fill="FFFFFF"/>
          <w:lang w:val="en-AU"/>
        </w:rPr>
        <w:t xml:space="preserve">Binnish, Suriye Arap Cumhuriyeti  </w:t>
      </w:r>
    </w:p>
    <w:p w:rsidR="00595DC5" w:rsidRPr="00D124D6" w:rsidRDefault="00595DC5" w:rsidP="00595DC5">
      <w:pPr>
        <w:spacing w:after="0" w:line="240" w:lineRule="auto"/>
        <w:ind w:left="4962" w:hanging="4962"/>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                      :</w:t>
      </w:r>
      <w:r w:rsidRPr="00D124D6">
        <w:rPr>
          <w:rFonts w:ascii="Times New Roman" w:eastAsia="Times New Roman" w:hAnsi="Times New Roman" w:cs="Times New Roman"/>
          <w:sz w:val="20"/>
          <w:szCs w:val="20"/>
          <w:lang w:val="en-AU" w:eastAsia="tr-TR"/>
        </w:rPr>
        <w:t> </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bCs/>
          <w:sz w:val="20"/>
          <w:szCs w:val="20"/>
          <w:lang w:val="en-AU" w:eastAsia="tr-TR"/>
        </w:rPr>
        <w:t xml:space="preserve">a) </w:t>
      </w:r>
      <w:r w:rsidRPr="00D124D6">
        <w:rPr>
          <w:rFonts w:ascii="Times New Roman" w:eastAsia="Times New Roman" w:hAnsi="Times New Roman" w:cs="Times New Roman"/>
          <w:sz w:val="20"/>
          <w:szCs w:val="20"/>
          <w:lang w:val="en-AU" w:eastAsia="tr-TR"/>
        </w:rPr>
        <w:t>Yaser Khalaf Nazzal Alrawi</w:t>
      </w:r>
      <w:r w:rsidRPr="00D124D6">
        <w:rPr>
          <w:rFonts w:ascii="Times New Roman" w:eastAsia="Times New Roman" w:hAnsi="Times New Roman" w:cs="Times New Roman"/>
          <w:b/>
          <w:bCs/>
          <w:sz w:val="20"/>
          <w:szCs w:val="20"/>
          <w:lang w:val="en-AU" w:eastAsia="tr-TR"/>
        </w:rPr>
        <w:t xml:space="preserve"> </w:t>
      </w:r>
    </w:p>
    <w:p w:rsidR="00595DC5" w:rsidRPr="00D124D6" w:rsidRDefault="00595DC5" w:rsidP="00595DC5">
      <w:pPr>
        <w:spacing w:after="0" w:line="240" w:lineRule="auto"/>
        <w:ind w:left="4962" w:hanging="6"/>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 xml:space="preserve">  b) </w:t>
      </w:r>
      <w:r w:rsidRPr="00D124D6">
        <w:rPr>
          <w:rFonts w:ascii="Times New Roman" w:eastAsia="Times New Roman" w:hAnsi="Times New Roman" w:cs="Times New Roman"/>
          <w:sz w:val="20"/>
          <w:szCs w:val="20"/>
          <w:lang w:val="en-AU" w:eastAsia="tr-TR"/>
        </w:rPr>
        <w:t>Jaber Taha Falah</w:t>
      </w:r>
    </w:p>
    <w:p w:rsidR="00595DC5" w:rsidRPr="00D124D6" w:rsidRDefault="00595DC5" w:rsidP="00595DC5">
      <w:pPr>
        <w:spacing w:after="0" w:line="240" w:lineRule="auto"/>
        <w:ind w:left="4962" w:hanging="6"/>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 xml:space="preserve">  c) </w:t>
      </w:r>
      <w:r w:rsidRPr="00D124D6">
        <w:rPr>
          <w:rFonts w:ascii="Times New Roman" w:eastAsia="Times New Roman" w:hAnsi="Times New Roman" w:cs="Times New Roman"/>
          <w:sz w:val="20"/>
          <w:szCs w:val="20"/>
          <w:lang w:val="en-AU" w:eastAsia="tr-TR"/>
        </w:rPr>
        <w:t>Abou Khattab</w:t>
      </w:r>
    </w:p>
    <w:p w:rsidR="00595DC5" w:rsidRPr="00D124D6" w:rsidRDefault="00595DC5" w:rsidP="00595DC5">
      <w:pPr>
        <w:spacing w:after="0" w:line="240" w:lineRule="auto"/>
        <w:ind w:left="4962" w:hanging="6"/>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 xml:space="preserve">  d) </w:t>
      </w:r>
      <w:r w:rsidRPr="00D124D6">
        <w:rPr>
          <w:rFonts w:ascii="Times New Roman" w:eastAsia="Times New Roman" w:hAnsi="Times New Roman" w:cs="Times New Roman"/>
          <w:sz w:val="20"/>
          <w:szCs w:val="20"/>
          <w:lang w:val="en-AU" w:eastAsia="tr-TR"/>
        </w:rPr>
        <w:t>Abou Sadeq Alrawi</w:t>
      </w:r>
    </w:p>
    <w:p w:rsidR="00595DC5" w:rsidRPr="00D124D6" w:rsidRDefault="00595DC5" w:rsidP="00595DC5">
      <w:pPr>
        <w:spacing w:after="0" w:line="240" w:lineRule="auto"/>
        <w:ind w:left="4962" w:hanging="6"/>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 xml:space="preserve">  e) </w:t>
      </w:r>
      <w:r w:rsidRPr="00D124D6">
        <w:rPr>
          <w:rFonts w:ascii="Times New Roman" w:eastAsia="Times New Roman" w:hAnsi="Times New Roman" w:cs="Times New Roman"/>
          <w:sz w:val="20"/>
          <w:szCs w:val="20"/>
          <w:lang w:val="en-AU" w:eastAsia="tr-TR"/>
        </w:rPr>
        <w:t>Tah al Binchi</w:t>
      </w:r>
    </w:p>
    <w:p w:rsidR="00595DC5" w:rsidRPr="00D124D6" w:rsidRDefault="00595DC5" w:rsidP="00595DC5">
      <w:pPr>
        <w:spacing w:after="0" w:line="240" w:lineRule="auto"/>
        <w:ind w:left="4962" w:hanging="6"/>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lastRenderedPageBreak/>
        <w:t xml:space="preserve">  f) </w:t>
      </w:r>
      <w:r w:rsidRPr="00D124D6">
        <w:rPr>
          <w:rFonts w:ascii="Times New Roman" w:eastAsia="Times New Roman" w:hAnsi="Times New Roman" w:cs="Times New Roman"/>
          <w:sz w:val="20"/>
          <w:szCs w:val="20"/>
          <w:lang w:val="en-AU" w:eastAsia="tr-TR"/>
        </w:rPr>
        <w:t>Abu Mohammed al-Adnani</w:t>
      </w:r>
    </w:p>
    <w:p w:rsidR="00595DC5" w:rsidRPr="00D124D6" w:rsidRDefault="00595DC5" w:rsidP="00595DC5">
      <w:pPr>
        <w:spacing w:after="0" w:line="240" w:lineRule="auto"/>
        <w:ind w:left="4962" w:hanging="6"/>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 xml:space="preserve">  g) </w:t>
      </w:r>
      <w:r w:rsidRPr="00D124D6">
        <w:rPr>
          <w:rFonts w:ascii="Times New Roman" w:eastAsia="Times New Roman" w:hAnsi="Times New Roman" w:cs="Times New Roman"/>
          <w:sz w:val="20"/>
          <w:szCs w:val="20"/>
          <w:lang w:val="en-AU" w:eastAsia="tr-TR"/>
        </w:rPr>
        <w:t>Taha Sobhi Falaha</w:t>
      </w:r>
    </w:p>
    <w:p w:rsidR="00595DC5" w:rsidRPr="00D124D6" w:rsidRDefault="00595DC5" w:rsidP="00595DC5">
      <w:pPr>
        <w:spacing w:after="0" w:line="240" w:lineRule="auto"/>
        <w:ind w:left="4962" w:hanging="6"/>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 xml:space="preserve">  h) </w:t>
      </w:r>
      <w:r w:rsidRPr="00D124D6">
        <w:rPr>
          <w:rFonts w:ascii="Times New Roman" w:eastAsia="Times New Roman" w:hAnsi="Times New Roman" w:cs="Times New Roman"/>
          <w:sz w:val="20"/>
          <w:szCs w:val="20"/>
          <w:lang w:val="en-AU" w:eastAsia="tr-TR"/>
        </w:rPr>
        <w:t>Yasser Khalaf Hussein Nazal al-Rawi</w:t>
      </w:r>
    </w:p>
    <w:p w:rsidR="00595DC5" w:rsidRPr="00D124D6" w:rsidRDefault="00595DC5" w:rsidP="00595DC5">
      <w:pPr>
        <w:spacing w:after="0" w:line="240" w:lineRule="auto"/>
        <w:ind w:left="4962" w:hanging="6"/>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 xml:space="preserve">  i) </w:t>
      </w:r>
      <w:r w:rsidRPr="00D124D6">
        <w:rPr>
          <w:rFonts w:ascii="Times New Roman" w:eastAsia="Times New Roman" w:hAnsi="Times New Roman" w:cs="Times New Roman"/>
          <w:sz w:val="20"/>
          <w:szCs w:val="20"/>
          <w:lang w:val="en-AU" w:eastAsia="tr-TR"/>
        </w:rPr>
        <w:t>Abu Baker al-Khatab</w:t>
      </w:r>
    </w:p>
    <w:p w:rsidR="00595DC5" w:rsidRPr="00D124D6" w:rsidRDefault="00595DC5" w:rsidP="00595DC5">
      <w:pPr>
        <w:spacing w:after="0" w:line="240" w:lineRule="auto"/>
        <w:ind w:left="4962" w:hanging="6"/>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 xml:space="preserve">  j) </w:t>
      </w:r>
      <w:r w:rsidRPr="00D124D6">
        <w:rPr>
          <w:rFonts w:ascii="Times New Roman" w:eastAsia="Times New Roman" w:hAnsi="Times New Roman" w:cs="Times New Roman"/>
          <w:sz w:val="20"/>
          <w:szCs w:val="20"/>
          <w:lang w:val="en-AU" w:eastAsia="tr-TR"/>
        </w:rPr>
        <w:t>Abu Sadek al-Rawi</w:t>
      </w:r>
    </w:p>
    <w:p w:rsidR="00595DC5" w:rsidRPr="00D124D6" w:rsidRDefault="00595DC5" w:rsidP="00595DC5">
      <w:pPr>
        <w:spacing w:after="0" w:line="240" w:lineRule="auto"/>
        <w:ind w:left="4962" w:hanging="6"/>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 xml:space="preserve">  k) </w:t>
      </w:r>
      <w:r w:rsidRPr="00D124D6">
        <w:rPr>
          <w:rFonts w:ascii="Times New Roman" w:eastAsia="Times New Roman" w:hAnsi="Times New Roman" w:cs="Times New Roman"/>
          <w:sz w:val="20"/>
          <w:szCs w:val="20"/>
          <w:lang w:val="en-AU" w:eastAsia="tr-TR"/>
        </w:rPr>
        <w:t>Taha al-Banshi</w:t>
      </w:r>
    </w:p>
    <w:p w:rsidR="00595DC5" w:rsidRPr="00D124D6" w:rsidRDefault="00595DC5" w:rsidP="00595DC5">
      <w:pPr>
        <w:spacing w:after="0" w:line="240" w:lineRule="auto"/>
        <w:ind w:left="4962" w:hanging="6"/>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 xml:space="preserve">  l) </w:t>
      </w:r>
      <w:r w:rsidRPr="00D124D6">
        <w:rPr>
          <w:rFonts w:ascii="Times New Roman" w:eastAsia="Times New Roman" w:hAnsi="Times New Roman" w:cs="Times New Roman"/>
          <w:sz w:val="20"/>
          <w:szCs w:val="20"/>
          <w:lang w:val="en-AU" w:eastAsia="tr-TR"/>
        </w:rPr>
        <w:t>Abu Mohamed al-Adnani</w:t>
      </w:r>
    </w:p>
    <w:p w:rsidR="00595DC5" w:rsidRPr="00D124D6" w:rsidRDefault="00595DC5" w:rsidP="00595DC5">
      <w:pPr>
        <w:spacing w:after="0" w:line="240" w:lineRule="auto"/>
        <w:ind w:left="4962" w:hanging="6"/>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 xml:space="preserve">  m) </w:t>
      </w:r>
      <w:r w:rsidRPr="00D124D6">
        <w:rPr>
          <w:rFonts w:ascii="Times New Roman" w:eastAsia="Times New Roman" w:hAnsi="Times New Roman" w:cs="Times New Roman"/>
          <w:sz w:val="20"/>
          <w:szCs w:val="20"/>
          <w:lang w:val="en-AU" w:eastAsia="tr-TR"/>
        </w:rPr>
        <w:t>Abu-Mohammad al-Adnani al-Shami</w:t>
      </w:r>
    </w:p>
    <w:p w:rsidR="00595DC5" w:rsidRPr="00D124D6" w:rsidRDefault="00595DC5" w:rsidP="00595DC5">
      <w:pPr>
        <w:spacing w:after="0" w:line="240" w:lineRule="auto"/>
        <w:ind w:left="4962" w:hanging="6"/>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 xml:space="preserve">  n) </w:t>
      </w:r>
      <w:r w:rsidRPr="00D124D6">
        <w:rPr>
          <w:rFonts w:ascii="Times New Roman" w:eastAsia="Times New Roman" w:hAnsi="Times New Roman" w:cs="Times New Roman"/>
          <w:sz w:val="20"/>
          <w:szCs w:val="20"/>
          <w:lang w:val="en-AU" w:eastAsia="tr-TR"/>
        </w:rPr>
        <w:t xml:space="preserve">Hajj Ibrahim  </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Irak  </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 xml:space="preserve">- </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bCs/>
          <w:sz w:val="20"/>
          <w:szCs w:val="20"/>
          <w:lang w:val="en-AU" w:eastAsia="tr-TR"/>
        </w:rPr>
        <w:t>-</w:t>
      </w:r>
    </w:p>
    <w:p w:rsidR="00595DC5" w:rsidRPr="00D124D6" w:rsidRDefault="00595DC5" w:rsidP="00241B50">
      <w:pPr>
        <w:spacing w:after="0" w:line="240" w:lineRule="auto"/>
        <w:ind w:left="4245" w:hanging="4245"/>
        <w:jc w:val="both"/>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Diğer Bilgiler</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Irak El-Kaidesi olarak listelenen (QE.J.115.04) IŞİD’in (Irak ve Şam İslam Devleti) resmi sözcüsü ve aynı zamanda Suriye’deki IŞİD’in lideridir. Abu Mohammed al-Jawlani (QI.A.317.13) ve Ibrahim Awwad Ibrahim Ali al-Badri al-</w:t>
      </w:r>
      <w:r w:rsidR="008E3417" w:rsidRPr="00D124D6">
        <w:rPr>
          <w:rFonts w:ascii="Times New Roman" w:eastAsia="Times New Roman" w:hAnsi="Times New Roman" w:cs="Times New Roman"/>
          <w:sz w:val="20"/>
          <w:szCs w:val="20"/>
          <w:lang w:val="en-AU" w:eastAsia="tr-TR"/>
        </w:rPr>
        <w:t>Samarrai (</w:t>
      </w:r>
      <w:r w:rsidRPr="00D124D6">
        <w:rPr>
          <w:rFonts w:ascii="Times New Roman" w:eastAsia="Times New Roman" w:hAnsi="Times New Roman" w:cs="Times New Roman"/>
          <w:sz w:val="20"/>
          <w:szCs w:val="20"/>
          <w:lang w:val="en-AU" w:eastAsia="tr-TR"/>
        </w:rPr>
        <w:t>QI.A.299.11) olarak listelenen Abu Bakr al-Baghdadi ile yakın ilişki halindedir. </w:t>
      </w:r>
      <w:r w:rsidR="00B96CEC" w:rsidRPr="00D124D6">
        <w:rPr>
          <w:rFonts w:ascii="Times New Roman" w:eastAsia="Times New Roman" w:hAnsi="Times New Roman" w:cs="Times New Roman"/>
          <w:sz w:val="20"/>
          <w:szCs w:val="20"/>
          <w:lang w:val="en-AU" w:eastAsia="tr-TR"/>
        </w:rPr>
        <w:t>2253 (2015) sayılı Güvenlik Konseyi Kararı uyarınca yapılan gözden geçirme 21 Şubat 2019 tarihinde tamamlanmıştır.</w:t>
      </w:r>
    </w:p>
    <w:p w:rsidR="00595DC5" w:rsidRPr="00D124D6" w:rsidRDefault="00311B07" w:rsidP="00311B07">
      <w:pPr>
        <w:spacing w:after="0"/>
        <w:ind w:left="720"/>
        <w:contextualSpacing/>
        <w:rPr>
          <w:rFonts w:ascii="Times New Roman" w:eastAsia="Times New Roman" w:hAnsi="Times New Roman" w:cs="Times New Roman"/>
          <w:b/>
          <w:bCs/>
          <w:color w:val="000000"/>
          <w:sz w:val="20"/>
          <w:szCs w:val="20"/>
          <w:lang w:eastAsia="tr-TR"/>
        </w:rPr>
      </w:pPr>
      <w:r w:rsidRPr="00D124D6">
        <w:rPr>
          <w:rFonts w:ascii="Times New Roman" w:eastAsia="Times New Roman" w:hAnsi="Times New Roman" w:cs="Times New Roman"/>
          <w:b/>
          <w:bCs/>
          <w:color w:val="000000"/>
          <w:sz w:val="20"/>
          <w:szCs w:val="20"/>
          <w:lang w:eastAsia="tr-TR"/>
        </w:rPr>
        <w:t xml:space="preserve">    </w:t>
      </w:r>
    </w:p>
    <w:p w:rsidR="00311B07" w:rsidRPr="00D124D6" w:rsidRDefault="00311B07" w:rsidP="00311B07">
      <w:pPr>
        <w:spacing w:after="0"/>
        <w:ind w:left="720"/>
        <w:contextualSpacing/>
        <w:rPr>
          <w:rFonts w:ascii="Times New Roman" w:eastAsia="Times New Roman" w:hAnsi="Times New Roman" w:cs="Times New Roman"/>
          <w:b/>
          <w:bCs/>
          <w:color w:val="000000"/>
          <w:sz w:val="20"/>
          <w:szCs w:val="20"/>
          <w:lang w:eastAsia="tr-TR"/>
        </w:rPr>
      </w:pPr>
    </w:p>
    <w:p w:rsidR="00595DC5" w:rsidRPr="00D124D6" w:rsidRDefault="00595DC5" w:rsidP="00595DC5">
      <w:pPr>
        <w:spacing w:after="0"/>
        <w:ind w:left="720"/>
        <w:contextualSpacing/>
        <w:rPr>
          <w:rFonts w:ascii="Times New Roman" w:eastAsia="Times New Roman" w:hAnsi="Times New Roman" w:cs="Times New Roman"/>
          <w:b/>
          <w:bCs/>
          <w:color w:val="000000"/>
          <w:sz w:val="20"/>
          <w:szCs w:val="20"/>
          <w:lang w:eastAsia="tr-TR"/>
        </w:rPr>
      </w:pPr>
    </w:p>
    <w:p w:rsidR="00595DC5" w:rsidRPr="00D124D6" w:rsidRDefault="00595DC5" w:rsidP="00444F7D">
      <w:pPr>
        <w:pStyle w:val="ListeParagraf"/>
        <w:numPr>
          <w:ilvl w:val="0"/>
          <w:numId w:val="4"/>
        </w:numPr>
        <w:spacing w:after="0"/>
        <w:ind w:left="0"/>
        <w:rPr>
          <w:rFonts w:ascii="Arial" w:eastAsia="Times New Roman" w:hAnsi="Arial" w:cs="Arial"/>
          <w:color w:val="000000"/>
          <w:sz w:val="20"/>
          <w:szCs w:val="20"/>
          <w:lang w:eastAsia="tr-TR"/>
        </w:rPr>
      </w:pPr>
      <w:r w:rsidRPr="00D124D6">
        <w:rPr>
          <w:rFonts w:ascii="Times New Roman" w:eastAsia="Times New Roman" w:hAnsi="Times New Roman" w:cs="Times New Roman"/>
          <w:b/>
          <w:bCs/>
          <w:sz w:val="20"/>
          <w:szCs w:val="20"/>
          <w:lang w:eastAsia="tr-TR"/>
        </w:rPr>
        <w:t xml:space="preserve"> 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heme="majorBidi" w:eastAsia="Times New Roman" w:hAnsiTheme="majorBidi" w:cstheme="majorBidi"/>
          <w:color w:val="000000"/>
          <w:sz w:val="20"/>
          <w:szCs w:val="20"/>
          <w:lang w:eastAsia="tr-TR"/>
        </w:rPr>
        <w:t>1: HAMID 2: HAMAD 3: HAMID 4: AL-‘ALI</w:t>
      </w:r>
    </w:p>
    <w:p w:rsidR="00595DC5" w:rsidRPr="00D124D6" w:rsidRDefault="00595DC5" w:rsidP="00595DC5">
      <w:pPr>
        <w:spacing w:after="0"/>
        <w:ind w:left="4248" w:hanging="4245"/>
        <w:contextualSpacing/>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17 Kasım 1960</w:t>
      </w:r>
    </w:p>
    <w:p w:rsidR="00595DC5" w:rsidRPr="00D124D6" w:rsidRDefault="00595DC5" w:rsidP="00595DC5">
      <w:pPr>
        <w:spacing w:after="0" w:line="240" w:lineRule="auto"/>
        <w:rPr>
          <w:rFonts w:ascii="Times New Roman" w:eastAsia="Times New Roman" w:hAnsi="Times New Roman" w:cs="Times New Roman"/>
          <w:color w:val="000000"/>
          <w:sz w:val="20"/>
          <w:szCs w:val="20"/>
          <w:shd w:val="clear" w:color="auto" w:fill="FFFFFF"/>
          <w:lang w:val="en-AU"/>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  </w:t>
      </w:r>
      <w:r w:rsidRPr="00D124D6">
        <w:rPr>
          <w:rFonts w:ascii="Times New Roman" w:eastAsia="Times New Roman" w:hAnsi="Times New Roman" w:cs="Times New Roman"/>
          <w:color w:val="000000"/>
          <w:sz w:val="20"/>
          <w:szCs w:val="20"/>
          <w:shd w:val="clear" w:color="auto" w:fill="FFFFFF"/>
          <w:lang w:val="en-AU"/>
        </w:rPr>
        <w:t>Kuveyt</w:t>
      </w:r>
    </w:p>
    <w:p w:rsidR="00595DC5" w:rsidRPr="00D124D6" w:rsidRDefault="00532A19"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color w:val="000000"/>
          <w:sz w:val="20"/>
          <w:szCs w:val="20"/>
          <w:shd w:val="clear" w:color="auto" w:fill="FFFFFF"/>
          <w:lang w:val="en-AU"/>
        </w:rPr>
        <w:tab/>
      </w:r>
      <w:r w:rsidRPr="00D124D6">
        <w:rPr>
          <w:rFonts w:ascii="Times New Roman" w:eastAsia="Times New Roman" w:hAnsi="Times New Roman" w:cs="Times New Roman"/>
          <w:color w:val="000000"/>
          <w:sz w:val="20"/>
          <w:szCs w:val="20"/>
          <w:shd w:val="clear" w:color="auto" w:fill="FFFFFF"/>
          <w:lang w:val="en-AU"/>
        </w:rPr>
        <w:tab/>
      </w:r>
      <w:r w:rsidRPr="00D124D6">
        <w:rPr>
          <w:rFonts w:ascii="Times New Roman" w:eastAsia="Times New Roman" w:hAnsi="Times New Roman" w:cs="Times New Roman"/>
          <w:color w:val="000000"/>
          <w:sz w:val="20"/>
          <w:szCs w:val="20"/>
          <w:shd w:val="clear" w:color="auto" w:fill="FFFFFF"/>
          <w:lang w:val="en-AU"/>
        </w:rPr>
        <w:tab/>
      </w:r>
      <w:r w:rsidRPr="00D124D6">
        <w:rPr>
          <w:rFonts w:ascii="Times New Roman" w:eastAsia="Times New Roman" w:hAnsi="Times New Roman" w:cs="Times New Roman"/>
          <w:color w:val="000000"/>
          <w:sz w:val="20"/>
          <w:szCs w:val="20"/>
          <w:shd w:val="clear" w:color="auto" w:fill="FFFFFF"/>
          <w:lang w:val="en-AU"/>
        </w:rPr>
        <w:tab/>
      </w:r>
      <w:r w:rsidRPr="00D124D6">
        <w:rPr>
          <w:rFonts w:ascii="Times New Roman" w:eastAsia="Times New Roman" w:hAnsi="Times New Roman" w:cs="Times New Roman"/>
          <w:color w:val="000000"/>
          <w:sz w:val="20"/>
          <w:szCs w:val="20"/>
          <w:shd w:val="clear" w:color="auto" w:fill="FFFFFF"/>
          <w:lang w:val="en-AU"/>
        </w:rPr>
        <w:tab/>
      </w:r>
      <w:r w:rsidRPr="00D124D6">
        <w:rPr>
          <w:rFonts w:ascii="Times New Roman" w:eastAsia="Times New Roman" w:hAnsi="Times New Roman" w:cs="Times New Roman"/>
          <w:color w:val="000000"/>
          <w:sz w:val="20"/>
          <w:szCs w:val="20"/>
          <w:shd w:val="clear" w:color="auto" w:fill="FFFFFF"/>
          <w:lang w:val="en-AU"/>
        </w:rPr>
        <w:tab/>
        <w:t xml:space="preserve">   </w:t>
      </w:r>
    </w:p>
    <w:p w:rsidR="00595DC5" w:rsidRPr="00D124D6" w:rsidRDefault="00595DC5" w:rsidP="00595DC5">
      <w:pPr>
        <w:spacing w:after="0" w:line="240" w:lineRule="auto"/>
        <w:ind w:left="4962" w:hanging="4962"/>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                       : -</w:t>
      </w:r>
    </w:p>
    <w:p w:rsidR="00595DC5" w:rsidRPr="00D124D6" w:rsidRDefault="00595DC5" w:rsidP="00595DC5">
      <w:pPr>
        <w:spacing w:after="0" w:line="240" w:lineRule="auto"/>
        <w:ind w:left="4962" w:hanging="6"/>
        <w:rPr>
          <w:rFonts w:ascii="Times New Roman" w:eastAsia="Times New Roman" w:hAnsi="Times New Roman" w:cs="Times New Roman"/>
          <w:sz w:val="20"/>
          <w:szCs w:val="20"/>
          <w:lang w:val="en-AU" w:eastAsia="tr-TR"/>
        </w:rPr>
      </w:pP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Kuveyt  </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bCs/>
          <w:sz w:val="20"/>
          <w:szCs w:val="20"/>
          <w:lang w:val="en-AU" w:eastAsia="tr-TR"/>
        </w:rPr>
        <w:t>a)</w:t>
      </w:r>
      <w:r w:rsidRPr="00D124D6">
        <w:rPr>
          <w:rFonts w:ascii="Times New Roman" w:eastAsia="Times New Roman" w:hAnsi="Times New Roman" w:cs="Times New Roman"/>
          <w:sz w:val="20"/>
          <w:szCs w:val="20"/>
          <w:lang w:val="en-AU" w:eastAsia="tr-TR"/>
        </w:rPr>
        <w:t xml:space="preserve"> Kuveyt pasaport numarası 001714467</w:t>
      </w:r>
    </w:p>
    <w:p w:rsidR="00595DC5" w:rsidRPr="00D124D6" w:rsidRDefault="00595DC5" w:rsidP="00595DC5">
      <w:pPr>
        <w:spacing w:after="0" w:line="240" w:lineRule="auto"/>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t xml:space="preserve">  </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bCs/>
          <w:sz w:val="20"/>
          <w:szCs w:val="20"/>
          <w:lang w:val="en-AU" w:eastAsia="tr-TR"/>
        </w:rPr>
        <w:t>b)</w:t>
      </w:r>
      <w:r w:rsidRPr="00D124D6">
        <w:rPr>
          <w:rFonts w:ascii="Times New Roman" w:eastAsia="Times New Roman" w:hAnsi="Times New Roman" w:cs="Times New Roman"/>
          <w:sz w:val="20"/>
          <w:szCs w:val="20"/>
          <w:lang w:val="en-AU" w:eastAsia="tr-TR"/>
        </w:rPr>
        <w:t xml:space="preserve"> Kuveyt pasaport numarası 101505554</w:t>
      </w:r>
      <w:r w:rsidRPr="00D124D6">
        <w:rPr>
          <w:rFonts w:ascii="Times New Roman" w:eastAsia="Times New Roman" w:hAnsi="Times New Roman" w:cs="Times New Roman"/>
          <w:b/>
          <w:bCs/>
          <w:sz w:val="20"/>
          <w:szCs w:val="20"/>
          <w:lang w:val="en-AU" w:eastAsia="tr-TR"/>
        </w:rPr>
        <w:t xml:space="preserve">    </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 xml:space="preserve">- </w:t>
      </w:r>
    </w:p>
    <w:p w:rsidR="00595DC5" w:rsidRPr="00D124D6" w:rsidRDefault="00595DC5" w:rsidP="00595DC5">
      <w:pPr>
        <w:spacing w:after="0" w:line="240" w:lineRule="auto"/>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bCs/>
          <w:sz w:val="20"/>
          <w:szCs w:val="20"/>
          <w:lang w:val="en-AU" w:eastAsia="tr-TR"/>
        </w:rPr>
        <w:t>-</w:t>
      </w:r>
    </w:p>
    <w:p w:rsidR="00595DC5" w:rsidRPr="00D124D6" w:rsidRDefault="00595DC5" w:rsidP="00241B50">
      <w:pPr>
        <w:spacing w:after="0" w:line="240" w:lineRule="auto"/>
        <w:ind w:left="4245" w:hanging="4245"/>
        <w:jc w:val="both"/>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Diğer bilgiler</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Irak’taki El-Kaide (QE.J.115.04) olarak belirlenen Irak ve Şam İslam Devleti ve Levant Halkı için El Nusra Cephesi (QE.A.137.14) </w:t>
      </w:r>
      <w:r w:rsidRPr="00D124D6">
        <w:rPr>
          <w:rFonts w:ascii="Times New Roman" w:eastAsia="Times New Roman" w:hAnsi="Times New Roman" w:cs="Times New Roman"/>
          <w:sz w:val="20"/>
          <w:szCs w:val="20"/>
          <w:lang w:val="en-AU" w:eastAsia="tr-TR"/>
        </w:rPr>
        <w:tab/>
        <w:t xml:space="preserve">olarak belirlenen </w:t>
      </w:r>
      <w:r w:rsidRPr="00D124D6">
        <w:rPr>
          <w:rFonts w:ascii="Times New Roman" w:eastAsia="Times New Roman" w:hAnsi="Times New Roman" w:cs="Times New Roman"/>
          <w:sz w:val="20"/>
          <w:szCs w:val="20"/>
          <w:lang w:val="en-AU" w:eastAsia="tr-TR"/>
        </w:rPr>
        <w:tab/>
        <w:t>Jabhat al-Nusrah’ın Kuveyt menşeli finansman sağlayıcısı, eleman temin edicisi ve kolaylaştırıcısı. Ibrahim Awwad Ibrahim Ali al-Badri al-Samarrai (QI.A.299.11) ve Abu Mohammed al-Jawlani (QI.A.317.13) ile bağlantılı.  </w:t>
      </w:r>
    </w:p>
    <w:p w:rsidR="00595DC5" w:rsidRPr="00D124D6" w:rsidRDefault="00595DC5" w:rsidP="00595DC5">
      <w:pPr>
        <w:spacing w:after="0"/>
        <w:ind w:left="720"/>
        <w:contextualSpacing/>
        <w:rPr>
          <w:rFonts w:ascii="Times New Roman" w:eastAsia="Times New Roman" w:hAnsi="Times New Roman" w:cs="Times New Roman"/>
          <w:b/>
          <w:bCs/>
          <w:color w:val="000000"/>
          <w:sz w:val="20"/>
          <w:szCs w:val="20"/>
          <w:lang w:eastAsia="tr-TR"/>
        </w:rPr>
      </w:pPr>
    </w:p>
    <w:p w:rsidR="00595DC5" w:rsidRPr="00D124D6" w:rsidRDefault="00595DC5" w:rsidP="00595DC5">
      <w:pPr>
        <w:spacing w:after="0"/>
        <w:ind w:left="720"/>
        <w:contextualSpacing/>
        <w:rPr>
          <w:rFonts w:ascii="Times New Roman" w:eastAsia="Times New Roman" w:hAnsi="Times New Roman" w:cs="Times New Roman"/>
          <w:b/>
          <w:bCs/>
          <w:color w:val="000000"/>
          <w:sz w:val="20"/>
          <w:szCs w:val="20"/>
          <w:lang w:eastAsia="tr-TR"/>
        </w:rPr>
      </w:pPr>
    </w:p>
    <w:p w:rsidR="00595DC5" w:rsidRPr="00D124D6" w:rsidRDefault="00595DC5" w:rsidP="00444F7D">
      <w:pPr>
        <w:pStyle w:val="ListeParagraf"/>
        <w:numPr>
          <w:ilvl w:val="0"/>
          <w:numId w:val="4"/>
        </w:numPr>
        <w:spacing w:after="0"/>
        <w:ind w:left="0"/>
        <w:rPr>
          <w:rFonts w:ascii="Arial" w:eastAsia="Times New Roman" w:hAnsi="Arial" w:cs="Arial"/>
          <w:color w:val="000000"/>
          <w:sz w:val="20"/>
          <w:szCs w:val="20"/>
          <w:lang w:eastAsia="tr-TR"/>
        </w:rPr>
      </w:pPr>
      <w:r w:rsidRPr="00D124D6">
        <w:rPr>
          <w:rFonts w:ascii="Times New Roman" w:eastAsia="Times New Roman" w:hAnsi="Times New Roman" w:cs="Times New Roman"/>
          <w:b/>
          <w:bCs/>
          <w:sz w:val="20"/>
          <w:szCs w:val="20"/>
          <w:lang w:eastAsia="tr-TR"/>
        </w:rPr>
        <w:t xml:space="preserve"> Adı Soyadı</w:t>
      </w:r>
      <w:r w:rsidRPr="00D124D6">
        <w:rPr>
          <w:rFonts w:ascii="Times New Roman" w:eastAsia="Times New Roman" w:hAnsi="Times New Roman" w:cs="Times New Roman"/>
          <w:b/>
          <w:bCs/>
          <w:sz w:val="20"/>
          <w:szCs w:val="20"/>
          <w:lang w:eastAsia="tr-TR"/>
        </w:rPr>
        <w:tab/>
      </w:r>
      <w:r w:rsidR="00192E16" w:rsidRPr="00D124D6">
        <w:rPr>
          <w:rFonts w:ascii="Times New Roman" w:eastAsia="Times New Roman" w:hAnsi="Times New Roman" w:cs="Times New Roman"/>
          <w:b/>
          <w:bCs/>
          <w:sz w:val="20"/>
          <w:szCs w:val="20"/>
          <w:lang w:eastAsia="tr-TR"/>
        </w:rPr>
        <w:tab/>
      </w:r>
      <w:r w:rsidR="00192E16" w:rsidRPr="00D124D6">
        <w:rPr>
          <w:rFonts w:ascii="Times New Roman" w:eastAsia="Times New Roman" w:hAnsi="Times New Roman" w:cs="Times New Roman"/>
          <w:b/>
          <w:bCs/>
          <w:sz w:val="20"/>
          <w:szCs w:val="20"/>
          <w:lang w:eastAsia="tr-TR"/>
        </w:rPr>
        <w:tab/>
      </w:r>
      <w:r w:rsidR="00192E16" w:rsidRPr="00D124D6">
        <w:rPr>
          <w:rFonts w:ascii="Times New Roman" w:eastAsia="Times New Roman" w:hAnsi="Times New Roman" w:cs="Times New Roman"/>
          <w:b/>
          <w:bCs/>
          <w:sz w:val="20"/>
          <w:szCs w:val="20"/>
          <w:lang w:eastAsia="tr-TR"/>
        </w:rPr>
        <w:tab/>
      </w:r>
      <w:r w:rsidR="00192E16" w:rsidRPr="00D124D6">
        <w:rPr>
          <w:rFonts w:ascii="Times New Roman" w:eastAsia="Times New Roman" w:hAnsi="Times New Roman" w:cs="Times New Roman"/>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color w:val="000000"/>
          <w:sz w:val="20"/>
          <w:szCs w:val="20"/>
          <w:lang w:eastAsia="tr-TR"/>
        </w:rPr>
        <w:t>1: SAID 2: ARIF 3: - 4: -</w:t>
      </w:r>
    </w:p>
    <w:p w:rsidR="00595DC5" w:rsidRPr="00D124D6" w:rsidRDefault="00595DC5" w:rsidP="00595DC5">
      <w:pPr>
        <w:spacing w:after="0"/>
        <w:contextualSpacing/>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bCs/>
          <w:sz w:val="20"/>
          <w:szCs w:val="20"/>
          <w:lang w:val="en-AU" w:eastAsia="tr-TR"/>
        </w:rPr>
        <w:t>a)</w:t>
      </w:r>
      <w:r w:rsidRPr="00D124D6">
        <w:rPr>
          <w:rFonts w:ascii="Times New Roman" w:eastAsia="Times New Roman" w:hAnsi="Times New Roman" w:cs="Times New Roman"/>
          <w:sz w:val="20"/>
          <w:szCs w:val="20"/>
          <w:lang w:val="en-AU" w:eastAsia="tr-TR"/>
        </w:rPr>
        <w:t xml:space="preserve"> 25 Haziran 1964</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bCs/>
          <w:sz w:val="20"/>
          <w:szCs w:val="20"/>
          <w:lang w:val="en-AU" w:eastAsia="tr-TR"/>
        </w:rPr>
        <w:t xml:space="preserve">  </w:t>
      </w:r>
      <w:r w:rsidRPr="00D124D6">
        <w:rPr>
          <w:rFonts w:ascii="Times New Roman" w:eastAsia="Times New Roman" w:hAnsi="Times New Roman" w:cs="Times New Roman"/>
          <w:b/>
          <w:bCs/>
          <w:sz w:val="20"/>
          <w:szCs w:val="20"/>
          <w:lang w:val="en-AU" w:eastAsia="tr-TR"/>
        </w:rPr>
        <w:tab/>
        <w:t>b)</w:t>
      </w:r>
      <w:r w:rsidRPr="00D124D6">
        <w:rPr>
          <w:rFonts w:ascii="Times New Roman" w:eastAsia="Times New Roman" w:hAnsi="Times New Roman" w:cs="Times New Roman"/>
          <w:sz w:val="20"/>
          <w:szCs w:val="20"/>
          <w:lang w:val="en-AU" w:eastAsia="tr-TR"/>
        </w:rPr>
        <w:t xml:space="preserve"> 5 Aralık 1965</w:t>
      </w:r>
    </w:p>
    <w:p w:rsidR="00595DC5" w:rsidRPr="00D124D6" w:rsidRDefault="00595DC5" w:rsidP="00595DC5">
      <w:pPr>
        <w:tabs>
          <w:tab w:val="left" w:pos="709"/>
        </w:tabs>
        <w:spacing w:after="0" w:line="240" w:lineRule="auto"/>
        <w:rPr>
          <w:rFonts w:ascii="Times New Roman" w:eastAsia="Times New Roman" w:hAnsi="Times New Roman" w:cs="Times New Roman"/>
          <w:color w:val="000000"/>
          <w:sz w:val="20"/>
          <w:szCs w:val="20"/>
          <w:shd w:val="clear" w:color="auto" w:fill="FFFFFF"/>
          <w:lang w:val="en-AU"/>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 </w:t>
      </w:r>
      <w:r w:rsidRPr="00D124D6">
        <w:rPr>
          <w:rFonts w:ascii="Times New Roman" w:eastAsia="Times New Roman" w:hAnsi="Times New Roman" w:cs="Times New Roman"/>
          <w:color w:val="000000"/>
          <w:sz w:val="20"/>
          <w:szCs w:val="20"/>
          <w:shd w:val="clear" w:color="auto" w:fill="FFFFFF"/>
          <w:lang w:val="en-AU"/>
        </w:rPr>
        <w:t>Oran, Cezayir</w:t>
      </w:r>
    </w:p>
    <w:p w:rsidR="00595DC5" w:rsidRPr="00D124D6" w:rsidRDefault="00595DC5" w:rsidP="00595DC5">
      <w:pPr>
        <w:tabs>
          <w:tab w:val="left" w:pos="709"/>
        </w:tabs>
        <w:spacing w:after="0" w:line="240" w:lineRule="auto"/>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                      :</w:t>
      </w:r>
      <w:r w:rsidRPr="00D124D6">
        <w:rPr>
          <w:rFonts w:ascii="Times New Roman" w:eastAsia="Times New Roman" w:hAnsi="Times New Roman" w:cs="Times New Roman"/>
          <w:b/>
          <w:bCs/>
          <w:sz w:val="20"/>
          <w:szCs w:val="20"/>
          <w:lang w:val="en-AU" w:eastAsia="tr-TR"/>
        </w:rPr>
        <w:tab/>
        <w:t xml:space="preserve"> a) </w:t>
      </w:r>
      <w:r w:rsidRPr="00D124D6">
        <w:rPr>
          <w:rFonts w:ascii="Times New Roman" w:eastAsia="Times New Roman" w:hAnsi="Times New Roman" w:cs="Times New Roman"/>
          <w:sz w:val="20"/>
          <w:szCs w:val="20"/>
          <w:lang w:val="en-AU" w:eastAsia="tr-TR"/>
        </w:rPr>
        <w:t>Said Mohamed Arif</w:t>
      </w:r>
    </w:p>
    <w:p w:rsidR="00595DC5" w:rsidRPr="00D124D6" w:rsidRDefault="00595DC5" w:rsidP="00595DC5">
      <w:pPr>
        <w:spacing w:after="0" w:line="240" w:lineRule="auto"/>
        <w:ind w:left="4248" w:firstLine="708"/>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 xml:space="preserve"> b) </w:t>
      </w:r>
      <w:r w:rsidRPr="00D124D6">
        <w:rPr>
          <w:rFonts w:ascii="Times New Roman" w:eastAsia="Times New Roman" w:hAnsi="Times New Roman" w:cs="Times New Roman"/>
          <w:sz w:val="20"/>
          <w:szCs w:val="20"/>
          <w:lang w:val="en-AU" w:eastAsia="tr-TR"/>
        </w:rPr>
        <w:t>Omar Gharib</w:t>
      </w:r>
    </w:p>
    <w:p w:rsidR="00595DC5" w:rsidRPr="00D124D6" w:rsidRDefault="00595DC5" w:rsidP="00595DC5">
      <w:pPr>
        <w:spacing w:after="0" w:line="240" w:lineRule="auto"/>
        <w:ind w:left="4248" w:firstLine="708"/>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 xml:space="preserve"> c) </w:t>
      </w:r>
      <w:r w:rsidRPr="00D124D6">
        <w:rPr>
          <w:rFonts w:ascii="Times New Roman" w:eastAsia="Times New Roman" w:hAnsi="Times New Roman" w:cs="Times New Roman"/>
          <w:sz w:val="20"/>
          <w:szCs w:val="20"/>
          <w:lang w:val="en-AU" w:eastAsia="tr-TR"/>
        </w:rPr>
        <w:t>Abderahmane</w:t>
      </w:r>
    </w:p>
    <w:p w:rsidR="00595DC5" w:rsidRPr="00D124D6" w:rsidRDefault="00595DC5" w:rsidP="00595DC5">
      <w:pPr>
        <w:spacing w:after="0" w:line="240" w:lineRule="auto"/>
        <w:ind w:left="4248" w:firstLine="708"/>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 xml:space="preserve"> d) </w:t>
      </w:r>
      <w:r w:rsidRPr="00D124D6">
        <w:rPr>
          <w:rFonts w:ascii="Times New Roman" w:eastAsia="Times New Roman" w:hAnsi="Times New Roman" w:cs="Times New Roman"/>
          <w:sz w:val="20"/>
          <w:szCs w:val="20"/>
          <w:lang w:val="en-AU" w:eastAsia="tr-TR"/>
        </w:rPr>
        <w:t>Abdallah al-Jazairi</w:t>
      </w:r>
    </w:p>
    <w:p w:rsidR="00595DC5" w:rsidRPr="00D124D6" w:rsidRDefault="00595DC5" w:rsidP="00595DC5">
      <w:pPr>
        <w:spacing w:after="0" w:line="240" w:lineRule="auto"/>
        <w:ind w:left="4248" w:firstLine="708"/>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 xml:space="preserve"> e) </w:t>
      </w:r>
      <w:r w:rsidRPr="00D124D6">
        <w:rPr>
          <w:rFonts w:ascii="Times New Roman" w:eastAsia="Times New Roman" w:hAnsi="Times New Roman" w:cs="Times New Roman"/>
          <w:sz w:val="20"/>
          <w:szCs w:val="20"/>
          <w:lang w:val="en-AU" w:eastAsia="tr-TR"/>
        </w:rPr>
        <w:t>Slimane Chabani</w:t>
      </w:r>
    </w:p>
    <w:p w:rsidR="00595DC5" w:rsidRPr="00D124D6" w:rsidRDefault="00595DC5" w:rsidP="00595DC5">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 xml:space="preserve"> f) </w:t>
      </w:r>
      <w:r w:rsidRPr="00D124D6">
        <w:rPr>
          <w:rFonts w:ascii="Times New Roman" w:eastAsia="Times New Roman" w:hAnsi="Times New Roman" w:cs="Times New Roman"/>
          <w:sz w:val="20"/>
          <w:szCs w:val="20"/>
          <w:lang w:val="en-AU" w:eastAsia="tr-TR"/>
        </w:rPr>
        <w:t>Souleiman</w:t>
      </w:r>
    </w:p>
    <w:p w:rsidR="00595DC5" w:rsidRPr="00D124D6" w:rsidRDefault="00595DC5" w:rsidP="00595DC5">
      <w:pPr>
        <w:spacing w:after="0" w:line="240" w:lineRule="auto"/>
        <w:ind w:left="4962" w:hanging="6"/>
        <w:rPr>
          <w:rFonts w:ascii="Times New Roman" w:eastAsia="Times New Roman" w:hAnsi="Times New Roman" w:cs="Times New Roman"/>
          <w:sz w:val="20"/>
          <w:szCs w:val="20"/>
          <w:lang w:val="en-AU" w:eastAsia="tr-TR"/>
        </w:rPr>
      </w:pPr>
    </w:p>
    <w:p w:rsidR="00595DC5" w:rsidRPr="00D124D6" w:rsidRDefault="00595DC5" w:rsidP="00135E18">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Cezayir  </w:t>
      </w:r>
    </w:p>
    <w:p w:rsidR="00595DC5" w:rsidRPr="00D124D6" w:rsidRDefault="00595DC5" w:rsidP="00595DC5">
      <w:pPr>
        <w:spacing w:after="0" w:line="240" w:lineRule="auto"/>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r w:rsidRPr="00D124D6">
        <w:rPr>
          <w:rFonts w:ascii="Times New Roman" w:eastAsia="Times New Roman" w:hAnsi="Times New Roman" w:cs="Times New Roman"/>
          <w:b/>
          <w:bCs/>
          <w:sz w:val="20"/>
          <w:szCs w:val="20"/>
          <w:lang w:val="en-AU" w:eastAsia="tr-TR"/>
        </w:rPr>
        <w:t xml:space="preserve">    </w:t>
      </w:r>
    </w:p>
    <w:p w:rsidR="00595DC5" w:rsidRPr="00D124D6" w:rsidRDefault="00595DC5" w:rsidP="00595DC5">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lastRenderedPageBreak/>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 </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 xml:space="preserve">- </w:t>
      </w:r>
    </w:p>
    <w:p w:rsidR="00595DC5" w:rsidRPr="00D124D6" w:rsidRDefault="00595DC5" w:rsidP="00595DC5">
      <w:pPr>
        <w:spacing w:after="0" w:line="240" w:lineRule="auto"/>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bCs/>
          <w:sz w:val="20"/>
          <w:szCs w:val="20"/>
          <w:lang w:val="en-AU" w:eastAsia="tr-TR"/>
        </w:rPr>
        <w:t>-</w:t>
      </w:r>
    </w:p>
    <w:p w:rsidR="00595DC5" w:rsidRPr="00D124D6" w:rsidRDefault="00595DC5" w:rsidP="00241B50">
      <w:pPr>
        <w:ind w:left="4245" w:hanging="4245"/>
        <w:jc w:val="both"/>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Diğer bilgiler</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008E3417" w:rsidRPr="00D124D6">
        <w:rPr>
          <w:rFonts w:ascii="Times New Roman" w:eastAsia="Times New Roman" w:hAnsi="Times New Roman" w:cs="Times New Roman"/>
          <w:b/>
          <w:bCs/>
          <w:sz w:val="20"/>
          <w:szCs w:val="20"/>
          <w:lang w:val="en-AU" w:eastAsia="tr-TR"/>
        </w:rPr>
        <w:t>:</w:t>
      </w:r>
      <w:r w:rsidR="008E3417" w:rsidRPr="00D124D6">
        <w:rPr>
          <w:rFonts w:ascii="Times New Roman" w:eastAsia="Times New Roman" w:hAnsi="Times New Roman" w:cs="Times New Roman"/>
          <w:sz w:val="20"/>
          <w:szCs w:val="20"/>
          <w:lang w:val="en-AU" w:eastAsia="tr-TR"/>
        </w:rPr>
        <w:t xml:space="preserve"> ‘Çeçen</w:t>
      </w:r>
      <w:r w:rsidRPr="00D124D6">
        <w:rPr>
          <w:rFonts w:ascii="Times New Roman" w:eastAsia="Times New Roman" w:hAnsi="Times New Roman" w:cs="Times New Roman"/>
          <w:sz w:val="20"/>
          <w:szCs w:val="20"/>
          <w:lang w:val="en-AU" w:eastAsia="tr-TR"/>
        </w:rPr>
        <w:t xml:space="preserve"> Şebekesi’nin (belirlenmemiş) ve diğer terör gruplarının asker kökenli bir üyesi. 2006 yılında Fransa’da ‘Çeçen Şebekesi’ içindeki görevi ve bu şebekeye üyeliği sebebiyle mahkum edildi. Ekim/2013’te Levant Halkı için El Nusra Cephesi (QE.A.137.14) </w:t>
      </w:r>
      <w:r w:rsidR="00135E18" w:rsidRPr="00D124D6">
        <w:rPr>
          <w:rFonts w:ascii="Times New Roman" w:eastAsia="Times New Roman" w:hAnsi="Times New Roman" w:cs="Times New Roman"/>
          <w:sz w:val="20"/>
          <w:szCs w:val="20"/>
          <w:lang w:val="en-AU" w:eastAsia="tr-TR"/>
        </w:rPr>
        <w:t>o</w:t>
      </w:r>
      <w:r w:rsidRPr="00D124D6">
        <w:rPr>
          <w:rFonts w:ascii="Times New Roman" w:eastAsia="Times New Roman" w:hAnsi="Times New Roman" w:cs="Times New Roman"/>
          <w:sz w:val="20"/>
          <w:szCs w:val="20"/>
          <w:lang w:val="en-AU" w:eastAsia="tr-TR"/>
        </w:rPr>
        <w:t xml:space="preserve">larak belirlenen Jabhat al-Nusrah’a katıldı. </w:t>
      </w:r>
    </w:p>
    <w:p w:rsidR="002223C6" w:rsidRPr="00D124D6" w:rsidRDefault="00135E18" w:rsidP="00444F7D">
      <w:pPr>
        <w:pStyle w:val="ListeParagraf"/>
        <w:numPr>
          <w:ilvl w:val="0"/>
          <w:numId w:val="4"/>
        </w:numPr>
        <w:spacing w:after="0" w:line="240" w:lineRule="auto"/>
        <w:ind w:left="0"/>
        <w:rPr>
          <w:rFonts w:ascii="Times New Roman" w:eastAsia="Times New Roman" w:hAnsi="Times New Roman" w:cs="Times New Roman"/>
          <w:sz w:val="20"/>
          <w:szCs w:val="20"/>
          <w:lang w:val="en-AU" w:eastAsia="tr-TR"/>
        </w:rPr>
      </w:pPr>
      <w:r w:rsidRPr="00D124D6">
        <w:rPr>
          <w:rFonts w:asciiTheme="majorBidi" w:hAnsiTheme="majorBidi" w:cstheme="majorBidi"/>
          <w:b/>
          <w:bCs/>
          <w:lang w:eastAsia="tr-TR"/>
        </w:rPr>
        <w:t xml:space="preserve"> </w:t>
      </w:r>
      <w:r w:rsidRPr="00D124D6">
        <w:rPr>
          <w:rFonts w:ascii="Times New Roman" w:eastAsia="Times New Roman" w:hAnsi="Times New Roman" w:cs="Times New Roman"/>
          <w:b/>
          <w:bCs/>
          <w:sz w:val="20"/>
          <w:szCs w:val="20"/>
          <w:lang w:val="en-AU" w:eastAsia="tr-TR"/>
        </w:rPr>
        <w:t>Adı Soyadı</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00444F7D" w:rsidRPr="00D124D6">
        <w:rPr>
          <w:rFonts w:ascii="Times New Roman" w:eastAsia="Times New Roman" w:hAnsi="Times New Roman" w:cs="Times New Roman"/>
          <w:sz w:val="20"/>
          <w:szCs w:val="20"/>
          <w:lang w:val="en-AU" w:eastAsia="tr-TR"/>
        </w:rPr>
        <w:tab/>
      </w:r>
      <w:r w:rsidR="00444F7D" w:rsidRPr="00D124D6">
        <w:rPr>
          <w:rFonts w:ascii="Times New Roman" w:eastAsia="Times New Roman" w:hAnsi="Times New Roman" w:cs="Times New Roman"/>
          <w:sz w:val="20"/>
          <w:szCs w:val="20"/>
          <w:lang w:val="en-AU" w:eastAsia="tr-TR"/>
        </w:rPr>
        <w:tab/>
      </w:r>
      <w:r w:rsidR="00444F7D"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 xml:space="preserve">: 1: AHMED 2: ABDULLAH 3: SALEH AL-KHAZMARI </w:t>
      </w:r>
    </w:p>
    <w:p w:rsidR="00135E18" w:rsidRPr="00D124D6" w:rsidRDefault="00135E18" w:rsidP="002223C6">
      <w:pPr>
        <w:pStyle w:val="ListeParagraf"/>
        <w:spacing w:after="0" w:line="240" w:lineRule="auto"/>
        <w:ind w:left="3540"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4: AL-ZAHRANI</w:t>
      </w:r>
    </w:p>
    <w:p w:rsidR="00135E18" w:rsidRPr="00D124D6" w:rsidRDefault="00135E18" w:rsidP="00135E18">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Unvan</w:t>
      </w:r>
      <w:r w:rsidR="0012351E" w:rsidRPr="00D124D6">
        <w:rPr>
          <w:rFonts w:ascii="Times New Roman" w:eastAsia="Times New Roman" w:hAnsi="Times New Roman" w:cs="Times New Roman"/>
          <w:sz w:val="20"/>
          <w:szCs w:val="20"/>
          <w:lang w:val="en-AU" w:eastAsia="tr-TR"/>
        </w:rPr>
        <w:tab/>
      </w:r>
      <w:r w:rsidR="0012351E" w:rsidRPr="00D124D6">
        <w:rPr>
          <w:rFonts w:ascii="Times New Roman" w:eastAsia="Times New Roman" w:hAnsi="Times New Roman" w:cs="Times New Roman"/>
          <w:sz w:val="20"/>
          <w:szCs w:val="20"/>
          <w:lang w:val="en-AU" w:eastAsia="tr-TR"/>
        </w:rPr>
        <w:tab/>
      </w:r>
      <w:r w:rsidR="0012351E" w:rsidRPr="00D124D6">
        <w:rPr>
          <w:rFonts w:ascii="Times New Roman" w:eastAsia="Times New Roman" w:hAnsi="Times New Roman" w:cs="Times New Roman"/>
          <w:sz w:val="20"/>
          <w:szCs w:val="20"/>
          <w:lang w:val="en-AU" w:eastAsia="tr-TR"/>
        </w:rPr>
        <w:tab/>
      </w:r>
      <w:r w:rsidR="0012351E" w:rsidRPr="00D124D6">
        <w:rPr>
          <w:rFonts w:ascii="Times New Roman" w:eastAsia="Times New Roman" w:hAnsi="Times New Roman" w:cs="Times New Roman"/>
          <w:sz w:val="20"/>
          <w:szCs w:val="20"/>
          <w:lang w:val="en-AU" w:eastAsia="tr-TR"/>
        </w:rPr>
        <w:tab/>
      </w:r>
      <w:r w:rsidR="0012351E" w:rsidRPr="00D124D6">
        <w:rPr>
          <w:rFonts w:ascii="Times New Roman" w:eastAsia="Times New Roman" w:hAnsi="Times New Roman" w:cs="Times New Roman"/>
          <w:sz w:val="20"/>
          <w:szCs w:val="20"/>
          <w:lang w:val="en-AU" w:eastAsia="tr-TR"/>
        </w:rPr>
        <w:tab/>
      </w:r>
      <w:r w:rsidR="0012351E"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 -</w:t>
      </w:r>
    </w:p>
    <w:p w:rsidR="00135E18" w:rsidRPr="00D124D6" w:rsidRDefault="00135E18" w:rsidP="00135E18">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sz w:val="20"/>
          <w:szCs w:val="20"/>
          <w:lang w:val="en-AU" w:eastAsia="tr-TR"/>
        </w:rPr>
        <w:tab/>
      </w:r>
      <w:r w:rsidR="0012351E" w:rsidRPr="00D124D6">
        <w:rPr>
          <w:rFonts w:ascii="Times New Roman" w:eastAsia="Times New Roman" w:hAnsi="Times New Roman" w:cs="Times New Roman"/>
          <w:sz w:val="20"/>
          <w:szCs w:val="20"/>
          <w:lang w:val="en-AU" w:eastAsia="tr-TR"/>
        </w:rPr>
        <w:tab/>
      </w:r>
      <w:r w:rsidR="0012351E" w:rsidRPr="00D124D6">
        <w:rPr>
          <w:rFonts w:ascii="Times New Roman" w:eastAsia="Times New Roman" w:hAnsi="Times New Roman" w:cs="Times New Roman"/>
          <w:sz w:val="20"/>
          <w:szCs w:val="20"/>
          <w:lang w:val="en-AU" w:eastAsia="tr-TR"/>
        </w:rPr>
        <w:tab/>
      </w:r>
      <w:r w:rsidR="0012351E" w:rsidRPr="00D124D6">
        <w:rPr>
          <w:rFonts w:ascii="Times New Roman" w:eastAsia="Times New Roman" w:hAnsi="Times New Roman" w:cs="Times New Roman"/>
          <w:sz w:val="20"/>
          <w:szCs w:val="20"/>
          <w:lang w:val="en-AU" w:eastAsia="tr-TR"/>
        </w:rPr>
        <w:tab/>
      </w:r>
      <w:r w:rsidR="0012351E"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t>: - </w:t>
      </w:r>
    </w:p>
    <w:p w:rsidR="00135E18" w:rsidRPr="00D124D6" w:rsidRDefault="00135E18" w:rsidP="00135E18">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t>: 15 Eylül 1978</w:t>
      </w:r>
    </w:p>
    <w:p w:rsidR="00135E18" w:rsidRPr="00D124D6" w:rsidRDefault="00135E18" w:rsidP="00135E18">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t>: Dammam, Suudi Arabistan</w:t>
      </w:r>
    </w:p>
    <w:p w:rsidR="00135E18" w:rsidRPr="00D124D6" w:rsidRDefault="00135E18" w:rsidP="00135E18">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t>: </w:t>
      </w:r>
      <w:r w:rsidRPr="00D124D6">
        <w:rPr>
          <w:rFonts w:ascii="Times New Roman" w:eastAsia="Times New Roman" w:hAnsi="Times New Roman" w:cs="Times New Roman"/>
          <w:sz w:val="20"/>
          <w:szCs w:val="20"/>
          <w:lang w:val="en-AU" w:eastAsia="tr-TR"/>
        </w:rPr>
        <w:tab/>
        <w:t>a) Abu Maryam al-Zahrani</w:t>
      </w:r>
    </w:p>
    <w:p w:rsidR="00135E18" w:rsidRPr="00D124D6" w:rsidRDefault="00135E18" w:rsidP="00135E18">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b) Abu Maryam al-Saudi</w:t>
      </w:r>
    </w:p>
    <w:p w:rsidR="00135E18" w:rsidRPr="00D124D6" w:rsidRDefault="00135E18" w:rsidP="00135E18">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c) Ahmed Abdullah S al-Zahrani</w:t>
      </w:r>
    </w:p>
    <w:p w:rsidR="00135E18" w:rsidRPr="00D124D6" w:rsidRDefault="00135E18" w:rsidP="00135E18">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d) Ahmad Abdullah Salih al-Zahrani</w:t>
      </w:r>
    </w:p>
    <w:p w:rsidR="00135E18" w:rsidRPr="00D124D6" w:rsidRDefault="00135E18" w:rsidP="00135E18">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e) Abu Maryam al-Azadi </w:t>
      </w:r>
    </w:p>
    <w:p w:rsidR="00135E18" w:rsidRPr="00D124D6" w:rsidRDefault="00135E18" w:rsidP="00135E18">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f) Ahmed bin Abdullah Saleh bin al-Zahrani </w:t>
      </w:r>
    </w:p>
    <w:p w:rsidR="00135E18" w:rsidRPr="00D124D6" w:rsidRDefault="00135E18" w:rsidP="00135E18">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g) Ahmed Abdullah Saleh al-Zahrani al-Khozmri </w:t>
      </w:r>
    </w:p>
    <w:p w:rsidR="00135E18" w:rsidRPr="00D124D6" w:rsidRDefault="00135E18" w:rsidP="00135E18">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t>: Suudi Arabistan  </w:t>
      </w:r>
    </w:p>
    <w:p w:rsidR="00135E18" w:rsidRPr="00D124D6" w:rsidRDefault="00135E18" w:rsidP="0012351E">
      <w:pPr>
        <w:spacing w:after="0" w:line="240" w:lineRule="auto"/>
        <w:ind w:left="4248" w:hanging="4245"/>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sz w:val="20"/>
          <w:szCs w:val="20"/>
          <w:lang w:val="en-AU" w:eastAsia="tr-TR"/>
        </w:rPr>
        <w:tab/>
        <w:t>: Suudi Arabistan pasaport numarası E126785, düzenlenme tarihi 27 Mayıs 2002, geçerlilik bitiş tarihi 3 Nisan 2007</w:t>
      </w:r>
    </w:p>
    <w:p w:rsidR="00135E18" w:rsidRPr="00D124D6" w:rsidRDefault="00135E18" w:rsidP="00135E18">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t>: -  </w:t>
      </w:r>
    </w:p>
    <w:p w:rsidR="00135E18" w:rsidRPr="00D124D6" w:rsidRDefault="00135E18" w:rsidP="00135E18">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t>: Suriye</w:t>
      </w:r>
    </w:p>
    <w:p w:rsidR="00135E18" w:rsidRPr="00D124D6" w:rsidRDefault="00135E18" w:rsidP="00241B50">
      <w:pPr>
        <w:spacing w:after="0" w:line="240" w:lineRule="auto"/>
        <w:ind w:left="4245" w:hanging="4245"/>
        <w:jc w:val="both"/>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Diğer Bilgiler</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t>: Al-Qaida’nın (QE.A.4.01) üst düzey üyesi. Suudi Arabistan Hükümeti tarafından terör gerekçesiyle aranıyor. Baba adı Abdullah Saleh al Zahrani. Fiziksel özellikleri: göz rengi: koyu; saç rengi: koyu; cilt rengi: sarı yeşil. Arapça konuşur. INTERPOL-BM Güvenlik Konseyi Özel Bültenine dahil etmek için fotoğrafı var.</w:t>
      </w:r>
    </w:p>
    <w:p w:rsidR="00135E18" w:rsidRPr="00D124D6" w:rsidRDefault="00135E18" w:rsidP="00135E18">
      <w:pPr>
        <w:spacing w:after="0" w:line="240" w:lineRule="auto"/>
        <w:ind w:hanging="426"/>
        <w:rPr>
          <w:rFonts w:ascii="Times New Roman" w:eastAsia="Times New Roman" w:hAnsi="Times New Roman" w:cs="Times New Roman"/>
          <w:sz w:val="20"/>
          <w:szCs w:val="20"/>
          <w:lang w:val="en-AU" w:eastAsia="tr-TR"/>
        </w:rPr>
      </w:pPr>
    </w:p>
    <w:p w:rsidR="0012351E" w:rsidRPr="00D124D6" w:rsidRDefault="0012351E" w:rsidP="00135E18">
      <w:pPr>
        <w:spacing w:after="0" w:line="240" w:lineRule="auto"/>
        <w:ind w:firstLine="708"/>
        <w:rPr>
          <w:rFonts w:ascii="Times New Roman" w:eastAsia="Times New Roman" w:hAnsi="Times New Roman" w:cs="Times New Roman"/>
          <w:sz w:val="20"/>
          <w:szCs w:val="20"/>
          <w:lang w:val="en-AU" w:eastAsia="tr-TR"/>
        </w:rPr>
      </w:pPr>
    </w:p>
    <w:p w:rsidR="00135E18" w:rsidRPr="00D124D6" w:rsidRDefault="00135E18" w:rsidP="00135E18">
      <w:pPr>
        <w:spacing w:after="0" w:line="240" w:lineRule="auto"/>
        <w:ind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w:t>
      </w:r>
    </w:p>
    <w:p w:rsidR="003960E8" w:rsidRPr="00D124D6" w:rsidRDefault="00192E16" w:rsidP="00192E16">
      <w:pPr>
        <w:pStyle w:val="ListeParagraf"/>
        <w:numPr>
          <w:ilvl w:val="0"/>
          <w:numId w:val="4"/>
        </w:numPr>
        <w:spacing w:after="0" w:line="240" w:lineRule="auto"/>
        <w:ind w:left="0"/>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 xml:space="preserve"> </w:t>
      </w:r>
      <w:r w:rsidR="00135E18" w:rsidRPr="00D124D6">
        <w:rPr>
          <w:rFonts w:ascii="Times New Roman" w:eastAsia="Times New Roman" w:hAnsi="Times New Roman" w:cs="Times New Roman"/>
          <w:b/>
          <w:bCs/>
          <w:sz w:val="20"/>
          <w:szCs w:val="20"/>
          <w:lang w:val="en-AU" w:eastAsia="tr-TR"/>
        </w:rPr>
        <w:t>Adı Soyadı</w:t>
      </w:r>
      <w:r w:rsidR="00135E18"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0012351E" w:rsidRPr="00D124D6">
        <w:rPr>
          <w:rFonts w:ascii="Times New Roman" w:eastAsia="Times New Roman" w:hAnsi="Times New Roman" w:cs="Times New Roman"/>
          <w:sz w:val="20"/>
          <w:szCs w:val="20"/>
          <w:lang w:val="en-AU" w:eastAsia="tr-TR"/>
        </w:rPr>
        <w:tab/>
      </w:r>
      <w:r w:rsidR="00135E18" w:rsidRPr="00D124D6">
        <w:rPr>
          <w:rFonts w:ascii="Times New Roman" w:eastAsia="Times New Roman" w:hAnsi="Times New Roman" w:cs="Times New Roman"/>
          <w:sz w:val="20"/>
          <w:szCs w:val="20"/>
          <w:lang w:val="en-AU" w:eastAsia="tr-TR"/>
        </w:rPr>
        <w:t xml:space="preserve">: 1: AZZAM 2: ABDULLAH 3: ZUREIK 4: AL-MAULID </w:t>
      </w:r>
    </w:p>
    <w:p w:rsidR="00135E18" w:rsidRPr="00D124D6" w:rsidRDefault="00135E18" w:rsidP="003960E8">
      <w:pPr>
        <w:pStyle w:val="ListeParagraf"/>
        <w:spacing w:after="0" w:line="240" w:lineRule="auto"/>
        <w:ind w:left="3540"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AL-SUBHI</w:t>
      </w:r>
    </w:p>
    <w:p w:rsidR="00135E18" w:rsidRPr="00D124D6" w:rsidRDefault="00135E18" w:rsidP="001235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Unvanı</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t>: -</w:t>
      </w:r>
    </w:p>
    <w:p w:rsidR="00135E18" w:rsidRPr="00D124D6" w:rsidRDefault="00135E18" w:rsidP="001235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t>: - </w:t>
      </w:r>
    </w:p>
    <w:p w:rsidR="00135E18" w:rsidRPr="00D124D6" w:rsidRDefault="00135E18" w:rsidP="001235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t>: 12 Nisan 1976</w:t>
      </w:r>
    </w:p>
    <w:p w:rsidR="00135E18" w:rsidRPr="00D124D6" w:rsidRDefault="00135E18" w:rsidP="001235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t>: Al Baraka, Suudi Arabistan</w:t>
      </w:r>
    </w:p>
    <w:p w:rsidR="00135E18" w:rsidRPr="00D124D6" w:rsidRDefault="00135E18" w:rsidP="001235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t>: </w:t>
      </w:r>
      <w:r w:rsidRPr="00D124D6">
        <w:rPr>
          <w:rFonts w:ascii="Times New Roman" w:eastAsia="Times New Roman" w:hAnsi="Times New Roman" w:cs="Times New Roman"/>
          <w:sz w:val="20"/>
          <w:szCs w:val="20"/>
          <w:lang w:val="en-AU" w:eastAsia="tr-TR"/>
        </w:rPr>
        <w:tab/>
        <w:t xml:space="preserve">a) Mansur al-Harbi </w:t>
      </w:r>
    </w:p>
    <w:p w:rsidR="00135E18" w:rsidRPr="00D124D6" w:rsidRDefault="00135E18" w:rsidP="0012351E">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b) Azzam al-Subhi </w:t>
      </w:r>
    </w:p>
    <w:p w:rsidR="00135E18" w:rsidRPr="00D124D6" w:rsidRDefault="00135E18" w:rsidP="0012351E">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c) Azam Abdallah Razeeq al Mouled Alsbhua </w:t>
      </w:r>
    </w:p>
    <w:p w:rsidR="00135E18" w:rsidRPr="00D124D6" w:rsidRDefault="00135E18" w:rsidP="0012351E">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d) Abu Muslem al- Maky </w:t>
      </w:r>
    </w:p>
    <w:p w:rsidR="00135E18" w:rsidRPr="00D124D6" w:rsidRDefault="00135E18" w:rsidP="0012351E">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e) Abu Suliman al-Harbi </w:t>
      </w:r>
    </w:p>
    <w:p w:rsidR="00135E18" w:rsidRPr="00D124D6" w:rsidRDefault="00135E18" w:rsidP="0012351E">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f) Abu Abdalla al-Harbi </w:t>
      </w:r>
    </w:p>
    <w:p w:rsidR="00135E18" w:rsidRPr="00D124D6" w:rsidRDefault="00135E18" w:rsidP="0012351E">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g) Azam A.R. Alsbhua</w:t>
      </w:r>
    </w:p>
    <w:p w:rsidR="00135E18" w:rsidRPr="00D124D6" w:rsidRDefault="00135E18" w:rsidP="001235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t>: Suudi Arabistan  </w:t>
      </w:r>
    </w:p>
    <w:p w:rsidR="00135E18" w:rsidRPr="00D124D6" w:rsidRDefault="00135E18" w:rsidP="0012351E">
      <w:pPr>
        <w:spacing w:after="0" w:line="240" w:lineRule="auto"/>
        <w:ind w:left="4248" w:hanging="424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0012351E"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 xml:space="preserve">: Suudi Arabistan pasaport numarası C389664, düzenlenme tarihi 15 Eylül 2000, geçerlilik </w:t>
      </w:r>
      <w:r w:rsidR="0012351E"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sz w:val="20"/>
          <w:szCs w:val="20"/>
          <w:lang w:val="en-AU" w:eastAsia="tr-TR"/>
        </w:rPr>
        <w:t xml:space="preserve">bitiş tarihi 15 Eylül 2005 </w:t>
      </w:r>
    </w:p>
    <w:p w:rsidR="00135E18" w:rsidRPr="00D124D6" w:rsidRDefault="00135E18" w:rsidP="001235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t>: </w:t>
      </w:r>
      <w:r w:rsidR="007C5C06" w:rsidRPr="00D124D6">
        <w:rPr>
          <w:rFonts w:ascii="Times New Roman" w:eastAsia="Times New Roman" w:hAnsi="Times New Roman" w:cs="Times New Roman"/>
          <w:sz w:val="20"/>
          <w:szCs w:val="20"/>
          <w:lang w:val="en-AU" w:eastAsia="tr-TR"/>
        </w:rPr>
        <w:t>1024026187</w:t>
      </w:r>
      <w:r w:rsidRPr="00D124D6">
        <w:rPr>
          <w:rFonts w:ascii="Times New Roman" w:eastAsia="Times New Roman" w:hAnsi="Times New Roman" w:cs="Times New Roman"/>
          <w:sz w:val="20"/>
          <w:szCs w:val="20"/>
          <w:lang w:val="en-AU" w:eastAsia="tr-TR"/>
        </w:rPr>
        <w:t>  </w:t>
      </w:r>
    </w:p>
    <w:p w:rsidR="00135E18" w:rsidRPr="00D124D6" w:rsidRDefault="00135E18" w:rsidP="001235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t>: -</w:t>
      </w:r>
    </w:p>
    <w:p w:rsidR="00135E18" w:rsidRPr="00D124D6" w:rsidRDefault="00135E18" w:rsidP="0012351E">
      <w:pPr>
        <w:spacing w:after="0" w:line="240" w:lineRule="auto"/>
        <w:ind w:left="4245" w:hanging="4245"/>
        <w:jc w:val="both"/>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Diğer Bilgiler</w:t>
      </w:r>
      <w:r w:rsidRPr="00D124D6">
        <w:rPr>
          <w:rFonts w:ascii="Times New Roman" w:eastAsia="Times New Roman" w:hAnsi="Times New Roman" w:cs="Times New Roman"/>
          <w:sz w:val="20"/>
          <w:szCs w:val="20"/>
          <w:lang w:val="en-AU" w:eastAsia="tr-TR"/>
        </w:rPr>
        <w:tab/>
      </w:r>
      <w:r w:rsidR="0012351E"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 Al-Qaida’nın (QE.A.4.01) çok sayıda lideri ile bağlantılı. Suudi Arabistan Hükümeti tarafından terör gerekçesiyle aranıyor. Baba adı Abdullah Razeeq al Mouled al Sbhua. Fiziksel özellikleri: göz rengi: koyu; saç rengi: koyu; cilt rengi: koyu. Arapça konuşur. INTERPOL-BM Güvenlik Konseyi Özel Bültenine dahil etmek için fotoğrafı var.</w:t>
      </w:r>
      <w:r w:rsidR="007C5C06" w:rsidRPr="00D124D6">
        <w:rPr>
          <w:rFonts w:ascii="Times New Roman" w:eastAsia="Times New Roman" w:hAnsi="Times New Roman" w:cs="Times New Roman"/>
          <w:sz w:val="20"/>
          <w:szCs w:val="20"/>
          <w:lang w:val="en-AU" w:eastAsia="tr-TR"/>
        </w:rPr>
        <w:t xml:space="preserve"> 2368(2017) sayılı kararı gereğince yapılan gözden geçirme 4 Aralık 2019 tarihinde tamamlanmıştır. </w:t>
      </w:r>
    </w:p>
    <w:p w:rsidR="00135E18" w:rsidRPr="00D124D6" w:rsidRDefault="00135E18" w:rsidP="0012351E">
      <w:pPr>
        <w:spacing w:after="0" w:line="240" w:lineRule="auto"/>
        <w:ind w:hanging="426"/>
        <w:rPr>
          <w:rFonts w:ascii="Times New Roman" w:eastAsia="Times New Roman" w:hAnsi="Times New Roman" w:cs="Times New Roman"/>
          <w:sz w:val="20"/>
          <w:szCs w:val="20"/>
          <w:lang w:val="en-AU" w:eastAsia="tr-TR"/>
        </w:rPr>
      </w:pPr>
    </w:p>
    <w:p w:rsidR="00135E18" w:rsidRPr="00D124D6" w:rsidRDefault="00135E18" w:rsidP="0012351E">
      <w:pPr>
        <w:spacing w:after="0" w:line="240" w:lineRule="auto"/>
        <w:ind w:hanging="426"/>
        <w:rPr>
          <w:rFonts w:ascii="Times New Roman" w:hAnsi="Times New Roman" w:cs="Times New Roman"/>
          <w:b/>
          <w:bCs/>
          <w:sz w:val="20"/>
          <w:szCs w:val="20"/>
          <w:lang w:eastAsia="tr-TR"/>
        </w:rPr>
      </w:pPr>
    </w:p>
    <w:p w:rsidR="00135E18" w:rsidRPr="00D124D6" w:rsidRDefault="00135E18" w:rsidP="00192E16">
      <w:pPr>
        <w:pStyle w:val="ListeParagraf"/>
        <w:numPr>
          <w:ilvl w:val="0"/>
          <w:numId w:val="4"/>
        </w:numPr>
        <w:spacing w:after="0" w:line="240" w:lineRule="auto"/>
        <w:ind w:left="-142"/>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 xml:space="preserve"> Adı Soyadı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0012351E" w:rsidRPr="00D124D6">
        <w:rPr>
          <w:rFonts w:ascii="Times New Roman" w:hAnsi="Times New Roman" w:cs="Times New Roman"/>
          <w:b/>
          <w:bCs/>
          <w:sz w:val="20"/>
          <w:szCs w:val="20"/>
          <w:lang w:eastAsia="tr-TR"/>
        </w:rPr>
        <w:tab/>
      </w:r>
      <w:r w:rsidR="00662E5D" w:rsidRPr="00D124D6">
        <w:rPr>
          <w:rFonts w:ascii="Times New Roman" w:hAnsi="Times New Roman" w:cs="Times New Roman"/>
          <w:b/>
          <w:bCs/>
          <w:sz w:val="20"/>
          <w:szCs w:val="20"/>
          <w:lang w:eastAsia="tr-TR"/>
        </w:rPr>
        <w:tab/>
      </w:r>
      <w:r w:rsidR="0012351E"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 </w:t>
      </w:r>
      <w:r w:rsidRPr="00D124D6">
        <w:rPr>
          <w:rFonts w:ascii="Times New Roman" w:hAnsi="Times New Roman" w:cs="Times New Roman"/>
          <w:sz w:val="20"/>
          <w:szCs w:val="20"/>
          <w:lang w:eastAsia="tr-TR"/>
        </w:rPr>
        <w:t>1: ANDERS 2: CAMEROON 3: OSTENSVIG 4: DALE</w:t>
      </w:r>
    </w:p>
    <w:p w:rsidR="00135E18" w:rsidRPr="00D124D6" w:rsidRDefault="00135E18" w:rsidP="0012351E">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Unvanı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w:t>
      </w:r>
    </w:p>
    <w:p w:rsidR="00135E18" w:rsidRPr="00D124D6" w:rsidRDefault="00135E18" w:rsidP="0012351E">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Görevi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 </w:t>
      </w:r>
    </w:p>
    <w:p w:rsidR="00135E18" w:rsidRPr="00D124D6" w:rsidRDefault="00135E18" w:rsidP="0012351E">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Doğum Tarihi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sz w:val="20"/>
          <w:szCs w:val="20"/>
          <w:lang w:eastAsia="tr-TR"/>
        </w:rPr>
        <w:t>19 Ekim 1978</w:t>
      </w:r>
    </w:p>
    <w:p w:rsidR="00135E18" w:rsidRPr="00D124D6" w:rsidRDefault="00135E18" w:rsidP="0012351E">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Doğum Yeri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color w:val="000000"/>
          <w:sz w:val="20"/>
          <w:szCs w:val="20"/>
          <w:shd w:val="clear" w:color="auto" w:fill="FFFFFF"/>
        </w:rPr>
        <w:t>Oslo, Norveç</w:t>
      </w:r>
    </w:p>
    <w:p w:rsidR="00135E18" w:rsidRPr="00D124D6" w:rsidRDefault="00135E18" w:rsidP="0012351E">
      <w:pPr>
        <w:spacing w:after="0" w:line="240" w:lineRule="auto"/>
        <w:rPr>
          <w:rFonts w:ascii="Times New Roman" w:hAnsi="Times New Roman" w:cs="Times New Roman"/>
          <w:b/>
          <w:bCs/>
          <w:sz w:val="20"/>
          <w:szCs w:val="20"/>
          <w:lang w:eastAsia="tr-TR"/>
        </w:rPr>
      </w:pPr>
      <w:r w:rsidRPr="00D124D6">
        <w:rPr>
          <w:rFonts w:ascii="Times New Roman" w:hAnsi="Times New Roman" w:cs="Times New Roman"/>
          <w:b/>
          <w:bCs/>
          <w:sz w:val="20"/>
          <w:szCs w:val="20"/>
          <w:lang w:eastAsia="tr-TR"/>
        </w:rPr>
        <w:t>Kullandığı veya Bilinen Diğer Adları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w:t>
      </w:r>
      <w:r w:rsidRPr="00D124D6">
        <w:rPr>
          <w:rFonts w:ascii="Times New Roman" w:hAnsi="Times New Roman" w:cs="Times New Roman"/>
          <w:sz w:val="20"/>
          <w:szCs w:val="20"/>
          <w:lang w:eastAsia="tr-TR"/>
        </w:rPr>
        <w:tab/>
      </w:r>
      <w:r w:rsidRPr="00D124D6">
        <w:rPr>
          <w:rFonts w:ascii="Times New Roman" w:hAnsi="Times New Roman" w:cs="Times New Roman"/>
          <w:b/>
          <w:bCs/>
          <w:sz w:val="20"/>
          <w:szCs w:val="20"/>
          <w:lang w:eastAsia="tr-TR"/>
        </w:rPr>
        <w:t xml:space="preserve">a) </w:t>
      </w:r>
      <w:r w:rsidRPr="00D124D6">
        <w:rPr>
          <w:rFonts w:ascii="Times New Roman" w:hAnsi="Times New Roman" w:cs="Times New Roman"/>
          <w:sz w:val="20"/>
          <w:szCs w:val="20"/>
          <w:lang w:eastAsia="tr-TR"/>
        </w:rPr>
        <w:t>Muslim Abu Abdurrahman</w:t>
      </w:r>
      <w:r w:rsidRPr="00D124D6">
        <w:rPr>
          <w:rFonts w:ascii="Times New Roman" w:hAnsi="Times New Roman" w:cs="Times New Roman"/>
          <w:b/>
          <w:bCs/>
          <w:sz w:val="20"/>
          <w:szCs w:val="20"/>
          <w:lang w:eastAsia="tr-TR"/>
        </w:rPr>
        <w:t xml:space="preserve"> </w:t>
      </w:r>
    </w:p>
    <w:p w:rsidR="00135E18" w:rsidRPr="00D124D6" w:rsidRDefault="00135E18" w:rsidP="0012351E">
      <w:pPr>
        <w:spacing w:after="0" w:line="240" w:lineRule="auto"/>
        <w:ind w:left="4248" w:firstLine="708"/>
        <w:rPr>
          <w:rFonts w:ascii="Times New Roman" w:hAnsi="Times New Roman" w:cs="Times New Roman"/>
          <w:b/>
          <w:bCs/>
          <w:sz w:val="20"/>
          <w:szCs w:val="20"/>
          <w:lang w:eastAsia="tr-TR"/>
        </w:rPr>
      </w:pPr>
      <w:r w:rsidRPr="00D124D6">
        <w:rPr>
          <w:rFonts w:ascii="Times New Roman" w:hAnsi="Times New Roman" w:cs="Times New Roman"/>
          <w:b/>
          <w:bCs/>
          <w:sz w:val="20"/>
          <w:szCs w:val="20"/>
          <w:lang w:eastAsia="tr-TR"/>
        </w:rPr>
        <w:t xml:space="preserve">b) </w:t>
      </w:r>
      <w:r w:rsidRPr="00D124D6">
        <w:rPr>
          <w:rFonts w:ascii="Times New Roman" w:hAnsi="Times New Roman" w:cs="Times New Roman"/>
          <w:sz w:val="20"/>
          <w:szCs w:val="20"/>
          <w:lang w:eastAsia="tr-TR"/>
        </w:rPr>
        <w:t>Abu Abdurrahman the Norwegian</w:t>
      </w:r>
      <w:r w:rsidRPr="00D124D6">
        <w:rPr>
          <w:rFonts w:ascii="Times New Roman" w:hAnsi="Times New Roman" w:cs="Times New Roman"/>
          <w:b/>
          <w:bCs/>
          <w:sz w:val="20"/>
          <w:szCs w:val="20"/>
          <w:lang w:eastAsia="tr-TR"/>
        </w:rPr>
        <w:t xml:space="preserve"> </w:t>
      </w:r>
    </w:p>
    <w:p w:rsidR="00135E18" w:rsidRPr="00D124D6" w:rsidRDefault="00135E18" w:rsidP="0012351E">
      <w:pPr>
        <w:spacing w:after="0" w:line="240" w:lineRule="auto"/>
        <w:ind w:left="4248" w:firstLine="708"/>
        <w:rPr>
          <w:rFonts w:ascii="Times New Roman" w:hAnsi="Times New Roman" w:cs="Times New Roman"/>
          <w:b/>
          <w:bCs/>
          <w:sz w:val="20"/>
          <w:szCs w:val="20"/>
          <w:lang w:eastAsia="tr-TR"/>
        </w:rPr>
      </w:pPr>
      <w:r w:rsidRPr="00D124D6">
        <w:rPr>
          <w:rFonts w:ascii="Times New Roman" w:hAnsi="Times New Roman" w:cs="Times New Roman"/>
          <w:b/>
          <w:bCs/>
          <w:sz w:val="20"/>
          <w:szCs w:val="20"/>
          <w:lang w:eastAsia="tr-TR"/>
        </w:rPr>
        <w:t xml:space="preserve">c) </w:t>
      </w:r>
      <w:r w:rsidRPr="00D124D6">
        <w:rPr>
          <w:rFonts w:ascii="Times New Roman" w:hAnsi="Times New Roman" w:cs="Times New Roman"/>
          <w:sz w:val="20"/>
          <w:szCs w:val="20"/>
          <w:lang w:eastAsia="tr-TR"/>
        </w:rPr>
        <w:t>Abu Abdurrahman the Moroccan</w:t>
      </w:r>
    </w:p>
    <w:p w:rsidR="00135E18" w:rsidRPr="00D124D6" w:rsidRDefault="00135E18" w:rsidP="0012351E">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Uyruğu</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00236603"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w:t>
      </w:r>
      <w:r w:rsidRPr="00D124D6">
        <w:rPr>
          <w:rFonts w:ascii="Times New Roman" w:hAnsi="Times New Roman" w:cs="Times New Roman"/>
          <w:sz w:val="20"/>
          <w:szCs w:val="20"/>
          <w:lang w:eastAsia="tr-TR"/>
        </w:rPr>
        <w:t> Norveç  </w:t>
      </w:r>
    </w:p>
    <w:p w:rsidR="00135E18" w:rsidRPr="00D124D6" w:rsidRDefault="00135E18" w:rsidP="0012351E">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Pasaport Numarası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0012351E" w:rsidRPr="00D124D6">
        <w:rPr>
          <w:rFonts w:ascii="Times New Roman" w:hAnsi="Times New Roman" w:cs="Times New Roman"/>
          <w:b/>
          <w:bCs/>
          <w:sz w:val="20"/>
          <w:szCs w:val="20"/>
          <w:lang w:eastAsia="tr-TR"/>
        </w:rPr>
        <w:tab/>
      </w:r>
      <w:r w:rsidR="0012351E"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w:t>
      </w:r>
      <w:r w:rsidRPr="00D124D6">
        <w:rPr>
          <w:rFonts w:ascii="Times New Roman" w:hAnsi="Times New Roman" w:cs="Times New Roman"/>
          <w:sz w:val="20"/>
          <w:szCs w:val="20"/>
          <w:lang w:eastAsia="tr-TR"/>
        </w:rPr>
        <w:t xml:space="preserve"> - </w:t>
      </w:r>
    </w:p>
    <w:p w:rsidR="00135E18" w:rsidRPr="00D124D6" w:rsidRDefault="00135E18" w:rsidP="0012351E">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Ulusal Kimlik Numarası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00236603"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w:t>
      </w:r>
      <w:r w:rsidRPr="00D124D6">
        <w:rPr>
          <w:rFonts w:ascii="Times New Roman" w:hAnsi="Times New Roman" w:cs="Times New Roman"/>
          <w:sz w:val="20"/>
          <w:szCs w:val="20"/>
          <w:lang w:eastAsia="tr-TR"/>
        </w:rPr>
        <w:t> -  </w:t>
      </w:r>
    </w:p>
    <w:p w:rsidR="00135E18" w:rsidRPr="00D124D6" w:rsidRDefault="00135E18" w:rsidP="0012351E">
      <w:pPr>
        <w:spacing w:after="0" w:line="240" w:lineRule="auto"/>
        <w:rPr>
          <w:rFonts w:ascii="Times New Roman" w:hAnsi="Times New Roman" w:cs="Times New Roman"/>
          <w:bCs/>
          <w:sz w:val="20"/>
          <w:szCs w:val="20"/>
          <w:lang w:eastAsia="tr-TR"/>
        </w:rPr>
      </w:pPr>
      <w:r w:rsidRPr="00D124D6">
        <w:rPr>
          <w:rFonts w:ascii="Times New Roman" w:hAnsi="Times New Roman" w:cs="Times New Roman"/>
          <w:b/>
          <w:bCs/>
          <w:sz w:val="20"/>
          <w:szCs w:val="20"/>
          <w:lang w:eastAsia="tr-TR"/>
        </w:rPr>
        <w:t>Adres</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bCs/>
          <w:sz w:val="20"/>
          <w:szCs w:val="20"/>
          <w:lang w:eastAsia="tr-TR"/>
        </w:rPr>
        <w:t>-</w:t>
      </w:r>
    </w:p>
    <w:p w:rsidR="00135E18" w:rsidRPr="00D124D6" w:rsidRDefault="00135E18" w:rsidP="00520615">
      <w:pPr>
        <w:spacing w:after="0" w:line="240" w:lineRule="auto"/>
        <w:ind w:left="4248" w:hanging="4248"/>
        <w:jc w:val="both"/>
        <w:rPr>
          <w:rFonts w:ascii="Times New Roman" w:hAnsi="Times New Roman" w:cs="Times New Roman"/>
          <w:bCs/>
          <w:sz w:val="20"/>
          <w:szCs w:val="20"/>
          <w:lang w:eastAsia="tr-TR"/>
        </w:rPr>
      </w:pPr>
      <w:r w:rsidRPr="00D124D6">
        <w:rPr>
          <w:rFonts w:ascii="Times New Roman" w:hAnsi="Times New Roman" w:cs="Times New Roman"/>
          <w:b/>
          <w:sz w:val="20"/>
          <w:szCs w:val="20"/>
          <w:lang w:eastAsia="tr-TR"/>
        </w:rPr>
        <w:t>Diğer Bilgiler</w:t>
      </w:r>
      <w:r w:rsidRPr="00D124D6">
        <w:rPr>
          <w:rFonts w:ascii="Times New Roman" w:hAnsi="Times New Roman" w:cs="Times New Roman"/>
          <w:b/>
          <w:sz w:val="20"/>
          <w:szCs w:val="20"/>
          <w:lang w:eastAsia="tr-TR"/>
        </w:rPr>
        <w:tab/>
        <w:t xml:space="preserve">: </w:t>
      </w:r>
      <w:r w:rsidR="00520615" w:rsidRPr="00D124D6">
        <w:rPr>
          <w:rFonts w:ascii="Times New Roman" w:hAnsi="Times New Roman" w:cs="Times New Roman"/>
          <w:bCs/>
          <w:sz w:val="20"/>
          <w:szCs w:val="20"/>
          <w:lang w:eastAsia="tr-TR"/>
        </w:rPr>
        <w:t>-</w:t>
      </w:r>
    </w:p>
    <w:p w:rsidR="00135E18" w:rsidRPr="00D124D6" w:rsidRDefault="00135E18" w:rsidP="0012351E">
      <w:pPr>
        <w:spacing w:after="0" w:line="240" w:lineRule="auto"/>
        <w:ind w:hanging="426"/>
        <w:jc w:val="both"/>
        <w:rPr>
          <w:rFonts w:ascii="Times New Roman" w:hAnsi="Times New Roman" w:cs="Times New Roman"/>
          <w:bCs/>
          <w:sz w:val="20"/>
          <w:szCs w:val="20"/>
          <w:lang w:eastAsia="tr-TR"/>
        </w:rPr>
      </w:pPr>
    </w:p>
    <w:p w:rsidR="00135E18" w:rsidRPr="00D124D6" w:rsidRDefault="00135E18" w:rsidP="0012351E">
      <w:pPr>
        <w:spacing w:after="0" w:line="240" w:lineRule="auto"/>
        <w:ind w:hanging="426"/>
        <w:rPr>
          <w:rFonts w:ascii="Times New Roman" w:hAnsi="Times New Roman" w:cs="Times New Roman"/>
          <w:b/>
          <w:bCs/>
          <w:sz w:val="20"/>
          <w:szCs w:val="20"/>
          <w:lang w:eastAsia="tr-TR"/>
        </w:rPr>
      </w:pPr>
      <w:r w:rsidRPr="00D124D6">
        <w:rPr>
          <w:rFonts w:ascii="Times New Roman" w:hAnsi="Times New Roman" w:cs="Times New Roman"/>
          <w:b/>
          <w:bCs/>
          <w:sz w:val="20"/>
          <w:szCs w:val="20"/>
          <w:lang w:eastAsia="tr-TR"/>
        </w:rPr>
        <w:t> </w:t>
      </w:r>
    </w:p>
    <w:p w:rsidR="00135E18" w:rsidRPr="00D124D6" w:rsidRDefault="00135E18" w:rsidP="004A76E3">
      <w:pPr>
        <w:pStyle w:val="ListeParagraf"/>
        <w:numPr>
          <w:ilvl w:val="0"/>
          <w:numId w:val="4"/>
        </w:numPr>
        <w:spacing w:after="0" w:line="240" w:lineRule="auto"/>
        <w:ind w:left="0" w:hanging="504"/>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Adı Soyadı</w:t>
      </w:r>
      <w:r w:rsidRPr="00D124D6">
        <w:rPr>
          <w:rFonts w:ascii="Times New Roman" w:hAnsi="Times New Roman" w:cs="Times New Roman"/>
          <w:b/>
          <w:bCs/>
          <w:sz w:val="20"/>
          <w:szCs w:val="20"/>
          <w:lang w:eastAsia="tr-TR"/>
        </w:rPr>
        <w:tab/>
      </w:r>
      <w:r w:rsidR="00192E16" w:rsidRPr="00D124D6">
        <w:rPr>
          <w:rFonts w:ascii="Times New Roman" w:hAnsi="Times New Roman" w:cs="Times New Roman"/>
          <w:b/>
          <w:bCs/>
          <w:sz w:val="20"/>
          <w:szCs w:val="20"/>
          <w:lang w:eastAsia="tr-TR"/>
        </w:rPr>
        <w:tab/>
      </w:r>
      <w:r w:rsidR="00192E16" w:rsidRPr="00D124D6">
        <w:rPr>
          <w:rFonts w:ascii="Times New Roman" w:hAnsi="Times New Roman" w:cs="Times New Roman"/>
          <w:b/>
          <w:bCs/>
          <w:sz w:val="20"/>
          <w:szCs w:val="20"/>
          <w:lang w:eastAsia="tr-TR"/>
        </w:rPr>
        <w:tab/>
      </w:r>
      <w:r w:rsidR="00192E16" w:rsidRPr="00D124D6">
        <w:rPr>
          <w:rFonts w:ascii="Times New Roman" w:hAnsi="Times New Roman" w:cs="Times New Roman"/>
          <w:b/>
          <w:bCs/>
          <w:sz w:val="20"/>
          <w:szCs w:val="20"/>
          <w:lang w:eastAsia="tr-TR"/>
        </w:rPr>
        <w:tab/>
      </w:r>
      <w:r w:rsidR="0012351E"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 </w:t>
      </w:r>
      <w:r w:rsidRPr="00D124D6">
        <w:rPr>
          <w:rFonts w:ascii="Times New Roman" w:hAnsi="Times New Roman" w:cs="Times New Roman"/>
          <w:sz w:val="20"/>
          <w:szCs w:val="20"/>
          <w:lang w:eastAsia="tr-TR"/>
        </w:rPr>
        <w:t>1: IBRAHIM 2: SULEIMAN 3: HAMAD 4: AL-HABLAIN</w:t>
      </w:r>
    </w:p>
    <w:p w:rsidR="00135E18" w:rsidRPr="00D124D6" w:rsidRDefault="00135E18" w:rsidP="0012351E">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Unvanı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w:t>
      </w:r>
    </w:p>
    <w:p w:rsidR="00135E18" w:rsidRPr="00D124D6" w:rsidRDefault="00135E18" w:rsidP="0012351E">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Görevi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 </w:t>
      </w:r>
    </w:p>
    <w:p w:rsidR="00135E18" w:rsidRPr="00D124D6" w:rsidRDefault="00135E18" w:rsidP="0012351E">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Doğum Tarihi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sz w:val="20"/>
          <w:szCs w:val="20"/>
          <w:lang w:eastAsia="tr-TR"/>
        </w:rPr>
        <w:t>17 Aralık 1984</w:t>
      </w:r>
    </w:p>
    <w:p w:rsidR="00135E18" w:rsidRPr="00D124D6" w:rsidRDefault="00135E18" w:rsidP="0012351E">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Doğum Yeri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color w:val="000000"/>
          <w:sz w:val="20"/>
          <w:szCs w:val="20"/>
          <w:shd w:val="clear" w:color="auto" w:fill="FFFFFF"/>
        </w:rPr>
        <w:t>Buraidah, Suudi Arabistan</w:t>
      </w:r>
    </w:p>
    <w:p w:rsidR="00135E18" w:rsidRPr="00D124D6" w:rsidRDefault="00135E18" w:rsidP="0012351E">
      <w:pPr>
        <w:spacing w:after="0" w:line="240" w:lineRule="auto"/>
        <w:rPr>
          <w:rFonts w:ascii="Times New Roman" w:hAnsi="Times New Roman" w:cs="Times New Roman"/>
          <w:b/>
          <w:bCs/>
          <w:sz w:val="20"/>
          <w:szCs w:val="20"/>
          <w:lang w:eastAsia="tr-TR"/>
        </w:rPr>
      </w:pPr>
      <w:r w:rsidRPr="00D124D6">
        <w:rPr>
          <w:rFonts w:ascii="Times New Roman" w:hAnsi="Times New Roman" w:cs="Times New Roman"/>
          <w:b/>
          <w:bCs/>
          <w:sz w:val="20"/>
          <w:szCs w:val="20"/>
          <w:lang w:eastAsia="tr-TR"/>
        </w:rPr>
        <w:t>Kullandığı veya Bilinen Diğer Adları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w:t>
      </w:r>
      <w:r w:rsidRPr="00D124D6">
        <w:rPr>
          <w:rFonts w:ascii="Times New Roman" w:hAnsi="Times New Roman" w:cs="Times New Roman"/>
          <w:sz w:val="20"/>
          <w:szCs w:val="20"/>
          <w:lang w:eastAsia="tr-TR"/>
        </w:rPr>
        <w:tab/>
      </w:r>
      <w:r w:rsidRPr="00D124D6">
        <w:rPr>
          <w:rFonts w:ascii="Times New Roman" w:hAnsi="Times New Roman" w:cs="Times New Roman"/>
          <w:b/>
          <w:bCs/>
          <w:sz w:val="20"/>
          <w:szCs w:val="20"/>
          <w:lang w:eastAsia="tr-TR"/>
        </w:rPr>
        <w:t>a)</w:t>
      </w:r>
      <w:r w:rsidRPr="00D124D6">
        <w:rPr>
          <w:rFonts w:ascii="Times New Roman" w:hAnsi="Times New Roman" w:cs="Times New Roman"/>
          <w:sz w:val="20"/>
          <w:szCs w:val="20"/>
          <w:lang w:eastAsia="tr-TR"/>
        </w:rPr>
        <w:t xml:space="preserve"> Barahim Suliman H. al Hblian</w:t>
      </w:r>
      <w:r w:rsidRPr="00D124D6">
        <w:rPr>
          <w:rFonts w:ascii="Times New Roman" w:hAnsi="Times New Roman" w:cs="Times New Roman"/>
          <w:b/>
          <w:bCs/>
          <w:sz w:val="20"/>
          <w:szCs w:val="20"/>
          <w:lang w:eastAsia="tr-TR"/>
        </w:rPr>
        <w:t xml:space="preserve"> </w:t>
      </w:r>
    </w:p>
    <w:p w:rsidR="00135E18" w:rsidRPr="00D124D6" w:rsidRDefault="00135E18" w:rsidP="0012351E">
      <w:pPr>
        <w:spacing w:after="0" w:line="240" w:lineRule="auto"/>
        <w:ind w:left="4248" w:firstLine="708"/>
        <w:rPr>
          <w:rFonts w:ascii="Times New Roman" w:hAnsi="Times New Roman" w:cs="Times New Roman"/>
          <w:b/>
          <w:bCs/>
          <w:sz w:val="20"/>
          <w:szCs w:val="20"/>
          <w:lang w:eastAsia="tr-TR"/>
        </w:rPr>
      </w:pPr>
      <w:r w:rsidRPr="00D124D6">
        <w:rPr>
          <w:rFonts w:ascii="Times New Roman" w:hAnsi="Times New Roman" w:cs="Times New Roman"/>
          <w:b/>
          <w:bCs/>
          <w:sz w:val="20"/>
          <w:szCs w:val="20"/>
          <w:lang w:eastAsia="tr-TR"/>
        </w:rPr>
        <w:t xml:space="preserve">b) </w:t>
      </w:r>
      <w:r w:rsidRPr="00D124D6">
        <w:rPr>
          <w:rFonts w:ascii="Times New Roman" w:hAnsi="Times New Roman" w:cs="Times New Roman"/>
          <w:sz w:val="20"/>
          <w:szCs w:val="20"/>
          <w:lang w:eastAsia="tr-TR"/>
        </w:rPr>
        <w:t>Abu Jabal</w:t>
      </w:r>
      <w:r w:rsidRPr="00D124D6">
        <w:rPr>
          <w:rFonts w:ascii="Times New Roman" w:hAnsi="Times New Roman" w:cs="Times New Roman"/>
          <w:b/>
          <w:bCs/>
          <w:sz w:val="20"/>
          <w:szCs w:val="20"/>
          <w:lang w:eastAsia="tr-TR"/>
        </w:rPr>
        <w:t xml:space="preserve"> </w:t>
      </w:r>
    </w:p>
    <w:p w:rsidR="00135E18" w:rsidRPr="00D124D6" w:rsidRDefault="00135E18" w:rsidP="0012351E">
      <w:pPr>
        <w:spacing w:after="0" w:line="240" w:lineRule="auto"/>
        <w:ind w:left="4248" w:firstLine="708"/>
        <w:rPr>
          <w:rFonts w:ascii="Times New Roman" w:hAnsi="Times New Roman" w:cs="Times New Roman"/>
          <w:b/>
          <w:bCs/>
          <w:sz w:val="20"/>
          <w:szCs w:val="20"/>
          <w:lang w:eastAsia="tr-TR"/>
        </w:rPr>
      </w:pPr>
      <w:r w:rsidRPr="00D124D6">
        <w:rPr>
          <w:rFonts w:ascii="Times New Roman" w:hAnsi="Times New Roman" w:cs="Times New Roman"/>
          <w:b/>
          <w:bCs/>
          <w:sz w:val="20"/>
          <w:szCs w:val="20"/>
          <w:lang w:eastAsia="tr-TR"/>
        </w:rPr>
        <w:t xml:space="preserve">c) </w:t>
      </w:r>
      <w:r w:rsidRPr="00D124D6">
        <w:rPr>
          <w:rFonts w:ascii="Times New Roman" w:hAnsi="Times New Roman" w:cs="Times New Roman"/>
          <w:sz w:val="20"/>
          <w:szCs w:val="20"/>
          <w:lang w:eastAsia="tr-TR"/>
        </w:rPr>
        <w:t>Abu-Jabal</w:t>
      </w:r>
      <w:r w:rsidRPr="00D124D6">
        <w:rPr>
          <w:rFonts w:ascii="Times New Roman" w:hAnsi="Times New Roman" w:cs="Times New Roman"/>
          <w:b/>
          <w:bCs/>
          <w:sz w:val="20"/>
          <w:szCs w:val="20"/>
          <w:lang w:eastAsia="tr-TR"/>
        </w:rPr>
        <w:t xml:space="preserve"> </w:t>
      </w:r>
    </w:p>
    <w:p w:rsidR="00135E18" w:rsidRPr="00D124D6" w:rsidRDefault="00135E18" w:rsidP="0012351E">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Uyruğu</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00236603"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w:t>
      </w:r>
      <w:r w:rsidRPr="00D124D6">
        <w:rPr>
          <w:rFonts w:ascii="Times New Roman" w:hAnsi="Times New Roman" w:cs="Times New Roman"/>
          <w:sz w:val="20"/>
          <w:szCs w:val="20"/>
          <w:lang w:eastAsia="tr-TR"/>
        </w:rPr>
        <w:t> Suudi Arabistan  </w:t>
      </w:r>
    </w:p>
    <w:p w:rsidR="00135E18" w:rsidRPr="00D124D6" w:rsidRDefault="00135E18" w:rsidP="0012351E">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Pasaport Numarası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0012351E" w:rsidRPr="00D124D6">
        <w:rPr>
          <w:rFonts w:ascii="Times New Roman" w:hAnsi="Times New Roman" w:cs="Times New Roman"/>
          <w:b/>
          <w:bCs/>
          <w:sz w:val="20"/>
          <w:szCs w:val="20"/>
          <w:lang w:eastAsia="tr-TR"/>
        </w:rPr>
        <w:tab/>
      </w:r>
      <w:r w:rsidR="0012351E"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w:t>
      </w:r>
      <w:r w:rsidRPr="00D124D6">
        <w:rPr>
          <w:rFonts w:ascii="Times New Roman" w:hAnsi="Times New Roman" w:cs="Times New Roman"/>
          <w:sz w:val="20"/>
          <w:szCs w:val="20"/>
          <w:lang w:eastAsia="tr-TR"/>
        </w:rPr>
        <w:t xml:space="preserve"> Suudi Arabistan passport numarası: F800691 </w:t>
      </w:r>
    </w:p>
    <w:p w:rsidR="00135E18" w:rsidRPr="00D124D6" w:rsidRDefault="00135E18" w:rsidP="0012351E">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Ulusal Kimlik Numarası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00236603"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w:t>
      </w:r>
      <w:r w:rsidR="00CA58E0" w:rsidRPr="00D124D6">
        <w:rPr>
          <w:rFonts w:ascii="Times New Roman" w:hAnsi="Times New Roman" w:cs="Times New Roman"/>
          <w:sz w:val="20"/>
          <w:szCs w:val="20"/>
          <w:lang w:eastAsia="tr-TR"/>
        </w:rPr>
        <w:t> 1047503170</w:t>
      </w:r>
      <w:r w:rsidRPr="00D124D6">
        <w:rPr>
          <w:rFonts w:ascii="Times New Roman" w:hAnsi="Times New Roman" w:cs="Times New Roman"/>
          <w:sz w:val="20"/>
          <w:szCs w:val="20"/>
          <w:lang w:eastAsia="tr-TR"/>
        </w:rPr>
        <w:t> </w:t>
      </w:r>
    </w:p>
    <w:p w:rsidR="00135E18" w:rsidRPr="00D124D6" w:rsidRDefault="00135E18" w:rsidP="0012351E">
      <w:pPr>
        <w:spacing w:after="0" w:line="240" w:lineRule="auto"/>
        <w:rPr>
          <w:rFonts w:ascii="Times New Roman" w:hAnsi="Times New Roman" w:cs="Times New Roman"/>
          <w:bCs/>
          <w:sz w:val="20"/>
          <w:szCs w:val="20"/>
          <w:lang w:eastAsia="tr-TR"/>
        </w:rPr>
      </w:pPr>
      <w:r w:rsidRPr="00D124D6">
        <w:rPr>
          <w:rFonts w:ascii="Times New Roman" w:hAnsi="Times New Roman" w:cs="Times New Roman"/>
          <w:b/>
          <w:bCs/>
          <w:sz w:val="20"/>
          <w:szCs w:val="20"/>
          <w:lang w:eastAsia="tr-TR"/>
        </w:rPr>
        <w:t>Adres</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bCs/>
          <w:sz w:val="20"/>
          <w:szCs w:val="20"/>
          <w:lang w:eastAsia="tr-TR"/>
        </w:rPr>
        <w:t>-</w:t>
      </w:r>
    </w:p>
    <w:p w:rsidR="00135E18" w:rsidRPr="00D124D6" w:rsidRDefault="00135E18" w:rsidP="0012351E">
      <w:pPr>
        <w:spacing w:after="0" w:line="240" w:lineRule="auto"/>
        <w:ind w:left="4245" w:hanging="4245"/>
        <w:jc w:val="both"/>
        <w:rPr>
          <w:rFonts w:ascii="Times New Roman" w:hAnsi="Times New Roman" w:cs="Times New Roman"/>
          <w:bCs/>
          <w:sz w:val="20"/>
          <w:szCs w:val="20"/>
          <w:lang w:eastAsia="tr-TR"/>
        </w:rPr>
      </w:pPr>
      <w:r w:rsidRPr="00D124D6">
        <w:rPr>
          <w:rFonts w:ascii="Times New Roman" w:hAnsi="Times New Roman" w:cs="Times New Roman"/>
          <w:b/>
          <w:sz w:val="20"/>
          <w:szCs w:val="20"/>
          <w:lang w:eastAsia="tr-TR"/>
        </w:rPr>
        <w:t>Diğer Bilgiler</w:t>
      </w:r>
      <w:r w:rsidRPr="00D124D6">
        <w:rPr>
          <w:rFonts w:ascii="Times New Roman" w:hAnsi="Times New Roman" w:cs="Times New Roman"/>
          <w:b/>
          <w:sz w:val="20"/>
          <w:szCs w:val="20"/>
          <w:lang w:eastAsia="tr-TR"/>
        </w:rPr>
        <w:tab/>
      </w:r>
      <w:r w:rsidRPr="00D124D6">
        <w:rPr>
          <w:rFonts w:ascii="Times New Roman" w:hAnsi="Times New Roman" w:cs="Times New Roman"/>
          <w:b/>
          <w:sz w:val="20"/>
          <w:szCs w:val="20"/>
          <w:lang w:eastAsia="tr-TR"/>
        </w:rPr>
        <w:tab/>
        <w:t xml:space="preserve">: </w:t>
      </w:r>
      <w:r w:rsidRPr="00D124D6">
        <w:rPr>
          <w:rFonts w:ascii="Times New Roman" w:hAnsi="Times New Roman" w:cs="Times New Roman"/>
          <w:bCs/>
          <w:sz w:val="20"/>
          <w:szCs w:val="20"/>
          <w:lang w:eastAsia="tr-TR"/>
        </w:rPr>
        <w:t>Patlayıcılar konusunda uzman ve Abdallah Azzam Tugaylarında (AAB) (QE.A.144.14) faaliyet gösteriyor. Fiziksel özellikleri: göz rengi: koyu; saç rengi: koyu; cilt rengi: sarı yeşil. Arapça konuşur. INTERPOL-BM Güvenlik Konseyi Özel Bültenine dahil etmek için fotoğrafı var.</w:t>
      </w:r>
      <w:r w:rsidR="007C5C06" w:rsidRPr="00D124D6">
        <w:rPr>
          <w:rFonts w:ascii="Times New Roman" w:hAnsi="Times New Roman" w:cs="Times New Roman"/>
          <w:bCs/>
          <w:sz w:val="20"/>
          <w:szCs w:val="20"/>
          <w:lang w:eastAsia="tr-TR"/>
        </w:rPr>
        <w:t xml:space="preserve"> 2368(2017) sayılı BMGK kararı gereğince gözden geçirme 4 Aralık 2019 tarihinde tamamlanmıştır.</w:t>
      </w:r>
    </w:p>
    <w:p w:rsidR="00135E18" w:rsidRPr="00D124D6" w:rsidRDefault="00135E18" w:rsidP="0012351E">
      <w:pPr>
        <w:spacing w:after="0" w:line="240" w:lineRule="auto"/>
        <w:ind w:hanging="426"/>
        <w:rPr>
          <w:rFonts w:ascii="Times New Roman" w:hAnsi="Times New Roman" w:cs="Times New Roman"/>
          <w:b/>
          <w:bCs/>
          <w:sz w:val="20"/>
          <w:szCs w:val="20"/>
          <w:lang w:eastAsia="tr-TR"/>
        </w:rPr>
      </w:pPr>
    </w:p>
    <w:p w:rsidR="00135E18" w:rsidRPr="00D124D6" w:rsidRDefault="00135E18" w:rsidP="0012351E">
      <w:pPr>
        <w:spacing w:after="0" w:line="240" w:lineRule="auto"/>
        <w:ind w:hanging="426"/>
        <w:rPr>
          <w:rFonts w:ascii="Times New Roman" w:hAnsi="Times New Roman" w:cs="Times New Roman"/>
          <w:b/>
          <w:bCs/>
          <w:sz w:val="20"/>
          <w:szCs w:val="20"/>
          <w:lang w:eastAsia="tr-TR"/>
        </w:rPr>
      </w:pPr>
    </w:p>
    <w:p w:rsidR="00F25801" w:rsidRPr="00D124D6" w:rsidRDefault="00912332" w:rsidP="00912332">
      <w:pPr>
        <w:pStyle w:val="ListeParagraf"/>
        <w:numPr>
          <w:ilvl w:val="0"/>
          <w:numId w:val="4"/>
        </w:numPr>
        <w:spacing w:after="0" w:line="240" w:lineRule="auto"/>
        <w:ind w:left="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 xml:space="preserve"> </w:t>
      </w:r>
      <w:r w:rsidR="003A7F70" w:rsidRPr="00D124D6">
        <w:rPr>
          <w:rFonts w:asciiTheme="majorBidi" w:hAnsiTheme="majorBidi" w:cstheme="majorBidi"/>
          <w:b/>
          <w:bCs/>
          <w:sz w:val="20"/>
          <w:szCs w:val="20"/>
          <w:lang w:eastAsia="tr-TR"/>
        </w:rPr>
        <w:t>Adı Soyadı</w:t>
      </w:r>
      <w:r w:rsidR="003A7F70" w:rsidRPr="00D124D6">
        <w:rPr>
          <w:rFonts w:asciiTheme="majorBidi" w:hAnsiTheme="majorBidi" w:cstheme="majorBidi"/>
          <w:b/>
          <w:bCs/>
          <w:sz w:val="20"/>
          <w:szCs w:val="20"/>
          <w:lang w:eastAsia="tr-TR"/>
        </w:rPr>
        <w:tab/>
      </w:r>
      <w:r w:rsidR="003A7F70" w:rsidRPr="00D124D6">
        <w:rPr>
          <w:rFonts w:asciiTheme="majorBidi" w:hAnsiTheme="majorBidi" w:cstheme="majorBidi"/>
          <w:b/>
          <w:bCs/>
          <w:sz w:val="20"/>
          <w:szCs w:val="20"/>
          <w:lang w:eastAsia="tr-TR"/>
        </w:rPr>
        <w:tab/>
      </w:r>
      <w:r w:rsidR="003A7F70" w:rsidRPr="00D124D6">
        <w:rPr>
          <w:rFonts w:asciiTheme="majorBidi" w:hAnsiTheme="majorBidi" w:cstheme="majorBidi"/>
          <w:b/>
          <w:bCs/>
          <w:sz w:val="20"/>
          <w:szCs w:val="20"/>
          <w:lang w:eastAsia="tr-TR"/>
        </w:rPr>
        <w:tab/>
      </w:r>
      <w:r w:rsidR="003A7F70" w:rsidRPr="00D124D6">
        <w:rPr>
          <w:rFonts w:asciiTheme="majorBidi" w:hAnsiTheme="majorBidi" w:cstheme="majorBidi"/>
          <w:b/>
          <w:bCs/>
          <w:sz w:val="20"/>
          <w:szCs w:val="20"/>
          <w:lang w:eastAsia="tr-TR"/>
        </w:rPr>
        <w:tab/>
      </w:r>
      <w:r w:rsidR="003A7F70" w:rsidRPr="00D124D6">
        <w:rPr>
          <w:rFonts w:asciiTheme="majorBidi" w:hAnsiTheme="majorBidi" w:cstheme="majorBidi"/>
          <w:b/>
          <w:bCs/>
          <w:sz w:val="20"/>
          <w:szCs w:val="20"/>
          <w:lang w:eastAsia="tr-TR"/>
        </w:rPr>
        <w:tab/>
        <w:t>: </w:t>
      </w:r>
      <w:r w:rsidR="003A7F70" w:rsidRPr="00D124D6">
        <w:rPr>
          <w:rFonts w:asciiTheme="majorBidi" w:hAnsiTheme="majorBidi" w:cstheme="majorBidi"/>
          <w:sz w:val="20"/>
          <w:szCs w:val="20"/>
          <w:lang w:eastAsia="tr-TR"/>
        </w:rPr>
        <w:t>1: SEIFALLAH 2: BEN HASSINE 3:</w:t>
      </w:r>
      <w:r w:rsidR="00F25801" w:rsidRPr="00D124D6">
        <w:t xml:space="preserve"> </w:t>
      </w:r>
      <w:r w:rsidR="00F25801" w:rsidRPr="00D124D6">
        <w:rPr>
          <w:rFonts w:asciiTheme="majorBidi" w:hAnsiTheme="majorBidi" w:cstheme="majorBidi"/>
          <w:sz w:val="20"/>
          <w:szCs w:val="20"/>
          <w:lang w:eastAsia="tr-TR"/>
        </w:rPr>
        <w:t>BEN MOHAMED</w:t>
      </w:r>
      <w:r w:rsidR="003A7F70" w:rsidRPr="00D124D6">
        <w:rPr>
          <w:rFonts w:asciiTheme="majorBidi" w:hAnsiTheme="majorBidi" w:cstheme="majorBidi"/>
          <w:sz w:val="20"/>
          <w:szCs w:val="20"/>
          <w:lang w:eastAsia="tr-TR"/>
        </w:rPr>
        <w:t xml:space="preserve"> 4:</w:t>
      </w:r>
      <w:r w:rsidR="00F25801" w:rsidRPr="00D124D6">
        <w:t xml:space="preserve"> </w:t>
      </w:r>
      <w:r w:rsidR="00F25801" w:rsidRPr="00D124D6">
        <w:rPr>
          <w:rFonts w:asciiTheme="majorBidi" w:hAnsiTheme="majorBidi" w:cstheme="majorBidi"/>
          <w:sz w:val="20"/>
          <w:szCs w:val="20"/>
          <w:lang w:eastAsia="tr-TR"/>
        </w:rPr>
        <w:t xml:space="preserve">BEN </w:t>
      </w:r>
    </w:p>
    <w:p w:rsidR="003A7F70" w:rsidRPr="00D124D6" w:rsidRDefault="00F25801" w:rsidP="00F25801">
      <w:pPr>
        <w:pStyle w:val="ListeParagraf"/>
        <w:spacing w:after="0" w:line="240" w:lineRule="auto"/>
        <w:ind w:left="3900" w:firstLine="348"/>
        <w:rPr>
          <w:rFonts w:asciiTheme="majorBidi" w:hAnsiTheme="majorBidi" w:cstheme="majorBidi"/>
          <w:sz w:val="20"/>
          <w:szCs w:val="20"/>
          <w:lang w:eastAsia="tr-TR"/>
        </w:rPr>
      </w:pPr>
      <w:r w:rsidRPr="00D124D6">
        <w:rPr>
          <w:rFonts w:asciiTheme="majorBidi" w:hAnsiTheme="majorBidi" w:cstheme="majorBidi"/>
          <w:sz w:val="20"/>
          <w:szCs w:val="20"/>
          <w:lang w:eastAsia="tr-TR"/>
        </w:rPr>
        <w:t>HASSINE</w:t>
      </w:r>
    </w:p>
    <w:p w:rsidR="00F25801" w:rsidRPr="00D124D6" w:rsidRDefault="00F25801" w:rsidP="003A7F70">
      <w:pPr>
        <w:spacing w:after="0" w:line="240" w:lineRule="auto"/>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Adının Orijinal Dilde Yazımı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 </w:t>
      </w:r>
      <w:r w:rsidRPr="00D124D6">
        <w:rPr>
          <w:rFonts w:asciiTheme="majorBidi" w:hAnsiTheme="majorBidi" w:cstheme="majorBidi"/>
          <w:b/>
          <w:bCs/>
          <w:noProof/>
          <w:lang w:eastAsia="tr-TR"/>
        </w:rPr>
        <w:drawing>
          <wp:inline distT="0" distB="0" distL="0" distR="0" wp14:anchorId="5B979DA4" wp14:editId="62878D91">
            <wp:extent cx="2193582" cy="170121"/>
            <wp:effectExtent l="0" t="0" r="0" b="1905"/>
            <wp:docPr id="19" name="Resim 19" descr="C:\Users\i_makara_msk\Desktop\Ekran Alıntıs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_makara_msk\Desktop\Ekran Alıntısı.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93464" cy="170112"/>
                    </a:xfrm>
                    <a:prstGeom prst="rect">
                      <a:avLst/>
                    </a:prstGeom>
                    <a:noFill/>
                    <a:ln>
                      <a:noFill/>
                    </a:ln>
                  </pic:spPr>
                </pic:pic>
              </a:graphicData>
            </a:graphic>
          </wp:inline>
        </w:drawing>
      </w:r>
    </w:p>
    <w:p w:rsidR="003A7F70" w:rsidRPr="00D124D6" w:rsidRDefault="003A7F70" w:rsidP="003A7F70">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Unvanı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w:t>
      </w:r>
    </w:p>
    <w:p w:rsidR="003A7F70" w:rsidRPr="00D124D6" w:rsidRDefault="003A7F70" w:rsidP="003A7F70">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Görevi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 </w:t>
      </w:r>
    </w:p>
    <w:p w:rsidR="003A7F70" w:rsidRPr="00D124D6" w:rsidRDefault="003A7F70" w:rsidP="003A7F70">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Doğum Tarihi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sz w:val="20"/>
          <w:szCs w:val="20"/>
          <w:lang w:eastAsia="tr-TR"/>
        </w:rPr>
        <w:t>8 Kasım 1965</w:t>
      </w:r>
    </w:p>
    <w:p w:rsidR="003A7F70" w:rsidRPr="00D124D6" w:rsidRDefault="003A7F70" w:rsidP="003A7F70">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Doğum Yeri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color w:val="000000"/>
          <w:sz w:val="20"/>
          <w:szCs w:val="20"/>
          <w:shd w:val="clear" w:color="auto" w:fill="FFFFFF"/>
        </w:rPr>
        <w:t>Tunus, TUNUS</w:t>
      </w:r>
    </w:p>
    <w:p w:rsidR="00F25801" w:rsidRPr="00D124D6" w:rsidRDefault="003A7F70" w:rsidP="00F25801">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Kullandığı veya Bilinen Diğer Adları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b/>
          <w:bCs/>
          <w:sz w:val="20"/>
          <w:szCs w:val="20"/>
          <w:lang w:eastAsia="tr-TR"/>
        </w:rPr>
        <w:tab/>
      </w:r>
      <w:r w:rsidR="00F25801" w:rsidRPr="00D124D6">
        <w:rPr>
          <w:rFonts w:asciiTheme="majorBidi" w:hAnsiTheme="majorBidi" w:cstheme="majorBidi"/>
          <w:b/>
          <w:bCs/>
          <w:sz w:val="20"/>
          <w:szCs w:val="20"/>
          <w:lang w:eastAsia="tr-TR"/>
        </w:rPr>
        <w:t xml:space="preserve">a) </w:t>
      </w:r>
      <w:r w:rsidR="00F25801" w:rsidRPr="00D124D6">
        <w:rPr>
          <w:rFonts w:asciiTheme="majorBidi" w:hAnsiTheme="majorBidi" w:cstheme="majorBidi"/>
          <w:sz w:val="20"/>
          <w:szCs w:val="20"/>
          <w:lang w:eastAsia="tr-TR"/>
        </w:rPr>
        <w:t xml:space="preserve">Seif Allah ben Hocine </w:t>
      </w:r>
    </w:p>
    <w:p w:rsidR="00F25801" w:rsidRPr="00D124D6" w:rsidRDefault="00F25801" w:rsidP="00F25801">
      <w:pPr>
        <w:spacing w:after="0" w:line="240" w:lineRule="auto"/>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   </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b) </w:t>
      </w:r>
      <w:r w:rsidRPr="00D124D6">
        <w:rPr>
          <w:rFonts w:asciiTheme="majorBidi" w:hAnsiTheme="majorBidi" w:cstheme="majorBidi"/>
          <w:sz w:val="20"/>
          <w:szCs w:val="20"/>
          <w:lang w:eastAsia="tr-TR"/>
        </w:rPr>
        <w:t>Saifallah ben Hassine</w:t>
      </w:r>
      <w:r w:rsidRPr="00D124D6">
        <w:rPr>
          <w:rFonts w:asciiTheme="majorBidi" w:hAnsiTheme="majorBidi" w:cstheme="majorBidi"/>
          <w:b/>
          <w:bCs/>
          <w:sz w:val="20"/>
          <w:szCs w:val="20"/>
          <w:lang w:eastAsia="tr-TR"/>
        </w:rPr>
        <w:t xml:space="preserve"> </w:t>
      </w:r>
    </w:p>
    <w:p w:rsidR="00F25801" w:rsidRPr="00D124D6" w:rsidRDefault="00F25801" w:rsidP="00F25801">
      <w:pPr>
        <w:spacing w:after="0" w:line="240" w:lineRule="auto"/>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    </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c) </w:t>
      </w:r>
      <w:r w:rsidRPr="00D124D6">
        <w:rPr>
          <w:rFonts w:asciiTheme="majorBidi" w:hAnsiTheme="majorBidi" w:cstheme="majorBidi"/>
          <w:sz w:val="20"/>
          <w:szCs w:val="20"/>
          <w:lang w:eastAsia="tr-TR"/>
        </w:rPr>
        <w:t>Sayf Allah ‘Umar bin Hassayn</w:t>
      </w:r>
      <w:r w:rsidRPr="00D124D6">
        <w:rPr>
          <w:rFonts w:asciiTheme="majorBidi" w:hAnsiTheme="majorBidi" w:cstheme="majorBidi"/>
          <w:b/>
          <w:bCs/>
          <w:sz w:val="20"/>
          <w:szCs w:val="20"/>
          <w:lang w:eastAsia="tr-TR"/>
        </w:rPr>
        <w:t xml:space="preserve"> </w:t>
      </w:r>
    </w:p>
    <w:p w:rsidR="00F25801" w:rsidRPr="00D124D6" w:rsidRDefault="00F25801" w:rsidP="00F25801">
      <w:pPr>
        <w:spacing w:after="0" w:line="240" w:lineRule="auto"/>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   </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d) </w:t>
      </w:r>
      <w:r w:rsidRPr="00D124D6">
        <w:rPr>
          <w:rFonts w:asciiTheme="majorBidi" w:hAnsiTheme="majorBidi" w:cstheme="majorBidi"/>
          <w:sz w:val="20"/>
          <w:szCs w:val="20"/>
          <w:lang w:eastAsia="tr-TR"/>
        </w:rPr>
        <w:t>Seifallah ben Amor ben Hassine</w:t>
      </w:r>
    </w:p>
    <w:p w:rsidR="00F25801" w:rsidRPr="00D124D6" w:rsidRDefault="00F25801" w:rsidP="00F25801">
      <w:pPr>
        <w:spacing w:after="0" w:line="240" w:lineRule="auto"/>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    </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e) </w:t>
      </w:r>
      <w:r w:rsidRPr="00D124D6">
        <w:rPr>
          <w:rFonts w:asciiTheme="majorBidi" w:hAnsiTheme="majorBidi" w:cstheme="majorBidi"/>
          <w:sz w:val="20"/>
          <w:szCs w:val="20"/>
          <w:lang w:eastAsia="tr-TR"/>
        </w:rPr>
        <w:t>Sayf Allah bin Hussayn</w:t>
      </w:r>
      <w:r w:rsidRPr="00D124D6">
        <w:rPr>
          <w:rFonts w:asciiTheme="majorBidi" w:hAnsiTheme="majorBidi" w:cstheme="majorBidi"/>
          <w:b/>
          <w:bCs/>
          <w:sz w:val="20"/>
          <w:szCs w:val="20"/>
          <w:lang w:eastAsia="tr-TR"/>
        </w:rPr>
        <w:t xml:space="preserve"> </w:t>
      </w:r>
    </w:p>
    <w:p w:rsidR="00F25801" w:rsidRPr="00D124D6" w:rsidRDefault="00F25801" w:rsidP="00F25801">
      <w:pPr>
        <w:spacing w:after="0" w:line="240" w:lineRule="auto"/>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    </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f) </w:t>
      </w:r>
      <w:r w:rsidRPr="00D124D6">
        <w:rPr>
          <w:rFonts w:asciiTheme="majorBidi" w:hAnsiTheme="majorBidi" w:cstheme="majorBidi"/>
          <w:sz w:val="20"/>
          <w:szCs w:val="20"/>
          <w:lang w:eastAsia="tr-TR"/>
        </w:rPr>
        <w:t>Abu Iyyadh al-Tunisi</w:t>
      </w:r>
      <w:r w:rsidRPr="00D124D6">
        <w:rPr>
          <w:rFonts w:asciiTheme="majorBidi" w:hAnsiTheme="majorBidi" w:cstheme="majorBidi"/>
          <w:b/>
          <w:bCs/>
          <w:sz w:val="20"/>
          <w:szCs w:val="20"/>
          <w:lang w:eastAsia="tr-TR"/>
        </w:rPr>
        <w:t xml:space="preserve"> </w:t>
      </w:r>
    </w:p>
    <w:p w:rsidR="00F25801" w:rsidRPr="00D124D6" w:rsidRDefault="00F25801" w:rsidP="00F25801">
      <w:pPr>
        <w:spacing w:after="0" w:line="240" w:lineRule="auto"/>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    </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g) </w:t>
      </w:r>
      <w:r w:rsidRPr="00D124D6">
        <w:rPr>
          <w:rFonts w:asciiTheme="majorBidi" w:hAnsiTheme="majorBidi" w:cstheme="majorBidi"/>
          <w:sz w:val="20"/>
          <w:szCs w:val="20"/>
          <w:lang w:eastAsia="tr-TR"/>
        </w:rPr>
        <w:t>Abou Iyadh el-Tounsi</w:t>
      </w:r>
      <w:r w:rsidRPr="00D124D6">
        <w:rPr>
          <w:rFonts w:asciiTheme="majorBidi" w:hAnsiTheme="majorBidi" w:cstheme="majorBidi"/>
          <w:b/>
          <w:bCs/>
          <w:sz w:val="20"/>
          <w:szCs w:val="20"/>
          <w:lang w:eastAsia="tr-TR"/>
        </w:rPr>
        <w:t xml:space="preserve"> </w:t>
      </w:r>
    </w:p>
    <w:p w:rsidR="00F25801" w:rsidRPr="00D124D6" w:rsidRDefault="00F25801" w:rsidP="00F25801">
      <w:pPr>
        <w:spacing w:after="0" w:line="240" w:lineRule="auto"/>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    </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h) </w:t>
      </w:r>
      <w:r w:rsidRPr="00D124D6">
        <w:rPr>
          <w:rFonts w:asciiTheme="majorBidi" w:hAnsiTheme="majorBidi" w:cstheme="majorBidi"/>
          <w:sz w:val="20"/>
          <w:szCs w:val="20"/>
          <w:lang w:eastAsia="tr-TR"/>
        </w:rPr>
        <w:t>Abu Ayyad al-Tunisi</w:t>
      </w:r>
      <w:r w:rsidRPr="00D124D6">
        <w:rPr>
          <w:rFonts w:asciiTheme="majorBidi" w:hAnsiTheme="majorBidi" w:cstheme="majorBidi"/>
          <w:b/>
          <w:bCs/>
          <w:sz w:val="20"/>
          <w:szCs w:val="20"/>
          <w:lang w:eastAsia="tr-TR"/>
        </w:rPr>
        <w:t xml:space="preserve">  </w:t>
      </w:r>
    </w:p>
    <w:p w:rsidR="00F25801" w:rsidRPr="00D124D6" w:rsidRDefault="00F25801" w:rsidP="00F25801">
      <w:pPr>
        <w:spacing w:after="0" w:line="240" w:lineRule="auto"/>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    </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ı) </w:t>
      </w:r>
      <w:r w:rsidRPr="00D124D6">
        <w:rPr>
          <w:rFonts w:asciiTheme="majorBidi" w:hAnsiTheme="majorBidi" w:cstheme="majorBidi"/>
          <w:sz w:val="20"/>
          <w:szCs w:val="20"/>
          <w:lang w:eastAsia="tr-TR"/>
        </w:rPr>
        <w:t>Abou Aayadh</w:t>
      </w:r>
      <w:r w:rsidRPr="00D124D6">
        <w:rPr>
          <w:rFonts w:asciiTheme="majorBidi" w:hAnsiTheme="majorBidi" w:cstheme="majorBidi"/>
          <w:b/>
          <w:bCs/>
          <w:sz w:val="20"/>
          <w:szCs w:val="20"/>
          <w:lang w:eastAsia="tr-TR"/>
        </w:rPr>
        <w:t xml:space="preserve"> </w:t>
      </w:r>
    </w:p>
    <w:p w:rsidR="00F25801" w:rsidRPr="00D124D6" w:rsidRDefault="00F25801" w:rsidP="00F25801">
      <w:pPr>
        <w:spacing w:after="0" w:line="240" w:lineRule="auto"/>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    </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j) </w:t>
      </w:r>
      <w:r w:rsidRPr="00D124D6">
        <w:rPr>
          <w:rFonts w:asciiTheme="majorBidi" w:hAnsiTheme="majorBidi" w:cstheme="majorBidi"/>
          <w:sz w:val="20"/>
          <w:szCs w:val="20"/>
          <w:lang w:eastAsia="tr-TR"/>
        </w:rPr>
        <w:t>Abou Iyadh</w:t>
      </w:r>
    </w:p>
    <w:p w:rsidR="003A7F70" w:rsidRPr="00D124D6" w:rsidRDefault="003A7F70" w:rsidP="00F25801">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Uyruğu</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Tunus  </w:t>
      </w:r>
    </w:p>
    <w:p w:rsidR="003A7F70" w:rsidRPr="00D124D6" w:rsidRDefault="003A7F70" w:rsidP="003A7F70">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Pasaport Numarası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00F25801" w:rsidRPr="00D124D6">
        <w:rPr>
          <w:rFonts w:asciiTheme="majorBidi" w:hAnsiTheme="majorBidi" w:cstheme="majorBidi"/>
          <w:sz w:val="20"/>
          <w:szCs w:val="20"/>
          <w:lang w:eastAsia="tr-TR"/>
        </w:rPr>
        <w:t> Tunus numarası, G557170, 16 Kasım 1989’da düzenlenmiştir.</w:t>
      </w:r>
      <w:r w:rsidRPr="00D124D6">
        <w:rPr>
          <w:rFonts w:asciiTheme="majorBidi" w:hAnsiTheme="majorBidi" w:cstheme="majorBidi"/>
          <w:sz w:val="20"/>
          <w:szCs w:val="20"/>
          <w:lang w:eastAsia="tr-TR"/>
        </w:rPr>
        <w:t xml:space="preserve"> </w:t>
      </w:r>
    </w:p>
    <w:p w:rsidR="00F25801" w:rsidRPr="00D124D6" w:rsidRDefault="003A7F70" w:rsidP="00F25801">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Ulusal Kimlik Numarası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w:t>
      </w:r>
      <w:r w:rsidR="00F25801" w:rsidRPr="00D124D6">
        <w:rPr>
          <w:rFonts w:asciiTheme="majorBidi" w:hAnsiTheme="majorBidi" w:cstheme="majorBidi"/>
          <w:sz w:val="20"/>
          <w:szCs w:val="20"/>
          <w:lang w:eastAsia="tr-TR"/>
        </w:rPr>
        <w:t xml:space="preserve">Tunus Ulusal Kimlik Kartı 05054425, 3 Mayıs 2011’de </w:t>
      </w:r>
    </w:p>
    <w:p w:rsidR="003A7F70" w:rsidRPr="00D124D6" w:rsidRDefault="00F25801" w:rsidP="00F25801">
      <w:pPr>
        <w:spacing w:after="0" w:line="240" w:lineRule="auto"/>
        <w:ind w:left="3540" w:firstLine="708"/>
        <w:rPr>
          <w:rFonts w:asciiTheme="majorBidi" w:hAnsiTheme="majorBidi" w:cstheme="majorBidi"/>
          <w:sz w:val="20"/>
          <w:szCs w:val="20"/>
          <w:lang w:eastAsia="tr-TR"/>
        </w:rPr>
      </w:pPr>
      <w:r w:rsidRPr="00D124D6">
        <w:rPr>
          <w:rFonts w:asciiTheme="majorBidi" w:hAnsiTheme="majorBidi" w:cstheme="majorBidi"/>
          <w:sz w:val="20"/>
          <w:szCs w:val="20"/>
          <w:lang w:eastAsia="tr-TR"/>
        </w:rPr>
        <w:t>düzenlenmiştir. (Hammam Lif’de düzenlenmiştir.)</w:t>
      </w:r>
      <w:r w:rsidR="003A7F70" w:rsidRPr="00D124D6">
        <w:rPr>
          <w:rFonts w:asciiTheme="majorBidi" w:hAnsiTheme="majorBidi" w:cstheme="majorBidi"/>
          <w:sz w:val="20"/>
          <w:szCs w:val="20"/>
          <w:lang w:eastAsia="tr-TR"/>
        </w:rPr>
        <w:t>  </w:t>
      </w:r>
    </w:p>
    <w:p w:rsidR="00F25801" w:rsidRPr="00D124D6" w:rsidRDefault="003A7F70" w:rsidP="00F25801">
      <w:pPr>
        <w:spacing w:after="0" w:line="240" w:lineRule="auto"/>
        <w:rPr>
          <w:rFonts w:asciiTheme="majorBidi" w:hAnsiTheme="majorBidi" w:cstheme="majorBidi"/>
          <w:bCs/>
          <w:sz w:val="20"/>
          <w:szCs w:val="20"/>
          <w:lang w:eastAsia="tr-TR"/>
        </w:rPr>
      </w:pPr>
      <w:r w:rsidRPr="00D124D6">
        <w:rPr>
          <w:rFonts w:asciiTheme="majorBidi" w:hAnsiTheme="majorBidi" w:cstheme="majorBidi"/>
          <w:b/>
          <w:bCs/>
          <w:sz w:val="20"/>
          <w:szCs w:val="20"/>
          <w:lang w:eastAsia="tr-TR"/>
        </w:rPr>
        <w:t>Adres</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00F25801" w:rsidRPr="00D124D6">
        <w:rPr>
          <w:rFonts w:asciiTheme="majorBidi" w:hAnsiTheme="majorBidi" w:cstheme="majorBidi"/>
          <w:bCs/>
          <w:sz w:val="20"/>
          <w:szCs w:val="20"/>
          <w:lang w:eastAsia="tr-TR"/>
        </w:rPr>
        <w:tab/>
      </w:r>
      <w:r w:rsidR="00F25801" w:rsidRPr="00D124D6">
        <w:rPr>
          <w:rFonts w:asciiTheme="majorBidi" w:hAnsiTheme="majorBidi" w:cstheme="majorBidi"/>
          <w:b/>
          <w:sz w:val="20"/>
          <w:szCs w:val="20"/>
          <w:lang w:eastAsia="tr-TR"/>
        </w:rPr>
        <w:t>a)</w:t>
      </w:r>
      <w:r w:rsidR="00F25801" w:rsidRPr="00D124D6">
        <w:rPr>
          <w:rFonts w:asciiTheme="majorBidi" w:hAnsiTheme="majorBidi" w:cstheme="majorBidi"/>
          <w:bCs/>
          <w:sz w:val="20"/>
          <w:szCs w:val="20"/>
          <w:lang w:eastAsia="tr-TR"/>
        </w:rPr>
        <w:t xml:space="preserve"> 60 Rue de la Libye, Hammam Lif, Ben</w:t>
      </w:r>
    </w:p>
    <w:p w:rsidR="00F25801" w:rsidRPr="00D124D6" w:rsidRDefault="00F25801" w:rsidP="00F25801">
      <w:pPr>
        <w:spacing w:after="0" w:line="240" w:lineRule="auto"/>
        <w:ind w:left="3540" w:firstLine="708"/>
        <w:rPr>
          <w:rFonts w:asciiTheme="majorBidi" w:hAnsiTheme="majorBidi" w:cstheme="majorBidi"/>
          <w:bCs/>
          <w:sz w:val="20"/>
          <w:szCs w:val="20"/>
          <w:lang w:eastAsia="tr-TR"/>
        </w:rPr>
      </w:pPr>
      <w:r w:rsidRPr="00D124D6">
        <w:rPr>
          <w:rFonts w:asciiTheme="majorBidi" w:hAnsiTheme="majorBidi" w:cstheme="majorBidi"/>
          <w:bCs/>
          <w:sz w:val="20"/>
          <w:szCs w:val="20"/>
          <w:lang w:eastAsia="tr-TR"/>
        </w:rPr>
        <w:t xml:space="preserve">Arous, Tunus </w:t>
      </w:r>
    </w:p>
    <w:p w:rsidR="003A7F70" w:rsidRPr="00D124D6" w:rsidRDefault="00F25801" w:rsidP="00F25801">
      <w:pPr>
        <w:spacing w:after="0" w:line="240" w:lineRule="auto"/>
        <w:ind w:left="4248" w:firstLine="708"/>
        <w:rPr>
          <w:rFonts w:asciiTheme="majorBidi" w:hAnsiTheme="majorBidi" w:cstheme="majorBidi"/>
          <w:bCs/>
          <w:sz w:val="20"/>
          <w:szCs w:val="20"/>
          <w:lang w:eastAsia="tr-TR"/>
        </w:rPr>
      </w:pPr>
      <w:r w:rsidRPr="00D124D6">
        <w:rPr>
          <w:rFonts w:asciiTheme="majorBidi" w:hAnsiTheme="majorBidi" w:cstheme="majorBidi"/>
          <w:b/>
          <w:sz w:val="20"/>
          <w:szCs w:val="20"/>
          <w:lang w:eastAsia="tr-TR"/>
        </w:rPr>
        <w:lastRenderedPageBreak/>
        <w:t>b)</w:t>
      </w:r>
      <w:r w:rsidRPr="00D124D6">
        <w:rPr>
          <w:rFonts w:asciiTheme="majorBidi" w:hAnsiTheme="majorBidi" w:cstheme="majorBidi"/>
          <w:bCs/>
          <w:sz w:val="20"/>
          <w:szCs w:val="20"/>
          <w:lang w:eastAsia="tr-TR"/>
        </w:rPr>
        <w:t xml:space="preserve"> Libya (Temmuz 2017 döneminde muhtemel yerleşim yeri)</w:t>
      </w:r>
    </w:p>
    <w:p w:rsidR="003A7F70" w:rsidRPr="00D124D6" w:rsidRDefault="003A7F70" w:rsidP="003A7F70">
      <w:pPr>
        <w:spacing w:after="0" w:line="240" w:lineRule="auto"/>
        <w:ind w:left="4245" w:hanging="4245"/>
        <w:rPr>
          <w:rFonts w:asciiTheme="majorBidi" w:hAnsiTheme="majorBidi" w:cstheme="majorBidi"/>
          <w:bCs/>
          <w:sz w:val="20"/>
          <w:szCs w:val="20"/>
          <w:lang w:eastAsia="tr-TR"/>
        </w:rPr>
      </w:pPr>
      <w:r w:rsidRPr="00D124D6">
        <w:rPr>
          <w:rFonts w:asciiTheme="majorBidi" w:hAnsiTheme="majorBidi" w:cstheme="majorBidi"/>
          <w:b/>
          <w:sz w:val="20"/>
          <w:szCs w:val="20"/>
          <w:lang w:eastAsia="tr-TR"/>
        </w:rPr>
        <w:t>Diğer Bilgiler</w:t>
      </w:r>
      <w:r w:rsidRPr="00D124D6">
        <w:rPr>
          <w:rFonts w:asciiTheme="majorBidi" w:hAnsiTheme="majorBidi" w:cstheme="majorBidi"/>
          <w:b/>
          <w:sz w:val="20"/>
          <w:szCs w:val="20"/>
          <w:lang w:eastAsia="tr-TR"/>
        </w:rPr>
        <w:tab/>
      </w:r>
      <w:r w:rsidRPr="00D124D6">
        <w:rPr>
          <w:rFonts w:asciiTheme="majorBidi" w:hAnsiTheme="majorBidi" w:cstheme="majorBidi"/>
          <w:b/>
          <w:sz w:val="20"/>
          <w:szCs w:val="20"/>
          <w:lang w:eastAsia="tr-TR"/>
        </w:rPr>
        <w:tab/>
        <w:t xml:space="preserve">: </w:t>
      </w:r>
      <w:r w:rsidRPr="00D124D6">
        <w:rPr>
          <w:rFonts w:ascii="Times New Roman" w:hAnsi="Times New Roman"/>
          <w:bCs/>
          <w:color w:val="000000"/>
          <w:sz w:val="20"/>
          <w:szCs w:val="20"/>
          <w:lang w:eastAsia="tr-TR"/>
        </w:rPr>
        <w:t xml:space="preserve">Tunisian Combatant Group’un (QE.T.90.02) kurucusu ve Ansar al-Shari'a in Tunisia </w:t>
      </w:r>
      <w:r w:rsidR="00F25801" w:rsidRPr="00D124D6">
        <w:rPr>
          <w:rFonts w:ascii="Times New Roman" w:hAnsi="Times New Roman"/>
          <w:bCs/>
          <w:color w:val="000000"/>
          <w:sz w:val="20"/>
          <w:szCs w:val="20"/>
          <w:lang w:eastAsia="tr-TR"/>
        </w:rPr>
        <w:t>(AAS-T)</w:t>
      </w:r>
      <w:r w:rsidRPr="00D124D6">
        <w:rPr>
          <w:rFonts w:ascii="Times New Roman" w:hAnsi="Times New Roman"/>
          <w:bCs/>
          <w:color w:val="000000"/>
          <w:sz w:val="20"/>
          <w:szCs w:val="20"/>
          <w:lang w:eastAsia="tr-TR"/>
        </w:rPr>
        <w:t>(QE.A.143.14) lideri. Tunus İlk Derece Mahkemesi tarafından 23 Ağustos 2013 tarihinde tutuklama kararı çıkarıldı.</w:t>
      </w:r>
      <w:r w:rsidRPr="00D124D6">
        <w:rPr>
          <w:rFonts w:asciiTheme="majorBidi" w:eastAsia="Times New Roman" w:hAnsiTheme="majorBidi" w:cstheme="majorBidi"/>
          <w:sz w:val="20"/>
          <w:szCs w:val="20"/>
          <w:lang w:eastAsia="tr-TR"/>
        </w:rPr>
        <w:t xml:space="preserve"> INTERPOL-BM Güvenlik Konseyi Özel Bülteni web bağlantısı:https://www.interpol.int/en/notice/search/un/5817982</w:t>
      </w:r>
    </w:p>
    <w:p w:rsidR="00135E18" w:rsidRPr="00D124D6" w:rsidRDefault="00135E18" w:rsidP="0012351E">
      <w:pPr>
        <w:spacing w:after="0" w:line="240" w:lineRule="auto"/>
        <w:ind w:hanging="426"/>
        <w:rPr>
          <w:rFonts w:ascii="Times New Roman" w:hAnsi="Times New Roman" w:cs="Times New Roman"/>
          <w:b/>
          <w:bCs/>
          <w:sz w:val="20"/>
          <w:szCs w:val="20"/>
          <w:lang w:eastAsia="tr-TR"/>
        </w:rPr>
      </w:pPr>
    </w:p>
    <w:p w:rsidR="00135E18" w:rsidRPr="00D124D6" w:rsidRDefault="00135E18" w:rsidP="0012351E">
      <w:pPr>
        <w:spacing w:after="0" w:line="240" w:lineRule="auto"/>
        <w:ind w:hanging="426"/>
        <w:rPr>
          <w:rFonts w:ascii="Times New Roman" w:hAnsi="Times New Roman" w:cs="Times New Roman"/>
          <w:b/>
          <w:bCs/>
          <w:sz w:val="20"/>
          <w:szCs w:val="20"/>
          <w:lang w:eastAsia="tr-TR"/>
        </w:rPr>
      </w:pPr>
    </w:p>
    <w:p w:rsidR="003A7F70" w:rsidRPr="00D124D6" w:rsidRDefault="003A7F70" w:rsidP="003A7F70">
      <w:pPr>
        <w:pStyle w:val="ListeParagraf"/>
        <w:numPr>
          <w:ilvl w:val="0"/>
          <w:numId w:val="4"/>
        </w:numPr>
        <w:spacing w:after="0" w:line="240" w:lineRule="auto"/>
        <w:ind w:left="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Adı Soyadı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sz w:val="20"/>
          <w:szCs w:val="20"/>
          <w:lang w:eastAsia="tr-TR"/>
        </w:rPr>
        <w:t>1: ‘ABD AL-RAHMAN 2: BIN ‘UMAYR 3: AL-NU’AYMI 4: -</w:t>
      </w:r>
    </w:p>
    <w:p w:rsidR="003A7F70" w:rsidRPr="00D124D6" w:rsidRDefault="003A7F70" w:rsidP="003A7F70">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Unvanı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w:t>
      </w:r>
    </w:p>
    <w:p w:rsidR="003A7F70" w:rsidRPr="00D124D6" w:rsidRDefault="003A7F70" w:rsidP="003A7F70">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Görevi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 </w:t>
      </w:r>
    </w:p>
    <w:p w:rsidR="003A7F70" w:rsidRPr="00D124D6" w:rsidRDefault="003A7F70" w:rsidP="003A7F70">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Doğum Tarihi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sz w:val="20"/>
          <w:szCs w:val="20"/>
          <w:lang w:eastAsia="tr-TR"/>
        </w:rPr>
        <w:t>1954</w:t>
      </w:r>
    </w:p>
    <w:p w:rsidR="003A7F70" w:rsidRPr="00D124D6" w:rsidRDefault="003A7F70" w:rsidP="003A7F70">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Doğum Yeri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t xml:space="preserve"> </w:t>
      </w:r>
      <w:r w:rsidRPr="00D124D6">
        <w:rPr>
          <w:rFonts w:asciiTheme="majorBidi" w:hAnsiTheme="majorBidi" w:cstheme="majorBidi"/>
          <w:bCs/>
          <w:sz w:val="20"/>
          <w:szCs w:val="20"/>
          <w:lang w:eastAsia="tr-TR"/>
        </w:rPr>
        <w:t>Doha, Katar</w:t>
      </w:r>
      <w:r w:rsidRPr="00D124D6">
        <w:rPr>
          <w:rFonts w:asciiTheme="majorBidi" w:hAnsiTheme="majorBidi" w:cstheme="majorBidi"/>
          <w:b/>
          <w:bCs/>
          <w:sz w:val="20"/>
          <w:szCs w:val="20"/>
          <w:lang w:eastAsia="tr-TR"/>
        </w:rPr>
        <w:t xml:space="preserve">  </w:t>
      </w:r>
    </w:p>
    <w:p w:rsidR="003A7F70" w:rsidRPr="00D124D6" w:rsidRDefault="003A7F70" w:rsidP="003A7F70">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Kullandığı veya Bilinen Diğer Adları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w:t>
      </w:r>
      <w:r w:rsidRPr="00D124D6">
        <w:rPr>
          <w:rFonts w:asciiTheme="majorBidi" w:hAnsiTheme="majorBidi" w:cstheme="majorBidi"/>
          <w:sz w:val="20"/>
          <w:szCs w:val="20"/>
          <w:lang w:eastAsia="tr-TR"/>
        </w:rPr>
        <w:tab/>
      </w:r>
      <w:r w:rsidRPr="00D124D6">
        <w:rPr>
          <w:rFonts w:asciiTheme="majorBidi" w:hAnsiTheme="majorBidi" w:cstheme="majorBidi"/>
          <w:b/>
          <w:bCs/>
          <w:sz w:val="20"/>
          <w:szCs w:val="20"/>
          <w:lang w:eastAsia="tr-TR"/>
        </w:rPr>
        <w:t xml:space="preserve">a) </w:t>
      </w:r>
      <w:r w:rsidRPr="00D124D6">
        <w:rPr>
          <w:rFonts w:asciiTheme="majorBidi" w:hAnsiTheme="majorBidi" w:cstheme="majorBidi"/>
          <w:sz w:val="20"/>
          <w:szCs w:val="20"/>
          <w:lang w:eastAsia="tr-TR"/>
        </w:rPr>
        <w:t xml:space="preserve">Abd al-Rahman bin 'Amir al-Na'imi </w:t>
      </w:r>
    </w:p>
    <w:p w:rsidR="003A7F70" w:rsidRPr="00D124D6" w:rsidRDefault="003A7F70" w:rsidP="003A7F70">
      <w:pPr>
        <w:spacing w:after="0" w:line="240" w:lineRule="auto"/>
        <w:ind w:left="4248" w:firstLine="708"/>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b) </w:t>
      </w:r>
      <w:r w:rsidRPr="00D124D6">
        <w:rPr>
          <w:rFonts w:asciiTheme="majorBidi" w:hAnsiTheme="majorBidi" w:cstheme="majorBidi"/>
          <w:sz w:val="20"/>
          <w:szCs w:val="20"/>
          <w:lang w:eastAsia="tr-TR"/>
        </w:rPr>
        <w:t>'Abd al-Rahman al-Nu'aimi</w:t>
      </w:r>
      <w:r w:rsidRPr="00D124D6">
        <w:rPr>
          <w:rFonts w:asciiTheme="majorBidi" w:hAnsiTheme="majorBidi" w:cstheme="majorBidi"/>
          <w:b/>
          <w:bCs/>
          <w:sz w:val="20"/>
          <w:szCs w:val="20"/>
          <w:lang w:eastAsia="tr-TR"/>
        </w:rPr>
        <w:t xml:space="preserve"> </w:t>
      </w:r>
    </w:p>
    <w:p w:rsidR="003A7F70" w:rsidRPr="00D124D6" w:rsidRDefault="003A7F70" w:rsidP="003A7F70">
      <w:pPr>
        <w:spacing w:after="0" w:line="240" w:lineRule="auto"/>
        <w:ind w:left="4248" w:firstLine="708"/>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c) </w:t>
      </w:r>
      <w:r w:rsidRPr="00D124D6">
        <w:rPr>
          <w:rFonts w:asciiTheme="majorBidi" w:hAnsiTheme="majorBidi" w:cstheme="majorBidi"/>
          <w:sz w:val="20"/>
          <w:szCs w:val="20"/>
          <w:lang w:eastAsia="tr-TR"/>
        </w:rPr>
        <w:t>'Abd al-Rahman bin 'Amir al-Nu'imi</w:t>
      </w:r>
      <w:r w:rsidRPr="00D124D6">
        <w:rPr>
          <w:rFonts w:asciiTheme="majorBidi" w:hAnsiTheme="majorBidi" w:cstheme="majorBidi"/>
          <w:b/>
          <w:bCs/>
          <w:sz w:val="20"/>
          <w:szCs w:val="20"/>
          <w:lang w:eastAsia="tr-TR"/>
        </w:rPr>
        <w:t xml:space="preserve"> </w:t>
      </w:r>
    </w:p>
    <w:p w:rsidR="003A7F70" w:rsidRPr="00D124D6" w:rsidRDefault="003A7F70" w:rsidP="003A7F70">
      <w:pPr>
        <w:spacing w:after="0" w:line="240" w:lineRule="auto"/>
        <w:ind w:left="4248" w:firstLine="708"/>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d) </w:t>
      </w:r>
      <w:r w:rsidRPr="00D124D6">
        <w:rPr>
          <w:rFonts w:asciiTheme="majorBidi" w:hAnsiTheme="majorBidi" w:cstheme="majorBidi"/>
          <w:sz w:val="20"/>
          <w:szCs w:val="20"/>
          <w:lang w:eastAsia="tr-TR"/>
        </w:rPr>
        <w:t>'Abd al-Rahman bin 'Amir al-Nu'aymi</w:t>
      </w:r>
      <w:r w:rsidRPr="00D124D6">
        <w:rPr>
          <w:rFonts w:asciiTheme="majorBidi" w:hAnsiTheme="majorBidi" w:cstheme="majorBidi"/>
          <w:b/>
          <w:bCs/>
          <w:sz w:val="20"/>
          <w:szCs w:val="20"/>
          <w:lang w:eastAsia="tr-TR"/>
        </w:rPr>
        <w:t xml:space="preserve"> </w:t>
      </w:r>
    </w:p>
    <w:p w:rsidR="003A7F70" w:rsidRPr="00D124D6" w:rsidRDefault="003A7F70" w:rsidP="003A7F70">
      <w:pPr>
        <w:spacing w:after="0" w:line="240" w:lineRule="auto"/>
        <w:ind w:left="4248" w:firstLine="708"/>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e) </w:t>
      </w:r>
      <w:r w:rsidRPr="00D124D6">
        <w:rPr>
          <w:rFonts w:asciiTheme="majorBidi" w:hAnsiTheme="majorBidi" w:cstheme="majorBidi"/>
          <w:sz w:val="20"/>
          <w:szCs w:val="20"/>
          <w:lang w:eastAsia="tr-TR"/>
        </w:rPr>
        <w:t>'Abdallah Muhammad al-Nu'aymi</w:t>
      </w:r>
      <w:r w:rsidRPr="00D124D6">
        <w:rPr>
          <w:rFonts w:asciiTheme="majorBidi" w:hAnsiTheme="majorBidi" w:cstheme="majorBidi"/>
          <w:b/>
          <w:bCs/>
          <w:sz w:val="20"/>
          <w:szCs w:val="20"/>
          <w:lang w:eastAsia="tr-TR"/>
        </w:rPr>
        <w:t xml:space="preserve"> </w:t>
      </w:r>
    </w:p>
    <w:p w:rsidR="003A7F70" w:rsidRPr="00D124D6" w:rsidRDefault="003A7F70" w:rsidP="003A7F70">
      <w:pPr>
        <w:spacing w:after="0" w:line="240" w:lineRule="auto"/>
        <w:ind w:left="4248" w:firstLine="708"/>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f) </w:t>
      </w:r>
      <w:r w:rsidRPr="00D124D6">
        <w:rPr>
          <w:rFonts w:asciiTheme="majorBidi" w:hAnsiTheme="majorBidi" w:cstheme="majorBidi"/>
          <w:sz w:val="20"/>
          <w:szCs w:val="20"/>
          <w:lang w:eastAsia="tr-TR"/>
        </w:rPr>
        <w:t>'Abd al-Rahman al-Nua'ymi</w:t>
      </w:r>
      <w:r w:rsidRPr="00D124D6">
        <w:rPr>
          <w:rFonts w:asciiTheme="majorBidi" w:hAnsiTheme="majorBidi" w:cstheme="majorBidi"/>
          <w:b/>
          <w:bCs/>
          <w:sz w:val="20"/>
          <w:szCs w:val="20"/>
          <w:lang w:eastAsia="tr-TR"/>
        </w:rPr>
        <w:t xml:space="preserve"> </w:t>
      </w:r>
    </w:p>
    <w:p w:rsidR="003A7F70" w:rsidRPr="00D124D6" w:rsidRDefault="003A7F70" w:rsidP="003A7F70">
      <w:pPr>
        <w:spacing w:after="0" w:line="240" w:lineRule="auto"/>
        <w:ind w:left="4248" w:firstLine="708"/>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g) </w:t>
      </w:r>
      <w:r w:rsidRPr="00D124D6">
        <w:rPr>
          <w:rFonts w:asciiTheme="majorBidi" w:hAnsiTheme="majorBidi" w:cstheme="majorBidi"/>
          <w:sz w:val="20"/>
          <w:szCs w:val="20"/>
          <w:lang w:eastAsia="tr-TR"/>
        </w:rPr>
        <w:t>A. Rahman al-Naimi</w:t>
      </w:r>
    </w:p>
    <w:p w:rsidR="003A7F70" w:rsidRPr="00D124D6" w:rsidRDefault="003A7F70" w:rsidP="003A7F70">
      <w:pPr>
        <w:spacing w:after="0" w:line="240" w:lineRule="auto"/>
        <w:ind w:left="4248" w:firstLine="708"/>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h) </w:t>
      </w:r>
      <w:r w:rsidRPr="00D124D6">
        <w:rPr>
          <w:rFonts w:asciiTheme="majorBidi" w:hAnsiTheme="majorBidi" w:cstheme="majorBidi"/>
          <w:sz w:val="20"/>
          <w:szCs w:val="20"/>
          <w:lang w:eastAsia="tr-TR"/>
        </w:rPr>
        <w:t>Abdelrahman Imer al Jaber al Naimeh</w:t>
      </w:r>
      <w:r w:rsidRPr="00D124D6">
        <w:rPr>
          <w:rFonts w:asciiTheme="majorBidi" w:hAnsiTheme="majorBidi" w:cstheme="majorBidi"/>
          <w:b/>
          <w:bCs/>
          <w:sz w:val="20"/>
          <w:szCs w:val="20"/>
          <w:lang w:eastAsia="tr-TR"/>
        </w:rPr>
        <w:t xml:space="preserve"> </w:t>
      </w:r>
    </w:p>
    <w:p w:rsidR="003A7F70" w:rsidRPr="00D124D6" w:rsidRDefault="003A7F70" w:rsidP="003A7F70">
      <w:pPr>
        <w:spacing w:after="0" w:line="240" w:lineRule="auto"/>
        <w:ind w:left="4248" w:firstLine="708"/>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i) </w:t>
      </w:r>
      <w:r w:rsidRPr="00D124D6">
        <w:rPr>
          <w:rFonts w:asciiTheme="majorBidi" w:hAnsiTheme="majorBidi" w:cstheme="majorBidi"/>
          <w:sz w:val="20"/>
          <w:szCs w:val="20"/>
          <w:lang w:eastAsia="tr-TR"/>
        </w:rPr>
        <w:t>A. Rahman Omair J Alnaimi</w:t>
      </w:r>
      <w:r w:rsidRPr="00D124D6">
        <w:rPr>
          <w:rFonts w:asciiTheme="majorBidi" w:hAnsiTheme="majorBidi" w:cstheme="majorBidi"/>
          <w:b/>
          <w:bCs/>
          <w:sz w:val="20"/>
          <w:szCs w:val="20"/>
          <w:lang w:eastAsia="tr-TR"/>
        </w:rPr>
        <w:t xml:space="preserve"> </w:t>
      </w:r>
    </w:p>
    <w:p w:rsidR="003A7F70" w:rsidRPr="00D124D6" w:rsidRDefault="003A7F70" w:rsidP="003A7F70">
      <w:pPr>
        <w:spacing w:after="0" w:line="240" w:lineRule="auto"/>
        <w:ind w:left="4248" w:firstLine="708"/>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j) </w:t>
      </w:r>
      <w:r w:rsidRPr="00D124D6">
        <w:rPr>
          <w:rFonts w:asciiTheme="majorBidi" w:hAnsiTheme="majorBidi" w:cstheme="majorBidi"/>
          <w:sz w:val="20"/>
          <w:szCs w:val="20"/>
          <w:lang w:eastAsia="tr-TR"/>
        </w:rPr>
        <w:t>Abdulrahman Omair al Neaimi</w:t>
      </w:r>
    </w:p>
    <w:p w:rsidR="003A7F70" w:rsidRPr="00D124D6" w:rsidRDefault="003A7F70" w:rsidP="003A7F70">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Uyruğu</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  </w:t>
      </w:r>
    </w:p>
    <w:p w:rsidR="003A7F70" w:rsidRPr="00D124D6" w:rsidRDefault="003A7F70" w:rsidP="003A7F70">
      <w:pPr>
        <w:spacing w:after="0" w:line="240" w:lineRule="auto"/>
        <w:ind w:left="4248" w:hanging="4248"/>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Pasaport Numarası</w:t>
      </w:r>
      <w:r w:rsidRPr="00D124D6">
        <w:rPr>
          <w:rFonts w:asciiTheme="majorBidi" w:hAnsiTheme="majorBidi" w:cstheme="majorBidi"/>
          <w:b/>
          <w:bCs/>
          <w:sz w:val="20"/>
          <w:szCs w:val="20"/>
          <w:lang w:eastAsia="tr-TR"/>
        </w:rPr>
        <w:tab/>
        <w:t xml:space="preserve">: </w:t>
      </w:r>
      <w:r w:rsidR="00532A19" w:rsidRPr="00D124D6">
        <w:rPr>
          <w:rFonts w:asciiTheme="majorBidi" w:hAnsiTheme="majorBidi" w:cstheme="majorBidi"/>
          <w:b/>
          <w:bCs/>
          <w:sz w:val="20"/>
          <w:szCs w:val="20"/>
          <w:lang w:eastAsia="tr-TR"/>
        </w:rPr>
        <w:t xml:space="preserve">a) </w:t>
      </w:r>
      <w:r w:rsidRPr="00D124D6">
        <w:rPr>
          <w:rFonts w:asciiTheme="majorBidi" w:hAnsiTheme="majorBidi" w:cstheme="majorBidi"/>
          <w:sz w:val="20"/>
          <w:szCs w:val="20"/>
          <w:lang w:eastAsia="tr-TR"/>
        </w:rPr>
        <w:t>Katar  pasaport numarası: 00868774, geçerlilik bitiş tarihi  27 Nisan 2014</w:t>
      </w:r>
    </w:p>
    <w:p w:rsidR="00532A19" w:rsidRPr="00D124D6" w:rsidRDefault="00532A19" w:rsidP="003A7F70">
      <w:pPr>
        <w:spacing w:after="0" w:line="240" w:lineRule="auto"/>
        <w:ind w:left="4248" w:hanging="4248"/>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ab/>
        <w:t xml:space="preserve">  b)</w:t>
      </w:r>
      <w:r w:rsidRPr="00D124D6">
        <w:rPr>
          <w:rFonts w:asciiTheme="majorBidi" w:hAnsiTheme="majorBidi" w:cstheme="majorBidi"/>
          <w:bCs/>
          <w:sz w:val="20"/>
          <w:szCs w:val="20"/>
          <w:lang w:eastAsia="tr-TR"/>
        </w:rPr>
        <w:t xml:space="preserve"> Katar Pasaport Numarası: 01461558 (Geçerlilik bitiş tarihi 20 Ocak 2024)</w:t>
      </w:r>
    </w:p>
    <w:p w:rsidR="00532A19" w:rsidRPr="00D124D6" w:rsidRDefault="003A7F70" w:rsidP="003A7F70">
      <w:pPr>
        <w:spacing w:after="0" w:line="240" w:lineRule="auto"/>
        <w:ind w:left="4245" w:hanging="4245"/>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Ulusal Kimlik Numarası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00532A19" w:rsidRPr="00D124D6">
        <w:rPr>
          <w:rFonts w:asciiTheme="majorBidi" w:hAnsiTheme="majorBidi" w:cstheme="majorBidi"/>
          <w:b/>
          <w:bCs/>
          <w:sz w:val="20"/>
          <w:szCs w:val="20"/>
          <w:lang w:eastAsia="tr-TR"/>
        </w:rPr>
        <w:t xml:space="preserve"> a)</w:t>
      </w:r>
      <w:r w:rsidR="00532A19" w:rsidRPr="00D124D6">
        <w:rPr>
          <w:rFonts w:asciiTheme="majorBidi" w:hAnsiTheme="majorBidi" w:cstheme="majorBidi"/>
          <w:bCs/>
          <w:sz w:val="20"/>
          <w:szCs w:val="20"/>
          <w:lang w:eastAsia="tr-TR"/>
        </w:rPr>
        <w:t>Katar Kimlik Numarası: 25463400086</w:t>
      </w:r>
      <w:r w:rsidRPr="00D124D6">
        <w:rPr>
          <w:rFonts w:asciiTheme="majorBidi" w:hAnsiTheme="majorBidi" w:cstheme="majorBidi"/>
          <w:sz w:val="20"/>
          <w:szCs w:val="20"/>
          <w:lang w:eastAsia="tr-TR"/>
        </w:rPr>
        <w:t> </w:t>
      </w:r>
    </w:p>
    <w:p w:rsidR="003A7F70" w:rsidRPr="00D124D6" w:rsidRDefault="00532A19" w:rsidP="00532A19">
      <w:pPr>
        <w:spacing w:after="0" w:line="240" w:lineRule="auto"/>
        <w:ind w:left="4245"/>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 xml:space="preserve">   b)</w:t>
      </w:r>
      <w:r w:rsidR="003A7F70" w:rsidRPr="00D124D6">
        <w:rPr>
          <w:rFonts w:asciiTheme="majorBidi" w:hAnsiTheme="majorBidi" w:cstheme="majorBidi"/>
          <w:sz w:val="20"/>
          <w:szCs w:val="20"/>
          <w:lang w:eastAsia="tr-TR"/>
        </w:rPr>
        <w:t>Katar  kimlik numarası 25463401784, geçerlilik tarihi 06 Aralık 2019  </w:t>
      </w:r>
    </w:p>
    <w:p w:rsidR="003A7F70" w:rsidRPr="00D124D6" w:rsidRDefault="003A7F70" w:rsidP="003A7F70">
      <w:pPr>
        <w:spacing w:after="0" w:line="240" w:lineRule="auto"/>
        <w:rPr>
          <w:rFonts w:asciiTheme="majorBidi" w:hAnsiTheme="majorBidi" w:cstheme="majorBidi"/>
          <w:bCs/>
          <w:sz w:val="20"/>
          <w:szCs w:val="20"/>
          <w:lang w:eastAsia="tr-TR"/>
        </w:rPr>
      </w:pPr>
      <w:r w:rsidRPr="00D124D6">
        <w:rPr>
          <w:rFonts w:asciiTheme="majorBidi" w:hAnsiTheme="majorBidi" w:cstheme="majorBidi"/>
          <w:b/>
          <w:bCs/>
          <w:sz w:val="20"/>
          <w:szCs w:val="20"/>
          <w:lang w:eastAsia="tr-TR"/>
        </w:rPr>
        <w:t>Adres</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00532A19" w:rsidRPr="00D124D6">
        <w:rPr>
          <w:rFonts w:asciiTheme="majorBidi" w:hAnsiTheme="majorBidi" w:cstheme="majorBidi"/>
          <w:bCs/>
          <w:sz w:val="20"/>
          <w:szCs w:val="20"/>
          <w:lang w:eastAsia="tr-TR"/>
        </w:rPr>
        <w:t>Al-Waab,</w:t>
      </w:r>
      <w:r w:rsidR="00532A19" w:rsidRPr="00D124D6">
        <w:rPr>
          <w:rFonts w:asciiTheme="majorBidi" w:hAnsiTheme="majorBidi" w:cstheme="majorBidi"/>
          <w:b/>
          <w:bCs/>
          <w:sz w:val="20"/>
          <w:szCs w:val="20"/>
          <w:lang w:eastAsia="tr-TR"/>
        </w:rPr>
        <w:t xml:space="preserve"> </w:t>
      </w:r>
      <w:r w:rsidRPr="00D124D6">
        <w:rPr>
          <w:rFonts w:asciiTheme="majorBidi" w:hAnsiTheme="majorBidi" w:cstheme="majorBidi"/>
          <w:bCs/>
          <w:sz w:val="20"/>
          <w:szCs w:val="20"/>
          <w:lang w:eastAsia="tr-TR"/>
        </w:rPr>
        <w:t>Katar</w:t>
      </w:r>
    </w:p>
    <w:p w:rsidR="003A7F70" w:rsidRPr="00D124D6" w:rsidRDefault="003A7F70" w:rsidP="003A7F70">
      <w:pPr>
        <w:spacing w:after="0" w:line="240" w:lineRule="auto"/>
        <w:ind w:left="4245" w:hanging="4245"/>
        <w:rPr>
          <w:rFonts w:asciiTheme="majorBidi" w:hAnsiTheme="majorBidi" w:cstheme="majorBidi"/>
          <w:bCs/>
          <w:sz w:val="20"/>
          <w:szCs w:val="20"/>
          <w:lang w:eastAsia="tr-TR"/>
        </w:rPr>
      </w:pPr>
      <w:r w:rsidRPr="00D124D6">
        <w:rPr>
          <w:rFonts w:asciiTheme="majorBidi" w:hAnsiTheme="majorBidi" w:cstheme="majorBidi"/>
          <w:b/>
          <w:sz w:val="20"/>
          <w:szCs w:val="20"/>
          <w:lang w:eastAsia="tr-TR"/>
        </w:rPr>
        <w:t>Diğer Bilgiler</w:t>
      </w:r>
      <w:r w:rsidRPr="00D124D6">
        <w:rPr>
          <w:rFonts w:asciiTheme="majorBidi" w:hAnsiTheme="majorBidi" w:cstheme="majorBidi"/>
          <w:b/>
          <w:sz w:val="20"/>
          <w:szCs w:val="20"/>
          <w:lang w:eastAsia="tr-TR"/>
        </w:rPr>
        <w:tab/>
        <w:t xml:space="preserve">: </w:t>
      </w:r>
      <w:r w:rsidRPr="00D124D6">
        <w:rPr>
          <w:rFonts w:asciiTheme="majorBidi" w:hAnsiTheme="majorBidi" w:cstheme="majorBidi"/>
          <w:bCs/>
          <w:sz w:val="20"/>
          <w:szCs w:val="20"/>
          <w:lang w:eastAsia="tr-TR"/>
        </w:rPr>
        <w:t>Al-Qaida (QE.A.4.01) ve Al-Qaida in Iraq (QE.J.115.04) finansörü ve destekleyicisi.</w:t>
      </w:r>
      <w:r w:rsidRPr="00D124D6">
        <w:rPr>
          <w:rFonts w:asciiTheme="majorBidi" w:eastAsia="Times New Roman" w:hAnsiTheme="majorBidi" w:cstheme="majorBidi"/>
          <w:sz w:val="20"/>
          <w:szCs w:val="20"/>
          <w:lang w:eastAsia="tr-TR"/>
        </w:rPr>
        <w:t xml:space="preserve"> INTERPOL-BM Güvenlik Konseyi Özel Bülteni web bağlantısı: https://www.interpol.int/en/notice/search/un/5817985</w:t>
      </w:r>
    </w:p>
    <w:p w:rsidR="00135E18" w:rsidRPr="00D124D6" w:rsidRDefault="00135E18" w:rsidP="0012351E">
      <w:pPr>
        <w:spacing w:after="0" w:line="240" w:lineRule="auto"/>
        <w:ind w:hanging="426"/>
        <w:rPr>
          <w:rFonts w:ascii="Times New Roman" w:hAnsi="Times New Roman" w:cs="Times New Roman"/>
          <w:b/>
          <w:bCs/>
          <w:sz w:val="20"/>
          <w:szCs w:val="20"/>
          <w:lang w:eastAsia="tr-TR"/>
        </w:rPr>
      </w:pPr>
    </w:p>
    <w:p w:rsidR="00135E18" w:rsidRPr="00D124D6" w:rsidRDefault="00135E18" w:rsidP="0012351E">
      <w:pPr>
        <w:spacing w:after="0" w:line="240" w:lineRule="auto"/>
        <w:ind w:hanging="426"/>
        <w:rPr>
          <w:rFonts w:ascii="Times New Roman" w:hAnsi="Times New Roman" w:cs="Times New Roman"/>
          <w:b/>
          <w:bCs/>
          <w:sz w:val="20"/>
          <w:szCs w:val="20"/>
          <w:lang w:eastAsia="tr-TR"/>
        </w:rPr>
      </w:pPr>
    </w:p>
    <w:p w:rsidR="003A7F70" w:rsidRPr="00D124D6" w:rsidRDefault="003A7F70" w:rsidP="003A7F70">
      <w:pPr>
        <w:pStyle w:val="ListeParagraf"/>
        <w:numPr>
          <w:ilvl w:val="0"/>
          <w:numId w:val="4"/>
        </w:numPr>
        <w:spacing w:after="0" w:line="240" w:lineRule="auto"/>
        <w:ind w:left="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Adı Soyadı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sz w:val="20"/>
          <w:szCs w:val="20"/>
          <w:lang w:eastAsia="tr-TR"/>
        </w:rPr>
        <w:t>1: ‘ABD AL-RAHMAN 2: KHALAF 3: ‘UBAYD JUDAY’</w:t>
      </w:r>
    </w:p>
    <w:p w:rsidR="003A7F70" w:rsidRPr="00D124D6" w:rsidRDefault="003A7F70" w:rsidP="003A7F70">
      <w:pPr>
        <w:pStyle w:val="ListeParagraf"/>
        <w:spacing w:after="0" w:line="240" w:lineRule="auto"/>
        <w:ind w:left="3540" w:firstLine="708"/>
        <w:rPr>
          <w:rFonts w:asciiTheme="majorBidi" w:hAnsiTheme="majorBidi" w:cstheme="majorBidi"/>
          <w:sz w:val="20"/>
          <w:szCs w:val="20"/>
          <w:lang w:eastAsia="tr-TR"/>
        </w:rPr>
      </w:pPr>
      <w:r w:rsidRPr="00D124D6">
        <w:rPr>
          <w:rFonts w:asciiTheme="majorBidi" w:hAnsiTheme="majorBidi" w:cstheme="majorBidi"/>
          <w:sz w:val="20"/>
          <w:szCs w:val="20"/>
          <w:lang w:eastAsia="tr-TR"/>
        </w:rPr>
        <w:t xml:space="preserve"> 4: AL-‘ANIZI</w:t>
      </w:r>
    </w:p>
    <w:p w:rsidR="003A7F70" w:rsidRPr="00D124D6" w:rsidRDefault="003A7F70" w:rsidP="003A7F70">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Unvanı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w:t>
      </w:r>
    </w:p>
    <w:p w:rsidR="003A7F70" w:rsidRPr="00D124D6" w:rsidRDefault="003A7F70" w:rsidP="003A7F70">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Görevi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 </w:t>
      </w:r>
    </w:p>
    <w:p w:rsidR="003A7F70" w:rsidRPr="00D124D6" w:rsidRDefault="003A7F70" w:rsidP="003A7F70">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Doğum Tarihi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sz w:val="20"/>
          <w:szCs w:val="20"/>
          <w:lang w:eastAsia="tr-TR"/>
        </w:rPr>
        <w:t>6 Mart 1973</w:t>
      </w:r>
    </w:p>
    <w:p w:rsidR="003A7F70" w:rsidRPr="00D124D6" w:rsidRDefault="003A7F70" w:rsidP="003A7F70">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Doğum Yeri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color w:val="000000"/>
          <w:sz w:val="20"/>
          <w:szCs w:val="20"/>
          <w:shd w:val="clear" w:color="auto" w:fill="FFFFFF"/>
        </w:rPr>
        <w:t>-</w:t>
      </w:r>
    </w:p>
    <w:p w:rsidR="003A7F70" w:rsidRPr="00D124D6" w:rsidRDefault="003A7F70" w:rsidP="003A7F70">
      <w:pPr>
        <w:spacing w:after="0" w:line="240" w:lineRule="auto"/>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Kullandığı veya Bilinen Diğer Adları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w:t>
      </w:r>
      <w:r w:rsidRPr="00D124D6">
        <w:rPr>
          <w:rFonts w:asciiTheme="majorBidi" w:hAnsiTheme="majorBidi" w:cstheme="majorBidi"/>
          <w:sz w:val="20"/>
          <w:szCs w:val="20"/>
          <w:lang w:eastAsia="tr-TR"/>
        </w:rPr>
        <w:tab/>
      </w:r>
      <w:r w:rsidRPr="00D124D6">
        <w:rPr>
          <w:rFonts w:asciiTheme="majorBidi" w:hAnsiTheme="majorBidi" w:cstheme="majorBidi"/>
          <w:b/>
          <w:bCs/>
          <w:sz w:val="20"/>
          <w:szCs w:val="20"/>
          <w:lang w:eastAsia="tr-TR"/>
        </w:rPr>
        <w:t xml:space="preserve">a) </w:t>
      </w:r>
      <w:r w:rsidRPr="00D124D6">
        <w:rPr>
          <w:rFonts w:asciiTheme="majorBidi" w:hAnsiTheme="majorBidi" w:cstheme="majorBidi"/>
          <w:sz w:val="20"/>
          <w:szCs w:val="20"/>
          <w:lang w:eastAsia="tr-TR"/>
        </w:rPr>
        <w:t>‘Abd al-Rahman Khalaf al-Anizi</w:t>
      </w:r>
      <w:r w:rsidRPr="00D124D6">
        <w:rPr>
          <w:rFonts w:asciiTheme="majorBidi" w:hAnsiTheme="majorBidi" w:cstheme="majorBidi"/>
          <w:b/>
          <w:bCs/>
          <w:sz w:val="20"/>
          <w:szCs w:val="20"/>
          <w:lang w:eastAsia="tr-TR"/>
        </w:rPr>
        <w:t xml:space="preserve"> </w:t>
      </w:r>
    </w:p>
    <w:p w:rsidR="003A7F70" w:rsidRPr="00D124D6" w:rsidRDefault="003A7F70" w:rsidP="003A7F70">
      <w:pPr>
        <w:spacing w:after="0" w:line="240" w:lineRule="auto"/>
        <w:ind w:left="4248" w:firstLine="708"/>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b) </w:t>
      </w:r>
      <w:r w:rsidRPr="00D124D6">
        <w:rPr>
          <w:rFonts w:asciiTheme="majorBidi" w:hAnsiTheme="majorBidi" w:cstheme="majorBidi"/>
          <w:sz w:val="20"/>
          <w:szCs w:val="20"/>
          <w:lang w:eastAsia="tr-TR"/>
        </w:rPr>
        <w:t>‘Abd al-Rahman Khalaf al-‘Anzi</w:t>
      </w:r>
      <w:r w:rsidRPr="00D124D6">
        <w:rPr>
          <w:rFonts w:asciiTheme="majorBidi" w:hAnsiTheme="majorBidi" w:cstheme="majorBidi"/>
          <w:b/>
          <w:bCs/>
          <w:sz w:val="20"/>
          <w:szCs w:val="20"/>
          <w:lang w:eastAsia="tr-TR"/>
        </w:rPr>
        <w:t xml:space="preserve"> </w:t>
      </w:r>
    </w:p>
    <w:p w:rsidR="003A7F70" w:rsidRPr="00D124D6" w:rsidRDefault="003A7F70" w:rsidP="003A7F70">
      <w:pPr>
        <w:spacing w:after="0" w:line="240" w:lineRule="auto"/>
        <w:ind w:left="4248" w:firstLine="708"/>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c) </w:t>
      </w:r>
      <w:r w:rsidRPr="00D124D6">
        <w:rPr>
          <w:rFonts w:asciiTheme="majorBidi" w:hAnsiTheme="majorBidi" w:cstheme="majorBidi"/>
          <w:sz w:val="20"/>
          <w:szCs w:val="20"/>
          <w:lang w:eastAsia="tr-TR"/>
        </w:rPr>
        <w:t>Abu Usamah al-Rahman</w:t>
      </w:r>
      <w:r w:rsidRPr="00D124D6">
        <w:rPr>
          <w:rFonts w:asciiTheme="majorBidi" w:hAnsiTheme="majorBidi" w:cstheme="majorBidi"/>
          <w:b/>
          <w:bCs/>
          <w:sz w:val="20"/>
          <w:szCs w:val="20"/>
          <w:lang w:eastAsia="tr-TR"/>
        </w:rPr>
        <w:t xml:space="preserve"> </w:t>
      </w:r>
    </w:p>
    <w:p w:rsidR="003A7F70" w:rsidRPr="00D124D6" w:rsidRDefault="003A7F70" w:rsidP="003A7F70">
      <w:pPr>
        <w:spacing w:after="0" w:line="240" w:lineRule="auto"/>
        <w:ind w:left="4248" w:firstLine="708"/>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d) </w:t>
      </w:r>
      <w:r w:rsidRPr="00D124D6">
        <w:rPr>
          <w:rFonts w:asciiTheme="majorBidi" w:hAnsiTheme="majorBidi" w:cstheme="majorBidi"/>
          <w:sz w:val="20"/>
          <w:szCs w:val="20"/>
          <w:lang w:eastAsia="tr-TR"/>
        </w:rPr>
        <w:t>Abu Shaima’ Kuwaiti</w:t>
      </w:r>
      <w:r w:rsidRPr="00D124D6">
        <w:rPr>
          <w:rFonts w:asciiTheme="majorBidi" w:hAnsiTheme="majorBidi" w:cstheme="majorBidi"/>
          <w:b/>
          <w:bCs/>
          <w:sz w:val="20"/>
          <w:szCs w:val="20"/>
          <w:lang w:eastAsia="tr-TR"/>
        </w:rPr>
        <w:t xml:space="preserve"> </w:t>
      </w:r>
    </w:p>
    <w:p w:rsidR="003A7F70" w:rsidRPr="00D124D6" w:rsidRDefault="003A7F70" w:rsidP="003A7F70">
      <w:pPr>
        <w:spacing w:after="0" w:line="240" w:lineRule="auto"/>
        <w:ind w:left="4248" w:firstLine="708"/>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e) </w:t>
      </w:r>
      <w:r w:rsidRPr="00D124D6">
        <w:rPr>
          <w:rFonts w:asciiTheme="majorBidi" w:hAnsiTheme="majorBidi" w:cstheme="majorBidi"/>
          <w:sz w:val="20"/>
          <w:szCs w:val="20"/>
          <w:lang w:eastAsia="tr-TR"/>
        </w:rPr>
        <w:t>Abu Usamah al-Kuwaiti</w:t>
      </w:r>
      <w:r w:rsidRPr="00D124D6">
        <w:rPr>
          <w:rFonts w:asciiTheme="majorBidi" w:hAnsiTheme="majorBidi" w:cstheme="majorBidi"/>
          <w:b/>
          <w:bCs/>
          <w:sz w:val="20"/>
          <w:szCs w:val="20"/>
          <w:lang w:eastAsia="tr-TR"/>
        </w:rPr>
        <w:t xml:space="preserve"> </w:t>
      </w:r>
    </w:p>
    <w:p w:rsidR="003A7F70" w:rsidRPr="00D124D6" w:rsidRDefault="003A7F70" w:rsidP="003A7F70">
      <w:pPr>
        <w:spacing w:after="0" w:line="240" w:lineRule="auto"/>
        <w:ind w:left="4248" w:firstLine="708"/>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f) </w:t>
      </w:r>
      <w:r w:rsidRPr="00D124D6">
        <w:rPr>
          <w:rFonts w:asciiTheme="majorBidi" w:hAnsiTheme="majorBidi" w:cstheme="majorBidi"/>
          <w:sz w:val="20"/>
          <w:szCs w:val="20"/>
          <w:lang w:eastAsia="tr-TR"/>
        </w:rPr>
        <w:t>Abu Usama</w:t>
      </w:r>
      <w:r w:rsidRPr="00D124D6">
        <w:rPr>
          <w:rFonts w:asciiTheme="majorBidi" w:hAnsiTheme="majorBidi" w:cstheme="majorBidi"/>
          <w:b/>
          <w:bCs/>
          <w:sz w:val="20"/>
          <w:szCs w:val="20"/>
          <w:lang w:eastAsia="tr-TR"/>
        </w:rPr>
        <w:t xml:space="preserve"> </w:t>
      </w:r>
    </w:p>
    <w:p w:rsidR="003A7F70" w:rsidRPr="00D124D6" w:rsidRDefault="003A7F70" w:rsidP="003A7F70">
      <w:pPr>
        <w:spacing w:after="0" w:line="240" w:lineRule="auto"/>
        <w:ind w:left="4248" w:firstLine="708"/>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g) </w:t>
      </w:r>
      <w:r w:rsidRPr="00D124D6">
        <w:rPr>
          <w:rFonts w:asciiTheme="majorBidi" w:hAnsiTheme="majorBidi" w:cstheme="majorBidi"/>
          <w:sz w:val="20"/>
          <w:szCs w:val="20"/>
          <w:lang w:eastAsia="tr-TR"/>
        </w:rPr>
        <w:t>Yusuf</w:t>
      </w:r>
    </w:p>
    <w:p w:rsidR="003A7F70" w:rsidRPr="00D124D6" w:rsidRDefault="003A7F70" w:rsidP="003A7F70">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Uyruğu</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Kuveyt  </w:t>
      </w:r>
    </w:p>
    <w:p w:rsidR="003A7F70" w:rsidRPr="00D124D6" w:rsidRDefault="003A7F70" w:rsidP="003A7F70">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Pasaport Numarası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 </w:t>
      </w:r>
      <w:r w:rsidRPr="00D124D6">
        <w:rPr>
          <w:rFonts w:asciiTheme="majorBidi" w:hAnsiTheme="majorBidi" w:cstheme="majorBidi"/>
          <w:sz w:val="20"/>
          <w:szCs w:val="20"/>
          <w:lang w:eastAsia="tr-TR"/>
        </w:rPr>
        <w:t>-</w:t>
      </w:r>
    </w:p>
    <w:p w:rsidR="003A7F70" w:rsidRPr="00D124D6" w:rsidRDefault="003A7F70" w:rsidP="003A7F70">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Ulusal Kimlik Numarası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000D3238" w:rsidRPr="00D124D6">
        <w:t xml:space="preserve"> </w:t>
      </w:r>
      <w:r w:rsidR="000D3238" w:rsidRPr="00D124D6">
        <w:rPr>
          <w:rFonts w:asciiTheme="majorBidi" w:hAnsiTheme="majorBidi" w:cstheme="majorBidi"/>
          <w:b/>
          <w:bCs/>
          <w:sz w:val="20"/>
          <w:szCs w:val="20"/>
          <w:lang w:eastAsia="tr-TR"/>
        </w:rPr>
        <w:t>273030601222 (Kuvevt)</w:t>
      </w:r>
      <w:r w:rsidRPr="00D124D6">
        <w:rPr>
          <w:rFonts w:asciiTheme="majorBidi" w:hAnsiTheme="majorBidi" w:cstheme="majorBidi"/>
          <w:sz w:val="20"/>
          <w:szCs w:val="20"/>
          <w:lang w:eastAsia="tr-TR"/>
        </w:rPr>
        <w:t> </w:t>
      </w:r>
    </w:p>
    <w:p w:rsidR="003A7F70" w:rsidRPr="00D124D6" w:rsidRDefault="003A7F70" w:rsidP="003A7F70">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Adres</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sz w:val="20"/>
          <w:szCs w:val="20"/>
          <w:lang w:eastAsia="tr-TR"/>
        </w:rPr>
        <w:t>Suriye (2013 yılından itibaren)</w:t>
      </w:r>
    </w:p>
    <w:p w:rsidR="003A7F70" w:rsidRPr="00D124D6" w:rsidRDefault="003A7F70" w:rsidP="003A7F70">
      <w:pPr>
        <w:spacing w:after="0" w:line="240" w:lineRule="auto"/>
        <w:ind w:left="4245" w:hanging="4245"/>
        <w:jc w:val="both"/>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Diğer Bilgiler</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 </w:t>
      </w:r>
      <w:r w:rsidRPr="00D124D6">
        <w:rPr>
          <w:rFonts w:asciiTheme="majorBidi" w:hAnsiTheme="majorBidi" w:cstheme="majorBidi"/>
          <w:sz w:val="20"/>
          <w:szCs w:val="20"/>
          <w:lang w:eastAsia="tr-TR"/>
        </w:rPr>
        <w:t>Al-Qaida’ya (QE.A.4.01) ve Irak ve Suriye’deki Al-Qaida olarak listeye alınan Islamic State in Iraq and the Levant’a (AQI) (QE.J.115.04) destek sağlamaktadır.</w:t>
      </w:r>
      <w:r w:rsidR="00866A5D" w:rsidRPr="00D124D6">
        <w:t xml:space="preserve"> </w:t>
      </w:r>
      <w:r w:rsidR="00866A5D" w:rsidRPr="00D124D6">
        <w:rPr>
          <w:rFonts w:asciiTheme="majorBidi" w:hAnsiTheme="majorBidi" w:cstheme="majorBidi"/>
          <w:sz w:val="20"/>
          <w:szCs w:val="20"/>
          <w:lang w:eastAsia="tr-TR"/>
        </w:rPr>
        <w:t xml:space="preserve">2253 (2015) sayılı Güvenlik </w:t>
      </w:r>
      <w:r w:rsidR="00866A5D" w:rsidRPr="00D124D6">
        <w:rPr>
          <w:rFonts w:asciiTheme="majorBidi" w:hAnsiTheme="majorBidi" w:cstheme="majorBidi"/>
          <w:sz w:val="20"/>
          <w:szCs w:val="20"/>
          <w:lang w:eastAsia="tr-TR"/>
        </w:rPr>
        <w:lastRenderedPageBreak/>
        <w:t>Konseyi Kararı uyarınca yapılan gözden geçirme 21 Şubat 2019 tarihinde tamamlanmıştır.</w:t>
      </w:r>
      <w:r w:rsidRPr="00D124D6">
        <w:rPr>
          <w:rFonts w:asciiTheme="majorBidi" w:eastAsia="Times New Roman" w:hAnsiTheme="majorBidi" w:cstheme="majorBidi"/>
          <w:sz w:val="20"/>
          <w:szCs w:val="20"/>
          <w:lang w:eastAsia="tr-TR"/>
        </w:rPr>
        <w:t xml:space="preserve"> INTERPOL-BM Güvenlik Konseyi Özel Bülteni web bağlantısı:</w:t>
      </w:r>
      <w:r w:rsidRPr="00D124D6">
        <w:t xml:space="preserve"> </w:t>
      </w:r>
      <w:r w:rsidRPr="00D124D6">
        <w:rPr>
          <w:rFonts w:asciiTheme="majorBidi" w:eastAsia="Times New Roman" w:hAnsiTheme="majorBidi" w:cstheme="majorBidi"/>
          <w:sz w:val="20"/>
          <w:szCs w:val="20"/>
          <w:lang w:eastAsia="tr-TR"/>
        </w:rPr>
        <w:t xml:space="preserve"> https://www.interpol.int/en/notice/search/un/5818202</w:t>
      </w:r>
    </w:p>
    <w:p w:rsidR="00135E18" w:rsidRPr="00D124D6" w:rsidRDefault="00135E18" w:rsidP="0012351E">
      <w:pPr>
        <w:spacing w:after="0" w:line="240" w:lineRule="auto"/>
        <w:ind w:hanging="426"/>
        <w:rPr>
          <w:rFonts w:ascii="Times New Roman" w:hAnsi="Times New Roman" w:cs="Times New Roman"/>
          <w:bCs/>
          <w:sz w:val="20"/>
          <w:szCs w:val="20"/>
          <w:lang w:eastAsia="tr-TR"/>
        </w:rPr>
      </w:pPr>
    </w:p>
    <w:p w:rsidR="00135E18" w:rsidRPr="00D124D6" w:rsidRDefault="00135E18" w:rsidP="0012351E">
      <w:pPr>
        <w:spacing w:after="0" w:line="240" w:lineRule="auto"/>
        <w:ind w:hanging="426"/>
        <w:rPr>
          <w:rFonts w:ascii="Times New Roman" w:hAnsi="Times New Roman" w:cs="Times New Roman"/>
          <w:b/>
          <w:bCs/>
          <w:sz w:val="20"/>
          <w:szCs w:val="20"/>
          <w:lang w:eastAsia="tr-TR"/>
        </w:rPr>
      </w:pPr>
    </w:p>
    <w:p w:rsidR="0083234B" w:rsidRPr="00D124D6" w:rsidRDefault="0083234B" w:rsidP="0083234B">
      <w:pPr>
        <w:spacing w:after="0" w:line="240" w:lineRule="auto"/>
        <w:ind w:left="4245" w:hanging="4245"/>
        <w:rPr>
          <w:rFonts w:asciiTheme="majorBidi" w:hAnsiTheme="majorBidi" w:cstheme="majorBidi"/>
          <w:sz w:val="20"/>
          <w:szCs w:val="20"/>
          <w:lang w:eastAsia="tr-TR"/>
        </w:rPr>
      </w:pPr>
    </w:p>
    <w:p w:rsidR="00135E18" w:rsidRPr="00D124D6" w:rsidRDefault="00135E18" w:rsidP="0012351E">
      <w:pPr>
        <w:spacing w:after="0" w:line="240" w:lineRule="auto"/>
        <w:ind w:hanging="426"/>
        <w:rPr>
          <w:rFonts w:ascii="Times New Roman" w:hAnsi="Times New Roman" w:cs="Times New Roman"/>
          <w:b/>
          <w:bCs/>
          <w:sz w:val="20"/>
          <w:szCs w:val="20"/>
          <w:lang w:eastAsia="tr-TR"/>
        </w:rPr>
      </w:pPr>
    </w:p>
    <w:p w:rsidR="00135E18" w:rsidRPr="00D124D6" w:rsidRDefault="00135E18" w:rsidP="0012351E">
      <w:pPr>
        <w:spacing w:after="0" w:line="240" w:lineRule="auto"/>
        <w:ind w:hanging="426"/>
        <w:rPr>
          <w:rFonts w:ascii="Times New Roman" w:hAnsi="Times New Roman" w:cs="Times New Roman"/>
          <w:b/>
          <w:bCs/>
          <w:sz w:val="20"/>
          <w:szCs w:val="20"/>
          <w:lang w:eastAsia="tr-TR"/>
        </w:rPr>
      </w:pPr>
    </w:p>
    <w:p w:rsidR="00135E18" w:rsidRPr="00D124D6" w:rsidRDefault="00135E18" w:rsidP="0012351E">
      <w:pPr>
        <w:spacing w:after="0" w:line="240" w:lineRule="auto"/>
        <w:ind w:hanging="426"/>
        <w:rPr>
          <w:rFonts w:ascii="Times New Roman" w:hAnsi="Times New Roman" w:cs="Times New Roman"/>
          <w:b/>
          <w:bCs/>
          <w:sz w:val="20"/>
          <w:szCs w:val="20"/>
          <w:lang w:eastAsia="tr-TR"/>
        </w:rPr>
      </w:pPr>
    </w:p>
    <w:p w:rsidR="00135E18" w:rsidRPr="00D124D6" w:rsidRDefault="00192E16" w:rsidP="004A76E3">
      <w:pPr>
        <w:pStyle w:val="ListeParagraf"/>
        <w:numPr>
          <w:ilvl w:val="0"/>
          <w:numId w:val="4"/>
        </w:numPr>
        <w:spacing w:after="0" w:line="240" w:lineRule="auto"/>
        <w:ind w:left="0"/>
        <w:rPr>
          <w:rFonts w:ascii="Times New Roman" w:eastAsia="Times New Roman" w:hAnsi="Times New Roman" w:cs="Times New Roman"/>
          <w:b/>
          <w:bCs/>
          <w:sz w:val="20"/>
          <w:szCs w:val="20"/>
          <w:lang w:eastAsia="tr-TR"/>
        </w:rPr>
      </w:pPr>
      <w:r w:rsidRPr="00D124D6">
        <w:rPr>
          <w:rFonts w:ascii="Times New Roman" w:eastAsia="Times New Roman" w:hAnsi="Times New Roman" w:cs="Times New Roman"/>
          <w:b/>
          <w:bCs/>
          <w:sz w:val="20"/>
          <w:szCs w:val="20"/>
          <w:lang w:eastAsia="tr-TR"/>
        </w:rPr>
        <w:t xml:space="preserve"> </w:t>
      </w:r>
      <w:r w:rsidR="00135E18" w:rsidRPr="00D124D6">
        <w:rPr>
          <w:rFonts w:ascii="Times New Roman" w:eastAsia="Times New Roman" w:hAnsi="Times New Roman" w:cs="Times New Roman"/>
          <w:b/>
          <w:bCs/>
          <w:sz w:val="20"/>
          <w:szCs w:val="20"/>
          <w:lang w:eastAsia="tr-TR"/>
        </w:rPr>
        <w:t>Adı Soyadı</w:t>
      </w:r>
      <w:r w:rsidR="009B4FD9" w:rsidRPr="00D124D6">
        <w:rPr>
          <w:rFonts w:ascii="Times New Roman" w:eastAsia="Times New Roman" w:hAnsi="Times New Roman" w:cs="Times New Roman"/>
          <w:b/>
          <w:bCs/>
          <w:sz w:val="20"/>
          <w:szCs w:val="20"/>
          <w:lang w:eastAsia="tr-TR"/>
        </w:rPr>
        <w:tab/>
      </w:r>
      <w:r w:rsidR="009B4FD9" w:rsidRPr="00D124D6">
        <w:rPr>
          <w:rFonts w:ascii="Times New Roman" w:eastAsia="Times New Roman" w:hAnsi="Times New Roman" w:cs="Times New Roman"/>
          <w:b/>
          <w:bCs/>
          <w:sz w:val="20"/>
          <w:szCs w:val="20"/>
          <w:lang w:eastAsia="tr-TR"/>
        </w:rPr>
        <w:tab/>
      </w:r>
      <w:r w:rsidR="009B4FD9" w:rsidRPr="00D124D6">
        <w:rPr>
          <w:rFonts w:ascii="Times New Roman" w:eastAsia="Times New Roman" w:hAnsi="Times New Roman" w:cs="Times New Roman"/>
          <w:b/>
          <w:bCs/>
          <w:sz w:val="20"/>
          <w:szCs w:val="20"/>
          <w:lang w:eastAsia="tr-TR"/>
        </w:rPr>
        <w:tab/>
      </w:r>
      <w:r w:rsidR="009B4FD9" w:rsidRPr="00D124D6">
        <w:rPr>
          <w:rFonts w:ascii="Times New Roman" w:eastAsia="Times New Roman" w:hAnsi="Times New Roman" w:cs="Times New Roman"/>
          <w:b/>
          <w:bCs/>
          <w:sz w:val="20"/>
          <w:szCs w:val="20"/>
          <w:lang w:eastAsia="tr-TR"/>
        </w:rPr>
        <w:tab/>
      </w:r>
      <w:r w:rsidR="00135E18" w:rsidRPr="00D124D6">
        <w:rPr>
          <w:rFonts w:ascii="Times New Roman" w:eastAsia="Times New Roman" w:hAnsi="Times New Roman" w:cs="Times New Roman"/>
          <w:b/>
          <w:bCs/>
          <w:sz w:val="20"/>
          <w:szCs w:val="20"/>
          <w:lang w:eastAsia="tr-TR"/>
        </w:rPr>
        <w:tab/>
        <w:t>: </w:t>
      </w:r>
      <w:r w:rsidR="00135E18" w:rsidRPr="00D124D6">
        <w:rPr>
          <w:rFonts w:ascii="Times New Roman" w:eastAsia="Times New Roman" w:hAnsi="Times New Roman" w:cs="Times New Roman"/>
          <w:color w:val="000000"/>
          <w:sz w:val="20"/>
          <w:szCs w:val="20"/>
          <w:lang w:eastAsia="tr-TR"/>
        </w:rPr>
        <w:t>1: MAYSAR ALI 2: MUSA 3: ABDALLAH 4: AL-JUBURI</w:t>
      </w:r>
      <w:r w:rsidR="00135E18" w:rsidRPr="00D124D6">
        <w:rPr>
          <w:rFonts w:ascii="Times New Roman" w:eastAsia="Times New Roman" w:hAnsi="Times New Roman" w:cs="Times New Roman"/>
          <w:b/>
          <w:bCs/>
          <w:sz w:val="20"/>
          <w:szCs w:val="20"/>
          <w:lang w:eastAsia="tr-TR"/>
        </w:rPr>
        <w:t xml:space="preserve"> </w:t>
      </w:r>
    </w:p>
    <w:p w:rsidR="00135E18" w:rsidRPr="00D124D6" w:rsidRDefault="00135E18" w:rsidP="009B4FD9">
      <w:pPr>
        <w:pStyle w:val="ListeParagraf"/>
        <w:spacing w:after="0" w:line="240" w:lineRule="auto"/>
        <w:ind w:left="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r w:rsidRPr="00D124D6">
        <w:rPr>
          <w:rFonts w:ascii="Times New Roman" w:eastAsia="Times New Roman" w:hAnsi="Times New Roman" w:cs="Times New Roman"/>
          <w:color w:val="000000"/>
          <w:sz w:val="20"/>
          <w:szCs w:val="20"/>
          <w:lang w:eastAsia="tr-TR"/>
        </w:rPr>
        <w:t>Amir</w:t>
      </w:r>
    </w:p>
    <w:p w:rsidR="00135E18" w:rsidRPr="00D124D6" w:rsidRDefault="00135E18" w:rsidP="009B4FD9">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Görevi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 </w:t>
      </w:r>
    </w:p>
    <w:p w:rsidR="00135E18" w:rsidRPr="00D124D6" w:rsidRDefault="00986015" w:rsidP="00986015">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Doğum Tarihi                                                             : a)</w:t>
      </w:r>
      <w:r w:rsidRPr="00D124D6">
        <w:rPr>
          <w:rFonts w:ascii="Times New Roman" w:hAnsi="Times New Roman" w:cs="Times New Roman"/>
          <w:sz w:val="20"/>
          <w:szCs w:val="20"/>
          <w:lang w:eastAsia="tr-TR"/>
        </w:rPr>
        <w:t xml:space="preserve">1 Haziran 1976 </w:t>
      </w:r>
      <w:r w:rsidRPr="00D124D6">
        <w:rPr>
          <w:rFonts w:ascii="Times New Roman" w:hAnsi="Times New Roman" w:cs="Times New Roman"/>
          <w:b/>
          <w:sz w:val="20"/>
          <w:szCs w:val="20"/>
          <w:lang w:eastAsia="tr-TR"/>
        </w:rPr>
        <w:t>b</w:t>
      </w:r>
      <w:r w:rsidRPr="00D124D6">
        <w:rPr>
          <w:rFonts w:ascii="Times New Roman" w:hAnsi="Times New Roman" w:cs="Times New Roman"/>
          <w:sz w:val="20"/>
          <w:szCs w:val="20"/>
          <w:lang w:eastAsia="tr-TR"/>
        </w:rPr>
        <w:t xml:space="preserve">)1976                                                                                                     </w:t>
      </w:r>
    </w:p>
    <w:p w:rsidR="00135E18" w:rsidRPr="00D124D6" w:rsidRDefault="00135E18" w:rsidP="009B4FD9">
      <w:pPr>
        <w:spacing w:after="0" w:line="240" w:lineRule="auto"/>
        <w:rPr>
          <w:rFonts w:ascii="Times New Roman" w:hAnsi="Times New Roman" w:cs="Times New Roman"/>
          <w:color w:val="000000"/>
          <w:sz w:val="20"/>
          <w:szCs w:val="20"/>
          <w:lang w:eastAsia="tr-TR"/>
        </w:rPr>
      </w:pPr>
      <w:r w:rsidRPr="00D124D6">
        <w:rPr>
          <w:rFonts w:ascii="Times New Roman" w:hAnsi="Times New Roman" w:cs="Times New Roman"/>
          <w:b/>
          <w:bCs/>
          <w:sz w:val="20"/>
          <w:szCs w:val="20"/>
          <w:lang w:eastAsia="tr-TR"/>
        </w:rPr>
        <w:t>Doğum Yeri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b/>
          <w:bCs/>
          <w:sz w:val="20"/>
          <w:szCs w:val="20"/>
          <w:lang w:eastAsia="tr-TR"/>
        </w:rPr>
        <w:tab/>
      </w:r>
      <w:r w:rsidRPr="00D124D6">
        <w:rPr>
          <w:rFonts w:ascii="Times New Roman" w:hAnsi="Times New Roman" w:cs="Times New Roman"/>
          <w:b/>
          <w:bCs/>
          <w:color w:val="000000"/>
          <w:sz w:val="20"/>
          <w:szCs w:val="20"/>
          <w:lang w:eastAsia="tr-TR"/>
        </w:rPr>
        <w:t>a) </w:t>
      </w:r>
      <w:r w:rsidRPr="00D124D6">
        <w:rPr>
          <w:rFonts w:ascii="Times New Roman" w:hAnsi="Times New Roman" w:cs="Times New Roman"/>
          <w:color w:val="000000"/>
          <w:sz w:val="20"/>
          <w:szCs w:val="20"/>
          <w:lang w:eastAsia="tr-TR"/>
        </w:rPr>
        <w:t>Al-Shura, Musul, Irak</w:t>
      </w:r>
    </w:p>
    <w:p w:rsidR="00135E18" w:rsidRPr="00D124D6" w:rsidRDefault="00135E18" w:rsidP="009B4FD9">
      <w:pPr>
        <w:spacing w:after="0" w:line="240" w:lineRule="auto"/>
        <w:ind w:left="4248" w:firstLine="708"/>
        <w:rPr>
          <w:rFonts w:ascii="Times New Roman" w:hAnsi="Times New Roman" w:cs="Times New Roman"/>
          <w:sz w:val="20"/>
          <w:szCs w:val="20"/>
          <w:lang w:eastAsia="tr-TR"/>
        </w:rPr>
      </w:pPr>
      <w:r w:rsidRPr="00D124D6">
        <w:rPr>
          <w:rFonts w:ascii="Times New Roman" w:hAnsi="Times New Roman" w:cs="Times New Roman"/>
          <w:b/>
          <w:bCs/>
          <w:color w:val="000000"/>
          <w:sz w:val="20"/>
          <w:szCs w:val="20"/>
          <w:lang w:eastAsia="tr-TR"/>
        </w:rPr>
        <w:t>b) </w:t>
      </w:r>
      <w:r w:rsidRPr="00D124D6">
        <w:rPr>
          <w:rFonts w:ascii="Times New Roman" w:hAnsi="Times New Roman" w:cs="Times New Roman"/>
          <w:color w:val="000000"/>
          <w:sz w:val="20"/>
          <w:szCs w:val="20"/>
          <w:lang w:eastAsia="tr-TR"/>
        </w:rPr>
        <w:t>Harara, Ninawa İli, Irak</w:t>
      </w:r>
    </w:p>
    <w:p w:rsidR="00135E18" w:rsidRPr="00D124D6" w:rsidRDefault="00135E18" w:rsidP="009B4FD9">
      <w:pPr>
        <w:spacing w:after="0" w:line="240" w:lineRule="auto"/>
        <w:rPr>
          <w:rFonts w:ascii="Times New Roman" w:hAnsi="Times New Roman" w:cs="Times New Roman"/>
          <w:color w:val="000000"/>
          <w:sz w:val="20"/>
          <w:szCs w:val="20"/>
          <w:lang w:eastAsia="tr-TR"/>
        </w:rPr>
      </w:pPr>
      <w:r w:rsidRPr="00D124D6">
        <w:rPr>
          <w:rFonts w:ascii="Times New Roman" w:hAnsi="Times New Roman" w:cs="Times New Roman"/>
          <w:b/>
          <w:bCs/>
          <w:sz w:val="20"/>
          <w:szCs w:val="20"/>
          <w:lang w:eastAsia="tr-TR"/>
        </w:rPr>
        <w:t>Kullandığı veya Bilinen Diğer Adları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w:t>
      </w:r>
      <w:r w:rsidRPr="00D124D6">
        <w:rPr>
          <w:rFonts w:ascii="Times New Roman" w:hAnsi="Times New Roman" w:cs="Times New Roman"/>
          <w:sz w:val="20"/>
          <w:szCs w:val="20"/>
          <w:lang w:eastAsia="tr-TR"/>
        </w:rPr>
        <w:tab/>
      </w:r>
      <w:r w:rsidRPr="00D124D6">
        <w:rPr>
          <w:rFonts w:ascii="Times New Roman" w:hAnsi="Times New Roman" w:cs="Times New Roman"/>
          <w:b/>
          <w:bCs/>
          <w:color w:val="000000"/>
          <w:sz w:val="20"/>
          <w:szCs w:val="20"/>
          <w:lang w:eastAsia="tr-TR"/>
        </w:rPr>
        <w:t>a) </w:t>
      </w:r>
      <w:r w:rsidRPr="00D124D6">
        <w:rPr>
          <w:rFonts w:ascii="Times New Roman" w:hAnsi="Times New Roman" w:cs="Times New Roman"/>
          <w:color w:val="000000"/>
          <w:sz w:val="20"/>
          <w:szCs w:val="20"/>
          <w:lang w:eastAsia="tr-TR"/>
        </w:rPr>
        <w:t>Muyassir al-Jiburi</w:t>
      </w:r>
    </w:p>
    <w:p w:rsidR="00135E18" w:rsidRPr="00D124D6" w:rsidRDefault="00135E18" w:rsidP="009B4FD9">
      <w:pPr>
        <w:spacing w:after="0" w:line="240" w:lineRule="auto"/>
        <w:ind w:left="4248" w:firstLine="708"/>
        <w:rPr>
          <w:rFonts w:ascii="Times New Roman" w:hAnsi="Times New Roman" w:cs="Times New Roman"/>
          <w:color w:val="000000"/>
          <w:sz w:val="20"/>
          <w:szCs w:val="20"/>
          <w:lang w:eastAsia="tr-TR"/>
        </w:rPr>
      </w:pPr>
      <w:r w:rsidRPr="00D124D6">
        <w:rPr>
          <w:rFonts w:ascii="Times New Roman" w:hAnsi="Times New Roman" w:cs="Times New Roman"/>
          <w:b/>
          <w:bCs/>
          <w:color w:val="000000"/>
          <w:sz w:val="20"/>
          <w:szCs w:val="20"/>
          <w:lang w:eastAsia="tr-TR"/>
        </w:rPr>
        <w:t>b) </w:t>
      </w:r>
      <w:r w:rsidRPr="00D124D6">
        <w:rPr>
          <w:rFonts w:ascii="Times New Roman" w:hAnsi="Times New Roman" w:cs="Times New Roman"/>
          <w:color w:val="000000"/>
          <w:sz w:val="20"/>
          <w:szCs w:val="20"/>
          <w:lang w:eastAsia="tr-TR"/>
        </w:rPr>
        <w:t>Muyassir Harara </w:t>
      </w:r>
    </w:p>
    <w:p w:rsidR="00135E18" w:rsidRPr="00D124D6" w:rsidRDefault="00135E18" w:rsidP="009B4FD9">
      <w:pPr>
        <w:spacing w:after="0" w:line="240" w:lineRule="auto"/>
        <w:ind w:left="4248" w:firstLine="708"/>
        <w:rPr>
          <w:rFonts w:ascii="Times New Roman" w:hAnsi="Times New Roman" w:cs="Times New Roman"/>
          <w:color w:val="000000"/>
          <w:sz w:val="20"/>
          <w:szCs w:val="20"/>
          <w:lang w:eastAsia="tr-TR"/>
        </w:rPr>
      </w:pPr>
      <w:r w:rsidRPr="00D124D6">
        <w:rPr>
          <w:rFonts w:ascii="Times New Roman" w:hAnsi="Times New Roman" w:cs="Times New Roman"/>
          <w:b/>
          <w:bCs/>
          <w:color w:val="000000"/>
          <w:sz w:val="20"/>
          <w:szCs w:val="20"/>
          <w:lang w:eastAsia="tr-TR"/>
        </w:rPr>
        <w:t>c) </w:t>
      </w:r>
      <w:r w:rsidRPr="00D124D6">
        <w:rPr>
          <w:rFonts w:ascii="Times New Roman" w:hAnsi="Times New Roman" w:cs="Times New Roman"/>
          <w:color w:val="000000"/>
          <w:sz w:val="20"/>
          <w:szCs w:val="20"/>
          <w:lang w:eastAsia="tr-TR"/>
        </w:rPr>
        <w:t>Muyassir al-Shammari </w:t>
      </w:r>
    </w:p>
    <w:p w:rsidR="00135E18" w:rsidRPr="00D124D6" w:rsidRDefault="00135E18" w:rsidP="009B4FD9">
      <w:pPr>
        <w:spacing w:after="0" w:line="240" w:lineRule="auto"/>
        <w:ind w:left="4248" w:firstLine="708"/>
        <w:rPr>
          <w:rFonts w:ascii="Times New Roman" w:hAnsi="Times New Roman" w:cs="Times New Roman"/>
          <w:color w:val="000000"/>
          <w:sz w:val="20"/>
          <w:szCs w:val="20"/>
          <w:lang w:eastAsia="tr-TR"/>
        </w:rPr>
      </w:pPr>
      <w:r w:rsidRPr="00D124D6">
        <w:rPr>
          <w:rFonts w:ascii="Times New Roman" w:hAnsi="Times New Roman" w:cs="Times New Roman"/>
          <w:b/>
          <w:bCs/>
          <w:color w:val="000000"/>
          <w:sz w:val="20"/>
          <w:szCs w:val="20"/>
          <w:lang w:eastAsia="tr-TR"/>
        </w:rPr>
        <w:t>d) </w:t>
      </w:r>
      <w:r w:rsidRPr="00D124D6">
        <w:rPr>
          <w:rFonts w:ascii="Times New Roman" w:hAnsi="Times New Roman" w:cs="Times New Roman"/>
          <w:color w:val="000000"/>
          <w:sz w:val="20"/>
          <w:szCs w:val="20"/>
          <w:lang w:eastAsia="tr-TR"/>
        </w:rPr>
        <w:t>Muhammad Khalid Hassan</w:t>
      </w:r>
    </w:p>
    <w:p w:rsidR="00135E18" w:rsidRPr="00D124D6" w:rsidRDefault="00135E18" w:rsidP="009B4FD9">
      <w:pPr>
        <w:spacing w:after="0" w:line="240" w:lineRule="auto"/>
        <w:ind w:left="4248" w:firstLine="708"/>
        <w:rPr>
          <w:rFonts w:ascii="Times New Roman" w:hAnsi="Times New Roman" w:cs="Times New Roman"/>
          <w:color w:val="000000"/>
          <w:sz w:val="20"/>
          <w:szCs w:val="20"/>
          <w:lang w:eastAsia="tr-TR"/>
        </w:rPr>
      </w:pPr>
      <w:r w:rsidRPr="00D124D6">
        <w:rPr>
          <w:rFonts w:ascii="Times New Roman" w:hAnsi="Times New Roman" w:cs="Times New Roman"/>
          <w:b/>
          <w:color w:val="000000"/>
          <w:sz w:val="20"/>
          <w:szCs w:val="20"/>
          <w:lang w:eastAsia="tr-TR"/>
        </w:rPr>
        <w:t>e)</w:t>
      </w:r>
      <w:r w:rsidRPr="00D124D6">
        <w:rPr>
          <w:rFonts w:ascii="Times New Roman" w:hAnsi="Times New Roman" w:cs="Times New Roman"/>
          <w:color w:val="000000"/>
          <w:sz w:val="20"/>
          <w:szCs w:val="20"/>
          <w:lang w:eastAsia="tr-TR"/>
        </w:rPr>
        <w:t> Al-Shammari </w:t>
      </w:r>
    </w:p>
    <w:p w:rsidR="00135E18" w:rsidRPr="00D124D6" w:rsidRDefault="00135E18" w:rsidP="009B4FD9">
      <w:pPr>
        <w:spacing w:after="0" w:line="240" w:lineRule="auto"/>
        <w:ind w:left="4248" w:firstLine="708"/>
        <w:rPr>
          <w:rFonts w:ascii="Times New Roman" w:hAnsi="Times New Roman" w:cs="Times New Roman"/>
          <w:color w:val="000000"/>
          <w:sz w:val="20"/>
          <w:szCs w:val="20"/>
          <w:lang w:eastAsia="tr-TR"/>
        </w:rPr>
      </w:pPr>
      <w:r w:rsidRPr="00D124D6">
        <w:rPr>
          <w:rFonts w:ascii="Times New Roman" w:hAnsi="Times New Roman" w:cs="Times New Roman"/>
          <w:b/>
          <w:bCs/>
          <w:color w:val="000000"/>
          <w:sz w:val="20"/>
          <w:szCs w:val="20"/>
          <w:lang w:eastAsia="tr-TR"/>
        </w:rPr>
        <w:t>f) </w:t>
      </w:r>
      <w:r w:rsidRPr="00D124D6">
        <w:rPr>
          <w:rFonts w:ascii="Times New Roman" w:hAnsi="Times New Roman" w:cs="Times New Roman"/>
          <w:color w:val="000000"/>
          <w:sz w:val="20"/>
          <w:szCs w:val="20"/>
          <w:lang w:eastAsia="tr-TR"/>
        </w:rPr>
        <w:t>Mus'ab al-Qahtani </w:t>
      </w:r>
    </w:p>
    <w:p w:rsidR="00986015" w:rsidRPr="00D124D6" w:rsidRDefault="00135E18" w:rsidP="009B4FD9">
      <w:pPr>
        <w:spacing w:after="0" w:line="240" w:lineRule="auto"/>
        <w:ind w:left="4248" w:firstLine="708"/>
        <w:rPr>
          <w:rFonts w:ascii="Times New Roman" w:hAnsi="Times New Roman" w:cs="Times New Roman"/>
          <w:color w:val="000000"/>
          <w:sz w:val="20"/>
          <w:szCs w:val="20"/>
          <w:lang w:eastAsia="tr-TR"/>
        </w:rPr>
      </w:pPr>
      <w:r w:rsidRPr="00D124D6">
        <w:rPr>
          <w:rFonts w:ascii="Times New Roman" w:hAnsi="Times New Roman" w:cs="Times New Roman"/>
          <w:b/>
          <w:bCs/>
          <w:color w:val="000000"/>
          <w:sz w:val="20"/>
          <w:szCs w:val="20"/>
          <w:lang w:eastAsia="tr-TR"/>
        </w:rPr>
        <w:t>g) </w:t>
      </w:r>
      <w:r w:rsidRPr="00D124D6">
        <w:rPr>
          <w:rFonts w:ascii="Times New Roman" w:hAnsi="Times New Roman" w:cs="Times New Roman"/>
          <w:color w:val="000000"/>
          <w:sz w:val="20"/>
          <w:szCs w:val="20"/>
          <w:lang w:eastAsia="tr-TR"/>
        </w:rPr>
        <w:t>Abu Maria al-Qatani</w:t>
      </w:r>
      <w:r w:rsidR="00986015" w:rsidRPr="00D124D6">
        <w:rPr>
          <w:rFonts w:ascii="Times New Roman" w:hAnsi="Times New Roman" w:cs="Times New Roman"/>
          <w:color w:val="000000"/>
          <w:sz w:val="20"/>
          <w:szCs w:val="20"/>
          <w:lang w:eastAsia="tr-TR"/>
        </w:rPr>
        <w:t xml:space="preserve"> </w:t>
      </w:r>
    </w:p>
    <w:p w:rsidR="00135E18" w:rsidRPr="00D124D6" w:rsidRDefault="00986015" w:rsidP="009B4FD9">
      <w:pPr>
        <w:spacing w:after="0" w:line="240" w:lineRule="auto"/>
        <w:ind w:left="4248" w:firstLine="708"/>
        <w:rPr>
          <w:rFonts w:ascii="Times New Roman" w:hAnsi="Times New Roman" w:cs="Times New Roman"/>
          <w:color w:val="000000"/>
          <w:sz w:val="20"/>
          <w:szCs w:val="20"/>
          <w:lang w:eastAsia="tr-TR"/>
        </w:rPr>
      </w:pPr>
      <w:r w:rsidRPr="00D124D6">
        <w:rPr>
          <w:rFonts w:ascii="Times New Roman" w:hAnsi="Times New Roman" w:cs="Times New Roman"/>
          <w:b/>
          <w:color w:val="000000"/>
          <w:sz w:val="20"/>
          <w:szCs w:val="20"/>
          <w:lang w:eastAsia="tr-TR"/>
        </w:rPr>
        <w:t>h)</w:t>
      </w:r>
      <w:r w:rsidRPr="00D124D6">
        <w:rPr>
          <w:rFonts w:ascii="Times New Roman" w:hAnsi="Times New Roman" w:cs="Times New Roman"/>
          <w:color w:val="000000"/>
          <w:sz w:val="20"/>
          <w:szCs w:val="20"/>
          <w:lang w:eastAsia="tr-TR"/>
        </w:rPr>
        <w:t xml:space="preserve"> Abu Umar</w:t>
      </w:r>
      <w:r w:rsidR="00135E18" w:rsidRPr="00D124D6">
        <w:rPr>
          <w:rFonts w:ascii="Times New Roman" w:hAnsi="Times New Roman" w:cs="Times New Roman"/>
          <w:color w:val="000000"/>
          <w:sz w:val="20"/>
          <w:szCs w:val="20"/>
          <w:lang w:eastAsia="tr-TR"/>
        </w:rPr>
        <w:t> </w:t>
      </w:r>
    </w:p>
    <w:p w:rsidR="00135E18" w:rsidRPr="00D124D6" w:rsidRDefault="00135E18" w:rsidP="0012351E">
      <w:pPr>
        <w:spacing w:after="0" w:line="240" w:lineRule="auto"/>
        <w:ind w:hanging="426"/>
        <w:rPr>
          <w:rFonts w:ascii="Times New Roman" w:hAnsi="Times New Roman" w:cs="Times New Roman"/>
          <w:sz w:val="20"/>
          <w:szCs w:val="20"/>
          <w:lang w:eastAsia="tr-TR"/>
        </w:rPr>
      </w:pPr>
    </w:p>
    <w:p w:rsidR="00135E18" w:rsidRPr="00D124D6" w:rsidRDefault="00135E18" w:rsidP="006E5A11">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Uyruğu</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00236603"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w:t>
      </w:r>
      <w:r w:rsidRPr="00D124D6">
        <w:rPr>
          <w:rFonts w:ascii="Times New Roman" w:hAnsi="Times New Roman" w:cs="Times New Roman"/>
          <w:sz w:val="20"/>
          <w:szCs w:val="20"/>
          <w:lang w:eastAsia="tr-TR"/>
        </w:rPr>
        <w:t> Irak  </w:t>
      </w:r>
    </w:p>
    <w:p w:rsidR="00135E18" w:rsidRPr="00D124D6" w:rsidRDefault="00135E18" w:rsidP="006E5A11">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Pasaport Numarası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  </w:t>
      </w:r>
    </w:p>
    <w:p w:rsidR="00135E18" w:rsidRPr="00D124D6" w:rsidRDefault="00135E18" w:rsidP="006E5A11">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Ulusal Kimlik Numarası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00236603"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w:t>
      </w:r>
      <w:r w:rsidRPr="00D124D6">
        <w:rPr>
          <w:rFonts w:ascii="Times New Roman" w:hAnsi="Times New Roman" w:cs="Times New Roman"/>
          <w:sz w:val="20"/>
          <w:szCs w:val="20"/>
          <w:lang w:eastAsia="tr-TR"/>
        </w:rPr>
        <w:t> -  </w:t>
      </w:r>
    </w:p>
    <w:p w:rsidR="00135E18" w:rsidRPr="00D124D6" w:rsidRDefault="00135E18" w:rsidP="006E5A11">
      <w:pPr>
        <w:spacing w:after="0" w:line="240" w:lineRule="auto"/>
        <w:rPr>
          <w:rFonts w:ascii="Times New Roman" w:hAnsi="Times New Roman" w:cs="Times New Roman"/>
          <w:bCs/>
          <w:sz w:val="20"/>
          <w:szCs w:val="20"/>
          <w:lang w:eastAsia="tr-TR"/>
        </w:rPr>
      </w:pPr>
      <w:r w:rsidRPr="00D124D6">
        <w:rPr>
          <w:rFonts w:ascii="Times New Roman" w:hAnsi="Times New Roman" w:cs="Times New Roman"/>
          <w:b/>
          <w:bCs/>
          <w:sz w:val="20"/>
          <w:szCs w:val="20"/>
          <w:lang w:eastAsia="tr-TR"/>
        </w:rPr>
        <w:t>Adres</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bCs/>
          <w:sz w:val="20"/>
          <w:szCs w:val="20"/>
          <w:lang w:eastAsia="tr-TR"/>
        </w:rPr>
        <w:t>-</w:t>
      </w:r>
    </w:p>
    <w:p w:rsidR="00135E18" w:rsidRPr="00D124D6" w:rsidRDefault="00135E18" w:rsidP="00B753B2">
      <w:pPr>
        <w:spacing w:after="0" w:line="240" w:lineRule="auto"/>
        <w:ind w:left="4253" w:hanging="4253"/>
        <w:jc w:val="both"/>
        <w:rPr>
          <w:rFonts w:ascii="Times New Roman" w:hAnsi="Times New Roman" w:cs="Times New Roman"/>
          <w:sz w:val="20"/>
          <w:szCs w:val="20"/>
          <w:lang w:eastAsia="tr-TR"/>
        </w:rPr>
      </w:pPr>
      <w:r w:rsidRPr="00D124D6">
        <w:rPr>
          <w:rFonts w:ascii="Times New Roman" w:hAnsi="Times New Roman" w:cs="Times New Roman"/>
          <w:b/>
          <w:sz w:val="20"/>
          <w:szCs w:val="20"/>
          <w:lang w:eastAsia="tr-TR"/>
        </w:rPr>
        <w:t>Diğer Bilgiler</w:t>
      </w:r>
      <w:r w:rsidR="006E5A11" w:rsidRPr="00D124D6">
        <w:rPr>
          <w:rFonts w:ascii="Times New Roman" w:hAnsi="Times New Roman" w:cs="Times New Roman"/>
          <w:bCs/>
          <w:sz w:val="20"/>
          <w:szCs w:val="20"/>
          <w:lang w:eastAsia="tr-TR"/>
        </w:rPr>
        <w:tab/>
      </w:r>
      <w:r w:rsidRPr="00D124D6">
        <w:rPr>
          <w:rFonts w:ascii="Times New Roman" w:hAnsi="Times New Roman" w:cs="Times New Roman"/>
          <w:b/>
          <w:sz w:val="20"/>
          <w:szCs w:val="20"/>
          <w:lang w:eastAsia="tr-TR"/>
        </w:rPr>
        <w:t xml:space="preserve">: </w:t>
      </w:r>
      <w:r w:rsidRPr="00D124D6">
        <w:rPr>
          <w:rFonts w:ascii="Times New Roman" w:hAnsi="Times New Roman" w:cs="Times New Roman"/>
          <w:bCs/>
          <w:sz w:val="20"/>
          <w:szCs w:val="20"/>
          <w:lang w:eastAsia="tr-TR"/>
        </w:rPr>
        <w:t>2014’ün başı itibarıyla Al-Nusrah Front for the People of the Levant (QE.A.137.14. ) adlı örgütün şeriat lideri.</w:t>
      </w:r>
    </w:p>
    <w:p w:rsidR="00135E18" w:rsidRPr="00D124D6" w:rsidRDefault="00135E18" w:rsidP="0012351E">
      <w:pPr>
        <w:spacing w:after="0" w:line="240" w:lineRule="auto"/>
        <w:ind w:hanging="426"/>
        <w:jc w:val="both"/>
        <w:rPr>
          <w:rFonts w:ascii="Times New Roman" w:hAnsi="Times New Roman" w:cs="Times New Roman"/>
          <w:sz w:val="20"/>
          <w:szCs w:val="20"/>
        </w:rPr>
      </w:pPr>
    </w:p>
    <w:p w:rsidR="00135E18" w:rsidRPr="00D124D6" w:rsidRDefault="00135E18" w:rsidP="0012351E">
      <w:pPr>
        <w:spacing w:after="0" w:line="240" w:lineRule="auto"/>
        <w:ind w:hanging="426"/>
        <w:jc w:val="both"/>
        <w:rPr>
          <w:rFonts w:ascii="Times New Roman" w:hAnsi="Times New Roman" w:cs="Times New Roman"/>
          <w:sz w:val="20"/>
          <w:szCs w:val="20"/>
        </w:rPr>
      </w:pPr>
    </w:p>
    <w:p w:rsidR="00135E18" w:rsidRPr="00D124D6" w:rsidRDefault="00135E18" w:rsidP="0012351E">
      <w:pPr>
        <w:spacing w:after="0" w:line="240" w:lineRule="auto"/>
        <w:ind w:hanging="426"/>
        <w:jc w:val="both"/>
        <w:rPr>
          <w:rFonts w:ascii="Times New Roman" w:hAnsi="Times New Roman" w:cs="Times New Roman"/>
          <w:sz w:val="20"/>
          <w:szCs w:val="20"/>
        </w:rPr>
      </w:pPr>
    </w:p>
    <w:p w:rsidR="00135E18" w:rsidRPr="00D124D6" w:rsidRDefault="00192E16" w:rsidP="004A76E3">
      <w:pPr>
        <w:pStyle w:val="ListeParagraf"/>
        <w:numPr>
          <w:ilvl w:val="0"/>
          <w:numId w:val="4"/>
        </w:numPr>
        <w:spacing w:after="0" w:line="240" w:lineRule="auto"/>
        <w:ind w:left="0"/>
        <w:rPr>
          <w:rFonts w:ascii="Times New Roman" w:eastAsia="Times New Roman" w:hAnsi="Times New Roman" w:cs="Times New Roman"/>
          <w:b/>
          <w:bCs/>
          <w:sz w:val="20"/>
          <w:szCs w:val="20"/>
          <w:lang w:eastAsia="tr-TR"/>
        </w:rPr>
      </w:pPr>
      <w:r w:rsidRPr="00D124D6">
        <w:rPr>
          <w:rFonts w:ascii="Times New Roman" w:eastAsia="Times New Roman" w:hAnsi="Times New Roman" w:cs="Times New Roman"/>
          <w:b/>
          <w:bCs/>
          <w:sz w:val="20"/>
          <w:szCs w:val="20"/>
          <w:lang w:eastAsia="tr-TR"/>
        </w:rPr>
        <w:t xml:space="preserve"> </w:t>
      </w:r>
      <w:r w:rsidR="00135E18" w:rsidRPr="00D124D6">
        <w:rPr>
          <w:rFonts w:ascii="Times New Roman" w:eastAsia="Times New Roman" w:hAnsi="Times New Roman" w:cs="Times New Roman"/>
          <w:b/>
          <w:bCs/>
          <w:sz w:val="20"/>
          <w:szCs w:val="20"/>
          <w:lang w:eastAsia="tr-TR"/>
        </w:rPr>
        <w:t>Adı Soyadı</w:t>
      </w:r>
      <w:r w:rsidR="00135E18" w:rsidRPr="00D124D6">
        <w:rPr>
          <w:rFonts w:ascii="Times New Roman" w:eastAsia="Times New Roman" w:hAnsi="Times New Roman" w:cs="Times New Roman"/>
          <w:b/>
          <w:bCs/>
          <w:sz w:val="20"/>
          <w:szCs w:val="20"/>
          <w:lang w:eastAsia="tr-TR"/>
        </w:rPr>
        <w:tab/>
      </w:r>
      <w:r w:rsidR="009B4FD9" w:rsidRPr="00D124D6">
        <w:rPr>
          <w:rFonts w:ascii="Times New Roman" w:eastAsia="Times New Roman" w:hAnsi="Times New Roman" w:cs="Times New Roman"/>
          <w:b/>
          <w:bCs/>
          <w:sz w:val="20"/>
          <w:szCs w:val="20"/>
          <w:lang w:eastAsia="tr-TR"/>
        </w:rPr>
        <w:tab/>
      </w:r>
      <w:r w:rsidR="009B4FD9" w:rsidRPr="00D124D6">
        <w:rPr>
          <w:rFonts w:ascii="Times New Roman" w:eastAsia="Times New Roman" w:hAnsi="Times New Roman" w:cs="Times New Roman"/>
          <w:b/>
          <w:bCs/>
          <w:sz w:val="20"/>
          <w:szCs w:val="20"/>
          <w:lang w:eastAsia="tr-TR"/>
        </w:rPr>
        <w:tab/>
      </w:r>
      <w:r w:rsidR="009B4FD9" w:rsidRPr="00D124D6">
        <w:rPr>
          <w:rFonts w:ascii="Times New Roman" w:eastAsia="Times New Roman" w:hAnsi="Times New Roman" w:cs="Times New Roman"/>
          <w:b/>
          <w:bCs/>
          <w:sz w:val="20"/>
          <w:szCs w:val="20"/>
          <w:lang w:eastAsia="tr-TR"/>
        </w:rPr>
        <w:tab/>
      </w:r>
      <w:r w:rsidR="009B4FD9" w:rsidRPr="00D124D6">
        <w:rPr>
          <w:rFonts w:ascii="Times New Roman" w:eastAsia="Times New Roman" w:hAnsi="Times New Roman" w:cs="Times New Roman"/>
          <w:b/>
          <w:bCs/>
          <w:sz w:val="20"/>
          <w:szCs w:val="20"/>
          <w:lang w:eastAsia="tr-TR"/>
        </w:rPr>
        <w:tab/>
      </w:r>
      <w:r w:rsidR="00135E18" w:rsidRPr="00D124D6">
        <w:rPr>
          <w:rFonts w:ascii="Times New Roman" w:eastAsia="Times New Roman" w:hAnsi="Times New Roman" w:cs="Times New Roman"/>
          <w:b/>
          <w:bCs/>
          <w:sz w:val="20"/>
          <w:szCs w:val="20"/>
          <w:lang w:eastAsia="tr-TR"/>
        </w:rPr>
        <w:t>: </w:t>
      </w:r>
      <w:r w:rsidR="00135E18" w:rsidRPr="00D124D6">
        <w:rPr>
          <w:rFonts w:ascii="Times New Roman" w:eastAsia="Times New Roman" w:hAnsi="Times New Roman" w:cs="Times New Roman"/>
          <w:color w:val="000000"/>
          <w:sz w:val="20"/>
          <w:szCs w:val="20"/>
          <w:lang w:eastAsia="tr-TR"/>
        </w:rPr>
        <w:t>1: SHAFI 2: SULTAN 3: MOHAMMED 4: AL-AJMI</w:t>
      </w:r>
    </w:p>
    <w:p w:rsidR="00135E18" w:rsidRPr="00D124D6" w:rsidRDefault="00135E18" w:rsidP="006E5A11">
      <w:pPr>
        <w:pStyle w:val="ListeParagraf"/>
        <w:spacing w:after="0" w:line="240" w:lineRule="auto"/>
        <w:ind w:left="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009B4FD9"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w:t>
      </w:r>
      <w:r w:rsidRPr="00D124D6">
        <w:rPr>
          <w:rFonts w:ascii="Times New Roman" w:eastAsia="Times New Roman" w:hAnsi="Times New Roman" w:cs="Times New Roman"/>
          <w:sz w:val="20"/>
          <w:szCs w:val="20"/>
          <w:lang w:eastAsia="tr-TR"/>
        </w:rPr>
        <w:t> </w:t>
      </w:r>
      <w:r w:rsidRPr="00D124D6">
        <w:rPr>
          <w:rFonts w:ascii="Times New Roman" w:eastAsia="Times New Roman" w:hAnsi="Times New Roman" w:cs="Times New Roman"/>
          <w:color w:val="000000"/>
          <w:sz w:val="20"/>
          <w:szCs w:val="20"/>
          <w:lang w:eastAsia="tr-TR"/>
        </w:rPr>
        <w:t>Doktor</w:t>
      </w:r>
    </w:p>
    <w:p w:rsidR="00135E18" w:rsidRPr="00D124D6" w:rsidRDefault="00135E18" w:rsidP="006E5A11">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Görevi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009B4FD9"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w:t>
      </w:r>
      <w:r w:rsidRPr="00D124D6">
        <w:rPr>
          <w:rFonts w:ascii="Times New Roman" w:hAnsi="Times New Roman" w:cs="Times New Roman"/>
          <w:sz w:val="20"/>
          <w:szCs w:val="20"/>
          <w:lang w:eastAsia="tr-TR"/>
        </w:rPr>
        <w:t> - </w:t>
      </w:r>
    </w:p>
    <w:p w:rsidR="00135E18" w:rsidRPr="00D124D6" w:rsidRDefault="00135E18" w:rsidP="006E5A11">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Doğum Tarihi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sz w:val="20"/>
          <w:szCs w:val="20"/>
          <w:lang w:eastAsia="tr-TR"/>
        </w:rPr>
        <w:t>1 Ocak 1973  </w:t>
      </w:r>
    </w:p>
    <w:p w:rsidR="00135E18" w:rsidRPr="00D124D6" w:rsidRDefault="00135E18" w:rsidP="006E5A11">
      <w:pPr>
        <w:spacing w:after="0" w:line="240" w:lineRule="auto"/>
        <w:rPr>
          <w:rFonts w:ascii="Times New Roman" w:hAnsi="Times New Roman" w:cs="Times New Roman"/>
          <w:color w:val="000000"/>
          <w:sz w:val="20"/>
          <w:szCs w:val="20"/>
          <w:lang w:eastAsia="tr-TR"/>
        </w:rPr>
      </w:pPr>
      <w:r w:rsidRPr="00D124D6">
        <w:rPr>
          <w:rFonts w:ascii="Times New Roman" w:hAnsi="Times New Roman" w:cs="Times New Roman"/>
          <w:b/>
          <w:bCs/>
          <w:sz w:val="20"/>
          <w:szCs w:val="20"/>
          <w:lang w:eastAsia="tr-TR"/>
        </w:rPr>
        <w:t>Doğum Yeri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color w:val="000000"/>
          <w:sz w:val="20"/>
          <w:szCs w:val="20"/>
          <w:lang w:eastAsia="tr-TR"/>
        </w:rPr>
        <w:t>Warah, Kuveyt </w:t>
      </w:r>
    </w:p>
    <w:p w:rsidR="00135E18" w:rsidRPr="00D124D6" w:rsidRDefault="00135E18" w:rsidP="006E5A11">
      <w:pPr>
        <w:spacing w:after="0" w:line="240" w:lineRule="auto"/>
        <w:rPr>
          <w:rFonts w:ascii="Times New Roman" w:hAnsi="Times New Roman" w:cs="Times New Roman"/>
          <w:color w:val="000000"/>
          <w:sz w:val="20"/>
          <w:szCs w:val="20"/>
          <w:lang w:eastAsia="tr-TR"/>
        </w:rPr>
      </w:pPr>
      <w:r w:rsidRPr="00D124D6">
        <w:rPr>
          <w:rFonts w:ascii="Times New Roman" w:hAnsi="Times New Roman" w:cs="Times New Roman"/>
          <w:b/>
          <w:bCs/>
          <w:sz w:val="20"/>
          <w:szCs w:val="20"/>
          <w:lang w:eastAsia="tr-TR"/>
        </w:rPr>
        <w:t>Kullandığı veya Bilinen Diğer Adları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w:t>
      </w:r>
      <w:r w:rsidRPr="00D124D6">
        <w:rPr>
          <w:rFonts w:ascii="Times New Roman" w:hAnsi="Times New Roman" w:cs="Times New Roman"/>
          <w:sz w:val="20"/>
          <w:szCs w:val="20"/>
          <w:lang w:eastAsia="tr-TR"/>
        </w:rPr>
        <w:tab/>
      </w:r>
      <w:r w:rsidRPr="00D124D6">
        <w:rPr>
          <w:rFonts w:ascii="Times New Roman" w:hAnsi="Times New Roman" w:cs="Times New Roman"/>
          <w:b/>
          <w:bCs/>
          <w:color w:val="000000"/>
          <w:sz w:val="20"/>
          <w:szCs w:val="20"/>
          <w:lang w:eastAsia="tr-TR"/>
        </w:rPr>
        <w:t>a) </w:t>
      </w:r>
      <w:r w:rsidRPr="00D124D6">
        <w:rPr>
          <w:rFonts w:ascii="Times New Roman" w:hAnsi="Times New Roman" w:cs="Times New Roman"/>
          <w:color w:val="000000"/>
          <w:sz w:val="20"/>
          <w:szCs w:val="20"/>
          <w:lang w:eastAsia="tr-TR"/>
        </w:rPr>
        <w:t>Shafi al-Ajmi </w:t>
      </w:r>
    </w:p>
    <w:p w:rsidR="00135E18" w:rsidRPr="00D124D6" w:rsidRDefault="00135E18" w:rsidP="006E5A11">
      <w:pPr>
        <w:spacing w:after="0" w:line="240" w:lineRule="auto"/>
        <w:ind w:left="4248" w:firstLine="708"/>
        <w:rPr>
          <w:rFonts w:ascii="Times New Roman" w:hAnsi="Times New Roman" w:cs="Times New Roman"/>
          <w:color w:val="000000"/>
          <w:sz w:val="20"/>
          <w:szCs w:val="20"/>
          <w:lang w:eastAsia="tr-TR"/>
        </w:rPr>
      </w:pPr>
      <w:r w:rsidRPr="00D124D6">
        <w:rPr>
          <w:rFonts w:ascii="Times New Roman" w:hAnsi="Times New Roman" w:cs="Times New Roman"/>
          <w:b/>
          <w:bCs/>
          <w:color w:val="000000"/>
          <w:sz w:val="20"/>
          <w:szCs w:val="20"/>
          <w:lang w:eastAsia="tr-TR"/>
        </w:rPr>
        <w:t>b) </w:t>
      </w:r>
      <w:r w:rsidRPr="00D124D6">
        <w:rPr>
          <w:rFonts w:ascii="Times New Roman" w:hAnsi="Times New Roman" w:cs="Times New Roman"/>
          <w:color w:val="000000"/>
          <w:sz w:val="20"/>
          <w:szCs w:val="20"/>
          <w:lang w:eastAsia="tr-TR"/>
        </w:rPr>
        <w:t>Sheikh Shafial-Ajmi </w:t>
      </w:r>
    </w:p>
    <w:p w:rsidR="00135E18" w:rsidRDefault="00135E18" w:rsidP="006E5A11">
      <w:pPr>
        <w:spacing w:after="0" w:line="240" w:lineRule="auto"/>
        <w:ind w:left="4248" w:firstLine="708"/>
        <w:rPr>
          <w:rFonts w:ascii="Times New Roman" w:hAnsi="Times New Roman" w:cs="Times New Roman"/>
          <w:color w:val="000000"/>
          <w:sz w:val="20"/>
          <w:szCs w:val="20"/>
          <w:lang w:eastAsia="tr-TR"/>
        </w:rPr>
      </w:pPr>
      <w:r w:rsidRPr="00D124D6">
        <w:rPr>
          <w:rFonts w:ascii="Times New Roman" w:hAnsi="Times New Roman" w:cs="Times New Roman"/>
          <w:b/>
          <w:bCs/>
          <w:color w:val="000000"/>
          <w:sz w:val="20"/>
          <w:szCs w:val="20"/>
          <w:lang w:eastAsia="tr-TR"/>
        </w:rPr>
        <w:t>c) </w:t>
      </w:r>
      <w:r w:rsidRPr="00D124D6">
        <w:rPr>
          <w:rFonts w:ascii="Times New Roman" w:hAnsi="Times New Roman" w:cs="Times New Roman"/>
          <w:color w:val="000000"/>
          <w:sz w:val="20"/>
          <w:szCs w:val="20"/>
          <w:lang w:eastAsia="tr-TR"/>
        </w:rPr>
        <w:t>Shaykh Abu-Sultan </w:t>
      </w:r>
    </w:p>
    <w:p w:rsidR="002049BE" w:rsidRPr="00D124D6" w:rsidRDefault="002049BE" w:rsidP="006E5A11">
      <w:pPr>
        <w:spacing w:after="0" w:line="240" w:lineRule="auto"/>
        <w:ind w:left="4248" w:firstLine="708"/>
        <w:rPr>
          <w:rFonts w:ascii="Times New Roman" w:hAnsi="Times New Roman" w:cs="Times New Roman"/>
          <w:color w:val="000000"/>
          <w:sz w:val="20"/>
          <w:szCs w:val="20"/>
          <w:lang w:eastAsia="tr-TR"/>
        </w:rPr>
      </w:pPr>
      <w:r>
        <w:rPr>
          <w:rFonts w:ascii="Times New Roman" w:hAnsi="Times New Roman" w:cs="Times New Roman"/>
          <w:b/>
          <w:bCs/>
          <w:color w:val="000000"/>
          <w:sz w:val="20"/>
          <w:szCs w:val="20"/>
          <w:lang w:eastAsia="tr-TR"/>
        </w:rPr>
        <w:t xml:space="preserve">d) </w:t>
      </w:r>
      <w:r w:rsidRPr="002049BE">
        <w:rPr>
          <w:rFonts w:ascii="Times New Roman" w:hAnsi="Times New Roman" w:cs="Times New Roman"/>
          <w:bCs/>
          <w:color w:val="000000"/>
          <w:sz w:val="20"/>
          <w:szCs w:val="20"/>
          <w:lang w:eastAsia="tr-TR"/>
        </w:rPr>
        <w:t>Shafi S.M.S Alajmi</w:t>
      </w:r>
    </w:p>
    <w:p w:rsidR="00135E18" w:rsidRPr="00D124D6" w:rsidRDefault="006E5A11" w:rsidP="009B4FD9">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Uyruğu</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00236603" w:rsidRPr="00D124D6">
        <w:rPr>
          <w:rFonts w:ascii="Times New Roman" w:hAnsi="Times New Roman" w:cs="Times New Roman"/>
          <w:b/>
          <w:bCs/>
          <w:sz w:val="20"/>
          <w:szCs w:val="20"/>
          <w:lang w:eastAsia="tr-TR"/>
        </w:rPr>
        <w:tab/>
      </w:r>
      <w:r w:rsidR="00135E18" w:rsidRPr="00D124D6">
        <w:rPr>
          <w:rFonts w:ascii="Times New Roman" w:hAnsi="Times New Roman" w:cs="Times New Roman"/>
          <w:b/>
          <w:bCs/>
          <w:sz w:val="20"/>
          <w:szCs w:val="20"/>
          <w:lang w:eastAsia="tr-TR"/>
        </w:rPr>
        <w:t>:</w:t>
      </w:r>
      <w:r w:rsidR="00135E18" w:rsidRPr="00D124D6">
        <w:rPr>
          <w:rFonts w:ascii="Times New Roman" w:hAnsi="Times New Roman" w:cs="Times New Roman"/>
          <w:sz w:val="20"/>
          <w:szCs w:val="20"/>
          <w:lang w:eastAsia="tr-TR"/>
        </w:rPr>
        <w:t> </w:t>
      </w:r>
      <w:r w:rsidR="00135E18" w:rsidRPr="00D124D6">
        <w:rPr>
          <w:rFonts w:ascii="Times New Roman" w:hAnsi="Times New Roman" w:cs="Times New Roman"/>
          <w:color w:val="000000"/>
          <w:sz w:val="20"/>
          <w:szCs w:val="20"/>
          <w:lang w:eastAsia="tr-TR"/>
        </w:rPr>
        <w:t>Kuveyt </w:t>
      </w:r>
      <w:r w:rsidR="00135E18" w:rsidRPr="00D124D6">
        <w:rPr>
          <w:rFonts w:ascii="Times New Roman" w:hAnsi="Times New Roman" w:cs="Times New Roman"/>
          <w:sz w:val="20"/>
          <w:szCs w:val="20"/>
          <w:lang w:eastAsia="tr-TR"/>
        </w:rPr>
        <w:t>  </w:t>
      </w:r>
    </w:p>
    <w:p w:rsidR="00345219" w:rsidRDefault="00135E18" w:rsidP="006E5A11">
      <w:pPr>
        <w:spacing w:after="0" w:line="240" w:lineRule="auto"/>
        <w:rPr>
          <w:rFonts w:ascii="Times New Roman" w:hAnsi="Times New Roman" w:cs="Times New Roman"/>
          <w:color w:val="000000"/>
          <w:sz w:val="20"/>
          <w:szCs w:val="20"/>
          <w:lang w:eastAsia="tr-TR"/>
        </w:rPr>
      </w:pPr>
      <w:r w:rsidRPr="00D124D6">
        <w:rPr>
          <w:rFonts w:ascii="Times New Roman" w:hAnsi="Times New Roman" w:cs="Times New Roman"/>
          <w:b/>
          <w:bCs/>
          <w:sz w:val="20"/>
          <w:szCs w:val="20"/>
          <w:lang w:eastAsia="tr-TR"/>
        </w:rPr>
        <w:t>Pasaport Numarası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009B4FD9"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w:t>
      </w:r>
      <w:r w:rsidRPr="00D124D6">
        <w:rPr>
          <w:rFonts w:ascii="Times New Roman" w:hAnsi="Times New Roman" w:cs="Times New Roman"/>
          <w:sz w:val="20"/>
          <w:szCs w:val="20"/>
          <w:lang w:eastAsia="tr-TR"/>
        </w:rPr>
        <w:t> </w:t>
      </w:r>
      <w:r w:rsidR="00345219" w:rsidRPr="00345219">
        <w:rPr>
          <w:rFonts w:ascii="Times New Roman" w:hAnsi="Times New Roman" w:cs="Times New Roman"/>
          <w:color w:val="000000"/>
          <w:sz w:val="20"/>
          <w:szCs w:val="20"/>
          <w:lang w:eastAsia="tr-TR"/>
        </w:rPr>
        <w:t>a) Kuveyt Pasaport Numarası: 03111298</w:t>
      </w:r>
    </w:p>
    <w:p w:rsidR="00345219" w:rsidRDefault="00345219" w:rsidP="00345219">
      <w:pPr>
        <w:spacing w:after="0" w:line="240" w:lineRule="auto"/>
        <w:ind w:left="4248" w:firstLine="45"/>
        <w:rPr>
          <w:rFonts w:ascii="Times New Roman" w:hAnsi="Times New Roman" w:cs="Times New Roman"/>
          <w:color w:val="000000"/>
          <w:sz w:val="20"/>
          <w:szCs w:val="20"/>
          <w:lang w:eastAsia="tr-TR"/>
        </w:rPr>
      </w:pPr>
      <w:r w:rsidRPr="00345219">
        <w:rPr>
          <w:rFonts w:ascii="Times New Roman" w:hAnsi="Times New Roman" w:cs="Times New Roman"/>
          <w:color w:val="000000"/>
          <w:sz w:val="20"/>
          <w:szCs w:val="20"/>
          <w:lang w:eastAsia="tr-TR"/>
        </w:rPr>
        <w:t xml:space="preserve">b)Kuveyt opasaport numarası 003111298 Shafi S M S Alajmi adına 16 Eylül 2010 tarihinde Kuveytte düzenlenmiştir.Geçerlilik tarihi 15 Eylül 2020 Adının orijinal yazımı: </w:t>
      </w:r>
    </w:p>
    <w:p w:rsidR="00135E18" w:rsidRPr="00D124D6" w:rsidRDefault="00345219" w:rsidP="00345219">
      <w:pPr>
        <w:spacing w:after="0" w:line="240" w:lineRule="auto"/>
        <w:ind w:left="4248" w:firstLine="45"/>
        <w:rPr>
          <w:rFonts w:ascii="Times New Roman" w:hAnsi="Times New Roman" w:cs="Times New Roman"/>
          <w:sz w:val="20"/>
          <w:szCs w:val="20"/>
          <w:lang w:eastAsia="tr-TR"/>
        </w:rPr>
      </w:pPr>
      <w:r w:rsidRPr="00345219">
        <w:rPr>
          <w:rFonts w:ascii="Times New Roman" w:hAnsi="Times New Roman" w:cs="Times New Roman"/>
          <w:color w:val="000000"/>
          <w:sz w:val="20"/>
          <w:szCs w:val="20"/>
          <w:lang w:eastAsia="tr-TR"/>
        </w:rPr>
        <w:t>c)0216155930</w:t>
      </w:r>
      <w:r w:rsidR="00135E18" w:rsidRPr="00D124D6">
        <w:rPr>
          <w:rFonts w:ascii="Times New Roman" w:hAnsi="Times New Roman" w:cs="Times New Roman"/>
          <w:sz w:val="20"/>
          <w:szCs w:val="20"/>
          <w:lang w:eastAsia="tr-TR"/>
        </w:rPr>
        <w:t> </w:t>
      </w:r>
    </w:p>
    <w:p w:rsidR="00135E18" w:rsidRPr="00D124D6" w:rsidRDefault="00135E18" w:rsidP="006E5A11">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Ulusal Kimlik Numarası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00236603"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w:t>
      </w:r>
      <w:r w:rsidRPr="00D124D6">
        <w:rPr>
          <w:rFonts w:ascii="Times New Roman" w:hAnsi="Times New Roman" w:cs="Times New Roman"/>
          <w:sz w:val="20"/>
          <w:szCs w:val="20"/>
          <w:lang w:eastAsia="tr-TR"/>
        </w:rPr>
        <w:t> </w:t>
      </w:r>
      <w:r w:rsidR="00345219" w:rsidRPr="00345219">
        <w:rPr>
          <w:rFonts w:ascii="Times New Roman" w:hAnsi="Times New Roman" w:cs="Times New Roman"/>
          <w:sz w:val="20"/>
          <w:szCs w:val="20"/>
          <w:lang w:eastAsia="tr-TR"/>
        </w:rPr>
        <w:t>Kuveyt273010101204</w:t>
      </w:r>
      <w:r w:rsidRPr="00D124D6">
        <w:rPr>
          <w:rFonts w:ascii="Times New Roman" w:hAnsi="Times New Roman" w:cs="Times New Roman"/>
          <w:sz w:val="20"/>
          <w:szCs w:val="20"/>
          <w:lang w:eastAsia="tr-TR"/>
        </w:rPr>
        <w:t> </w:t>
      </w:r>
    </w:p>
    <w:p w:rsidR="00135E18" w:rsidRPr="00D124D6" w:rsidRDefault="00135E18" w:rsidP="006E5A11">
      <w:pPr>
        <w:spacing w:after="0" w:line="240" w:lineRule="auto"/>
        <w:rPr>
          <w:rFonts w:ascii="Times New Roman" w:hAnsi="Times New Roman" w:cs="Times New Roman"/>
          <w:color w:val="000000"/>
          <w:sz w:val="20"/>
          <w:szCs w:val="20"/>
          <w:lang w:eastAsia="tr-TR"/>
        </w:rPr>
      </w:pPr>
      <w:r w:rsidRPr="00D124D6">
        <w:rPr>
          <w:rFonts w:ascii="Times New Roman" w:hAnsi="Times New Roman" w:cs="Times New Roman"/>
          <w:b/>
          <w:bCs/>
          <w:sz w:val="20"/>
          <w:szCs w:val="20"/>
          <w:lang w:eastAsia="tr-TR"/>
        </w:rPr>
        <w:t>Adres</w:t>
      </w:r>
      <w:r w:rsidR="009B4FD9" w:rsidRPr="00D124D6">
        <w:rPr>
          <w:rFonts w:ascii="Times New Roman" w:hAnsi="Times New Roman" w:cs="Times New Roman"/>
          <w:b/>
          <w:bCs/>
          <w:sz w:val="20"/>
          <w:szCs w:val="20"/>
          <w:lang w:eastAsia="tr-TR"/>
        </w:rPr>
        <w:tab/>
      </w:r>
      <w:r w:rsidR="009B4FD9" w:rsidRPr="00D124D6">
        <w:rPr>
          <w:rFonts w:ascii="Times New Roman" w:hAnsi="Times New Roman" w:cs="Times New Roman"/>
          <w:b/>
          <w:bCs/>
          <w:sz w:val="20"/>
          <w:szCs w:val="20"/>
          <w:lang w:eastAsia="tr-TR"/>
        </w:rPr>
        <w:tab/>
      </w:r>
      <w:r w:rsidR="009B4FD9" w:rsidRPr="00D124D6">
        <w:rPr>
          <w:rFonts w:ascii="Times New Roman" w:hAnsi="Times New Roman" w:cs="Times New Roman"/>
          <w:b/>
          <w:bCs/>
          <w:sz w:val="20"/>
          <w:szCs w:val="20"/>
          <w:lang w:eastAsia="tr-TR"/>
        </w:rPr>
        <w:tab/>
      </w:r>
      <w:r w:rsidR="009B4FD9" w:rsidRPr="00D124D6">
        <w:rPr>
          <w:rFonts w:ascii="Times New Roman" w:hAnsi="Times New Roman" w:cs="Times New Roman"/>
          <w:b/>
          <w:bCs/>
          <w:sz w:val="20"/>
          <w:szCs w:val="20"/>
          <w:lang w:eastAsia="tr-TR"/>
        </w:rPr>
        <w:tab/>
      </w:r>
      <w:r w:rsidR="009B4FD9" w:rsidRPr="00D124D6">
        <w:rPr>
          <w:rFonts w:ascii="Times New Roman" w:hAnsi="Times New Roman" w:cs="Times New Roman"/>
          <w:b/>
          <w:bCs/>
          <w:sz w:val="20"/>
          <w:szCs w:val="20"/>
          <w:lang w:eastAsia="tr-TR"/>
        </w:rPr>
        <w:tab/>
      </w:r>
      <w:r w:rsidR="009B4FD9"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 </w:t>
      </w:r>
      <w:r w:rsidRPr="00D124D6">
        <w:rPr>
          <w:rFonts w:ascii="Times New Roman" w:hAnsi="Times New Roman" w:cs="Times New Roman"/>
          <w:sz w:val="20"/>
          <w:szCs w:val="20"/>
          <w:lang w:eastAsia="tr-TR"/>
        </w:rPr>
        <w:t>Bölge</w:t>
      </w:r>
      <w:r w:rsidRPr="00D124D6">
        <w:rPr>
          <w:rFonts w:ascii="Times New Roman" w:hAnsi="Times New Roman" w:cs="Times New Roman"/>
          <w:color w:val="000000"/>
          <w:sz w:val="20"/>
          <w:szCs w:val="20"/>
          <w:lang w:eastAsia="tr-TR"/>
        </w:rPr>
        <w:t xml:space="preserve"> 3, 327 Cadde, 41. Bina, Al-Uqaylah, Kuveyt</w:t>
      </w:r>
    </w:p>
    <w:p w:rsidR="00130FC0" w:rsidRPr="00D124D6" w:rsidRDefault="00135E18" w:rsidP="00130FC0">
      <w:pPr>
        <w:spacing w:after="0"/>
        <w:ind w:left="4245" w:hanging="4245"/>
        <w:rPr>
          <w:rFonts w:asciiTheme="majorBidi" w:eastAsia="Times New Roman" w:hAnsiTheme="majorBidi" w:cstheme="majorBidi"/>
          <w:sz w:val="20"/>
          <w:szCs w:val="20"/>
          <w:lang w:eastAsia="tr-TR"/>
        </w:rPr>
      </w:pPr>
      <w:r w:rsidRPr="00D124D6">
        <w:rPr>
          <w:rFonts w:ascii="Times New Roman" w:hAnsi="Times New Roman" w:cs="Times New Roman"/>
          <w:b/>
          <w:bCs/>
          <w:sz w:val="20"/>
          <w:szCs w:val="20"/>
          <w:lang w:eastAsia="tr-TR"/>
        </w:rPr>
        <w:t>Diğer Bilgiler</w:t>
      </w:r>
      <w:r w:rsidR="006E5A11"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 xml:space="preserve">: </w:t>
      </w:r>
      <w:r w:rsidRPr="00D124D6">
        <w:rPr>
          <w:rFonts w:ascii="Times New Roman" w:hAnsi="Times New Roman" w:cs="Times New Roman"/>
          <w:sz w:val="20"/>
          <w:szCs w:val="20"/>
          <w:lang w:eastAsia="tr-TR"/>
        </w:rPr>
        <w:t>Al-Nusrah Front for the People of the Levant (QE.A.137.14. ) örgütü için para toplamaktadır.</w:t>
      </w:r>
      <w:r w:rsidR="00130FC0" w:rsidRPr="00D124D6">
        <w:rPr>
          <w:rFonts w:ascii="Times New Roman" w:hAnsi="Times New Roman" w:cs="Times New Roman"/>
          <w:sz w:val="20"/>
          <w:szCs w:val="20"/>
          <w:lang w:eastAsia="tr-TR"/>
        </w:rPr>
        <w:t xml:space="preserve"> </w:t>
      </w:r>
      <w:r w:rsidR="00130FC0"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135E18" w:rsidRPr="00D124D6" w:rsidRDefault="00135E18" w:rsidP="00B753B2">
      <w:pPr>
        <w:spacing w:after="0" w:line="240" w:lineRule="auto"/>
        <w:ind w:left="4253" w:hanging="4253"/>
        <w:jc w:val="both"/>
        <w:rPr>
          <w:rFonts w:ascii="Times New Roman" w:hAnsi="Times New Roman" w:cs="Times New Roman"/>
          <w:sz w:val="20"/>
          <w:szCs w:val="20"/>
          <w:lang w:eastAsia="tr-TR"/>
        </w:rPr>
      </w:pPr>
    </w:p>
    <w:p w:rsidR="00135E18" w:rsidRPr="00D124D6" w:rsidRDefault="00135E18" w:rsidP="0012351E">
      <w:pPr>
        <w:spacing w:after="0" w:line="240" w:lineRule="auto"/>
        <w:ind w:hanging="426"/>
        <w:jc w:val="both"/>
        <w:rPr>
          <w:rFonts w:ascii="Times New Roman" w:hAnsi="Times New Roman" w:cs="Times New Roman"/>
          <w:sz w:val="20"/>
          <w:szCs w:val="20"/>
        </w:rPr>
      </w:pPr>
    </w:p>
    <w:p w:rsidR="00135E18" w:rsidRPr="00D124D6" w:rsidRDefault="00135E18" w:rsidP="0012351E">
      <w:pPr>
        <w:spacing w:after="0" w:line="240" w:lineRule="auto"/>
        <w:ind w:hanging="426"/>
        <w:jc w:val="both"/>
        <w:rPr>
          <w:rFonts w:ascii="Times New Roman" w:hAnsi="Times New Roman" w:cs="Times New Roman"/>
          <w:sz w:val="20"/>
          <w:szCs w:val="20"/>
        </w:rPr>
      </w:pPr>
    </w:p>
    <w:p w:rsidR="00135E18" w:rsidRPr="00D124D6" w:rsidRDefault="00135E18" w:rsidP="0012351E">
      <w:pPr>
        <w:spacing w:after="0" w:line="240" w:lineRule="auto"/>
        <w:ind w:hanging="426"/>
        <w:jc w:val="both"/>
        <w:rPr>
          <w:rFonts w:ascii="Times New Roman" w:hAnsi="Times New Roman" w:cs="Times New Roman"/>
          <w:sz w:val="20"/>
          <w:szCs w:val="20"/>
        </w:rPr>
      </w:pPr>
    </w:p>
    <w:p w:rsidR="00135E18" w:rsidRPr="00D124D6" w:rsidRDefault="00135E18" w:rsidP="0012351E">
      <w:pPr>
        <w:spacing w:after="0" w:line="240" w:lineRule="auto"/>
        <w:ind w:hanging="426"/>
        <w:jc w:val="both"/>
        <w:rPr>
          <w:rFonts w:ascii="Times New Roman" w:hAnsi="Times New Roman" w:cs="Times New Roman"/>
          <w:sz w:val="20"/>
          <w:szCs w:val="20"/>
        </w:rPr>
      </w:pPr>
    </w:p>
    <w:p w:rsidR="00135E18" w:rsidRPr="00D124D6" w:rsidRDefault="00135E18" w:rsidP="0012351E">
      <w:pPr>
        <w:spacing w:after="0" w:line="240" w:lineRule="auto"/>
        <w:ind w:hanging="426"/>
        <w:jc w:val="both"/>
        <w:rPr>
          <w:rFonts w:ascii="Times New Roman" w:hAnsi="Times New Roman" w:cs="Times New Roman"/>
          <w:sz w:val="20"/>
          <w:szCs w:val="20"/>
        </w:rPr>
      </w:pPr>
    </w:p>
    <w:p w:rsidR="002A49FD" w:rsidRPr="00D124D6" w:rsidRDefault="006E5A11" w:rsidP="004A76E3">
      <w:pPr>
        <w:pStyle w:val="ListeParagraf"/>
        <w:numPr>
          <w:ilvl w:val="0"/>
          <w:numId w:val="4"/>
        </w:numPr>
        <w:spacing w:after="0" w:line="240" w:lineRule="auto"/>
        <w:ind w:left="-142" w:hanging="284"/>
        <w:jc w:val="both"/>
        <w:rPr>
          <w:rFonts w:ascii="Times New Roman" w:hAnsi="Times New Roman" w:cs="Times New Roman"/>
          <w:b/>
          <w:bCs/>
          <w:sz w:val="20"/>
          <w:szCs w:val="20"/>
          <w:lang w:eastAsia="tr-TR"/>
        </w:rPr>
      </w:pPr>
      <w:r w:rsidRPr="00D124D6">
        <w:rPr>
          <w:rFonts w:ascii="Times New Roman" w:hAnsi="Times New Roman" w:cs="Times New Roman"/>
          <w:b/>
          <w:bCs/>
          <w:sz w:val="20"/>
          <w:szCs w:val="20"/>
          <w:lang w:eastAsia="tr-TR"/>
        </w:rPr>
        <w:t>Adı Soyadı</w:t>
      </w:r>
      <w:r w:rsidR="004A76E3" w:rsidRPr="00D124D6">
        <w:rPr>
          <w:rFonts w:ascii="Times New Roman" w:hAnsi="Times New Roman" w:cs="Times New Roman"/>
          <w:b/>
          <w:bCs/>
          <w:sz w:val="20"/>
          <w:szCs w:val="20"/>
          <w:lang w:eastAsia="tr-TR"/>
        </w:rPr>
        <w:tab/>
      </w:r>
      <w:r w:rsidR="004A76E3" w:rsidRPr="00D124D6">
        <w:rPr>
          <w:rFonts w:ascii="Times New Roman" w:hAnsi="Times New Roman" w:cs="Times New Roman"/>
          <w:b/>
          <w:bCs/>
          <w:sz w:val="20"/>
          <w:szCs w:val="20"/>
          <w:lang w:eastAsia="tr-TR"/>
        </w:rPr>
        <w:tab/>
      </w:r>
      <w:r w:rsidR="004A76E3" w:rsidRPr="00D124D6">
        <w:rPr>
          <w:rFonts w:ascii="Times New Roman" w:hAnsi="Times New Roman" w:cs="Times New Roman"/>
          <w:b/>
          <w:bCs/>
          <w:sz w:val="20"/>
          <w:szCs w:val="20"/>
          <w:lang w:eastAsia="tr-TR"/>
        </w:rPr>
        <w:tab/>
      </w:r>
      <w:r w:rsidR="004A76E3"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00135E18" w:rsidRPr="00D124D6">
        <w:rPr>
          <w:rFonts w:ascii="Times New Roman" w:hAnsi="Times New Roman" w:cs="Times New Roman"/>
          <w:b/>
          <w:bCs/>
          <w:sz w:val="20"/>
          <w:szCs w:val="20"/>
          <w:lang w:eastAsia="tr-TR"/>
        </w:rPr>
        <w:t>: </w:t>
      </w:r>
      <w:r w:rsidR="00135E18" w:rsidRPr="00D124D6">
        <w:rPr>
          <w:rFonts w:ascii="Times New Roman" w:hAnsi="Times New Roman" w:cs="Times New Roman"/>
          <w:color w:val="000000"/>
          <w:sz w:val="20"/>
          <w:szCs w:val="20"/>
          <w:lang w:eastAsia="tr-TR"/>
        </w:rPr>
        <w:t xml:space="preserve">1:‘ABD AL-RAHMAN 2:MUHAMMAD 3:MUSTAFA </w:t>
      </w:r>
    </w:p>
    <w:p w:rsidR="00135E18" w:rsidRPr="00D124D6" w:rsidRDefault="00135E18" w:rsidP="002A49FD">
      <w:pPr>
        <w:pStyle w:val="ListeParagraf"/>
        <w:spacing w:after="0" w:line="240" w:lineRule="auto"/>
        <w:ind w:left="3398" w:firstLine="850"/>
        <w:jc w:val="both"/>
        <w:rPr>
          <w:rFonts w:ascii="Times New Roman" w:hAnsi="Times New Roman" w:cs="Times New Roman"/>
          <w:b/>
          <w:bCs/>
          <w:sz w:val="20"/>
          <w:szCs w:val="20"/>
          <w:lang w:eastAsia="tr-TR"/>
        </w:rPr>
      </w:pPr>
      <w:r w:rsidRPr="00D124D6">
        <w:rPr>
          <w:rFonts w:ascii="Times New Roman" w:hAnsi="Times New Roman" w:cs="Times New Roman"/>
          <w:color w:val="000000"/>
          <w:sz w:val="20"/>
          <w:szCs w:val="20"/>
          <w:lang w:eastAsia="tr-TR"/>
        </w:rPr>
        <w:t>4:AL-QADULI</w:t>
      </w:r>
    </w:p>
    <w:p w:rsidR="00135E18" w:rsidRPr="00D124D6" w:rsidRDefault="00135E18" w:rsidP="006E5A11">
      <w:pPr>
        <w:pStyle w:val="ListeParagraf"/>
        <w:spacing w:after="0" w:line="240" w:lineRule="auto"/>
        <w:ind w:left="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009B4FD9"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w:t>
      </w:r>
      <w:r w:rsidRPr="00D124D6">
        <w:rPr>
          <w:rFonts w:ascii="Times New Roman" w:eastAsia="Times New Roman" w:hAnsi="Times New Roman" w:cs="Times New Roman"/>
          <w:sz w:val="20"/>
          <w:szCs w:val="20"/>
          <w:lang w:eastAsia="tr-TR"/>
        </w:rPr>
        <w:t> </w:t>
      </w:r>
      <w:r w:rsidRPr="00D124D6">
        <w:rPr>
          <w:rFonts w:ascii="Times New Roman" w:eastAsia="Times New Roman" w:hAnsi="Times New Roman" w:cs="Times New Roman"/>
          <w:color w:val="000000"/>
          <w:sz w:val="20"/>
          <w:szCs w:val="20"/>
          <w:lang w:eastAsia="tr-TR"/>
        </w:rPr>
        <w:t>-</w:t>
      </w:r>
    </w:p>
    <w:p w:rsidR="00135E18" w:rsidRPr="00D124D6" w:rsidRDefault="00135E18" w:rsidP="006E5A11">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Görevi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009B4FD9"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w:t>
      </w:r>
      <w:r w:rsidRPr="00D124D6">
        <w:rPr>
          <w:rFonts w:ascii="Times New Roman" w:hAnsi="Times New Roman" w:cs="Times New Roman"/>
          <w:sz w:val="20"/>
          <w:szCs w:val="20"/>
          <w:lang w:eastAsia="tr-TR"/>
        </w:rPr>
        <w:t> - </w:t>
      </w:r>
    </w:p>
    <w:p w:rsidR="00135E18" w:rsidRPr="00D124D6" w:rsidRDefault="00135E18" w:rsidP="006E5A11">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Doğum Tarihi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b/>
          <w:bCs/>
          <w:sz w:val="20"/>
          <w:szCs w:val="20"/>
          <w:lang w:eastAsia="tr-TR"/>
        </w:rPr>
        <w:tab/>
        <w:t xml:space="preserve"> </w:t>
      </w:r>
      <w:r w:rsidRPr="00D124D6">
        <w:rPr>
          <w:rFonts w:ascii="Times New Roman" w:hAnsi="Times New Roman" w:cs="Times New Roman"/>
          <w:b/>
          <w:sz w:val="20"/>
          <w:szCs w:val="20"/>
          <w:lang w:eastAsia="tr-TR"/>
        </w:rPr>
        <w:t xml:space="preserve">a) </w:t>
      </w:r>
      <w:r w:rsidRPr="00D124D6">
        <w:rPr>
          <w:rFonts w:ascii="Times New Roman" w:hAnsi="Times New Roman" w:cs="Times New Roman"/>
          <w:sz w:val="20"/>
          <w:szCs w:val="20"/>
          <w:lang w:eastAsia="tr-TR"/>
        </w:rPr>
        <w:t>1959 </w:t>
      </w:r>
    </w:p>
    <w:p w:rsidR="00135E18" w:rsidRPr="00D124D6" w:rsidRDefault="00135E18" w:rsidP="006E5A11">
      <w:pPr>
        <w:spacing w:after="0" w:line="240" w:lineRule="auto"/>
        <w:ind w:hanging="426"/>
        <w:rPr>
          <w:rFonts w:ascii="Times New Roman" w:hAnsi="Times New Roman" w:cs="Times New Roman"/>
          <w:b/>
          <w:sz w:val="20"/>
          <w:szCs w:val="20"/>
          <w:lang w:eastAsia="tr-TR"/>
        </w:rPr>
      </w:pPr>
      <w:r w:rsidRPr="00D124D6">
        <w:rPr>
          <w:rFonts w:ascii="Times New Roman" w:hAnsi="Times New Roman" w:cs="Times New Roman"/>
          <w:sz w:val="20"/>
          <w:szCs w:val="20"/>
          <w:lang w:eastAsia="tr-TR"/>
        </w:rPr>
        <w:tab/>
      </w:r>
      <w:r w:rsidRPr="00D124D6">
        <w:rPr>
          <w:rFonts w:ascii="Times New Roman" w:hAnsi="Times New Roman" w:cs="Times New Roman"/>
          <w:sz w:val="20"/>
          <w:szCs w:val="20"/>
          <w:lang w:eastAsia="tr-TR"/>
        </w:rPr>
        <w:tab/>
      </w:r>
      <w:r w:rsidRPr="00D124D6">
        <w:rPr>
          <w:rFonts w:ascii="Times New Roman" w:hAnsi="Times New Roman" w:cs="Times New Roman"/>
          <w:sz w:val="20"/>
          <w:szCs w:val="20"/>
          <w:lang w:eastAsia="tr-TR"/>
        </w:rPr>
        <w:tab/>
      </w:r>
      <w:r w:rsidRPr="00D124D6">
        <w:rPr>
          <w:rFonts w:ascii="Times New Roman" w:hAnsi="Times New Roman" w:cs="Times New Roman"/>
          <w:sz w:val="20"/>
          <w:szCs w:val="20"/>
          <w:lang w:eastAsia="tr-TR"/>
        </w:rPr>
        <w:tab/>
      </w:r>
      <w:r w:rsidRPr="00D124D6">
        <w:rPr>
          <w:rFonts w:ascii="Times New Roman" w:hAnsi="Times New Roman" w:cs="Times New Roman"/>
          <w:sz w:val="20"/>
          <w:szCs w:val="20"/>
          <w:lang w:eastAsia="tr-TR"/>
        </w:rPr>
        <w:tab/>
      </w:r>
      <w:r w:rsidRPr="00D124D6">
        <w:rPr>
          <w:rFonts w:ascii="Times New Roman" w:hAnsi="Times New Roman" w:cs="Times New Roman"/>
          <w:sz w:val="20"/>
          <w:szCs w:val="20"/>
          <w:lang w:eastAsia="tr-TR"/>
        </w:rPr>
        <w:tab/>
        <w:t xml:space="preserve"> </w:t>
      </w:r>
      <w:r w:rsidRPr="00D124D6">
        <w:rPr>
          <w:rFonts w:ascii="Times New Roman" w:hAnsi="Times New Roman" w:cs="Times New Roman"/>
          <w:sz w:val="20"/>
          <w:szCs w:val="20"/>
          <w:lang w:eastAsia="tr-TR"/>
        </w:rPr>
        <w:tab/>
      </w:r>
      <w:r w:rsidR="009B4FD9" w:rsidRPr="00D124D6">
        <w:rPr>
          <w:rFonts w:ascii="Times New Roman" w:hAnsi="Times New Roman" w:cs="Times New Roman"/>
          <w:sz w:val="20"/>
          <w:szCs w:val="20"/>
          <w:lang w:eastAsia="tr-TR"/>
        </w:rPr>
        <w:tab/>
      </w:r>
      <w:r w:rsidRPr="00D124D6">
        <w:rPr>
          <w:rFonts w:ascii="Times New Roman" w:hAnsi="Times New Roman" w:cs="Times New Roman"/>
          <w:sz w:val="20"/>
          <w:szCs w:val="20"/>
          <w:lang w:eastAsia="tr-TR"/>
        </w:rPr>
        <w:t xml:space="preserve"> </w:t>
      </w:r>
      <w:r w:rsidRPr="00D124D6">
        <w:rPr>
          <w:rFonts w:ascii="Times New Roman" w:hAnsi="Times New Roman" w:cs="Times New Roman"/>
          <w:b/>
          <w:sz w:val="20"/>
          <w:szCs w:val="20"/>
          <w:lang w:eastAsia="tr-TR"/>
        </w:rPr>
        <w:t>b) </w:t>
      </w:r>
      <w:r w:rsidRPr="00D124D6">
        <w:rPr>
          <w:rFonts w:ascii="Times New Roman" w:hAnsi="Times New Roman" w:cs="Times New Roman"/>
          <w:sz w:val="20"/>
          <w:szCs w:val="20"/>
          <w:lang w:eastAsia="tr-TR"/>
        </w:rPr>
        <w:t>1957</w:t>
      </w:r>
    </w:p>
    <w:p w:rsidR="00135E18" w:rsidRPr="00D124D6" w:rsidRDefault="00135E18" w:rsidP="006E5A11">
      <w:pPr>
        <w:spacing w:after="0" w:line="240" w:lineRule="auto"/>
        <w:rPr>
          <w:rFonts w:ascii="Times New Roman" w:hAnsi="Times New Roman" w:cs="Times New Roman"/>
          <w:color w:val="000000"/>
          <w:sz w:val="20"/>
          <w:szCs w:val="20"/>
          <w:lang w:eastAsia="tr-TR"/>
        </w:rPr>
      </w:pPr>
      <w:r w:rsidRPr="00D124D6">
        <w:rPr>
          <w:rFonts w:ascii="Times New Roman" w:hAnsi="Times New Roman" w:cs="Times New Roman"/>
          <w:b/>
          <w:bCs/>
          <w:sz w:val="20"/>
          <w:szCs w:val="20"/>
          <w:lang w:eastAsia="tr-TR"/>
        </w:rPr>
        <w:t>Doğum Yeri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009B4FD9"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 </w:t>
      </w:r>
      <w:r w:rsidRPr="00D124D6">
        <w:rPr>
          <w:rFonts w:ascii="Times New Roman" w:hAnsi="Times New Roman" w:cs="Times New Roman"/>
          <w:color w:val="000000"/>
          <w:sz w:val="20"/>
          <w:szCs w:val="20"/>
          <w:lang w:eastAsia="tr-TR"/>
        </w:rPr>
        <w:t>Musul, Ninawa İli, Irak </w:t>
      </w:r>
    </w:p>
    <w:p w:rsidR="00135E18" w:rsidRPr="00D124D6" w:rsidRDefault="00135E18" w:rsidP="006E5A11">
      <w:pPr>
        <w:spacing w:after="0" w:line="240" w:lineRule="auto"/>
        <w:rPr>
          <w:rFonts w:ascii="Times New Roman" w:hAnsi="Times New Roman" w:cs="Times New Roman"/>
          <w:color w:val="000000"/>
          <w:sz w:val="20"/>
          <w:szCs w:val="20"/>
          <w:lang w:eastAsia="tr-TR"/>
        </w:rPr>
      </w:pPr>
      <w:r w:rsidRPr="00D124D6">
        <w:rPr>
          <w:rFonts w:ascii="Times New Roman" w:hAnsi="Times New Roman" w:cs="Times New Roman"/>
          <w:b/>
          <w:bCs/>
          <w:sz w:val="20"/>
          <w:szCs w:val="20"/>
          <w:lang w:eastAsia="tr-TR"/>
        </w:rPr>
        <w:t>Kullandığı veya Bilinen Diğer Adları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w:t>
      </w:r>
      <w:r w:rsidRPr="00D124D6">
        <w:rPr>
          <w:rFonts w:ascii="Times New Roman" w:hAnsi="Times New Roman" w:cs="Times New Roman"/>
          <w:sz w:val="20"/>
          <w:szCs w:val="20"/>
          <w:lang w:eastAsia="tr-TR"/>
        </w:rPr>
        <w:tab/>
      </w:r>
      <w:r w:rsidRPr="00D124D6">
        <w:rPr>
          <w:rFonts w:ascii="Times New Roman" w:hAnsi="Times New Roman" w:cs="Times New Roman"/>
          <w:b/>
          <w:bCs/>
          <w:color w:val="000000"/>
          <w:sz w:val="20"/>
          <w:szCs w:val="20"/>
          <w:lang w:eastAsia="tr-TR"/>
        </w:rPr>
        <w:t>a) </w:t>
      </w:r>
      <w:r w:rsidRPr="00D124D6">
        <w:rPr>
          <w:rFonts w:ascii="Times New Roman" w:hAnsi="Times New Roman" w:cs="Times New Roman"/>
          <w:color w:val="000000"/>
          <w:sz w:val="20"/>
          <w:szCs w:val="20"/>
          <w:lang w:eastAsia="tr-TR"/>
        </w:rPr>
        <w:t>‘Abd al-Rahman Muhammad</w:t>
      </w:r>
    </w:p>
    <w:p w:rsidR="00135E18" w:rsidRPr="00D124D6" w:rsidRDefault="00135E18" w:rsidP="006E5A11">
      <w:pPr>
        <w:spacing w:after="0" w:line="240" w:lineRule="auto"/>
        <w:ind w:left="4248" w:firstLine="708"/>
        <w:rPr>
          <w:rFonts w:ascii="Times New Roman" w:hAnsi="Times New Roman" w:cs="Times New Roman"/>
          <w:color w:val="000000"/>
          <w:sz w:val="20"/>
          <w:szCs w:val="20"/>
          <w:lang w:eastAsia="tr-TR"/>
        </w:rPr>
      </w:pPr>
      <w:r w:rsidRPr="00D124D6">
        <w:rPr>
          <w:rFonts w:ascii="Times New Roman" w:hAnsi="Times New Roman" w:cs="Times New Roman"/>
          <w:color w:val="000000"/>
          <w:sz w:val="20"/>
          <w:szCs w:val="20"/>
          <w:lang w:eastAsia="tr-TR"/>
        </w:rPr>
        <w:t>Mustafa Shaykhlari </w:t>
      </w:r>
    </w:p>
    <w:p w:rsidR="00135E18" w:rsidRPr="00D124D6" w:rsidRDefault="00135E18" w:rsidP="006E5A11">
      <w:pPr>
        <w:spacing w:after="0" w:line="240" w:lineRule="auto"/>
        <w:ind w:left="4248" w:firstLine="708"/>
        <w:rPr>
          <w:rFonts w:ascii="Times New Roman" w:hAnsi="Times New Roman" w:cs="Times New Roman"/>
          <w:color w:val="000000"/>
          <w:sz w:val="20"/>
          <w:szCs w:val="20"/>
          <w:lang w:eastAsia="tr-TR"/>
        </w:rPr>
      </w:pPr>
      <w:r w:rsidRPr="00D124D6">
        <w:rPr>
          <w:rFonts w:ascii="Times New Roman" w:hAnsi="Times New Roman" w:cs="Times New Roman"/>
          <w:b/>
          <w:bCs/>
          <w:color w:val="000000"/>
          <w:sz w:val="20"/>
          <w:szCs w:val="20"/>
          <w:lang w:eastAsia="tr-TR"/>
        </w:rPr>
        <w:t>b) </w:t>
      </w:r>
      <w:r w:rsidRPr="00D124D6">
        <w:rPr>
          <w:rFonts w:ascii="Times New Roman" w:hAnsi="Times New Roman" w:cs="Times New Roman"/>
          <w:color w:val="000000"/>
          <w:sz w:val="20"/>
          <w:szCs w:val="20"/>
          <w:lang w:eastAsia="tr-TR"/>
        </w:rPr>
        <w:t>Umar Muhammad Khalil Mustafa </w:t>
      </w:r>
    </w:p>
    <w:p w:rsidR="00135E18" w:rsidRPr="00D124D6" w:rsidRDefault="00135E18" w:rsidP="006E5A11">
      <w:pPr>
        <w:spacing w:after="0" w:line="240" w:lineRule="auto"/>
        <w:ind w:left="4248" w:firstLine="708"/>
        <w:rPr>
          <w:rFonts w:ascii="Times New Roman" w:hAnsi="Times New Roman" w:cs="Times New Roman"/>
          <w:color w:val="000000"/>
          <w:sz w:val="20"/>
          <w:szCs w:val="20"/>
          <w:lang w:eastAsia="tr-TR"/>
        </w:rPr>
      </w:pPr>
      <w:r w:rsidRPr="00D124D6">
        <w:rPr>
          <w:rFonts w:ascii="Times New Roman" w:hAnsi="Times New Roman" w:cs="Times New Roman"/>
          <w:b/>
          <w:bCs/>
          <w:color w:val="000000"/>
          <w:sz w:val="20"/>
          <w:szCs w:val="20"/>
          <w:lang w:eastAsia="tr-TR"/>
        </w:rPr>
        <w:t>c) </w:t>
      </w:r>
      <w:r w:rsidRPr="00D124D6">
        <w:rPr>
          <w:rFonts w:ascii="Times New Roman" w:hAnsi="Times New Roman" w:cs="Times New Roman"/>
          <w:color w:val="000000"/>
          <w:sz w:val="20"/>
          <w:szCs w:val="20"/>
          <w:lang w:eastAsia="tr-TR"/>
        </w:rPr>
        <w:t>Abdul Rahman Muhammad al-Bayati </w:t>
      </w:r>
    </w:p>
    <w:p w:rsidR="00135E18" w:rsidRPr="00D124D6" w:rsidRDefault="00135E18" w:rsidP="006E5A11">
      <w:pPr>
        <w:spacing w:after="0" w:line="240" w:lineRule="auto"/>
        <w:ind w:left="4248" w:firstLine="708"/>
        <w:rPr>
          <w:rFonts w:ascii="Times New Roman" w:hAnsi="Times New Roman" w:cs="Times New Roman"/>
          <w:color w:val="000000"/>
          <w:sz w:val="20"/>
          <w:szCs w:val="20"/>
          <w:lang w:eastAsia="tr-TR"/>
        </w:rPr>
      </w:pPr>
      <w:r w:rsidRPr="00D124D6">
        <w:rPr>
          <w:rFonts w:ascii="Times New Roman" w:hAnsi="Times New Roman" w:cs="Times New Roman"/>
          <w:b/>
          <w:bCs/>
          <w:color w:val="000000"/>
          <w:sz w:val="20"/>
          <w:szCs w:val="20"/>
          <w:lang w:eastAsia="tr-TR"/>
        </w:rPr>
        <w:t>d) </w:t>
      </w:r>
      <w:r w:rsidRPr="00D124D6">
        <w:rPr>
          <w:rFonts w:ascii="Times New Roman" w:hAnsi="Times New Roman" w:cs="Times New Roman"/>
          <w:color w:val="000000"/>
          <w:sz w:val="20"/>
          <w:szCs w:val="20"/>
          <w:lang w:eastAsia="tr-TR"/>
        </w:rPr>
        <w:t>Tahir Muhammad Khalil Mustafa al-Bayati </w:t>
      </w:r>
    </w:p>
    <w:p w:rsidR="00135E18" w:rsidRPr="00D124D6" w:rsidRDefault="00135E18" w:rsidP="006E5A11">
      <w:pPr>
        <w:spacing w:after="0" w:line="240" w:lineRule="auto"/>
        <w:ind w:left="4248" w:firstLine="708"/>
        <w:rPr>
          <w:rFonts w:ascii="Times New Roman" w:hAnsi="Times New Roman" w:cs="Times New Roman"/>
          <w:color w:val="000000"/>
          <w:sz w:val="20"/>
          <w:szCs w:val="20"/>
          <w:lang w:eastAsia="tr-TR"/>
        </w:rPr>
      </w:pPr>
      <w:r w:rsidRPr="00D124D6">
        <w:rPr>
          <w:rFonts w:ascii="Times New Roman" w:hAnsi="Times New Roman" w:cs="Times New Roman"/>
          <w:b/>
          <w:bCs/>
          <w:color w:val="000000"/>
          <w:sz w:val="20"/>
          <w:szCs w:val="20"/>
          <w:lang w:eastAsia="tr-TR"/>
        </w:rPr>
        <w:t>e) </w:t>
      </w:r>
      <w:r w:rsidRPr="00D124D6">
        <w:rPr>
          <w:rFonts w:ascii="Times New Roman" w:hAnsi="Times New Roman" w:cs="Times New Roman"/>
          <w:color w:val="000000"/>
          <w:sz w:val="20"/>
          <w:szCs w:val="20"/>
          <w:lang w:eastAsia="tr-TR"/>
        </w:rPr>
        <w:t>Aliazra Ra’ad Ahmad</w:t>
      </w:r>
      <w:r w:rsidR="009B4FD9" w:rsidRPr="00D124D6">
        <w:rPr>
          <w:rFonts w:ascii="Times New Roman" w:hAnsi="Times New Roman" w:cs="Times New Roman"/>
          <w:color w:val="000000"/>
          <w:sz w:val="20"/>
          <w:szCs w:val="20"/>
          <w:lang w:eastAsia="tr-TR"/>
        </w:rPr>
        <w:tab/>
      </w:r>
    </w:p>
    <w:p w:rsidR="00135E18" w:rsidRPr="00D124D6" w:rsidRDefault="00135E18" w:rsidP="006E5A11">
      <w:pPr>
        <w:spacing w:after="0" w:line="240" w:lineRule="auto"/>
        <w:ind w:left="4248" w:firstLine="708"/>
        <w:rPr>
          <w:rFonts w:ascii="Times New Roman" w:hAnsi="Times New Roman" w:cs="Times New Roman"/>
          <w:color w:val="000000"/>
          <w:sz w:val="20"/>
          <w:szCs w:val="20"/>
          <w:lang w:eastAsia="tr-TR"/>
        </w:rPr>
      </w:pPr>
      <w:r w:rsidRPr="00D124D6">
        <w:rPr>
          <w:rFonts w:ascii="Times New Roman" w:hAnsi="Times New Roman" w:cs="Times New Roman"/>
          <w:b/>
          <w:bCs/>
          <w:color w:val="000000"/>
          <w:sz w:val="20"/>
          <w:szCs w:val="20"/>
          <w:lang w:eastAsia="tr-TR"/>
        </w:rPr>
        <w:t>f) </w:t>
      </w:r>
      <w:r w:rsidRPr="00D124D6">
        <w:rPr>
          <w:rFonts w:ascii="Times New Roman" w:hAnsi="Times New Roman" w:cs="Times New Roman"/>
          <w:color w:val="000000"/>
          <w:sz w:val="20"/>
          <w:szCs w:val="20"/>
          <w:lang w:eastAsia="tr-TR"/>
        </w:rPr>
        <w:t>Abu-Shuayb </w:t>
      </w:r>
    </w:p>
    <w:p w:rsidR="00135E18" w:rsidRPr="00D124D6" w:rsidRDefault="00135E18" w:rsidP="006E5A11">
      <w:pPr>
        <w:spacing w:after="0" w:line="240" w:lineRule="auto"/>
        <w:ind w:left="4248" w:firstLine="708"/>
        <w:rPr>
          <w:rFonts w:ascii="Times New Roman" w:hAnsi="Times New Roman" w:cs="Times New Roman"/>
          <w:color w:val="000000"/>
          <w:sz w:val="20"/>
          <w:szCs w:val="20"/>
          <w:lang w:eastAsia="tr-TR"/>
        </w:rPr>
      </w:pPr>
      <w:r w:rsidRPr="00D124D6">
        <w:rPr>
          <w:rFonts w:ascii="Times New Roman" w:hAnsi="Times New Roman" w:cs="Times New Roman"/>
          <w:b/>
          <w:bCs/>
          <w:color w:val="000000"/>
          <w:sz w:val="20"/>
          <w:szCs w:val="20"/>
          <w:lang w:eastAsia="tr-TR"/>
        </w:rPr>
        <w:t>g) </w:t>
      </w:r>
      <w:r w:rsidRPr="00D124D6">
        <w:rPr>
          <w:rFonts w:ascii="Times New Roman" w:hAnsi="Times New Roman" w:cs="Times New Roman"/>
          <w:color w:val="000000"/>
          <w:sz w:val="20"/>
          <w:szCs w:val="20"/>
          <w:lang w:eastAsia="tr-TR"/>
        </w:rPr>
        <w:t>Hajji Iman </w:t>
      </w:r>
    </w:p>
    <w:p w:rsidR="00135E18" w:rsidRPr="00D124D6" w:rsidRDefault="00135E18" w:rsidP="006E5A11">
      <w:pPr>
        <w:spacing w:after="0" w:line="240" w:lineRule="auto"/>
        <w:ind w:left="4248" w:firstLine="708"/>
        <w:rPr>
          <w:rFonts w:ascii="Times New Roman" w:hAnsi="Times New Roman" w:cs="Times New Roman"/>
          <w:color w:val="000000"/>
          <w:sz w:val="20"/>
          <w:szCs w:val="20"/>
          <w:lang w:eastAsia="tr-TR"/>
        </w:rPr>
      </w:pPr>
      <w:r w:rsidRPr="00D124D6">
        <w:rPr>
          <w:rFonts w:ascii="Times New Roman" w:hAnsi="Times New Roman" w:cs="Times New Roman"/>
          <w:b/>
          <w:bCs/>
          <w:color w:val="000000"/>
          <w:sz w:val="20"/>
          <w:szCs w:val="20"/>
          <w:lang w:eastAsia="tr-TR"/>
        </w:rPr>
        <w:t>h) </w:t>
      </w:r>
      <w:r w:rsidRPr="00D124D6">
        <w:rPr>
          <w:rFonts w:ascii="Times New Roman" w:hAnsi="Times New Roman" w:cs="Times New Roman"/>
          <w:color w:val="000000"/>
          <w:sz w:val="20"/>
          <w:szCs w:val="20"/>
          <w:lang w:eastAsia="tr-TR"/>
        </w:rPr>
        <w:t>Abu Iman </w:t>
      </w:r>
    </w:p>
    <w:p w:rsidR="00135E18" w:rsidRPr="00D124D6" w:rsidRDefault="00135E18" w:rsidP="006E5A11">
      <w:pPr>
        <w:spacing w:after="0" w:line="240" w:lineRule="auto"/>
        <w:ind w:left="4248" w:firstLine="708"/>
        <w:rPr>
          <w:rFonts w:ascii="Times New Roman" w:hAnsi="Times New Roman" w:cs="Times New Roman"/>
          <w:color w:val="000000"/>
          <w:sz w:val="20"/>
          <w:szCs w:val="20"/>
          <w:lang w:eastAsia="tr-TR"/>
        </w:rPr>
      </w:pPr>
      <w:r w:rsidRPr="00D124D6">
        <w:rPr>
          <w:rFonts w:ascii="Times New Roman" w:hAnsi="Times New Roman" w:cs="Times New Roman"/>
          <w:b/>
          <w:bCs/>
          <w:color w:val="000000"/>
          <w:sz w:val="20"/>
          <w:szCs w:val="20"/>
          <w:lang w:eastAsia="tr-TR"/>
        </w:rPr>
        <w:t>i) </w:t>
      </w:r>
      <w:r w:rsidRPr="00D124D6">
        <w:rPr>
          <w:rFonts w:ascii="Times New Roman" w:hAnsi="Times New Roman" w:cs="Times New Roman"/>
          <w:color w:val="000000"/>
          <w:sz w:val="20"/>
          <w:szCs w:val="20"/>
          <w:lang w:eastAsia="tr-TR"/>
        </w:rPr>
        <w:t>Abu Ala </w:t>
      </w:r>
    </w:p>
    <w:p w:rsidR="00135E18" w:rsidRPr="00D124D6" w:rsidRDefault="00135E18" w:rsidP="006E5A11">
      <w:pPr>
        <w:spacing w:after="0" w:line="240" w:lineRule="auto"/>
        <w:ind w:left="4248" w:firstLine="708"/>
        <w:rPr>
          <w:rFonts w:ascii="Times New Roman" w:hAnsi="Times New Roman" w:cs="Times New Roman"/>
          <w:color w:val="000000"/>
          <w:sz w:val="20"/>
          <w:szCs w:val="20"/>
          <w:lang w:eastAsia="tr-TR"/>
        </w:rPr>
      </w:pPr>
      <w:r w:rsidRPr="00D124D6">
        <w:rPr>
          <w:rFonts w:ascii="Times New Roman" w:hAnsi="Times New Roman" w:cs="Times New Roman"/>
          <w:b/>
          <w:bCs/>
          <w:color w:val="000000"/>
          <w:sz w:val="20"/>
          <w:szCs w:val="20"/>
          <w:lang w:eastAsia="tr-TR"/>
        </w:rPr>
        <w:t>j) </w:t>
      </w:r>
      <w:r w:rsidRPr="00D124D6">
        <w:rPr>
          <w:rFonts w:ascii="Times New Roman" w:hAnsi="Times New Roman" w:cs="Times New Roman"/>
          <w:color w:val="000000"/>
          <w:sz w:val="20"/>
          <w:szCs w:val="20"/>
          <w:lang w:eastAsia="tr-TR"/>
        </w:rPr>
        <w:t>Abu Hasan </w:t>
      </w:r>
    </w:p>
    <w:p w:rsidR="00135E18" w:rsidRPr="00D124D6" w:rsidRDefault="00135E18" w:rsidP="006E5A11">
      <w:pPr>
        <w:spacing w:after="0" w:line="240" w:lineRule="auto"/>
        <w:ind w:left="4248" w:firstLine="708"/>
        <w:rPr>
          <w:rFonts w:ascii="Times New Roman" w:hAnsi="Times New Roman" w:cs="Times New Roman"/>
          <w:color w:val="000000"/>
          <w:sz w:val="20"/>
          <w:szCs w:val="20"/>
          <w:lang w:eastAsia="tr-TR"/>
        </w:rPr>
      </w:pPr>
      <w:r w:rsidRPr="00D124D6">
        <w:rPr>
          <w:rFonts w:ascii="Times New Roman" w:hAnsi="Times New Roman" w:cs="Times New Roman"/>
          <w:b/>
          <w:bCs/>
          <w:color w:val="000000"/>
          <w:sz w:val="20"/>
          <w:szCs w:val="20"/>
          <w:lang w:eastAsia="tr-TR"/>
        </w:rPr>
        <w:t>k) </w:t>
      </w:r>
      <w:r w:rsidRPr="00D124D6">
        <w:rPr>
          <w:rFonts w:ascii="Times New Roman" w:hAnsi="Times New Roman" w:cs="Times New Roman"/>
          <w:color w:val="000000"/>
          <w:sz w:val="20"/>
          <w:szCs w:val="20"/>
          <w:lang w:eastAsia="tr-TR"/>
        </w:rPr>
        <w:t>Abu Muhammad </w:t>
      </w:r>
    </w:p>
    <w:p w:rsidR="00135E18" w:rsidRPr="00D124D6" w:rsidRDefault="00135E18" w:rsidP="006E5A11">
      <w:pPr>
        <w:spacing w:after="0" w:line="240" w:lineRule="auto"/>
        <w:ind w:left="4248" w:firstLine="708"/>
        <w:rPr>
          <w:rFonts w:ascii="Times New Roman" w:hAnsi="Times New Roman" w:cs="Times New Roman"/>
          <w:color w:val="000000"/>
          <w:sz w:val="20"/>
          <w:szCs w:val="20"/>
          <w:lang w:eastAsia="tr-TR"/>
        </w:rPr>
      </w:pPr>
      <w:r w:rsidRPr="00D124D6">
        <w:rPr>
          <w:rFonts w:ascii="Times New Roman" w:hAnsi="Times New Roman" w:cs="Times New Roman"/>
          <w:b/>
          <w:bCs/>
          <w:color w:val="000000"/>
          <w:sz w:val="20"/>
          <w:szCs w:val="20"/>
          <w:lang w:eastAsia="tr-TR"/>
        </w:rPr>
        <w:t>l) </w:t>
      </w:r>
      <w:r w:rsidRPr="00D124D6">
        <w:rPr>
          <w:rFonts w:ascii="Times New Roman" w:hAnsi="Times New Roman" w:cs="Times New Roman"/>
          <w:color w:val="000000"/>
          <w:sz w:val="20"/>
          <w:szCs w:val="20"/>
          <w:lang w:eastAsia="tr-TR"/>
        </w:rPr>
        <w:t>Abu Zayna </w:t>
      </w:r>
    </w:p>
    <w:p w:rsidR="00135E18" w:rsidRPr="00D124D6" w:rsidRDefault="006E5A11" w:rsidP="009B4FD9">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Uyruğu</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00236603" w:rsidRPr="00D124D6">
        <w:rPr>
          <w:rFonts w:ascii="Times New Roman" w:hAnsi="Times New Roman" w:cs="Times New Roman"/>
          <w:b/>
          <w:bCs/>
          <w:sz w:val="20"/>
          <w:szCs w:val="20"/>
          <w:lang w:eastAsia="tr-TR"/>
        </w:rPr>
        <w:tab/>
      </w:r>
      <w:r w:rsidR="00135E18" w:rsidRPr="00D124D6">
        <w:rPr>
          <w:rFonts w:ascii="Times New Roman" w:hAnsi="Times New Roman" w:cs="Times New Roman"/>
          <w:b/>
          <w:bCs/>
          <w:sz w:val="20"/>
          <w:szCs w:val="20"/>
          <w:lang w:eastAsia="tr-TR"/>
        </w:rPr>
        <w:t>:</w:t>
      </w:r>
      <w:r w:rsidR="00135E18" w:rsidRPr="00D124D6">
        <w:rPr>
          <w:rFonts w:ascii="Times New Roman" w:hAnsi="Times New Roman" w:cs="Times New Roman"/>
          <w:sz w:val="20"/>
          <w:szCs w:val="20"/>
          <w:lang w:eastAsia="tr-TR"/>
        </w:rPr>
        <w:t> </w:t>
      </w:r>
      <w:r w:rsidR="00135E18" w:rsidRPr="00D124D6">
        <w:rPr>
          <w:rFonts w:ascii="Times New Roman" w:hAnsi="Times New Roman" w:cs="Times New Roman"/>
          <w:color w:val="000000"/>
          <w:sz w:val="20"/>
          <w:szCs w:val="20"/>
          <w:lang w:eastAsia="tr-TR"/>
        </w:rPr>
        <w:t>Irak </w:t>
      </w:r>
      <w:r w:rsidR="00135E18" w:rsidRPr="00D124D6">
        <w:rPr>
          <w:rFonts w:ascii="Times New Roman" w:hAnsi="Times New Roman" w:cs="Times New Roman"/>
          <w:sz w:val="20"/>
          <w:szCs w:val="20"/>
          <w:lang w:eastAsia="tr-TR"/>
        </w:rPr>
        <w:t>  </w:t>
      </w:r>
    </w:p>
    <w:p w:rsidR="00135E18" w:rsidRPr="00D124D6" w:rsidRDefault="00135E18" w:rsidP="006E5A11">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Pasaport Numarası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w:t>
      </w:r>
      <w:r w:rsidRPr="00D124D6">
        <w:rPr>
          <w:rFonts w:ascii="Times New Roman" w:hAnsi="Times New Roman" w:cs="Times New Roman"/>
          <w:color w:val="000000"/>
          <w:sz w:val="20"/>
          <w:szCs w:val="20"/>
          <w:lang w:eastAsia="tr-TR"/>
        </w:rPr>
        <w:t>-</w:t>
      </w:r>
      <w:r w:rsidRPr="00D124D6">
        <w:rPr>
          <w:rFonts w:ascii="Times New Roman" w:hAnsi="Times New Roman" w:cs="Times New Roman"/>
          <w:sz w:val="20"/>
          <w:szCs w:val="20"/>
          <w:lang w:eastAsia="tr-TR"/>
        </w:rPr>
        <w:t>  </w:t>
      </w:r>
    </w:p>
    <w:p w:rsidR="00135E18" w:rsidRPr="00D124D6" w:rsidRDefault="00135E18" w:rsidP="006E5A11">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Ulusal Kimlik Numarası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00236603"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w:t>
      </w:r>
      <w:r w:rsidRPr="00D124D6">
        <w:rPr>
          <w:rFonts w:ascii="Times New Roman" w:hAnsi="Times New Roman" w:cs="Times New Roman"/>
          <w:sz w:val="20"/>
          <w:szCs w:val="20"/>
          <w:lang w:eastAsia="tr-TR"/>
        </w:rPr>
        <w:t> -  </w:t>
      </w:r>
    </w:p>
    <w:p w:rsidR="00135E18" w:rsidRPr="00D124D6" w:rsidRDefault="00135E18" w:rsidP="006E5A11">
      <w:pPr>
        <w:spacing w:after="0" w:line="240" w:lineRule="auto"/>
        <w:rPr>
          <w:rFonts w:ascii="Times New Roman" w:hAnsi="Times New Roman" w:cs="Times New Roman"/>
          <w:color w:val="000000"/>
          <w:sz w:val="20"/>
          <w:szCs w:val="20"/>
          <w:lang w:eastAsia="tr-TR"/>
        </w:rPr>
      </w:pPr>
      <w:r w:rsidRPr="00D124D6">
        <w:rPr>
          <w:rFonts w:ascii="Times New Roman" w:hAnsi="Times New Roman" w:cs="Times New Roman"/>
          <w:b/>
          <w:bCs/>
          <w:sz w:val="20"/>
          <w:szCs w:val="20"/>
          <w:lang w:eastAsia="tr-TR"/>
        </w:rPr>
        <w:t>Adres</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color w:val="000000"/>
          <w:sz w:val="20"/>
          <w:szCs w:val="20"/>
          <w:lang w:eastAsia="tr-TR"/>
        </w:rPr>
        <w:t>-</w:t>
      </w:r>
    </w:p>
    <w:p w:rsidR="00135E18" w:rsidRPr="00D124D6" w:rsidRDefault="00135E18" w:rsidP="009B4FD9">
      <w:pPr>
        <w:spacing w:after="0" w:line="240" w:lineRule="auto"/>
        <w:ind w:left="4245" w:hanging="4245"/>
        <w:jc w:val="both"/>
        <w:rPr>
          <w:rFonts w:ascii="Times New Roman" w:hAnsi="Times New Roman" w:cs="Times New Roman"/>
          <w:sz w:val="20"/>
          <w:szCs w:val="20"/>
          <w:lang w:eastAsia="tr-TR"/>
        </w:rPr>
      </w:pPr>
      <w:r w:rsidRPr="00D124D6">
        <w:rPr>
          <w:rFonts w:ascii="Times New Roman" w:hAnsi="Times New Roman" w:cs="Times New Roman"/>
          <w:b/>
          <w:bCs/>
          <w:color w:val="000000"/>
          <w:sz w:val="20"/>
          <w:szCs w:val="20"/>
          <w:lang w:eastAsia="tr-TR"/>
        </w:rPr>
        <w:t>Diğer Bilgiler</w:t>
      </w:r>
      <w:r w:rsidRPr="00D124D6">
        <w:rPr>
          <w:rFonts w:ascii="Times New Roman" w:hAnsi="Times New Roman" w:cs="Times New Roman"/>
          <w:b/>
          <w:bCs/>
          <w:color w:val="000000"/>
          <w:sz w:val="20"/>
          <w:szCs w:val="20"/>
          <w:lang w:eastAsia="tr-TR"/>
        </w:rPr>
        <w:tab/>
      </w:r>
      <w:r w:rsidR="009B4FD9" w:rsidRPr="00D124D6">
        <w:rPr>
          <w:rFonts w:ascii="Times New Roman" w:hAnsi="Times New Roman" w:cs="Times New Roman"/>
          <w:b/>
          <w:bCs/>
          <w:color w:val="000000"/>
          <w:sz w:val="20"/>
          <w:szCs w:val="20"/>
          <w:lang w:eastAsia="tr-TR"/>
        </w:rPr>
        <w:tab/>
      </w:r>
      <w:r w:rsidRPr="00D124D6">
        <w:rPr>
          <w:rFonts w:ascii="Times New Roman" w:hAnsi="Times New Roman" w:cs="Times New Roman"/>
          <w:b/>
          <w:bCs/>
          <w:color w:val="000000"/>
          <w:sz w:val="20"/>
          <w:szCs w:val="20"/>
          <w:lang w:eastAsia="tr-TR"/>
        </w:rPr>
        <w:t xml:space="preserve">: </w:t>
      </w:r>
      <w:r w:rsidRPr="00D124D6">
        <w:rPr>
          <w:rFonts w:ascii="Times New Roman" w:hAnsi="Times New Roman" w:cs="Times New Roman"/>
          <w:color w:val="000000"/>
          <w:sz w:val="20"/>
          <w:szCs w:val="20"/>
          <w:lang w:eastAsia="tr-TR"/>
        </w:rPr>
        <w:t>Al-Qaida in Iraq (AQI) (QE.J.115.04) olarak listeye alınan Islamic State in Iraq and the Levant (ISIL) adlı örgütün üst düzey görevlisi. Daha önce Pakistan’daki üst düzey Al-Qaida (QE.A.4.01)  yönetiminin temsilcisi olarak görev yapmıştır.</w:t>
      </w:r>
    </w:p>
    <w:p w:rsidR="00135E18" w:rsidRPr="00D124D6" w:rsidRDefault="00135E18" w:rsidP="0012351E">
      <w:pPr>
        <w:spacing w:after="0" w:line="240" w:lineRule="auto"/>
        <w:ind w:hanging="426"/>
        <w:jc w:val="both"/>
        <w:rPr>
          <w:rFonts w:ascii="Times New Roman" w:hAnsi="Times New Roman" w:cs="Times New Roman"/>
          <w:sz w:val="20"/>
          <w:szCs w:val="20"/>
        </w:rPr>
      </w:pPr>
    </w:p>
    <w:p w:rsidR="00135E18" w:rsidRPr="00D124D6" w:rsidRDefault="00135E18" w:rsidP="0012351E">
      <w:pPr>
        <w:spacing w:after="0" w:line="240" w:lineRule="auto"/>
        <w:ind w:hanging="426"/>
        <w:jc w:val="both"/>
        <w:rPr>
          <w:rFonts w:ascii="Times New Roman" w:hAnsi="Times New Roman" w:cs="Times New Roman"/>
          <w:sz w:val="20"/>
          <w:szCs w:val="20"/>
        </w:rPr>
      </w:pPr>
    </w:p>
    <w:p w:rsidR="00135E18" w:rsidRPr="00D124D6" w:rsidRDefault="00135E18" w:rsidP="0012351E">
      <w:pPr>
        <w:spacing w:after="0" w:line="240" w:lineRule="auto"/>
        <w:ind w:hanging="426"/>
        <w:rPr>
          <w:rFonts w:ascii="Times New Roman" w:hAnsi="Times New Roman" w:cs="Times New Roman"/>
          <w:sz w:val="20"/>
          <w:szCs w:val="20"/>
        </w:rPr>
      </w:pPr>
    </w:p>
    <w:p w:rsidR="00135E18" w:rsidRPr="00D124D6" w:rsidRDefault="007C7596" w:rsidP="007C7596">
      <w:pPr>
        <w:pStyle w:val="ListeParagraf"/>
        <w:numPr>
          <w:ilvl w:val="0"/>
          <w:numId w:val="4"/>
        </w:numPr>
        <w:spacing w:after="0" w:line="240" w:lineRule="auto"/>
        <w:ind w:left="0"/>
        <w:rPr>
          <w:rFonts w:ascii="Times New Roman" w:hAnsi="Times New Roman" w:cs="Times New Roman"/>
          <w:b/>
          <w:bCs/>
          <w:sz w:val="20"/>
          <w:szCs w:val="20"/>
          <w:lang w:eastAsia="tr-TR"/>
        </w:rPr>
      </w:pPr>
      <w:r w:rsidRPr="00D124D6">
        <w:rPr>
          <w:rFonts w:ascii="Times New Roman" w:hAnsi="Times New Roman" w:cs="Times New Roman"/>
          <w:b/>
          <w:bCs/>
          <w:sz w:val="20"/>
          <w:szCs w:val="20"/>
          <w:lang w:eastAsia="tr-TR"/>
        </w:rPr>
        <w:t xml:space="preserve"> </w:t>
      </w:r>
      <w:r w:rsidR="00135E18" w:rsidRPr="00D124D6">
        <w:rPr>
          <w:rFonts w:ascii="Times New Roman" w:hAnsi="Times New Roman" w:cs="Times New Roman"/>
          <w:b/>
          <w:bCs/>
          <w:sz w:val="20"/>
          <w:szCs w:val="20"/>
          <w:lang w:eastAsia="tr-TR"/>
        </w:rPr>
        <w:t>Adı Soyadı</w:t>
      </w:r>
      <w:r w:rsidR="00135E18" w:rsidRPr="00D124D6">
        <w:rPr>
          <w:rFonts w:ascii="Times New Roman" w:hAnsi="Times New Roman" w:cs="Times New Roman"/>
          <w:b/>
          <w:bCs/>
          <w:sz w:val="20"/>
          <w:szCs w:val="20"/>
          <w:lang w:eastAsia="tr-TR"/>
        </w:rPr>
        <w:tab/>
      </w:r>
      <w:r w:rsidR="00135E18" w:rsidRPr="00D124D6">
        <w:rPr>
          <w:rFonts w:ascii="Times New Roman" w:hAnsi="Times New Roman" w:cs="Times New Roman"/>
          <w:b/>
          <w:bCs/>
          <w:sz w:val="20"/>
          <w:szCs w:val="20"/>
          <w:lang w:eastAsia="tr-TR"/>
        </w:rPr>
        <w:tab/>
      </w:r>
      <w:r w:rsidR="00135E18" w:rsidRPr="00D124D6">
        <w:rPr>
          <w:rFonts w:ascii="Times New Roman" w:hAnsi="Times New Roman" w:cs="Times New Roman"/>
          <w:b/>
          <w:bCs/>
          <w:sz w:val="20"/>
          <w:szCs w:val="20"/>
          <w:lang w:eastAsia="tr-TR"/>
        </w:rPr>
        <w:tab/>
      </w:r>
      <w:r w:rsidR="00135E18" w:rsidRPr="00D124D6">
        <w:rPr>
          <w:rFonts w:ascii="Times New Roman" w:hAnsi="Times New Roman" w:cs="Times New Roman"/>
          <w:b/>
          <w:bCs/>
          <w:sz w:val="20"/>
          <w:szCs w:val="20"/>
          <w:lang w:eastAsia="tr-TR"/>
        </w:rPr>
        <w:tab/>
      </w:r>
      <w:r w:rsidR="00135E18" w:rsidRPr="00D124D6">
        <w:rPr>
          <w:rFonts w:ascii="Times New Roman" w:hAnsi="Times New Roman" w:cs="Times New Roman"/>
          <w:b/>
          <w:bCs/>
          <w:sz w:val="20"/>
          <w:szCs w:val="20"/>
          <w:lang w:eastAsia="tr-TR"/>
        </w:rPr>
        <w:tab/>
        <w:t>: </w:t>
      </w:r>
      <w:r w:rsidR="000F63F9" w:rsidRPr="00D124D6">
        <w:rPr>
          <w:rFonts w:ascii="Times New Roman" w:hAnsi="Times New Roman" w:cs="Times New Roman"/>
          <w:color w:val="000000"/>
          <w:sz w:val="20"/>
          <w:szCs w:val="20"/>
          <w:lang w:eastAsia="tr-TR"/>
        </w:rPr>
        <w:t>1: EMILIE 2: EDWIGE 3: KONIG 4: -</w:t>
      </w:r>
    </w:p>
    <w:p w:rsidR="00135E18" w:rsidRPr="00D124D6" w:rsidRDefault="00135E18" w:rsidP="009B4FD9">
      <w:pPr>
        <w:pStyle w:val="ListeParagraf"/>
        <w:spacing w:after="0" w:line="240" w:lineRule="auto"/>
        <w:ind w:left="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r w:rsidRPr="00D124D6">
        <w:rPr>
          <w:rFonts w:ascii="Times New Roman" w:eastAsia="Times New Roman" w:hAnsi="Times New Roman" w:cs="Times New Roman"/>
          <w:color w:val="000000"/>
          <w:sz w:val="20"/>
          <w:szCs w:val="20"/>
          <w:lang w:eastAsia="tr-TR"/>
        </w:rPr>
        <w:t>-</w:t>
      </w:r>
    </w:p>
    <w:p w:rsidR="00135E18" w:rsidRPr="00D124D6" w:rsidRDefault="00135E18" w:rsidP="009B4FD9">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Görevi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 </w:t>
      </w:r>
    </w:p>
    <w:p w:rsidR="00135E18" w:rsidRPr="00D124D6" w:rsidRDefault="00135E18" w:rsidP="009B4FD9">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Doğum Tarihi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sz w:val="20"/>
          <w:szCs w:val="20"/>
          <w:lang w:eastAsia="tr-TR"/>
        </w:rPr>
        <w:t>9 Aralık 1984 </w:t>
      </w:r>
      <w:r w:rsidRPr="00D124D6">
        <w:rPr>
          <w:rFonts w:ascii="Times New Roman" w:hAnsi="Times New Roman" w:cs="Times New Roman"/>
          <w:sz w:val="20"/>
          <w:szCs w:val="20"/>
          <w:lang w:eastAsia="tr-TR"/>
        </w:rPr>
        <w:tab/>
      </w:r>
      <w:r w:rsidRPr="00D124D6">
        <w:rPr>
          <w:rFonts w:ascii="Times New Roman" w:hAnsi="Times New Roman" w:cs="Times New Roman"/>
          <w:sz w:val="20"/>
          <w:szCs w:val="20"/>
          <w:lang w:eastAsia="tr-TR"/>
        </w:rPr>
        <w:tab/>
      </w:r>
      <w:r w:rsidRPr="00D124D6">
        <w:rPr>
          <w:rFonts w:ascii="Times New Roman" w:hAnsi="Times New Roman" w:cs="Times New Roman"/>
          <w:sz w:val="20"/>
          <w:szCs w:val="20"/>
          <w:lang w:eastAsia="tr-TR"/>
        </w:rPr>
        <w:tab/>
      </w:r>
      <w:r w:rsidRPr="00D124D6">
        <w:rPr>
          <w:rFonts w:ascii="Times New Roman" w:hAnsi="Times New Roman" w:cs="Times New Roman"/>
          <w:sz w:val="20"/>
          <w:szCs w:val="20"/>
          <w:lang w:eastAsia="tr-TR"/>
        </w:rPr>
        <w:tab/>
      </w:r>
      <w:r w:rsidRPr="00D124D6">
        <w:rPr>
          <w:rFonts w:ascii="Times New Roman" w:hAnsi="Times New Roman" w:cs="Times New Roman"/>
          <w:sz w:val="20"/>
          <w:szCs w:val="20"/>
          <w:lang w:eastAsia="tr-TR"/>
        </w:rPr>
        <w:tab/>
      </w:r>
      <w:r w:rsidRPr="00D124D6">
        <w:rPr>
          <w:rFonts w:ascii="Times New Roman" w:hAnsi="Times New Roman" w:cs="Times New Roman"/>
          <w:sz w:val="20"/>
          <w:szCs w:val="20"/>
          <w:lang w:eastAsia="tr-TR"/>
        </w:rPr>
        <w:tab/>
      </w:r>
    </w:p>
    <w:p w:rsidR="00135E18" w:rsidRPr="00D124D6" w:rsidRDefault="00135E18" w:rsidP="009B4FD9">
      <w:pPr>
        <w:spacing w:after="0" w:line="240" w:lineRule="auto"/>
        <w:rPr>
          <w:rFonts w:ascii="Times New Roman" w:hAnsi="Times New Roman" w:cs="Times New Roman"/>
          <w:color w:val="000000"/>
          <w:sz w:val="20"/>
          <w:szCs w:val="20"/>
          <w:lang w:eastAsia="tr-TR"/>
        </w:rPr>
      </w:pPr>
      <w:r w:rsidRPr="00D124D6">
        <w:rPr>
          <w:rFonts w:ascii="Times New Roman" w:hAnsi="Times New Roman" w:cs="Times New Roman"/>
          <w:b/>
          <w:bCs/>
          <w:sz w:val="20"/>
          <w:szCs w:val="20"/>
          <w:lang w:eastAsia="tr-TR"/>
        </w:rPr>
        <w:t>Doğum Yeri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color w:val="000000"/>
          <w:sz w:val="20"/>
          <w:szCs w:val="20"/>
          <w:lang w:eastAsia="tr-TR"/>
        </w:rPr>
        <w:t>Ploemeur, Fransa </w:t>
      </w:r>
    </w:p>
    <w:p w:rsidR="00135E18" w:rsidRPr="00D124D6" w:rsidRDefault="00135E18" w:rsidP="000F63F9">
      <w:pPr>
        <w:spacing w:after="0" w:line="240" w:lineRule="auto"/>
        <w:rPr>
          <w:rFonts w:ascii="Times New Roman" w:hAnsi="Times New Roman" w:cs="Times New Roman"/>
          <w:color w:val="000000"/>
          <w:sz w:val="20"/>
          <w:szCs w:val="20"/>
          <w:lang w:eastAsia="tr-TR"/>
        </w:rPr>
      </w:pPr>
      <w:r w:rsidRPr="00D124D6">
        <w:rPr>
          <w:rFonts w:ascii="Times New Roman" w:hAnsi="Times New Roman" w:cs="Times New Roman"/>
          <w:b/>
          <w:bCs/>
          <w:sz w:val="20"/>
          <w:szCs w:val="20"/>
          <w:lang w:eastAsia="tr-TR"/>
        </w:rPr>
        <w:t>Kullandığı veya Bilinen Diğer Adları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w:t>
      </w:r>
      <w:r w:rsidR="000F63F9" w:rsidRPr="00D124D6">
        <w:rPr>
          <w:rFonts w:ascii="Times New Roman" w:hAnsi="Times New Roman" w:cs="Times New Roman"/>
          <w:sz w:val="20"/>
          <w:szCs w:val="20"/>
          <w:lang w:eastAsia="tr-TR"/>
        </w:rPr>
        <w:t xml:space="preserve">Emilie Samra Konig   </w:t>
      </w:r>
    </w:p>
    <w:p w:rsidR="00135E18" w:rsidRPr="00D124D6" w:rsidRDefault="00135E18" w:rsidP="009B4FD9">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Uyruğu</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00236603"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w:t>
      </w:r>
      <w:r w:rsidRPr="00D124D6">
        <w:rPr>
          <w:rFonts w:ascii="Times New Roman" w:hAnsi="Times New Roman" w:cs="Times New Roman"/>
          <w:sz w:val="20"/>
          <w:szCs w:val="20"/>
          <w:lang w:eastAsia="tr-TR"/>
        </w:rPr>
        <w:t> </w:t>
      </w:r>
      <w:r w:rsidRPr="00D124D6">
        <w:rPr>
          <w:rFonts w:ascii="Times New Roman" w:hAnsi="Times New Roman" w:cs="Times New Roman"/>
          <w:color w:val="000000"/>
          <w:sz w:val="20"/>
          <w:szCs w:val="20"/>
          <w:lang w:eastAsia="tr-TR"/>
        </w:rPr>
        <w:t>Fransız </w:t>
      </w:r>
      <w:r w:rsidRPr="00D124D6">
        <w:rPr>
          <w:rFonts w:ascii="Times New Roman" w:hAnsi="Times New Roman" w:cs="Times New Roman"/>
          <w:sz w:val="20"/>
          <w:szCs w:val="20"/>
          <w:lang w:eastAsia="tr-TR"/>
        </w:rPr>
        <w:t>  </w:t>
      </w:r>
    </w:p>
    <w:p w:rsidR="000F63F9" w:rsidRPr="00D124D6" w:rsidRDefault="00135E18" w:rsidP="000F63F9">
      <w:pPr>
        <w:spacing w:after="0" w:line="240" w:lineRule="auto"/>
        <w:rPr>
          <w:rFonts w:ascii="Times New Roman" w:hAnsi="Times New Roman" w:cs="Times New Roman"/>
          <w:color w:val="000000"/>
          <w:sz w:val="20"/>
          <w:szCs w:val="20"/>
          <w:lang w:eastAsia="tr-TR"/>
        </w:rPr>
      </w:pPr>
      <w:r w:rsidRPr="00D124D6">
        <w:rPr>
          <w:rFonts w:ascii="Times New Roman" w:hAnsi="Times New Roman" w:cs="Times New Roman"/>
          <w:b/>
          <w:bCs/>
          <w:sz w:val="20"/>
          <w:szCs w:val="20"/>
          <w:lang w:eastAsia="tr-TR"/>
        </w:rPr>
        <w:t>Pasaport Numarası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w:t>
      </w:r>
      <w:r w:rsidR="000F63F9" w:rsidRPr="00D124D6">
        <w:rPr>
          <w:rFonts w:ascii="Times New Roman" w:hAnsi="Times New Roman" w:cs="Times New Roman"/>
          <w:color w:val="000000"/>
          <w:sz w:val="20"/>
          <w:szCs w:val="20"/>
          <w:lang w:eastAsia="tr-TR"/>
        </w:rPr>
        <w:t xml:space="preserve">Fransa pasaport numarası 05AT521433, 30 Kasım 2005’de </w:t>
      </w:r>
    </w:p>
    <w:p w:rsidR="000F63F9" w:rsidRPr="00D124D6" w:rsidRDefault="000F63F9" w:rsidP="000F63F9">
      <w:pPr>
        <w:spacing w:after="0" w:line="240" w:lineRule="auto"/>
        <w:ind w:left="3540" w:firstLine="708"/>
        <w:rPr>
          <w:rFonts w:ascii="Times New Roman" w:hAnsi="Times New Roman" w:cs="Times New Roman"/>
          <w:color w:val="000000"/>
          <w:sz w:val="20"/>
          <w:szCs w:val="20"/>
          <w:lang w:eastAsia="tr-TR"/>
        </w:rPr>
      </w:pPr>
      <w:r w:rsidRPr="00D124D6">
        <w:rPr>
          <w:rFonts w:ascii="Times New Roman" w:hAnsi="Times New Roman" w:cs="Times New Roman"/>
          <w:color w:val="000000"/>
          <w:sz w:val="20"/>
          <w:szCs w:val="20"/>
          <w:lang w:eastAsia="tr-TR"/>
        </w:rPr>
        <w:t xml:space="preserve">düzenlendi. (Fransa, Lorient İlçesi Polisi tarafından </w:t>
      </w:r>
    </w:p>
    <w:p w:rsidR="00135E18" w:rsidRPr="00D124D6" w:rsidRDefault="000F63F9" w:rsidP="000F63F9">
      <w:pPr>
        <w:spacing w:after="0" w:line="240" w:lineRule="auto"/>
        <w:ind w:left="3540" w:firstLine="708"/>
        <w:rPr>
          <w:rFonts w:ascii="Times New Roman" w:hAnsi="Times New Roman" w:cs="Times New Roman"/>
          <w:sz w:val="20"/>
          <w:szCs w:val="20"/>
          <w:lang w:eastAsia="tr-TR"/>
        </w:rPr>
      </w:pPr>
      <w:r w:rsidRPr="00D124D6">
        <w:rPr>
          <w:rFonts w:ascii="Times New Roman" w:hAnsi="Times New Roman" w:cs="Times New Roman"/>
          <w:color w:val="000000"/>
          <w:sz w:val="20"/>
          <w:szCs w:val="20"/>
          <w:lang w:eastAsia="tr-TR"/>
        </w:rPr>
        <w:t>düzenlenmiştir.)</w:t>
      </w:r>
      <w:r w:rsidR="00135E18" w:rsidRPr="00D124D6">
        <w:rPr>
          <w:rFonts w:ascii="Times New Roman" w:hAnsi="Times New Roman" w:cs="Times New Roman"/>
          <w:sz w:val="20"/>
          <w:szCs w:val="20"/>
          <w:lang w:eastAsia="tr-TR"/>
        </w:rPr>
        <w:t>  </w:t>
      </w:r>
    </w:p>
    <w:p w:rsidR="000F63F9" w:rsidRPr="00D124D6" w:rsidRDefault="00135E18" w:rsidP="000F63F9">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Ulusal Kimlik Numarası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00236603"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w:t>
      </w:r>
      <w:r w:rsidR="000F63F9" w:rsidRPr="00D124D6">
        <w:t xml:space="preserve"> </w:t>
      </w:r>
      <w:r w:rsidR="000F63F9" w:rsidRPr="00D124D6">
        <w:tab/>
      </w:r>
      <w:r w:rsidR="000F63F9" w:rsidRPr="00D124D6">
        <w:rPr>
          <w:rFonts w:ascii="Times New Roman" w:hAnsi="Times New Roman" w:cs="Times New Roman"/>
          <w:b/>
          <w:bCs/>
          <w:sz w:val="20"/>
          <w:szCs w:val="20"/>
          <w:lang w:eastAsia="tr-TR"/>
        </w:rPr>
        <w:t>a)</w:t>
      </w:r>
      <w:r w:rsidR="000F63F9" w:rsidRPr="00D124D6">
        <w:rPr>
          <w:rFonts w:ascii="Times New Roman" w:hAnsi="Times New Roman" w:cs="Times New Roman"/>
          <w:sz w:val="20"/>
          <w:szCs w:val="20"/>
          <w:lang w:eastAsia="tr-TR"/>
        </w:rPr>
        <w:t xml:space="preserve"> Fransa ulusal kimlik kartı numarası 050456101445, </w:t>
      </w:r>
    </w:p>
    <w:p w:rsidR="000F63F9" w:rsidRPr="00D124D6" w:rsidRDefault="000F63F9" w:rsidP="000F63F9">
      <w:pPr>
        <w:spacing w:after="0" w:line="240" w:lineRule="auto"/>
        <w:ind w:left="4248"/>
        <w:rPr>
          <w:rFonts w:ascii="Times New Roman" w:hAnsi="Times New Roman" w:cs="Times New Roman"/>
          <w:sz w:val="20"/>
          <w:szCs w:val="20"/>
          <w:lang w:eastAsia="tr-TR"/>
        </w:rPr>
      </w:pPr>
      <w:r w:rsidRPr="00D124D6">
        <w:rPr>
          <w:rFonts w:ascii="Times New Roman" w:hAnsi="Times New Roman" w:cs="Times New Roman"/>
          <w:sz w:val="20"/>
          <w:szCs w:val="20"/>
          <w:lang w:eastAsia="tr-TR"/>
        </w:rPr>
        <w:t>19 Mayıs 2005 tarihinde düzenlendi. (Fransa, Lorient İlçesi Polisi tarafından düzenlenmiştir.)</w:t>
      </w:r>
    </w:p>
    <w:p w:rsidR="00135E18" w:rsidRPr="00D124D6" w:rsidRDefault="000F63F9" w:rsidP="000F63F9">
      <w:pPr>
        <w:spacing w:after="0" w:line="240" w:lineRule="auto"/>
        <w:ind w:left="4248" w:firstLine="708"/>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b)</w:t>
      </w:r>
      <w:r w:rsidRPr="00D124D6">
        <w:rPr>
          <w:rFonts w:ascii="Times New Roman" w:hAnsi="Times New Roman" w:cs="Times New Roman"/>
          <w:sz w:val="20"/>
          <w:szCs w:val="20"/>
          <w:lang w:eastAsia="tr-TR"/>
        </w:rPr>
        <w:t xml:space="preserve"> Fransa kimlik kartı numarası 0205561020089, 30 Mayıs 2002 tarihinde düzenlenmiştir. (Emilie Edwige Konig adına düzenlenmiştir.)</w:t>
      </w:r>
    </w:p>
    <w:p w:rsidR="00135E18" w:rsidRPr="00D124D6" w:rsidRDefault="00135E18" w:rsidP="009B4FD9">
      <w:pPr>
        <w:spacing w:after="0" w:line="240" w:lineRule="auto"/>
        <w:rPr>
          <w:rFonts w:ascii="Times New Roman" w:hAnsi="Times New Roman" w:cs="Times New Roman"/>
          <w:color w:val="000000"/>
          <w:sz w:val="20"/>
          <w:szCs w:val="20"/>
          <w:lang w:eastAsia="tr-TR"/>
        </w:rPr>
      </w:pPr>
      <w:r w:rsidRPr="00D124D6">
        <w:rPr>
          <w:rFonts w:ascii="Times New Roman" w:hAnsi="Times New Roman" w:cs="Times New Roman"/>
          <w:b/>
          <w:bCs/>
          <w:sz w:val="20"/>
          <w:szCs w:val="20"/>
          <w:lang w:eastAsia="tr-TR"/>
        </w:rPr>
        <w:t>Adres</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color w:val="000000"/>
          <w:sz w:val="20"/>
          <w:szCs w:val="20"/>
          <w:lang w:eastAsia="tr-TR"/>
        </w:rPr>
        <w:t>Suriye (2013 yılından itibaren)</w:t>
      </w:r>
    </w:p>
    <w:p w:rsidR="00135E18" w:rsidRPr="00D124D6" w:rsidRDefault="00135E18" w:rsidP="000F63F9">
      <w:pPr>
        <w:spacing w:after="0" w:line="240" w:lineRule="auto"/>
        <w:ind w:left="4245" w:hanging="4245"/>
        <w:jc w:val="both"/>
        <w:rPr>
          <w:rFonts w:ascii="Times New Roman" w:hAnsi="Times New Roman" w:cs="Times New Roman"/>
          <w:sz w:val="20"/>
          <w:szCs w:val="20"/>
          <w:lang w:eastAsia="tr-TR"/>
        </w:rPr>
      </w:pPr>
      <w:r w:rsidRPr="00D124D6">
        <w:rPr>
          <w:rFonts w:ascii="Times New Roman" w:hAnsi="Times New Roman" w:cs="Times New Roman"/>
          <w:b/>
          <w:bCs/>
          <w:color w:val="000000"/>
          <w:sz w:val="20"/>
          <w:szCs w:val="20"/>
          <w:lang w:eastAsia="tr-TR"/>
        </w:rPr>
        <w:t>Diğer Bilgiler</w:t>
      </w:r>
      <w:r w:rsidR="009B4FD9" w:rsidRPr="00D124D6">
        <w:rPr>
          <w:rFonts w:ascii="Times New Roman" w:hAnsi="Times New Roman" w:cs="Times New Roman"/>
          <w:b/>
          <w:bCs/>
          <w:color w:val="000000"/>
          <w:sz w:val="20"/>
          <w:szCs w:val="20"/>
          <w:lang w:eastAsia="tr-TR"/>
        </w:rPr>
        <w:tab/>
      </w:r>
      <w:r w:rsidR="000F63F9" w:rsidRPr="00D124D6">
        <w:rPr>
          <w:rFonts w:ascii="Times New Roman" w:hAnsi="Times New Roman" w:cs="Times New Roman"/>
          <w:b/>
          <w:bCs/>
          <w:color w:val="000000"/>
          <w:sz w:val="20"/>
          <w:szCs w:val="20"/>
          <w:lang w:eastAsia="tr-TR"/>
        </w:rPr>
        <w:tab/>
        <w:t xml:space="preserve">: </w:t>
      </w:r>
      <w:r w:rsidR="000F63F9" w:rsidRPr="00D124D6">
        <w:rPr>
          <w:rFonts w:ascii="Times New Roman" w:hAnsi="Times New Roman" w:cs="Times New Roman"/>
          <w:color w:val="000000"/>
          <w:sz w:val="20"/>
          <w:szCs w:val="20"/>
          <w:lang w:eastAsia="tr-TR"/>
        </w:rPr>
        <w:t>Suriye’ye gidip Irak El-Kaidesi (AQI) (QDe.115) olarak listelenen Irak Şam İslam Devletine katılan Fransız terörist savaşçı. Internet üzerinden El-Kaide (QDe.004) ideolojisinin propagandası yapma ve radikalleşme faaliyetleri yapmaktadır.   Fransa’ya karşı şiddet faaliyetlerini teşvik etmektedir. Paris Savcılığı terörle mücadele biriminden bir yargıç terör örgütüne katılım nedeniyle şahıs hakkında Fransa’da 12 Haziran 2015 tarihinde tutuklama kararı çıkarmıştır.</w:t>
      </w:r>
    </w:p>
    <w:p w:rsidR="00135E18" w:rsidRPr="00D124D6" w:rsidRDefault="00135E18" w:rsidP="0012351E">
      <w:pPr>
        <w:spacing w:after="0" w:line="240" w:lineRule="auto"/>
        <w:ind w:hanging="426"/>
        <w:rPr>
          <w:rFonts w:ascii="Times New Roman" w:hAnsi="Times New Roman" w:cs="Times New Roman"/>
          <w:sz w:val="20"/>
          <w:szCs w:val="20"/>
        </w:rPr>
      </w:pPr>
    </w:p>
    <w:p w:rsidR="00135E18" w:rsidRPr="00D124D6" w:rsidRDefault="00135E18" w:rsidP="0012351E">
      <w:pPr>
        <w:spacing w:after="0" w:line="240" w:lineRule="auto"/>
        <w:ind w:hanging="426"/>
        <w:rPr>
          <w:rFonts w:ascii="Times New Roman" w:hAnsi="Times New Roman" w:cs="Times New Roman"/>
          <w:sz w:val="20"/>
          <w:szCs w:val="20"/>
        </w:rPr>
      </w:pPr>
    </w:p>
    <w:p w:rsidR="00135E18" w:rsidRPr="00D124D6" w:rsidRDefault="00912332" w:rsidP="00912332">
      <w:pPr>
        <w:pStyle w:val="ListeParagraf"/>
        <w:numPr>
          <w:ilvl w:val="0"/>
          <w:numId w:val="4"/>
        </w:numPr>
        <w:spacing w:after="0" w:line="240" w:lineRule="auto"/>
        <w:ind w:left="0"/>
        <w:rPr>
          <w:rFonts w:ascii="Times New Roman" w:hAnsi="Times New Roman" w:cs="Times New Roman"/>
          <w:color w:val="000000"/>
          <w:sz w:val="20"/>
          <w:szCs w:val="20"/>
          <w:lang w:eastAsia="tr-TR"/>
        </w:rPr>
      </w:pPr>
      <w:r w:rsidRPr="00D124D6">
        <w:rPr>
          <w:rFonts w:ascii="Times New Roman" w:hAnsi="Times New Roman" w:cs="Times New Roman"/>
          <w:b/>
          <w:bCs/>
          <w:sz w:val="20"/>
          <w:szCs w:val="20"/>
          <w:lang w:eastAsia="tr-TR"/>
        </w:rPr>
        <w:t xml:space="preserve"> </w:t>
      </w:r>
      <w:r w:rsidR="00135E18" w:rsidRPr="00D124D6">
        <w:rPr>
          <w:rFonts w:ascii="Times New Roman" w:hAnsi="Times New Roman" w:cs="Times New Roman"/>
          <w:b/>
          <w:bCs/>
          <w:sz w:val="20"/>
          <w:szCs w:val="20"/>
          <w:lang w:eastAsia="tr-TR"/>
        </w:rPr>
        <w:t>Adı Soyadı</w:t>
      </w:r>
      <w:r w:rsidR="00135E18" w:rsidRPr="00D124D6">
        <w:rPr>
          <w:rFonts w:ascii="Times New Roman" w:hAnsi="Times New Roman" w:cs="Times New Roman"/>
          <w:b/>
          <w:bCs/>
          <w:sz w:val="20"/>
          <w:szCs w:val="20"/>
          <w:lang w:eastAsia="tr-TR"/>
        </w:rPr>
        <w:tab/>
      </w:r>
      <w:r w:rsidR="00135E18" w:rsidRPr="00D124D6">
        <w:rPr>
          <w:rFonts w:ascii="Times New Roman" w:hAnsi="Times New Roman" w:cs="Times New Roman"/>
          <w:b/>
          <w:bCs/>
          <w:sz w:val="20"/>
          <w:szCs w:val="20"/>
          <w:lang w:eastAsia="tr-TR"/>
        </w:rPr>
        <w:tab/>
      </w:r>
      <w:r w:rsidR="00135E18" w:rsidRPr="00D124D6">
        <w:rPr>
          <w:rFonts w:ascii="Times New Roman" w:hAnsi="Times New Roman" w:cs="Times New Roman"/>
          <w:b/>
          <w:bCs/>
          <w:sz w:val="20"/>
          <w:szCs w:val="20"/>
          <w:lang w:eastAsia="tr-TR"/>
        </w:rPr>
        <w:tab/>
      </w:r>
      <w:r w:rsidR="00135E18" w:rsidRPr="00D124D6">
        <w:rPr>
          <w:rFonts w:ascii="Times New Roman" w:hAnsi="Times New Roman" w:cs="Times New Roman"/>
          <w:b/>
          <w:bCs/>
          <w:sz w:val="20"/>
          <w:szCs w:val="20"/>
          <w:lang w:eastAsia="tr-TR"/>
        </w:rPr>
        <w:tab/>
      </w:r>
      <w:r w:rsidR="00135E18" w:rsidRPr="00D124D6">
        <w:rPr>
          <w:rFonts w:ascii="Times New Roman" w:hAnsi="Times New Roman" w:cs="Times New Roman"/>
          <w:b/>
          <w:bCs/>
          <w:sz w:val="20"/>
          <w:szCs w:val="20"/>
          <w:lang w:eastAsia="tr-TR"/>
        </w:rPr>
        <w:tab/>
        <w:t>: </w:t>
      </w:r>
      <w:r w:rsidR="00EF1A4A" w:rsidRPr="00D124D6">
        <w:rPr>
          <w:rFonts w:ascii="Times New Roman" w:hAnsi="Times New Roman" w:cs="Times New Roman"/>
          <w:color w:val="000000"/>
          <w:sz w:val="20"/>
          <w:szCs w:val="20"/>
          <w:lang w:eastAsia="tr-TR"/>
        </w:rPr>
        <w:t>1: KEVIN 2: JORDAN 3: AXEL 4: GUIAVARCH</w:t>
      </w:r>
    </w:p>
    <w:p w:rsidR="00135E18" w:rsidRPr="00D124D6" w:rsidRDefault="00135E18" w:rsidP="00EB32E4">
      <w:pPr>
        <w:pStyle w:val="ListeParagraf"/>
        <w:spacing w:after="0" w:line="240" w:lineRule="auto"/>
        <w:ind w:left="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lastRenderedPageBreak/>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r w:rsidRPr="00D124D6">
        <w:rPr>
          <w:rFonts w:ascii="Times New Roman" w:eastAsia="Times New Roman" w:hAnsi="Times New Roman" w:cs="Times New Roman"/>
          <w:color w:val="000000"/>
          <w:sz w:val="20"/>
          <w:szCs w:val="20"/>
          <w:lang w:eastAsia="tr-TR"/>
        </w:rPr>
        <w:t>-</w:t>
      </w:r>
    </w:p>
    <w:p w:rsidR="00135E18" w:rsidRPr="00D124D6" w:rsidRDefault="00135E18" w:rsidP="00EB32E4">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Görevi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 </w:t>
      </w:r>
    </w:p>
    <w:p w:rsidR="00135E18" w:rsidRPr="00D124D6" w:rsidRDefault="00135E18" w:rsidP="00EB32E4">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Doğum Tarihi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sz w:val="20"/>
          <w:szCs w:val="20"/>
          <w:lang w:eastAsia="tr-TR"/>
        </w:rPr>
        <w:t>12 Mart 1993 </w:t>
      </w:r>
      <w:r w:rsidRPr="00D124D6">
        <w:rPr>
          <w:rFonts w:ascii="Times New Roman" w:hAnsi="Times New Roman" w:cs="Times New Roman"/>
          <w:sz w:val="20"/>
          <w:szCs w:val="20"/>
          <w:lang w:eastAsia="tr-TR"/>
        </w:rPr>
        <w:tab/>
      </w:r>
      <w:r w:rsidRPr="00D124D6">
        <w:rPr>
          <w:rFonts w:ascii="Times New Roman" w:hAnsi="Times New Roman" w:cs="Times New Roman"/>
          <w:sz w:val="20"/>
          <w:szCs w:val="20"/>
          <w:lang w:eastAsia="tr-TR"/>
        </w:rPr>
        <w:tab/>
      </w:r>
      <w:r w:rsidRPr="00D124D6">
        <w:rPr>
          <w:rFonts w:ascii="Times New Roman" w:hAnsi="Times New Roman" w:cs="Times New Roman"/>
          <w:sz w:val="20"/>
          <w:szCs w:val="20"/>
          <w:lang w:eastAsia="tr-TR"/>
        </w:rPr>
        <w:tab/>
      </w:r>
      <w:r w:rsidRPr="00D124D6">
        <w:rPr>
          <w:rFonts w:ascii="Times New Roman" w:hAnsi="Times New Roman" w:cs="Times New Roman"/>
          <w:sz w:val="20"/>
          <w:szCs w:val="20"/>
          <w:lang w:eastAsia="tr-TR"/>
        </w:rPr>
        <w:tab/>
      </w:r>
    </w:p>
    <w:p w:rsidR="00135E18" w:rsidRPr="00D124D6" w:rsidRDefault="00135E18" w:rsidP="00EB32E4">
      <w:pPr>
        <w:spacing w:after="0" w:line="240" w:lineRule="auto"/>
        <w:rPr>
          <w:rFonts w:ascii="Times New Roman" w:hAnsi="Times New Roman" w:cs="Times New Roman"/>
          <w:color w:val="000000"/>
          <w:sz w:val="20"/>
          <w:szCs w:val="20"/>
          <w:lang w:eastAsia="tr-TR"/>
        </w:rPr>
      </w:pPr>
      <w:r w:rsidRPr="00D124D6">
        <w:rPr>
          <w:rFonts w:ascii="Times New Roman" w:hAnsi="Times New Roman" w:cs="Times New Roman"/>
          <w:b/>
          <w:bCs/>
          <w:sz w:val="20"/>
          <w:szCs w:val="20"/>
          <w:lang w:eastAsia="tr-TR"/>
        </w:rPr>
        <w:t>Doğum Yeri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color w:val="000000"/>
          <w:sz w:val="20"/>
          <w:szCs w:val="20"/>
          <w:lang w:eastAsia="tr-TR"/>
        </w:rPr>
        <w:t>Paris, Fransa </w:t>
      </w:r>
    </w:p>
    <w:p w:rsidR="00135E18" w:rsidRPr="00D124D6" w:rsidRDefault="00135E18" w:rsidP="00EB32E4">
      <w:pPr>
        <w:spacing w:after="0" w:line="240" w:lineRule="auto"/>
        <w:rPr>
          <w:rFonts w:ascii="Times New Roman" w:hAnsi="Times New Roman" w:cs="Times New Roman"/>
          <w:color w:val="000000"/>
          <w:sz w:val="20"/>
          <w:szCs w:val="20"/>
          <w:lang w:eastAsia="tr-TR"/>
        </w:rPr>
      </w:pPr>
      <w:r w:rsidRPr="00D124D6">
        <w:rPr>
          <w:rFonts w:ascii="Times New Roman" w:hAnsi="Times New Roman" w:cs="Times New Roman"/>
          <w:b/>
          <w:bCs/>
          <w:sz w:val="20"/>
          <w:szCs w:val="20"/>
          <w:lang w:eastAsia="tr-TR"/>
        </w:rPr>
        <w:t>Kullandığı veya Bilinen Diğer Adları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w:t>
      </w:r>
    </w:p>
    <w:p w:rsidR="00135E18" w:rsidRPr="00D124D6" w:rsidRDefault="00135E18" w:rsidP="00EF1A4A">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Uyruğu</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00236603"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w:t>
      </w:r>
      <w:r w:rsidRPr="00D124D6">
        <w:rPr>
          <w:rFonts w:ascii="Times New Roman" w:hAnsi="Times New Roman" w:cs="Times New Roman"/>
          <w:sz w:val="20"/>
          <w:szCs w:val="20"/>
          <w:lang w:eastAsia="tr-TR"/>
        </w:rPr>
        <w:t> </w:t>
      </w:r>
      <w:r w:rsidR="00EF1A4A" w:rsidRPr="00D124D6">
        <w:rPr>
          <w:rFonts w:ascii="Times New Roman" w:hAnsi="Times New Roman" w:cs="Times New Roman"/>
          <w:color w:val="000000"/>
          <w:sz w:val="20"/>
          <w:szCs w:val="20"/>
          <w:lang w:eastAsia="tr-TR"/>
        </w:rPr>
        <w:t>Fransa</w:t>
      </w:r>
      <w:r w:rsidRPr="00D124D6">
        <w:rPr>
          <w:rFonts w:ascii="Times New Roman" w:hAnsi="Times New Roman" w:cs="Times New Roman"/>
          <w:color w:val="000000"/>
          <w:sz w:val="20"/>
          <w:szCs w:val="20"/>
          <w:lang w:eastAsia="tr-TR"/>
        </w:rPr>
        <w:t> </w:t>
      </w:r>
      <w:r w:rsidRPr="00D124D6">
        <w:rPr>
          <w:rFonts w:ascii="Times New Roman" w:hAnsi="Times New Roman" w:cs="Times New Roman"/>
          <w:sz w:val="20"/>
          <w:szCs w:val="20"/>
          <w:lang w:eastAsia="tr-TR"/>
        </w:rPr>
        <w:t>  </w:t>
      </w:r>
    </w:p>
    <w:p w:rsidR="00EF1A4A" w:rsidRPr="00D124D6" w:rsidRDefault="00135E18" w:rsidP="00EF1A4A">
      <w:pPr>
        <w:spacing w:after="0" w:line="240" w:lineRule="auto"/>
        <w:ind w:left="4245" w:hanging="4245"/>
        <w:rPr>
          <w:rFonts w:ascii="Times New Roman" w:hAnsi="Times New Roman" w:cs="Times New Roman"/>
          <w:color w:val="000000"/>
          <w:sz w:val="20"/>
          <w:szCs w:val="20"/>
          <w:lang w:eastAsia="tr-TR"/>
        </w:rPr>
      </w:pPr>
      <w:r w:rsidRPr="00D124D6">
        <w:rPr>
          <w:rFonts w:ascii="Times New Roman" w:hAnsi="Times New Roman" w:cs="Times New Roman"/>
          <w:b/>
          <w:bCs/>
          <w:sz w:val="20"/>
          <w:szCs w:val="20"/>
          <w:lang w:eastAsia="tr-TR"/>
        </w:rPr>
        <w:t>Pasaport Numarası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w:t>
      </w:r>
      <w:r w:rsidR="00EF1A4A" w:rsidRPr="00D124D6">
        <w:rPr>
          <w:rFonts w:ascii="Times New Roman" w:hAnsi="Times New Roman" w:cs="Times New Roman"/>
          <w:color w:val="000000"/>
          <w:sz w:val="20"/>
          <w:szCs w:val="20"/>
          <w:lang w:eastAsia="tr-TR"/>
        </w:rPr>
        <w:t>Fransa numarası 12CP63882.3FRA, 31 Temmuz 2012 de</w:t>
      </w:r>
    </w:p>
    <w:p w:rsidR="00135E18" w:rsidRPr="00D124D6" w:rsidRDefault="00EF1A4A" w:rsidP="00EF1A4A">
      <w:pPr>
        <w:spacing w:after="0" w:line="240" w:lineRule="auto"/>
        <w:ind w:left="4245" w:firstLine="3"/>
        <w:rPr>
          <w:rFonts w:ascii="Times New Roman" w:hAnsi="Times New Roman" w:cs="Times New Roman"/>
          <w:sz w:val="20"/>
          <w:szCs w:val="20"/>
          <w:lang w:eastAsia="tr-TR"/>
        </w:rPr>
      </w:pPr>
      <w:r w:rsidRPr="00D124D6">
        <w:rPr>
          <w:rFonts w:ascii="Times New Roman" w:hAnsi="Times New Roman" w:cs="Times New Roman"/>
          <w:color w:val="000000"/>
          <w:sz w:val="20"/>
          <w:szCs w:val="20"/>
          <w:lang w:eastAsia="tr-TR"/>
        </w:rPr>
        <w:t>düzenlenmiştir. (30 Temmuz 2022’ye kadar geçerlidir.)</w:t>
      </w:r>
      <w:r w:rsidR="00135E18" w:rsidRPr="00D124D6">
        <w:rPr>
          <w:rFonts w:ascii="Times New Roman" w:hAnsi="Times New Roman" w:cs="Times New Roman"/>
          <w:sz w:val="20"/>
          <w:szCs w:val="20"/>
          <w:lang w:eastAsia="tr-TR"/>
        </w:rPr>
        <w:t>  </w:t>
      </w:r>
    </w:p>
    <w:p w:rsidR="00A96B45" w:rsidRPr="00D124D6" w:rsidRDefault="00135E18" w:rsidP="00EF1A4A">
      <w:pPr>
        <w:spacing w:after="0" w:line="240" w:lineRule="auto"/>
        <w:ind w:left="4245" w:hanging="4245"/>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Ulusal Kimlik Numarası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w:t>
      </w:r>
      <w:r w:rsidR="00EF1A4A" w:rsidRPr="00D124D6">
        <w:rPr>
          <w:rFonts w:ascii="Times New Roman" w:hAnsi="Times New Roman" w:cs="Times New Roman"/>
          <w:sz w:val="20"/>
          <w:szCs w:val="20"/>
          <w:lang w:eastAsia="tr-TR"/>
        </w:rPr>
        <w:t>Fransa ulusal kimlik kartı 070275Q007873, 16 Şubat 2007’de düzenlenmiştir.(15 Şubat 2017’ye kadar geçerlidir.)</w:t>
      </w:r>
      <w:r w:rsidRPr="00D124D6">
        <w:rPr>
          <w:rFonts w:ascii="Times New Roman" w:hAnsi="Times New Roman" w:cs="Times New Roman"/>
          <w:sz w:val="20"/>
          <w:szCs w:val="20"/>
          <w:lang w:eastAsia="tr-TR"/>
        </w:rPr>
        <w:t> </w:t>
      </w:r>
    </w:p>
    <w:p w:rsidR="00EF1A4A" w:rsidRPr="00D124D6" w:rsidRDefault="00135E18" w:rsidP="00EF1A4A">
      <w:pPr>
        <w:spacing w:after="0" w:line="240" w:lineRule="auto"/>
        <w:rPr>
          <w:rFonts w:ascii="Times New Roman" w:hAnsi="Times New Roman" w:cs="Times New Roman"/>
          <w:color w:val="000000"/>
          <w:sz w:val="20"/>
          <w:szCs w:val="20"/>
          <w:lang w:eastAsia="tr-TR"/>
        </w:rPr>
      </w:pPr>
      <w:r w:rsidRPr="00D124D6">
        <w:rPr>
          <w:rFonts w:ascii="Times New Roman" w:hAnsi="Times New Roman" w:cs="Times New Roman"/>
          <w:b/>
          <w:bCs/>
          <w:sz w:val="20"/>
          <w:szCs w:val="20"/>
          <w:lang w:eastAsia="tr-TR"/>
        </w:rPr>
        <w:t>Adres</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00EF1A4A" w:rsidRPr="00D124D6">
        <w:rPr>
          <w:rFonts w:ascii="Times New Roman" w:hAnsi="Times New Roman" w:cs="Times New Roman"/>
          <w:b/>
          <w:bCs/>
          <w:sz w:val="20"/>
          <w:szCs w:val="20"/>
          <w:lang w:eastAsia="tr-TR"/>
        </w:rPr>
        <w:t xml:space="preserve">    </w:t>
      </w:r>
      <w:r w:rsidR="00EF1A4A" w:rsidRPr="00D124D6">
        <w:rPr>
          <w:rFonts w:ascii="Times New Roman" w:hAnsi="Times New Roman" w:cs="Times New Roman"/>
          <w:b/>
          <w:bCs/>
          <w:color w:val="000000"/>
          <w:sz w:val="20"/>
          <w:szCs w:val="20"/>
          <w:lang w:eastAsia="tr-TR"/>
        </w:rPr>
        <w:t>a)</w:t>
      </w:r>
      <w:r w:rsidR="00EF1A4A" w:rsidRPr="00D124D6">
        <w:rPr>
          <w:rFonts w:ascii="Times New Roman" w:hAnsi="Times New Roman" w:cs="Times New Roman"/>
          <w:color w:val="000000"/>
          <w:sz w:val="20"/>
          <w:szCs w:val="20"/>
          <w:lang w:eastAsia="tr-TR"/>
        </w:rPr>
        <w:t xml:space="preserve"> Grenoble, Fransa(1993’ten 2012’ye kadar ikametgah yeri)</w:t>
      </w:r>
    </w:p>
    <w:p w:rsidR="00EF1A4A" w:rsidRPr="00D124D6" w:rsidRDefault="00EF1A4A" w:rsidP="00EF1A4A">
      <w:pPr>
        <w:spacing w:after="0" w:line="240" w:lineRule="auto"/>
        <w:rPr>
          <w:rFonts w:ascii="Times New Roman" w:hAnsi="Times New Roman" w:cs="Times New Roman"/>
          <w:color w:val="000000"/>
          <w:sz w:val="20"/>
          <w:szCs w:val="20"/>
          <w:lang w:eastAsia="tr-TR"/>
        </w:rPr>
      </w:pPr>
      <w:r w:rsidRPr="00D124D6">
        <w:rPr>
          <w:rFonts w:ascii="Times New Roman" w:hAnsi="Times New Roman" w:cs="Times New Roman"/>
          <w:color w:val="000000"/>
          <w:sz w:val="20"/>
          <w:szCs w:val="20"/>
          <w:lang w:eastAsia="tr-TR"/>
        </w:rPr>
        <w:t xml:space="preserve">    </w:t>
      </w:r>
      <w:r w:rsidRPr="00D124D6">
        <w:rPr>
          <w:rFonts w:ascii="Times New Roman" w:hAnsi="Times New Roman" w:cs="Times New Roman"/>
          <w:color w:val="000000"/>
          <w:sz w:val="20"/>
          <w:szCs w:val="20"/>
          <w:lang w:eastAsia="tr-TR"/>
        </w:rPr>
        <w:tab/>
      </w:r>
      <w:r w:rsidRPr="00D124D6">
        <w:rPr>
          <w:rFonts w:ascii="Times New Roman" w:hAnsi="Times New Roman" w:cs="Times New Roman"/>
          <w:color w:val="000000"/>
          <w:sz w:val="20"/>
          <w:szCs w:val="20"/>
          <w:lang w:eastAsia="tr-TR"/>
        </w:rPr>
        <w:tab/>
      </w:r>
      <w:r w:rsidRPr="00D124D6">
        <w:rPr>
          <w:rFonts w:ascii="Times New Roman" w:hAnsi="Times New Roman" w:cs="Times New Roman"/>
          <w:color w:val="000000"/>
          <w:sz w:val="20"/>
          <w:szCs w:val="20"/>
          <w:lang w:eastAsia="tr-TR"/>
        </w:rPr>
        <w:tab/>
      </w:r>
      <w:r w:rsidRPr="00D124D6">
        <w:rPr>
          <w:rFonts w:ascii="Times New Roman" w:hAnsi="Times New Roman" w:cs="Times New Roman"/>
          <w:color w:val="000000"/>
          <w:sz w:val="20"/>
          <w:szCs w:val="20"/>
          <w:lang w:eastAsia="tr-TR"/>
        </w:rPr>
        <w:tab/>
      </w:r>
      <w:r w:rsidRPr="00D124D6">
        <w:rPr>
          <w:rFonts w:ascii="Times New Roman" w:hAnsi="Times New Roman" w:cs="Times New Roman"/>
          <w:color w:val="000000"/>
          <w:sz w:val="20"/>
          <w:szCs w:val="20"/>
          <w:lang w:eastAsia="tr-TR"/>
        </w:rPr>
        <w:tab/>
      </w:r>
      <w:r w:rsidRPr="00D124D6">
        <w:rPr>
          <w:rFonts w:ascii="Times New Roman" w:hAnsi="Times New Roman" w:cs="Times New Roman"/>
          <w:color w:val="000000"/>
          <w:sz w:val="20"/>
          <w:szCs w:val="20"/>
          <w:lang w:eastAsia="tr-TR"/>
        </w:rPr>
        <w:tab/>
        <w:t xml:space="preserve">      </w:t>
      </w:r>
      <w:r w:rsidRPr="00D124D6">
        <w:rPr>
          <w:rFonts w:ascii="Times New Roman" w:hAnsi="Times New Roman" w:cs="Times New Roman"/>
          <w:b/>
          <w:bCs/>
          <w:color w:val="000000"/>
          <w:sz w:val="20"/>
          <w:szCs w:val="20"/>
          <w:lang w:eastAsia="tr-TR"/>
        </w:rPr>
        <w:t>b)</w:t>
      </w:r>
      <w:r w:rsidRPr="00D124D6">
        <w:rPr>
          <w:rFonts w:ascii="Times New Roman" w:hAnsi="Times New Roman" w:cs="Times New Roman"/>
          <w:color w:val="000000"/>
          <w:sz w:val="20"/>
          <w:szCs w:val="20"/>
          <w:lang w:eastAsia="tr-TR"/>
        </w:rPr>
        <w:t xml:space="preserve"> Suriye Arap Cumhuriyeti(2012 ve 2016 arasında yerleşik)</w:t>
      </w:r>
    </w:p>
    <w:p w:rsidR="00EF1A4A" w:rsidRPr="00D124D6" w:rsidRDefault="00EF1A4A" w:rsidP="00EF1A4A">
      <w:pPr>
        <w:spacing w:after="0" w:line="240" w:lineRule="auto"/>
        <w:ind w:left="3540" w:firstLine="708"/>
        <w:rPr>
          <w:rFonts w:ascii="Times New Roman" w:hAnsi="Times New Roman" w:cs="Times New Roman"/>
          <w:color w:val="000000"/>
          <w:sz w:val="20"/>
          <w:szCs w:val="20"/>
          <w:lang w:eastAsia="tr-TR"/>
        </w:rPr>
      </w:pPr>
      <w:r w:rsidRPr="00D124D6">
        <w:rPr>
          <w:rFonts w:ascii="Times New Roman" w:hAnsi="Times New Roman" w:cs="Times New Roman"/>
          <w:color w:val="000000"/>
          <w:sz w:val="20"/>
          <w:szCs w:val="20"/>
          <w:lang w:eastAsia="tr-TR"/>
        </w:rPr>
        <w:t xml:space="preserve">      </w:t>
      </w:r>
      <w:r w:rsidRPr="00D124D6">
        <w:rPr>
          <w:rFonts w:ascii="Times New Roman" w:hAnsi="Times New Roman" w:cs="Times New Roman"/>
          <w:b/>
          <w:bCs/>
          <w:color w:val="000000"/>
          <w:sz w:val="20"/>
          <w:szCs w:val="20"/>
          <w:lang w:eastAsia="tr-TR"/>
        </w:rPr>
        <w:t>c)</w:t>
      </w:r>
      <w:r w:rsidRPr="00D124D6">
        <w:rPr>
          <w:rFonts w:ascii="Times New Roman" w:hAnsi="Times New Roman" w:cs="Times New Roman"/>
          <w:color w:val="000000"/>
          <w:sz w:val="20"/>
          <w:szCs w:val="20"/>
          <w:lang w:eastAsia="tr-TR"/>
        </w:rPr>
        <w:t xml:space="preserve"> Türkiye (2016 Hazirandan 2017 Ocak ayına kadar)</w:t>
      </w:r>
    </w:p>
    <w:p w:rsidR="00135E18" w:rsidRPr="00D124D6" w:rsidRDefault="00EF1A4A" w:rsidP="00EF1A4A">
      <w:pPr>
        <w:spacing w:after="0" w:line="240" w:lineRule="auto"/>
        <w:rPr>
          <w:rFonts w:ascii="Times New Roman" w:hAnsi="Times New Roman" w:cs="Times New Roman"/>
          <w:color w:val="000000"/>
          <w:sz w:val="20"/>
          <w:szCs w:val="20"/>
          <w:lang w:eastAsia="tr-TR"/>
        </w:rPr>
      </w:pPr>
      <w:r w:rsidRPr="00D124D6">
        <w:rPr>
          <w:rFonts w:ascii="Times New Roman" w:hAnsi="Times New Roman" w:cs="Times New Roman"/>
          <w:color w:val="000000"/>
          <w:sz w:val="20"/>
          <w:szCs w:val="20"/>
          <w:lang w:eastAsia="tr-TR"/>
        </w:rPr>
        <w:t xml:space="preserve">     </w:t>
      </w:r>
      <w:r w:rsidRPr="00D124D6">
        <w:rPr>
          <w:rFonts w:ascii="Times New Roman" w:hAnsi="Times New Roman" w:cs="Times New Roman"/>
          <w:color w:val="000000"/>
          <w:sz w:val="20"/>
          <w:szCs w:val="20"/>
          <w:lang w:eastAsia="tr-TR"/>
        </w:rPr>
        <w:tab/>
      </w:r>
      <w:r w:rsidRPr="00D124D6">
        <w:rPr>
          <w:rFonts w:ascii="Times New Roman" w:hAnsi="Times New Roman" w:cs="Times New Roman"/>
          <w:color w:val="000000"/>
          <w:sz w:val="20"/>
          <w:szCs w:val="20"/>
          <w:lang w:eastAsia="tr-TR"/>
        </w:rPr>
        <w:tab/>
      </w:r>
      <w:r w:rsidRPr="00D124D6">
        <w:rPr>
          <w:rFonts w:ascii="Times New Roman" w:hAnsi="Times New Roman" w:cs="Times New Roman"/>
          <w:color w:val="000000"/>
          <w:sz w:val="20"/>
          <w:szCs w:val="20"/>
          <w:lang w:eastAsia="tr-TR"/>
        </w:rPr>
        <w:tab/>
      </w:r>
      <w:r w:rsidRPr="00D124D6">
        <w:rPr>
          <w:rFonts w:ascii="Times New Roman" w:hAnsi="Times New Roman" w:cs="Times New Roman"/>
          <w:color w:val="000000"/>
          <w:sz w:val="20"/>
          <w:szCs w:val="20"/>
          <w:lang w:eastAsia="tr-TR"/>
        </w:rPr>
        <w:tab/>
      </w:r>
      <w:r w:rsidRPr="00D124D6">
        <w:rPr>
          <w:rFonts w:ascii="Times New Roman" w:hAnsi="Times New Roman" w:cs="Times New Roman"/>
          <w:color w:val="000000"/>
          <w:sz w:val="20"/>
          <w:szCs w:val="20"/>
          <w:lang w:eastAsia="tr-TR"/>
        </w:rPr>
        <w:tab/>
      </w:r>
      <w:r w:rsidRPr="00D124D6">
        <w:rPr>
          <w:rFonts w:ascii="Times New Roman" w:hAnsi="Times New Roman" w:cs="Times New Roman"/>
          <w:color w:val="000000"/>
          <w:sz w:val="20"/>
          <w:szCs w:val="20"/>
          <w:lang w:eastAsia="tr-TR"/>
        </w:rPr>
        <w:tab/>
        <w:t xml:space="preserve">      </w:t>
      </w:r>
      <w:r w:rsidRPr="00D124D6">
        <w:rPr>
          <w:rFonts w:ascii="Times New Roman" w:hAnsi="Times New Roman" w:cs="Times New Roman"/>
          <w:b/>
          <w:bCs/>
          <w:color w:val="000000"/>
          <w:sz w:val="20"/>
          <w:szCs w:val="20"/>
          <w:lang w:eastAsia="tr-TR"/>
        </w:rPr>
        <w:t>d)</w:t>
      </w:r>
      <w:r w:rsidRPr="00D124D6">
        <w:rPr>
          <w:rFonts w:ascii="Times New Roman" w:hAnsi="Times New Roman" w:cs="Times New Roman"/>
          <w:color w:val="000000"/>
          <w:sz w:val="20"/>
          <w:szCs w:val="20"/>
          <w:lang w:eastAsia="tr-TR"/>
        </w:rPr>
        <w:t xml:space="preserve"> Fransa (Ocak 2017’den itibaren tutuklu)</w:t>
      </w:r>
    </w:p>
    <w:p w:rsidR="00135E18" w:rsidRPr="00D124D6" w:rsidRDefault="00135E18" w:rsidP="002333D4">
      <w:pPr>
        <w:spacing w:after="0" w:line="240" w:lineRule="auto"/>
        <w:ind w:left="4245" w:hanging="4245"/>
        <w:jc w:val="both"/>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Diğer Bilgiler</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xml:space="preserve"> Al-Nusrah Front for the People of the Levant (QE.A.137.14. ) </w:t>
      </w:r>
      <w:r w:rsidR="00EF1A4A" w:rsidRPr="00D124D6">
        <w:rPr>
          <w:rFonts w:ascii="Times New Roman" w:hAnsi="Times New Roman" w:cs="Times New Roman"/>
          <w:sz w:val="20"/>
          <w:szCs w:val="20"/>
          <w:lang w:eastAsia="tr-TR"/>
        </w:rPr>
        <w:t xml:space="preserve">ve </w:t>
      </w:r>
      <w:r w:rsidR="008F4328" w:rsidRPr="00D124D6">
        <w:rPr>
          <w:rFonts w:ascii="Times New Roman" w:hAnsi="Times New Roman" w:cs="Times New Roman"/>
          <w:color w:val="000000"/>
          <w:sz w:val="20"/>
          <w:szCs w:val="20"/>
          <w:lang w:eastAsia="tr-TR"/>
        </w:rPr>
        <w:t xml:space="preserve">Irak El-Kaidesi (AQI) (QDe.115) olarak listelenen Irak Şam İslam Devleti </w:t>
      </w:r>
      <w:r w:rsidRPr="00D124D6">
        <w:rPr>
          <w:rFonts w:ascii="Times New Roman" w:hAnsi="Times New Roman" w:cs="Times New Roman"/>
          <w:sz w:val="20"/>
          <w:szCs w:val="20"/>
          <w:lang w:eastAsia="tr-TR"/>
        </w:rPr>
        <w:t>örgütü</w:t>
      </w:r>
      <w:r w:rsidR="008F4328" w:rsidRPr="00D124D6">
        <w:rPr>
          <w:rFonts w:ascii="Times New Roman" w:hAnsi="Times New Roman" w:cs="Times New Roman"/>
          <w:sz w:val="20"/>
          <w:szCs w:val="20"/>
          <w:lang w:eastAsia="tr-TR"/>
        </w:rPr>
        <w:t xml:space="preserve"> ile bağlantılı</w:t>
      </w:r>
      <w:r w:rsidRPr="00D124D6">
        <w:rPr>
          <w:rFonts w:ascii="Times New Roman" w:hAnsi="Times New Roman" w:cs="Times New Roman"/>
          <w:sz w:val="20"/>
          <w:szCs w:val="20"/>
          <w:lang w:eastAsia="tr-TR"/>
        </w:rPr>
        <w:t xml:space="preserve"> Fransız terörist</w:t>
      </w:r>
      <w:r w:rsidR="008F4328" w:rsidRPr="00D124D6">
        <w:rPr>
          <w:rFonts w:ascii="Times New Roman" w:hAnsi="Times New Roman" w:cs="Times New Roman"/>
          <w:sz w:val="20"/>
          <w:szCs w:val="20"/>
          <w:lang w:eastAsia="tr-TR"/>
        </w:rPr>
        <w:t xml:space="preserve"> savaşçısı</w:t>
      </w:r>
      <w:r w:rsidRPr="00D124D6">
        <w:rPr>
          <w:rFonts w:ascii="Times New Roman" w:hAnsi="Times New Roman" w:cs="Times New Roman"/>
          <w:sz w:val="20"/>
          <w:szCs w:val="20"/>
          <w:lang w:eastAsia="tr-TR"/>
        </w:rPr>
        <w:t xml:space="preserve">. Yabancı teröristlerin Fransa’dan Suriye’ye </w:t>
      </w:r>
      <w:r w:rsidR="008F4328" w:rsidRPr="00D124D6">
        <w:rPr>
          <w:rFonts w:ascii="Times New Roman" w:hAnsi="Times New Roman" w:cs="Times New Roman"/>
          <w:sz w:val="20"/>
          <w:szCs w:val="20"/>
          <w:lang w:eastAsia="tr-TR"/>
        </w:rPr>
        <w:t xml:space="preserve">seheyatini </w:t>
      </w:r>
      <w:r w:rsidRPr="00D124D6">
        <w:rPr>
          <w:rFonts w:ascii="Times New Roman" w:hAnsi="Times New Roman" w:cs="Times New Roman"/>
          <w:sz w:val="20"/>
          <w:szCs w:val="20"/>
          <w:lang w:eastAsia="tr-TR"/>
        </w:rPr>
        <w:t>kolaylaştırmaktadır. İnternette şiddet propagandası yapmaktadır.</w:t>
      </w:r>
      <w:r w:rsidR="008F4328" w:rsidRPr="00D124D6">
        <w:rPr>
          <w:rFonts w:ascii="Times New Roman" w:hAnsi="Times New Roman" w:cs="Times New Roman"/>
          <w:sz w:val="20"/>
          <w:szCs w:val="20"/>
          <w:lang w:eastAsia="tr-TR"/>
        </w:rPr>
        <w:t xml:space="preserve"> 2014 yılında Fransız makamları tarafından tutuklama emri çıkarılmış ve Haziran 2016 tarihinde Türkiye’de yakalan</w:t>
      </w:r>
      <w:r w:rsidR="002333D4" w:rsidRPr="00D124D6">
        <w:rPr>
          <w:rFonts w:ascii="Times New Roman" w:hAnsi="Times New Roman" w:cs="Times New Roman"/>
          <w:sz w:val="20"/>
          <w:szCs w:val="20"/>
          <w:lang w:eastAsia="tr-TR"/>
        </w:rPr>
        <w:t xml:space="preserve">arak </w:t>
      </w:r>
      <w:r w:rsidR="008F4328" w:rsidRPr="00D124D6">
        <w:rPr>
          <w:rFonts w:ascii="Times New Roman" w:hAnsi="Times New Roman" w:cs="Times New Roman"/>
          <w:sz w:val="20"/>
          <w:szCs w:val="20"/>
          <w:lang w:eastAsia="tr-TR"/>
        </w:rPr>
        <w:t>Fransaya iade edil</w:t>
      </w:r>
      <w:r w:rsidR="002333D4" w:rsidRPr="00D124D6">
        <w:rPr>
          <w:rFonts w:ascii="Times New Roman" w:hAnsi="Times New Roman" w:cs="Times New Roman"/>
          <w:sz w:val="20"/>
          <w:szCs w:val="20"/>
          <w:lang w:eastAsia="tr-TR"/>
        </w:rPr>
        <w:t>mesinden</w:t>
      </w:r>
      <w:r w:rsidR="008F4328" w:rsidRPr="00D124D6">
        <w:rPr>
          <w:rFonts w:ascii="Times New Roman" w:hAnsi="Times New Roman" w:cs="Times New Roman"/>
          <w:sz w:val="20"/>
          <w:szCs w:val="20"/>
          <w:lang w:eastAsia="tr-TR"/>
        </w:rPr>
        <w:t xml:space="preserve"> sonra Haziran 2017 tarihinde tutuklanmıştır.</w:t>
      </w:r>
    </w:p>
    <w:p w:rsidR="00135E18" w:rsidRPr="00D124D6" w:rsidRDefault="00135E18" w:rsidP="0012351E">
      <w:pPr>
        <w:spacing w:line="240" w:lineRule="auto"/>
        <w:ind w:hanging="426"/>
        <w:rPr>
          <w:rFonts w:ascii="Times New Roman" w:hAnsi="Times New Roman" w:cs="Times New Roman"/>
          <w:sz w:val="20"/>
          <w:szCs w:val="20"/>
        </w:rPr>
      </w:pPr>
    </w:p>
    <w:p w:rsidR="00135E18" w:rsidRPr="00D124D6" w:rsidRDefault="00135E18" w:rsidP="004A76E3">
      <w:pPr>
        <w:pStyle w:val="ListeParagraf"/>
        <w:numPr>
          <w:ilvl w:val="0"/>
          <w:numId w:val="4"/>
        </w:numPr>
        <w:spacing w:after="0" w:line="240" w:lineRule="auto"/>
        <w:ind w:left="0" w:hanging="426"/>
        <w:rPr>
          <w:rFonts w:ascii="Times New Roman" w:hAnsi="Times New Roman" w:cs="Times New Roman"/>
          <w:b/>
          <w:bCs/>
          <w:sz w:val="20"/>
          <w:szCs w:val="20"/>
          <w:lang w:eastAsia="tr-TR"/>
        </w:rPr>
      </w:pPr>
      <w:r w:rsidRPr="00D124D6">
        <w:rPr>
          <w:rFonts w:ascii="Times New Roman" w:hAnsi="Times New Roman" w:cs="Times New Roman"/>
          <w:b/>
          <w:bCs/>
          <w:sz w:val="20"/>
          <w:szCs w:val="20"/>
          <w:lang w:eastAsia="tr-TR"/>
        </w:rPr>
        <w:t>Adı Soyadı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color w:val="000000"/>
          <w:sz w:val="20"/>
          <w:szCs w:val="20"/>
          <w:lang w:eastAsia="tr-TR"/>
        </w:rPr>
        <w:t>1: OUMAR 2: DIABY 3: - 4: -</w:t>
      </w:r>
    </w:p>
    <w:p w:rsidR="00135E18" w:rsidRPr="00D124D6" w:rsidRDefault="00135E18" w:rsidP="00401D52">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r w:rsidRPr="00D124D6">
        <w:rPr>
          <w:rFonts w:ascii="Times New Roman" w:eastAsia="Times New Roman" w:hAnsi="Times New Roman" w:cs="Times New Roman"/>
          <w:color w:val="000000"/>
          <w:sz w:val="20"/>
          <w:szCs w:val="20"/>
          <w:lang w:eastAsia="tr-TR"/>
        </w:rPr>
        <w:t>-</w:t>
      </w:r>
    </w:p>
    <w:p w:rsidR="00135E18" w:rsidRPr="00D124D6" w:rsidRDefault="00135E18" w:rsidP="00401D52">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Görevi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 </w:t>
      </w:r>
    </w:p>
    <w:p w:rsidR="00135E18" w:rsidRPr="00D124D6" w:rsidRDefault="00135E18" w:rsidP="00A96B45">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Doğum Tarihi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sz w:val="20"/>
          <w:szCs w:val="20"/>
          <w:lang w:eastAsia="tr-TR"/>
        </w:rPr>
        <w:t>5 Ağustos 1975</w:t>
      </w:r>
      <w:r w:rsidRPr="00D124D6">
        <w:rPr>
          <w:rFonts w:ascii="Times New Roman" w:hAnsi="Times New Roman" w:cs="Times New Roman"/>
          <w:sz w:val="20"/>
          <w:szCs w:val="20"/>
          <w:lang w:eastAsia="tr-TR"/>
        </w:rPr>
        <w:tab/>
      </w:r>
      <w:r w:rsidRPr="00D124D6">
        <w:rPr>
          <w:rFonts w:ascii="Times New Roman" w:hAnsi="Times New Roman" w:cs="Times New Roman"/>
          <w:sz w:val="20"/>
          <w:szCs w:val="20"/>
          <w:lang w:eastAsia="tr-TR"/>
        </w:rPr>
        <w:tab/>
      </w:r>
      <w:r w:rsidRPr="00D124D6">
        <w:rPr>
          <w:rFonts w:ascii="Times New Roman" w:hAnsi="Times New Roman" w:cs="Times New Roman"/>
          <w:sz w:val="20"/>
          <w:szCs w:val="20"/>
          <w:lang w:eastAsia="tr-TR"/>
        </w:rPr>
        <w:tab/>
      </w:r>
      <w:r w:rsidRPr="00D124D6">
        <w:rPr>
          <w:rFonts w:ascii="Times New Roman" w:hAnsi="Times New Roman" w:cs="Times New Roman"/>
          <w:sz w:val="20"/>
          <w:szCs w:val="20"/>
          <w:lang w:eastAsia="tr-TR"/>
        </w:rPr>
        <w:tab/>
      </w:r>
      <w:r w:rsidRPr="00D124D6">
        <w:rPr>
          <w:rFonts w:ascii="Times New Roman" w:hAnsi="Times New Roman" w:cs="Times New Roman"/>
          <w:sz w:val="20"/>
          <w:szCs w:val="20"/>
          <w:lang w:eastAsia="tr-TR"/>
        </w:rPr>
        <w:tab/>
      </w:r>
    </w:p>
    <w:p w:rsidR="00135E18" w:rsidRPr="00D124D6" w:rsidRDefault="00135E18" w:rsidP="00401D52">
      <w:pPr>
        <w:spacing w:after="0" w:line="240" w:lineRule="auto"/>
        <w:rPr>
          <w:rFonts w:ascii="Times New Roman" w:hAnsi="Times New Roman" w:cs="Times New Roman"/>
          <w:color w:val="000000"/>
          <w:sz w:val="20"/>
          <w:szCs w:val="20"/>
          <w:lang w:eastAsia="tr-TR"/>
        </w:rPr>
      </w:pPr>
      <w:r w:rsidRPr="00D124D6">
        <w:rPr>
          <w:rFonts w:ascii="Times New Roman" w:hAnsi="Times New Roman" w:cs="Times New Roman"/>
          <w:b/>
          <w:bCs/>
          <w:sz w:val="20"/>
          <w:szCs w:val="20"/>
          <w:lang w:eastAsia="tr-TR"/>
        </w:rPr>
        <w:t>Doğum Yeri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color w:val="000000"/>
          <w:sz w:val="20"/>
          <w:szCs w:val="20"/>
          <w:lang w:eastAsia="tr-TR"/>
        </w:rPr>
        <w:t>Dakar, Senegal </w:t>
      </w:r>
    </w:p>
    <w:p w:rsidR="00135E18" w:rsidRPr="00D124D6" w:rsidRDefault="00135E18" w:rsidP="00401D52">
      <w:pPr>
        <w:spacing w:after="0" w:line="240" w:lineRule="auto"/>
        <w:rPr>
          <w:rFonts w:ascii="Times New Roman" w:hAnsi="Times New Roman" w:cs="Times New Roman"/>
          <w:color w:val="000000"/>
          <w:sz w:val="20"/>
          <w:szCs w:val="20"/>
          <w:lang w:eastAsia="tr-TR"/>
        </w:rPr>
      </w:pPr>
      <w:r w:rsidRPr="00D124D6">
        <w:rPr>
          <w:rFonts w:ascii="Times New Roman" w:hAnsi="Times New Roman" w:cs="Times New Roman"/>
          <w:b/>
          <w:bCs/>
          <w:sz w:val="20"/>
          <w:szCs w:val="20"/>
          <w:lang w:eastAsia="tr-TR"/>
        </w:rPr>
        <w:t>Kullandığı veya Bilinen Diğer Adları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w:t>
      </w:r>
      <w:r w:rsidRPr="00D124D6">
        <w:rPr>
          <w:rFonts w:ascii="Times New Roman" w:hAnsi="Times New Roman" w:cs="Times New Roman"/>
          <w:sz w:val="20"/>
          <w:szCs w:val="20"/>
          <w:lang w:eastAsia="tr-TR"/>
        </w:rPr>
        <w:tab/>
      </w:r>
      <w:r w:rsidRPr="00D124D6">
        <w:rPr>
          <w:rFonts w:ascii="Times New Roman" w:hAnsi="Times New Roman" w:cs="Times New Roman"/>
          <w:b/>
          <w:bCs/>
          <w:color w:val="000000"/>
          <w:sz w:val="20"/>
          <w:szCs w:val="20"/>
          <w:lang w:eastAsia="tr-TR"/>
        </w:rPr>
        <w:t>a) </w:t>
      </w:r>
      <w:r w:rsidRPr="00D124D6">
        <w:rPr>
          <w:rFonts w:ascii="Times New Roman" w:hAnsi="Times New Roman" w:cs="Times New Roman"/>
          <w:color w:val="000000"/>
          <w:sz w:val="20"/>
          <w:szCs w:val="20"/>
          <w:lang w:eastAsia="tr-TR"/>
        </w:rPr>
        <w:t>Omsen </w:t>
      </w:r>
    </w:p>
    <w:p w:rsidR="00135E18" w:rsidRPr="00D124D6" w:rsidRDefault="00135E18" w:rsidP="00401D52">
      <w:pPr>
        <w:spacing w:after="0" w:line="240" w:lineRule="auto"/>
        <w:ind w:left="4248" w:firstLine="708"/>
        <w:rPr>
          <w:rFonts w:ascii="Times New Roman" w:hAnsi="Times New Roman" w:cs="Times New Roman"/>
          <w:color w:val="000000"/>
          <w:sz w:val="20"/>
          <w:szCs w:val="20"/>
          <w:lang w:eastAsia="tr-TR"/>
        </w:rPr>
      </w:pPr>
      <w:r w:rsidRPr="00D124D6">
        <w:rPr>
          <w:rFonts w:ascii="Times New Roman" w:hAnsi="Times New Roman" w:cs="Times New Roman"/>
          <w:b/>
          <w:bCs/>
          <w:color w:val="000000"/>
          <w:sz w:val="20"/>
          <w:szCs w:val="20"/>
          <w:lang w:eastAsia="tr-TR"/>
        </w:rPr>
        <w:t>b) </w:t>
      </w:r>
      <w:r w:rsidRPr="00D124D6">
        <w:rPr>
          <w:rFonts w:ascii="Times New Roman" w:hAnsi="Times New Roman" w:cs="Times New Roman"/>
          <w:color w:val="000000"/>
          <w:sz w:val="20"/>
          <w:szCs w:val="20"/>
          <w:lang w:eastAsia="tr-TR"/>
        </w:rPr>
        <w:t>Oumar Omsen </w:t>
      </w:r>
    </w:p>
    <w:p w:rsidR="00135E18" w:rsidRPr="00D124D6" w:rsidRDefault="00135E18" w:rsidP="00401D52">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Uyruğu</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00236603"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w:t>
      </w:r>
      <w:r w:rsidRPr="00D124D6">
        <w:rPr>
          <w:rFonts w:ascii="Times New Roman" w:hAnsi="Times New Roman" w:cs="Times New Roman"/>
          <w:sz w:val="20"/>
          <w:szCs w:val="20"/>
          <w:lang w:eastAsia="tr-TR"/>
        </w:rPr>
        <w:t> </w:t>
      </w:r>
      <w:r w:rsidRPr="00D124D6">
        <w:rPr>
          <w:rFonts w:ascii="Times New Roman" w:hAnsi="Times New Roman" w:cs="Times New Roman"/>
          <w:color w:val="000000"/>
          <w:sz w:val="20"/>
          <w:szCs w:val="20"/>
          <w:lang w:eastAsia="tr-TR"/>
        </w:rPr>
        <w:t>Senegal </w:t>
      </w:r>
      <w:r w:rsidRPr="00D124D6">
        <w:rPr>
          <w:rFonts w:ascii="Times New Roman" w:hAnsi="Times New Roman" w:cs="Times New Roman"/>
          <w:sz w:val="20"/>
          <w:szCs w:val="20"/>
          <w:lang w:eastAsia="tr-TR"/>
        </w:rPr>
        <w:t>  </w:t>
      </w:r>
    </w:p>
    <w:p w:rsidR="00135E18" w:rsidRPr="00D124D6" w:rsidRDefault="00135E18" w:rsidP="00401D52">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Pasaport Numarası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w:t>
      </w:r>
      <w:r w:rsidRPr="00D124D6">
        <w:rPr>
          <w:rFonts w:ascii="Times New Roman" w:hAnsi="Times New Roman" w:cs="Times New Roman"/>
          <w:color w:val="000000"/>
          <w:sz w:val="20"/>
          <w:szCs w:val="20"/>
          <w:lang w:eastAsia="tr-TR"/>
        </w:rPr>
        <w:t>-</w:t>
      </w:r>
      <w:r w:rsidRPr="00D124D6">
        <w:rPr>
          <w:rFonts w:ascii="Times New Roman" w:hAnsi="Times New Roman" w:cs="Times New Roman"/>
          <w:sz w:val="20"/>
          <w:szCs w:val="20"/>
          <w:lang w:eastAsia="tr-TR"/>
        </w:rPr>
        <w:t>  </w:t>
      </w:r>
    </w:p>
    <w:p w:rsidR="00135E18" w:rsidRPr="00D124D6" w:rsidRDefault="00135E18" w:rsidP="00401D52">
      <w:pPr>
        <w:spacing w:after="0" w:line="240" w:lineRule="auto"/>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Ulusal Kimlik Numarası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00236603"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w:t>
      </w:r>
      <w:r w:rsidRPr="00D124D6">
        <w:rPr>
          <w:rFonts w:ascii="Times New Roman" w:hAnsi="Times New Roman" w:cs="Times New Roman"/>
          <w:sz w:val="20"/>
          <w:szCs w:val="20"/>
          <w:lang w:eastAsia="tr-TR"/>
        </w:rPr>
        <w:t> -  </w:t>
      </w:r>
    </w:p>
    <w:p w:rsidR="00135E18" w:rsidRPr="00D124D6" w:rsidRDefault="00135E18" w:rsidP="00401D52">
      <w:pPr>
        <w:spacing w:after="0" w:line="240" w:lineRule="auto"/>
        <w:rPr>
          <w:rFonts w:ascii="Times New Roman" w:hAnsi="Times New Roman" w:cs="Times New Roman"/>
          <w:color w:val="000000"/>
          <w:sz w:val="20"/>
          <w:szCs w:val="20"/>
          <w:lang w:eastAsia="tr-TR"/>
        </w:rPr>
      </w:pPr>
      <w:r w:rsidRPr="00D124D6">
        <w:rPr>
          <w:rFonts w:ascii="Times New Roman" w:hAnsi="Times New Roman" w:cs="Times New Roman"/>
          <w:b/>
          <w:bCs/>
          <w:sz w:val="20"/>
          <w:szCs w:val="20"/>
          <w:lang w:eastAsia="tr-TR"/>
        </w:rPr>
        <w:t>Adres</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color w:val="000000"/>
          <w:sz w:val="20"/>
          <w:szCs w:val="20"/>
          <w:lang w:eastAsia="tr-TR"/>
        </w:rPr>
        <w:t>Suriye</w:t>
      </w:r>
    </w:p>
    <w:p w:rsidR="00135E18" w:rsidRPr="00D124D6" w:rsidRDefault="00135E18" w:rsidP="00B753B2">
      <w:pPr>
        <w:spacing w:after="0" w:line="240" w:lineRule="auto"/>
        <w:ind w:left="4245" w:hanging="4245"/>
        <w:jc w:val="both"/>
        <w:rPr>
          <w:rFonts w:ascii="Times New Roman" w:hAnsi="Times New Roman" w:cs="Times New Roman"/>
          <w:color w:val="000000"/>
          <w:sz w:val="20"/>
          <w:szCs w:val="20"/>
          <w:lang w:eastAsia="tr-TR"/>
        </w:rPr>
      </w:pPr>
      <w:r w:rsidRPr="00D124D6">
        <w:rPr>
          <w:rFonts w:ascii="Times New Roman" w:hAnsi="Times New Roman" w:cs="Times New Roman"/>
          <w:b/>
          <w:bCs/>
          <w:sz w:val="20"/>
          <w:szCs w:val="20"/>
          <w:lang w:eastAsia="tr-TR"/>
        </w:rPr>
        <w:t>Diğer Bilgiler</w:t>
      </w:r>
      <w:r w:rsidRPr="00D124D6">
        <w:rPr>
          <w:rFonts w:ascii="Times New Roman" w:hAnsi="Times New Roman" w:cs="Times New Roman"/>
          <w:b/>
          <w:bCs/>
          <w:sz w:val="20"/>
          <w:szCs w:val="20"/>
          <w:lang w:eastAsia="tr-TR"/>
        </w:rPr>
        <w:tab/>
      </w:r>
      <w:r w:rsidR="00401D52"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w:t>
      </w:r>
      <w:r w:rsidRPr="00D124D6">
        <w:rPr>
          <w:rFonts w:ascii="Times New Roman" w:hAnsi="Times New Roman" w:cs="Times New Roman"/>
          <w:color w:val="000000"/>
          <w:sz w:val="20"/>
          <w:szCs w:val="20"/>
          <w:lang w:eastAsia="tr-TR"/>
        </w:rPr>
        <w:t xml:space="preserve"> Al-Nusrah Front for the People of the Levant (QE.A.137.14. ) adlı örgütle bağlantılı silahlı bir grubun lideri ve Suriye’deki yabancı terörist ağının önemli bir kolaylaştırıcısı.  İnternette terör propagandası yapmaktadır.   </w:t>
      </w:r>
    </w:p>
    <w:p w:rsidR="000B3902" w:rsidRPr="00D124D6" w:rsidRDefault="000B3902" w:rsidP="00B753B2">
      <w:pPr>
        <w:spacing w:after="0" w:line="240" w:lineRule="auto"/>
        <w:ind w:left="4245" w:hanging="4245"/>
        <w:jc w:val="both"/>
        <w:rPr>
          <w:rFonts w:ascii="Times New Roman" w:hAnsi="Times New Roman" w:cs="Times New Roman"/>
          <w:sz w:val="20"/>
          <w:szCs w:val="20"/>
          <w:lang w:eastAsia="tr-TR"/>
        </w:rPr>
      </w:pPr>
    </w:p>
    <w:p w:rsidR="000B3902" w:rsidRPr="00D124D6" w:rsidRDefault="000B3902" w:rsidP="00B753B2">
      <w:pPr>
        <w:spacing w:after="0" w:line="240" w:lineRule="auto"/>
        <w:ind w:left="4245" w:hanging="4245"/>
        <w:jc w:val="both"/>
        <w:rPr>
          <w:rFonts w:ascii="Times New Roman" w:hAnsi="Times New Roman" w:cs="Times New Roman"/>
          <w:sz w:val="20"/>
          <w:szCs w:val="20"/>
          <w:lang w:eastAsia="tr-TR"/>
        </w:rPr>
      </w:pPr>
    </w:p>
    <w:p w:rsidR="002A49FD" w:rsidRPr="00D124D6" w:rsidRDefault="000B3902" w:rsidP="004A76E3">
      <w:pPr>
        <w:pStyle w:val="ListeParagraf"/>
        <w:numPr>
          <w:ilvl w:val="0"/>
          <w:numId w:val="4"/>
        </w:numPr>
        <w:spacing w:after="0" w:line="240" w:lineRule="auto"/>
        <w:ind w:left="0" w:hanging="426"/>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Adı Soyadı</w:t>
      </w:r>
      <w:r w:rsidR="004A76E3" w:rsidRPr="00D124D6">
        <w:rPr>
          <w:rFonts w:ascii="Times New Roman" w:eastAsia="Times New Roman" w:hAnsi="Times New Roman" w:cs="Times New Roman"/>
          <w:b/>
          <w:bCs/>
          <w:sz w:val="20"/>
          <w:szCs w:val="20"/>
          <w:lang w:val="en-AU" w:eastAsia="tr-TR"/>
        </w:rPr>
        <w:tab/>
      </w:r>
      <w:r w:rsidR="004A76E3" w:rsidRPr="00D124D6">
        <w:rPr>
          <w:rFonts w:ascii="Times New Roman" w:eastAsia="Times New Roman" w:hAnsi="Times New Roman" w:cs="Times New Roman"/>
          <w:b/>
          <w:bCs/>
          <w:sz w:val="20"/>
          <w:szCs w:val="20"/>
          <w:lang w:val="en-AU" w:eastAsia="tr-TR"/>
        </w:rPr>
        <w:tab/>
      </w:r>
      <w:r w:rsidR="004A76E3" w:rsidRPr="00D124D6">
        <w:rPr>
          <w:rFonts w:ascii="Times New Roman" w:eastAsia="Times New Roman" w:hAnsi="Times New Roman" w:cs="Times New Roman"/>
          <w:b/>
          <w:bCs/>
          <w:sz w:val="20"/>
          <w:szCs w:val="20"/>
          <w:lang w:val="en-AU" w:eastAsia="tr-TR"/>
        </w:rPr>
        <w:tab/>
      </w:r>
      <w:r w:rsidR="00985004"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1: ASHRAF 2: MUHAMMAD 3: YUSUF 4: 'UTHMAN</w:t>
      </w:r>
    </w:p>
    <w:p w:rsidR="004A76E3" w:rsidRPr="00520615" w:rsidRDefault="000B3902" w:rsidP="002A49FD">
      <w:pPr>
        <w:pStyle w:val="ListeParagraf"/>
        <w:spacing w:after="0" w:line="240" w:lineRule="auto"/>
        <w:ind w:left="3540"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'ABD AL-SALAM</w:t>
      </w:r>
      <w:r w:rsidRPr="00520615">
        <w:rPr>
          <w:rFonts w:ascii="Times New Roman" w:eastAsia="Times New Roman" w:hAnsi="Times New Roman" w:cs="Times New Roman"/>
          <w:sz w:val="20"/>
          <w:szCs w:val="20"/>
          <w:lang w:val="en-AU" w:eastAsia="tr-TR"/>
        </w:rPr>
        <w:t xml:space="preserve"> </w:t>
      </w:r>
    </w:p>
    <w:p w:rsidR="000B3902" w:rsidRPr="00520615" w:rsidRDefault="000B3902" w:rsidP="004A76E3">
      <w:pPr>
        <w:spacing w:after="0" w:line="240" w:lineRule="auto"/>
        <w:rPr>
          <w:rFonts w:ascii="Times New Roman" w:eastAsia="Times New Roman" w:hAnsi="Times New Roman" w:cs="Times New Roman"/>
          <w:sz w:val="20"/>
          <w:szCs w:val="20"/>
          <w:lang w:val="en-AU" w:eastAsia="tr-TR"/>
        </w:rPr>
      </w:pPr>
      <w:r w:rsidRPr="00520615">
        <w:rPr>
          <w:rFonts w:ascii="Times New Roman" w:eastAsia="Times New Roman" w:hAnsi="Times New Roman" w:cs="Times New Roman"/>
          <w:b/>
          <w:bCs/>
          <w:sz w:val="20"/>
          <w:szCs w:val="20"/>
          <w:lang w:val="en-AU" w:eastAsia="tr-TR"/>
        </w:rPr>
        <w:t>Adının Orjinal Dilde Yazımı</w:t>
      </w:r>
      <w:r w:rsidRPr="00520615">
        <w:rPr>
          <w:rFonts w:ascii="Times New Roman" w:eastAsia="Times New Roman" w:hAnsi="Times New Roman" w:cs="Times New Roman"/>
          <w:b/>
          <w:bCs/>
          <w:sz w:val="20"/>
          <w:szCs w:val="20"/>
          <w:lang w:val="en-AU" w:eastAsia="tr-TR"/>
        </w:rPr>
        <w:tab/>
      </w:r>
      <w:r w:rsidR="004A76E3" w:rsidRPr="00520615">
        <w:rPr>
          <w:rFonts w:ascii="Times New Roman" w:eastAsia="Times New Roman" w:hAnsi="Times New Roman" w:cs="Times New Roman"/>
          <w:b/>
          <w:bCs/>
          <w:sz w:val="20"/>
          <w:szCs w:val="20"/>
          <w:lang w:val="en-AU" w:eastAsia="tr-TR"/>
        </w:rPr>
        <w:tab/>
      </w:r>
      <w:r w:rsidR="004A76E3"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w:t>
      </w:r>
      <w:r w:rsidRPr="00520615">
        <w:rPr>
          <w:rFonts w:ascii="Times New Roman" w:eastAsia="Times New Roman" w:hAnsi="Times New Roman" w:cs="Times New Roman"/>
          <w:sz w:val="20"/>
          <w:szCs w:val="20"/>
          <w:lang w:val="en-AU" w:eastAsia="tr-TR"/>
        </w:rPr>
        <w:t> </w:t>
      </w:r>
      <w:r w:rsidRPr="00520615">
        <w:rPr>
          <w:rFonts w:ascii="Times New Roman" w:hAnsi="Times New Roman" w:cs="Times New Roman"/>
          <w:noProof/>
          <w:sz w:val="20"/>
          <w:szCs w:val="20"/>
          <w:lang w:eastAsia="tr-TR"/>
        </w:rPr>
        <w:drawing>
          <wp:inline distT="0" distB="0" distL="0" distR="0" wp14:anchorId="054EF096" wp14:editId="4070561A">
            <wp:extent cx="2165230" cy="208959"/>
            <wp:effectExtent l="0" t="0" r="6985" b="635"/>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65158" cy="208952"/>
                    </a:xfrm>
                    <a:prstGeom prst="rect">
                      <a:avLst/>
                    </a:prstGeom>
                    <a:noFill/>
                    <a:ln>
                      <a:noFill/>
                    </a:ln>
                  </pic:spPr>
                </pic:pic>
              </a:graphicData>
            </a:graphic>
          </wp:inline>
        </w:drawing>
      </w:r>
      <w:r w:rsidRPr="00520615">
        <w:rPr>
          <w:rFonts w:ascii="Times New Roman" w:eastAsia="Times New Roman" w:hAnsi="Times New Roman" w:cs="Times New Roman"/>
          <w:sz w:val="20"/>
          <w:szCs w:val="20"/>
          <w:lang w:val="en-AU" w:eastAsia="tr-TR"/>
        </w:rPr>
        <w:t xml:space="preserve"> </w:t>
      </w:r>
    </w:p>
    <w:p w:rsidR="000B3902" w:rsidRPr="00520615" w:rsidRDefault="000B3902" w:rsidP="000B3902">
      <w:pPr>
        <w:spacing w:after="0" w:line="240" w:lineRule="auto"/>
        <w:ind w:left="4253" w:hanging="4253"/>
        <w:rPr>
          <w:rFonts w:ascii="Times New Roman" w:eastAsia="Times New Roman" w:hAnsi="Times New Roman" w:cs="Times New Roman"/>
          <w:sz w:val="20"/>
          <w:szCs w:val="20"/>
          <w:lang w:val="en-AU" w:eastAsia="tr-TR"/>
        </w:rPr>
      </w:pPr>
      <w:r w:rsidRPr="00520615">
        <w:rPr>
          <w:rFonts w:ascii="Times New Roman" w:eastAsia="Times New Roman" w:hAnsi="Times New Roman" w:cs="Times New Roman"/>
          <w:b/>
          <w:bCs/>
          <w:sz w:val="20"/>
          <w:szCs w:val="20"/>
          <w:lang w:val="en-AU" w:eastAsia="tr-TR"/>
        </w:rPr>
        <w:t>Unvanı</w:t>
      </w:r>
      <w:r w:rsidRPr="00520615">
        <w:rPr>
          <w:rFonts w:ascii="Times New Roman" w:eastAsia="Times New Roman" w:hAnsi="Times New Roman" w:cs="Times New Roman"/>
          <w:b/>
          <w:bCs/>
          <w:sz w:val="20"/>
          <w:szCs w:val="20"/>
          <w:lang w:val="en-AU" w:eastAsia="tr-TR"/>
        </w:rPr>
        <w:tab/>
        <w:t>:</w:t>
      </w:r>
      <w:r w:rsidRPr="00520615">
        <w:rPr>
          <w:rFonts w:ascii="Times New Roman" w:eastAsia="Times New Roman" w:hAnsi="Times New Roman" w:cs="Times New Roman"/>
          <w:sz w:val="20"/>
          <w:szCs w:val="20"/>
          <w:lang w:val="en-AU" w:eastAsia="tr-TR"/>
        </w:rPr>
        <w:t> -</w:t>
      </w:r>
    </w:p>
    <w:p w:rsidR="000B3902" w:rsidRPr="00520615" w:rsidRDefault="000B3902" w:rsidP="000B3902">
      <w:pPr>
        <w:spacing w:after="0" w:line="240" w:lineRule="auto"/>
        <w:rPr>
          <w:rFonts w:ascii="Times New Roman" w:eastAsia="Times New Roman" w:hAnsi="Times New Roman" w:cs="Times New Roman"/>
          <w:sz w:val="20"/>
          <w:szCs w:val="20"/>
          <w:lang w:val="en-AU" w:eastAsia="tr-TR"/>
        </w:rPr>
      </w:pPr>
      <w:r w:rsidRPr="00520615">
        <w:rPr>
          <w:rFonts w:ascii="Times New Roman" w:eastAsia="Times New Roman" w:hAnsi="Times New Roman" w:cs="Times New Roman"/>
          <w:b/>
          <w:bCs/>
          <w:sz w:val="20"/>
          <w:szCs w:val="20"/>
          <w:lang w:val="en-AU" w:eastAsia="tr-TR"/>
        </w:rPr>
        <w:t>Görevi</w:t>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t>:</w:t>
      </w:r>
      <w:r w:rsidRPr="00520615">
        <w:rPr>
          <w:rFonts w:ascii="Times New Roman" w:eastAsia="Times New Roman" w:hAnsi="Times New Roman" w:cs="Times New Roman"/>
          <w:sz w:val="20"/>
          <w:szCs w:val="20"/>
          <w:lang w:val="en-AU" w:eastAsia="tr-TR"/>
        </w:rPr>
        <w:t> - </w:t>
      </w:r>
    </w:p>
    <w:p w:rsidR="000B3902" w:rsidRPr="00520615" w:rsidRDefault="000B3902" w:rsidP="000B3902">
      <w:pPr>
        <w:spacing w:after="0" w:line="240" w:lineRule="auto"/>
        <w:rPr>
          <w:rFonts w:ascii="Times New Roman" w:eastAsia="Times New Roman" w:hAnsi="Times New Roman" w:cs="Times New Roman"/>
          <w:sz w:val="20"/>
          <w:szCs w:val="20"/>
          <w:lang w:val="en-AU" w:eastAsia="tr-TR"/>
        </w:rPr>
      </w:pPr>
      <w:r w:rsidRPr="00520615">
        <w:rPr>
          <w:rFonts w:ascii="Times New Roman" w:eastAsia="Times New Roman" w:hAnsi="Times New Roman" w:cs="Times New Roman"/>
          <w:b/>
          <w:bCs/>
          <w:sz w:val="20"/>
          <w:szCs w:val="20"/>
          <w:lang w:val="en-AU" w:eastAsia="tr-TR"/>
        </w:rPr>
        <w:t>Doğum Tarihi</w:t>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t>: </w:t>
      </w:r>
      <w:r w:rsidRPr="00520615">
        <w:rPr>
          <w:rFonts w:ascii="Times New Roman" w:eastAsia="Times New Roman" w:hAnsi="Times New Roman" w:cs="Times New Roman"/>
          <w:sz w:val="20"/>
          <w:szCs w:val="20"/>
          <w:lang w:val="en-AU" w:eastAsia="tr-TR"/>
        </w:rPr>
        <w:t>1984</w:t>
      </w:r>
    </w:p>
    <w:p w:rsidR="000B3902" w:rsidRPr="00520615" w:rsidRDefault="000B3902" w:rsidP="000B3902">
      <w:pPr>
        <w:spacing w:after="0" w:line="240" w:lineRule="auto"/>
        <w:rPr>
          <w:rFonts w:ascii="Times New Roman" w:eastAsia="Times New Roman" w:hAnsi="Times New Roman" w:cs="Times New Roman"/>
          <w:sz w:val="20"/>
          <w:szCs w:val="20"/>
          <w:lang w:val="en-AU" w:eastAsia="tr-TR"/>
        </w:rPr>
      </w:pPr>
      <w:r w:rsidRPr="00520615">
        <w:rPr>
          <w:rFonts w:ascii="Times New Roman" w:eastAsia="Times New Roman" w:hAnsi="Times New Roman" w:cs="Times New Roman"/>
          <w:b/>
          <w:bCs/>
          <w:sz w:val="20"/>
          <w:szCs w:val="20"/>
          <w:lang w:val="en-AU" w:eastAsia="tr-TR"/>
        </w:rPr>
        <w:t>Doğum Yeri</w:t>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t>: </w:t>
      </w:r>
      <w:r w:rsidRPr="00520615">
        <w:rPr>
          <w:rFonts w:ascii="Times New Roman" w:eastAsia="Times New Roman" w:hAnsi="Times New Roman" w:cs="Times New Roman"/>
          <w:color w:val="000000"/>
          <w:sz w:val="20"/>
          <w:szCs w:val="20"/>
          <w:shd w:val="clear" w:color="auto" w:fill="FFFFFF"/>
          <w:lang w:val="en-AU"/>
        </w:rPr>
        <w:t>Irak</w:t>
      </w:r>
    </w:p>
    <w:p w:rsidR="000B3902" w:rsidRPr="00520615" w:rsidRDefault="000B3902" w:rsidP="000B3902">
      <w:pPr>
        <w:spacing w:after="0" w:line="240" w:lineRule="auto"/>
        <w:rPr>
          <w:rFonts w:ascii="Times New Roman" w:eastAsia="Times New Roman" w:hAnsi="Times New Roman" w:cs="Times New Roman"/>
          <w:b/>
          <w:bCs/>
          <w:sz w:val="20"/>
          <w:szCs w:val="20"/>
          <w:lang w:val="en-AU" w:eastAsia="tr-TR"/>
        </w:rPr>
      </w:pPr>
      <w:r w:rsidRPr="00520615">
        <w:rPr>
          <w:rFonts w:ascii="Times New Roman" w:eastAsia="Times New Roman" w:hAnsi="Times New Roman" w:cs="Times New Roman"/>
          <w:b/>
          <w:bCs/>
          <w:sz w:val="20"/>
          <w:szCs w:val="20"/>
          <w:lang w:val="en-AU" w:eastAsia="tr-TR"/>
        </w:rPr>
        <w:t>Kullandığı veya Bilinen Diğer Adları</w:t>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t>:</w:t>
      </w:r>
      <w:r w:rsidRPr="00520615">
        <w:rPr>
          <w:rFonts w:ascii="Times New Roman" w:eastAsia="Times New Roman" w:hAnsi="Times New Roman" w:cs="Times New Roman"/>
          <w:sz w:val="20"/>
          <w:szCs w:val="20"/>
          <w:lang w:val="en-AU" w:eastAsia="tr-TR"/>
        </w:rPr>
        <w:t> </w:t>
      </w:r>
      <w:r w:rsidRPr="00520615">
        <w:rPr>
          <w:rFonts w:ascii="Times New Roman" w:eastAsia="Times New Roman" w:hAnsi="Times New Roman" w:cs="Times New Roman"/>
          <w:sz w:val="20"/>
          <w:szCs w:val="20"/>
          <w:lang w:val="en-AU" w:eastAsia="tr-TR"/>
        </w:rPr>
        <w:tab/>
      </w:r>
      <w:r w:rsidRPr="00520615">
        <w:rPr>
          <w:rFonts w:ascii="Times New Roman" w:eastAsia="Times New Roman" w:hAnsi="Times New Roman" w:cs="Times New Roman"/>
          <w:b/>
          <w:bCs/>
          <w:sz w:val="20"/>
          <w:szCs w:val="20"/>
          <w:lang w:val="en-AU" w:eastAsia="tr-TR"/>
        </w:rPr>
        <w:t xml:space="preserve">a) </w:t>
      </w:r>
      <w:r w:rsidRPr="00520615">
        <w:rPr>
          <w:rFonts w:ascii="Times New Roman" w:eastAsia="Times New Roman" w:hAnsi="Times New Roman" w:cs="Times New Roman"/>
          <w:sz w:val="20"/>
          <w:szCs w:val="20"/>
          <w:lang w:val="en-AU" w:eastAsia="tr-TR"/>
        </w:rPr>
        <w:t>Ashraf Muhammad Yusif 'Uthman 'Abd-al-Salam</w:t>
      </w:r>
      <w:r w:rsidRPr="00520615">
        <w:rPr>
          <w:rFonts w:ascii="Times New Roman" w:eastAsia="Times New Roman" w:hAnsi="Times New Roman" w:cs="Times New Roman"/>
          <w:b/>
          <w:bCs/>
          <w:sz w:val="20"/>
          <w:szCs w:val="20"/>
          <w:lang w:val="en-AU" w:eastAsia="tr-TR"/>
        </w:rPr>
        <w:t xml:space="preserve"> </w:t>
      </w:r>
    </w:p>
    <w:p w:rsidR="000B3902" w:rsidRPr="00520615" w:rsidRDefault="000B3902" w:rsidP="000B3902">
      <w:pPr>
        <w:spacing w:after="0" w:line="240" w:lineRule="auto"/>
        <w:ind w:left="4248" w:firstLine="708"/>
        <w:rPr>
          <w:rFonts w:ascii="Times New Roman" w:eastAsia="Times New Roman" w:hAnsi="Times New Roman" w:cs="Times New Roman"/>
          <w:b/>
          <w:bCs/>
          <w:sz w:val="20"/>
          <w:szCs w:val="20"/>
          <w:lang w:val="en-AU" w:eastAsia="tr-TR"/>
        </w:rPr>
      </w:pPr>
      <w:r w:rsidRPr="00520615">
        <w:rPr>
          <w:rFonts w:ascii="Times New Roman" w:eastAsia="Times New Roman" w:hAnsi="Times New Roman" w:cs="Times New Roman"/>
          <w:b/>
          <w:bCs/>
          <w:sz w:val="20"/>
          <w:szCs w:val="20"/>
          <w:lang w:val="en-AU" w:eastAsia="tr-TR"/>
        </w:rPr>
        <w:t xml:space="preserve">b) </w:t>
      </w:r>
      <w:r w:rsidRPr="00520615">
        <w:rPr>
          <w:rFonts w:ascii="Times New Roman" w:eastAsia="Times New Roman" w:hAnsi="Times New Roman" w:cs="Times New Roman"/>
          <w:sz w:val="20"/>
          <w:szCs w:val="20"/>
          <w:lang w:val="en-AU" w:eastAsia="tr-TR"/>
        </w:rPr>
        <w:t>Ashraf Muhammad Yusuf 'Abd-al-Salam</w:t>
      </w:r>
      <w:r w:rsidRPr="00520615">
        <w:rPr>
          <w:rFonts w:ascii="Times New Roman" w:eastAsia="Times New Roman" w:hAnsi="Times New Roman" w:cs="Times New Roman"/>
          <w:b/>
          <w:bCs/>
          <w:sz w:val="20"/>
          <w:szCs w:val="20"/>
          <w:lang w:val="en-AU" w:eastAsia="tr-TR"/>
        </w:rPr>
        <w:t xml:space="preserve"> </w:t>
      </w:r>
    </w:p>
    <w:p w:rsidR="000B3902" w:rsidRPr="00520615" w:rsidRDefault="000B3902" w:rsidP="000B3902">
      <w:pPr>
        <w:spacing w:after="0" w:line="240" w:lineRule="auto"/>
        <w:ind w:left="4248" w:firstLine="708"/>
        <w:rPr>
          <w:rFonts w:ascii="Times New Roman" w:eastAsia="Times New Roman" w:hAnsi="Times New Roman" w:cs="Times New Roman"/>
          <w:b/>
          <w:bCs/>
          <w:sz w:val="20"/>
          <w:szCs w:val="20"/>
          <w:lang w:val="en-AU" w:eastAsia="tr-TR"/>
        </w:rPr>
      </w:pPr>
      <w:r w:rsidRPr="00520615">
        <w:rPr>
          <w:rFonts w:ascii="Times New Roman" w:eastAsia="Times New Roman" w:hAnsi="Times New Roman" w:cs="Times New Roman"/>
          <w:b/>
          <w:bCs/>
          <w:sz w:val="20"/>
          <w:szCs w:val="20"/>
          <w:lang w:val="en-AU" w:eastAsia="tr-TR"/>
        </w:rPr>
        <w:t xml:space="preserve">c) </w:t>
      </w:r>
      <w:r w:rsidRPr="00520615">
        <w:rPr>
          <w:rFonts w:ascii="Times New Roman" w:eastAsia="Times New Roman" w:hAnsi="Times New Roman" w:cs="Times New Roman"/>
          <w:sz w:val="20"/>
          <w:szCs w:val="20"/>
          <w:lang w:val="en-AU" w:eastAsia="tr-TR"/>
        </w:rPr>
        <w:t>Ashraf Muhammad Yusif 'Abd al-Salam</w:t>
      </w:r>
      <w:r w:rsidRPr="00520615">
        <w:rPr>
          <w:rFonts w:ascii="Times New Roman" w:eastAsia="Times New Roman" w:hAnsi="Times New Roman" w:cs="Times New Roman"/>
          <w:b/>
          <w:bCs/>
          <w:sz w:val="20"/>
          <w:szCs w:val="20"/>
          <w:lang w:val="en-AU" w:eastAsia="tr-TR"/>
        </w:rPr>
        <w:t xml:space="preserve"> </w:t>
      </w:r>
    </w:p>
    <w:p w:rsidR="000B3902" w:rsidRPr="00520615" w:rsidRDefault="000B3902" w:rsidP="000B3902">
      <w:pPr>
        <w:spacing w:after="0" w:line="240" w:lineRule="auto"/>
        <w:ind w:left="4248" w:firstLine="708"/>
        <w:rPr>
          <w:rFonts w:ascii="Times New Roman" w:eastAsia="Times New Roman" w:hAnsi="Times New Roman" w:cs="Times New Roman"/>
          <w:b/>
          <w:bCs/>
          <w:sz w:val="20"/>
          <w:szCs w:val="20"/>
          <w:lang w:val="en-AU" w:eastAsia="tr-TR"/>
        </w:rPr>
      </w:pPr>
      <w:r w:rsidRPr="00520615">
        <w:rPr>
          <w:rFonts w:ascii="Times New Roman" w:eastAsia="Times New Roman" w:hAnsi="Times New Roman" w:cs="Times New Roman"/>
          <w:b/>
          <w:bCs/>
          <w:sz w:val="20"/>
          <w:szCs w:val="20"/>
          <w:lang w:val="en-AU" w:eastAsia="tr-TR"/>
        </w:rPr>
        <w:t xml:space="preserve">d) </w:t>
      </w:r>
      <w:r w:rsidRPr="00520615">
        <w:rPr>
          <w:rFonts w:ascii="Times New Roman" w:eastAsia="Times New Roman" w:hAnsi="Times New Roman" w:cs="Times New Roman"/>
          <w:sz w:val="20"/>
          <w:szCs w:val="20"/>
          <w:lang w:val="en-AU" w:eastAsia="tr-TR"/>
        </w:rPr>
        <w:t>Khattab</w:t>
      </w:r>
      <w:r w:rsidRPr="00520615">
        <w:rPr>
          <w:rFonts w:ascii="Times New Roman" w:eastAsia="Times New Roman" w:hAnsi="Times New Roman" w:cs="Times New Roman"/>
          <w:b/>
          <w:bCs/>
          <w:sz w:val="20"/>
          <w:szCs w:val="20"/>
          <w:lang w:val="en-AU" w:eastAsia="tr-TR"/>
        </w:rPr>
        <w:t xml:space="preserve"> </w:t>
      </w:r>
    </w:p>
    <w:p w:rsidR="000B3902" w:rsidRPr="00520615" w:rsidRDefault="000B3902" w:rsidP="000B3902">
      <w:pPr>
        <w:spacing w:after="0" w:line="240" w:lineRule="auto"/>
        <w:ind w:left="4248" w:firstLine="708"/>
        <w:rPr>
          <w:rFonts w:ascii="Times New Roman" w:eastAsia="Times New Roman" w:hAnsi="Times New Roman" w:cs="Times New Roman"/>
          <w:b/>
          <w:bCs/>
          <w:sz w:val="20"/>
          <w:szCs w:val="20"/>
          <w:lang w:val="en-AU" w:eastAsia="tr-TR"/>
        </w:rPr>
      </w:pPr>
      <w:r w:rsidRPr="00520615">
        <w:rPr>
          <w:rFonts w:ascii="Times New Roman" w:eastAsia="Times New Roman" w:hAnsi="Times New Roman" w:cs="Times New Roman"/>
          <w:b/>
          <w:bCs/>
          <w:sz w:val="20"/>
          <w:szCs w:val="20"/>
          <w:lang w:val="en-AU" w:eastAsia="tr-TR"/>
        </w:rPr>
        <w:t xml:space="preserve">e) </w:t>
      </w:r>
      <w:r w:rsidRPr="00520615">
        <w:rPr>
          <w:rFonts w:ascii="Times New Roman" w:eastAsia="Times New Roman" w:hAnsi="Times New Roman" w:cs="Times New Roman"/>
          <w:sz w:val="20"/>
          <w:szCs w:val="20"/>
          <w:lang w:val="en-AU" w:eastAsia="tr-TR"/>
        </w:rPr>
        <w:t>Ibn al-Khattab</w:t>
      </w:r>
    </w:p>
    <w:p w:rsidR="000B3902" w:rsidRPr="00520615" w:rsidRDefault="000B3902" w:rsidP="000B3902">
      <w:pPr>
        <w:spacing w:after="0" w:line="240" w:lineRule="auto"/>
        <w:rPr>
          <w:rFonts w:ascii="Times New Roman" w:eastAsia="Times New Roman" w:hAnsi="Times New Roman" w:cs="Times New Roman"/>
          <w:sz w:val="20"/>
          <w:szCs w:val="20"/>
          <w:lang w:val="en-AU" w:eastAsia="tr-TR"/>
        </w:rPr>
      </w:pPr>
      <w:r w:rsidRPr="00520615">
        <w:rPr>
          <w:rFonts w:ascii="Times New Roman" w:eastAsia="Times New Roman" w:hAnsi="Times New Roman" w:cs="Times New Roman"/>
          <w:b/>
          <w:bCs/>
          <w:sz w:val="20"/>
          <w:szCs w:val="20"/>
          <w:lang w:val="en-AU" w:eastAsia="tr-TR"/>
        </w:rPr>
        <w:t>Uyruğu</w:t>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r>
      <w:r w:rsidR="00236603">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w:t>
      </w:r>
      <w:r w:rsidRPr="00520615">
        <w:rPr>
          <w:rFonts w:ascii="Times New Roman" w:eastAsia="Times New Roman" w:hAnsi="Times New Roman" w:cs="Times New Roman"/>
          <w:sz w:val="20"/>
          <w:szCs w:val="20"/>
          <w:lang w:val="en-AU" w:eastAsia="tr-TR"/>
        </w:rPr>
        <w:t> Ürdün  </w:t>
      </w:r>
    </w:p>
    <w:p w:rsidR="000B3902" w:rsidRPr="00520615" w:rsidRDefault="000B3902" w:rsidP="000B3902">
      <w:pPr>
        <w:spacing w:after="0" w:line="240" w:lineRule="auto"/>
        <w:rPr>
          <w:rFonts w:ascii="Times New Roman" w:eastAsia="Times New Roman" w:hAnsi="Times New Roman" w:cs="Times New Roman"/>
          <w:sz w:val="20"/>
          <w:szCs w:val="20"/>
          <w:lang w:val="en-AU" w:eastAsia="tr-TR"/>
        </w:rPr>
      </w:pPr>
      <w:r w:rsidRPr="00520615">
        <w:rPr>
          <w:rFonts w:ascii="Times New Roman" w:eastAsia="Times New Roman" w:hAnsi="Times New Roman" w:cs="Times New Roman"/>
          <w:b/>
          <w:bCs/>
          <w:sz w:val="20"/>
          <w:szCs w:val="20"/>
          <w:lang w:val="en-AU" w:eastAsia="tr-TR"/>
        </w:rPr>
        <w:t>Pasaport Numarası</w:t>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t>:</w:t>
      </w:r>
      <w:r w:rsidRPr="00520615">
        <w:rPr>
          <w:rFonts w:ascii="Times New Roman" w:eastAsia="Times New Roman" w:hAnsi="Times New Roman" w:cs="Times New Roman"/>
          <w:sz w:val="20"/>
          <w:szCs w:val="20"/>
          <w:lang w:val="en-AU" w:eastAsia="tr-TR"/>
        </w:rPr>
        <w:t> </w:t>
      </w:r>
      <w:r w:rsidRPr="00520615">
        <w:rPr>
          <w:rFonts w:ascii="Times New Roman" w:eastAsia="Times New Roman" w:hAnsi="Times New Roman" w:cs="Times New Roman"/>
          <w:sz w:val="20"/>
          <w:szCs w:val="20"/>
          <w:lang w:val="en-AU" w:eastAsia="tr-TR"/>
        </w:rPr>
        <w:tab/>
      </w:r>
      <w:r w:rsidRPr="00520615">
        <w:rPr>
          <w:rFonts w:ascii="Times New Roman" w:eastAsia="Times New Roman" w:hAnsi="Times New Roman" w:cs="Times New Roman"/>
          <w:b/>
          <w:bCs/>
          <w:sz w:val="20"/>
          <w:szCs w:val="20"/>
          <w:lang w:val="en-AU" w:eastAsia="tr-TR"/>
        </w:rPr>
        <w:t>a)</w:t>
      </w:r>
      <w:r w:rsidRPr="00520615">
        <w:rPr>
          <w:rFonts w:ascii="Times New Roman" w:eastAsia="Times New Roman" w:hAnsi="Times New Roman" w:cs="Times New Roman"/>
          <w:sz w:val="20"/>
          <w:szCs w:val="20"/>
          <w:lang w:val="en-AU" w:eastAsia="tr-TR"/>
        </w:rPr>
        <w:t xml:space="preserve"> Ürdün pasaport numarası K048787  </w:t>
      </w:r>
    </w:p>
    <w:p w:rsidR="000B3902" w:rsidRPr="00520615" w:rsidRDefault="000B3902" w:rsidP="000B3902">
      <w:pPr>
        <w:spacing w:after="0" w:line="240" w:lineRule="auto"/>
        <w:rPr>
          <w:rFonts w:ascii="Times New Roman" w:eastAsia="Times New Roman" w:hAnsi="Times New Roman" w:cs="Times New Roman"/>
          <w:b/>
          <w:bCs/>
          <w:sz w:val="20"/>
          <w:szCs w:val="20"/>
          <w:lang w:val="en-AU" w:eastAsia="tr-TR"/>
        </w:rPr>
      </w:pPr>
      <w:r w:rsidRPr="00520615">
        <w:rPr>
          <w:rFonts w:ascii="Times New Roman" w:eastAsia="Times New Roman" w:hAnsi="Times New Roman" w:cs="Times New Roman"/>
          <w:sz w:val="20"/>
          <w:szCs w:val="20"/>
          <w:lang w:val="en-AU" w:eastAsia="tr-TR"/>
        </w:rPr>
        <w:tab/>
      </w:r>
      <w:r w:rsidRPr="00520615">
        <w:rPr>
          <w:rFonts w:ascii="Times New Roman" w:eastAsia="Times New Roman" w:hAnsi="Times New Roman" w:cs="Times New Roman"/>
          <w:sz w:val="20"/>
          <w:szCs w:val="20"/>
          <w:lang w:val="en-AU" w:eastAsia="tr-TR"/>
        </w:rPr>
        <w:tab/>
      </w:r>
      <w:r w:rsidRPr="00520615">
        <w:rPr>
          <w:rFonts w:ascii="Times New Roman" w:eastAsia="Times New Roman" w:hAnsi="Times New Roman" w:cs="Times New Roman"/>
          <w:sz w:val="20"/>
          <w:szCs w:val="20"/>
          <w:lang w:val="en-AU" w:eastAsia="tr-TR"/>
        </w:rPr>
        <w:tab/>
      </w:r>
      <w:r w:rsidRPr="00520615">
        <w:rPr>
          <w:rFonts w:ascii="Times New Roman" w:eastAsia="Times New Roman" w:hAnsi="Times New Roman" w:cs="Times New Roman"/>
          <w:sz w:val="20"/>
          <w:szCs w:val="20"/>
          <w:lang w:val="en-AU" w:eastAsia="tr-TR"/>
        </w:rPr>
        <w:tab/>
      </w:r>
      <w:r w:rsidRPr="00520615">
        <w:rPr>
          <w:rFonts w:ascii="Times New Roman" w:eastAsia="Times New Roman" w:hAnsi="Times New Roman" w:cs="Times New Roman"/>
          <w:sz w:val="20"/>
          <w:szCs w:val="20"/>
          <w:lang w:val="en-AU" w:eastAsia="tr-TR"/>
        </w:rPr>
        <w:tab/>
      </w:r>
      <w:r w:rsidRPr="00520615">
        <w:rPr>
          <w:rFonts w:ascii="Times New Roman" w:eastAsia="Times New Roman" w:hAnsi="Times New Roman" w:cs="Times New Roman"/>
          <w:sz w:val="20"/>
          <w:szCs w:val="20"/>
          <w:lang w:val="en-AU" w:eastAsia="tr-TR"/>
        </w:rPr>
        <w:tab/>
      </w:r>
      <w:r w:rsidRPr="00520615">
        <w:rPr>
          <w:rFonts w:ascii="Times New Roman" w:eastAsia="Times New Roman" w:hAnsi="Times New Roman" w:cs="Times New Roman"/>
          <w:sz w:val="20"/>
          <w:szCs w:val="20"/>
          <w:lang w:val="en-AU" w:eastAsia="tr-TR"/>
        </w:rPr>
        <w:tab/>
      </w:r>
      <w:r w:rsidRPr="00520615">
        <w:rPr>
          <w:rFonts w:ascii="Times New Roman" w:eastAsia="Times New Roman" w:hAnsi="Times New Roman" w:cs="Times New Roman"/>
          <w:b/>
          <w:bCs/>
          <w:sz w:val="20"/>
          <w:szCs w:val="20"/>
          <w:lang w:val="en-AU" w:eastAsia="tr-TR"/>
        </w:rPr>
        <w:t xml:space="preserve">b) </w:t>
      </w:r>
      <w:r w:rsidRPr="00520615">
        <w:rPr>
          <w:rFonts w:ascii="Times New Roman" w:eastAsia="Times New Roman" w:hAnsi="Times New Roman" w:cs="Times New Roman"/>
          <w:sz w:val="20"/>
          <w:szCs w:val="20"/>
          <w:lang w:val="en-AU" w:eastAsia="tr-TR"/>
        </w:rPr>
        <w:t>Ürdün pasaport numarası 486298</w:t>
      </w:r>
    </w:p>
    <w:p w:rsidR="000B3902" w:rsidRPr="00520615" w:rsidRDefault="000B3902" w:rsidP="000B3902">
      <w:pPr>
        <w:spacing w:after="0" w:line="240" w:lineRule="auto"/>
        <w:rPr>
          <w:rFonts w:ascii="Times New Roman" w:eastAsia="Times New Roman" w:hAnsi="Times New Roman" w:cs="Times New Roman"/>
          <w:sz w:val="20"/>
          <w:szCs w:val="20"/>
          <w:lang w:val="en-AU" w:eastAsia="tr-TR"/>
        </w:rPr>
      </w:pPr>
      <w:r w:rsidRPr="00520615">
        <w:rPr>
          <w:rFonts w:ascii="Times New Roman" w:eastAsia="Times New Roman" w:hAnsi="Times New Roman" w:cs="Times New Roman"/>
          <w:b/>
          <w:bCs/>
          <w:sz w:val="20"/>
          <w:szCs w:val="20"/>
          <w:lang w:val="en-AU" w:eastAsia="tr-TR"/>
        </w:rPr>
        <w:t>Ulusal Kimlik Numarası</w:t>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r>
      <w:r w:rsidR="00236603">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w:t>
      </w:r>
      <w:r w:rsidRPr="00520615">
        <w:rPr>
          <w:rFonts w:ascii="Times New Roman" w:eastAsia="Times New Roman" w:hAnsi="Times New Roman" w:cs="Times New Roman"/>
          <w:sz w:val="20"/>
          <w:szCs w:val="20"/>
          <w:lang w:val="en-AU" w:eastAsia="tr-TR"/>
        </w:rPr>
        <w:t> </w:t>
      </w:r>
      <w:r w:rsidR="008C5073">
        <w:rPr>
          <w:rFonts w:ascii="Times New Roman" w:eastAsia="Times New Roman" w:hAnsi="Times New Roman" w:cs="Times New Roman"/>
          <w:sz w:val="20"/>
          <w:szCs w:val="20"/>
          <w:lang w:val="en-AU" w:eastAsia="tr-TR"/>
        </w:rPr>
        <w:t>-</w:t>
      </w:r>
    </w:p>
    <w:p w:rsidR="000B3902" w:rsidRPr="00520615" w:rsidRDefault="000B3902" w:rsidP="000B3902">
      <w:pPr>
        <w:spacing w:after="0" w:line="240" w:lineRule="auto"/>
        <w:rPr>
          <w:rFonts w:ascii="Times New Roman" w:eastAsia="Times New Roman" w:hAnsi="Times New Roman" w:cs="Times New Roman"/>
          <w:bCs/>
          <w:sz w:val="20"/>
          <w:szCs w:val="20"/>
          <w:lang w:val="en-AU" w:eastAsia="tr-TR"/>
        </w:rPr>
      </w:pPr>
      <w:r w:rsidRPr="00520615">
        <w:rPr>
          <w:rFonts w:ascii="Times New Roman" w:eastAsia="Times New Roman" w:hAnsi="Times New Roman" w:cs="Times New Roman"/>
          <w:b/>
          <w:bCs/>
          <w:sz w:val="20"/>
          <w:szCs w:val="20"/>
          <w:lang w:val="en-AU" w:eastAsia="tr-TR"/>
        </w:rPr>
        <w:t>Adres</w:t>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r>
      <w:r w:rsidRPr="00520615">
        <w:rPr>
          <w:rFonts w:ascii="Times New Roman" w:eastAsia="Times New Roman" w:hAnsi="Times New Roman" w:cs="Times New Roman"/>
          <w:b/>
          <w:bCs/>
          <w:sz w:val="20"/>
          <w:szCs w:val="20"/>
          <w:lang w:val="en-AU" w:eastAsia="tr-TR"/>
        </w:rPr>
        <w:tab/>
        <w:t>: </w:t>
      </w:r>
      <w:r w:rsidRPr="00520615">
        <w:rPr>
          <w:rFonts w:ascii="Times New Roman" w:eastAsia="Times New Roman" w:hAnsi="Times New Roman" w:cs="Times New Roman"/>
          <w:bCs/>
          <w:sz w:val="20"/>
          <w:szCs w:val="20"/>
          <w:lang w:val="en-AU" w:eastAsia="tr-TR"/>
        </w:rPr>
        <w:t>Suriye Arap Cumhuriyeti (Aralık 2014 itibariyle yerleşik)</w:t>
      </w:r>
    </w:p>
    <w:p w:rsidR="00130FC0" w:rsidRPr="00D124D6" w:rsidRDefault="000B3902" w:rsidP="00130FC0">
      <w:pPr>
        <w:spacing w:after="0"/>
        <w:ind w:left="4245" w:hanging="4245"/>
        <w:rPr>
          <w:rFonts w:asciiTheme="majorBidi" w:eastAsia="Times New Roman" w:hAnsiTheme="majorBidi" w:cstheme="majorBidi"/>
          <w:sz w:val="20"/>
          <w:szCs w:val="20"/>
          <w:lang w:eastAsia="tr-TR"/>
        </w:rPr>
      </w:pPr>
      <w:r w:rsidRPr="00520615">
        <w:rPr>
          <w:rFonts w:ascii="Times New Roman" w:hAnsi="Times New Roman" w:cs="Times New Roman"/>
          <w:b/>
          <w:bCs/>
          <w:sz w:val="20"/>
          <w:szCs w:val="20"/>
          <w:lang w:eastAsia="tr-TR"/>
        </w:rPr>
        <w:t>Diğer Bilgiler</w:t>
      </w:r>
      <w:r w:rsidRPr="00520615">
        <w:rPr>
          <w:rFonts w:ascii="Times New Roman" w:hAnsi="Times New Roman" w:cs="Times New Roman"/>
          <w:b/>
          <w:bCs/>
          <w:sz w:val="20"/>
          <w:szCs w:val="20"/>
          <w:lang w:eastAsia="tr-TR"/>
        </w:rPr>
        <w:tab/>
      </w:r>
      <w:r w:rsidRPr="00520615">
        <w:rPr>
          <w:rFonts w:ascii="Times New Roman" w:hAnsi="Times New Roman" w:cs="Times New Roman"/>
          <w:b/>
          <w:bCs/>
          <w:sz w:val="20"/>
          <w:szCs w:val="20"/>
          <w:lang w:eastAsia="tr-TR"/>
        </w:rPr>
        <w:tab/>
        <w:t>:</w:t>
      </w:r>
      <w:r w:rsidRPr="00520615">
        <w:rPr>
          <w:rFonts w:ascii="Times New Roman" w:hAnsi="Times New Roman" w:cs="Times New Roman"/>
          <w:color w:val="000000"/>
          <w:sz w:val="20"/>
          <w:szCs w:val="20"/>
          <w:lang w:eastAsia="tr-TR"/>
        </w:rPr>
        <w:t xml:space="preserve"> 2012 yılından bu yana El-Kaide (QE.A.4.01) üyesi ve 2014 yılından bu yana Suriye Arap Cumhuriyetinde savaşçı. El-Kaide, </w:t>
      </w:r>
      <w:r w:rsidRPr="00520615">
        <w:rPr>
          <w:rFonts w:ascii="Times New Roman" w:hAnsi="Times New Roman" w:cs="Times New Roman"/>
          <w:color w:val="000000"/>
          <w:sz w:val="20"/>
          <w:szCs w:val="20"/>
          <w:lang w:eastAsia="tr-TR"/>
        </w:rPr>
        <w:lastRenderedPageBreak/>
        <w:t xml:space="preserve">El-Nusra (QE.A.137.14) ve Irak El-Kaidesine (AQI) (QE.j.115.04) finansal ve teknolojik destek ile malzeme desteği sağlamıştır. </w:t>
      </w:r>
      <w:r w:rsidR="00130FC0">
        <w:rPr>
          <w:rFonts w:asciiTheme="majorBidi" w:eastAsia="Times New Roman" w:hAnsiTheme="majorBidi" w:cstheme="majorBidi"/>
          <w:sz w:val="20"/>
          <w:szCs w:val="20"/>
          <w:lang w:eastAsia="tr-TR"/>
        </w:rPr>
        <w:t>2368 (2017</w:t>
      </w:r>
      <w:r w:rsidR="00130FC0" w:rsidRPr="00431949">
        <w:rPr>
          <w:rFonts w:asciiTheme="majorBidi" w:eastAsia="Times New Roman" w:hAnsiTheme="majorBidi" w:cstheme="majorBidi"/>
          <w:sz w:val="20"/>
          <w:szCs w:val="20"/>
          <w:lang w:eastAsia="tr-TR"/>
        </w:rPr>
        <w:t xml:space="preserve">) sayılı Güvenlik Konseyi Kararı uyarınca yapılan gözden </w:t>
      </w:r>
      <w:r w:rsidR="00130FC0" w:rsidRPr="00D124D6">
        <w:rPr>
          <w:rFonts w:asciiTheme="majorBidi" w:eastAsia="Times New Roman" w:hAnsiTheme="majorBidi" w:cstheme="majorBidi"/>
          <w:sz w:val="20"/>
          <w:szCs w:val="20"/>
          <w:lang w:eastAsia="tr-TR"/>
        </w:rPr>
        <w:t>geçirme 24 Kasım 2020 tarihinde tamamlanmıştır.</w:t>
      </w:r>
    </w:p>
    <w:p w:rsidR="000B3902" w:rsidRPr="00D124D6" w:rsidRDefault="000B3902" w:rsidP="000B3902">
      <w:pPr>
        <w:spacing w:after="0" w:line="240" w:lineRule="auto"/>
        <w:ind w:left="4245" w:hanging="4245"/>
        <w:rPr>
          <w:rFonts w:ascii="Times New Roman" w:hAnsi="Times New Roman" w:cs="Times New Roman"/>
          <w:color w:val="000000"/>
          <w:sz w:val="20"/>
          <w:szCs w:val="20"/>
          <w:lang w:eastAsia="tr-TR"/>
        </w:rPr>
      </w:pPr>
      <w:r w:rsidRPr="00D124D6">
        <w:rPr>
          <w:rFonts w:ascii="Times New Roman" w:hAnsi="Times New Roman" w:cs="Times New Roman"/>
          <w:color w:val="000000"/>
          <w:sz w:val="20"/>
          <w:szCs w:val="20"/>
          <w:lang w:eastAsia="tr-TR"/>
        </w:rPr>
        <w:t xml:space="preserve"> </w:t>
      </w:r>
    </w:p>
    <w:p w:rsidR="000B3902" w:rsidRPr="00D124D6" w:rsidRDefault="000B3902" w:rsidP="000B3902">
      <w:pPr>
        <w:spacing w:after="0" w:line="240" w:lineRule="auto"/>
        <w:ind w:left="4245" w:hanging="4245"/>
        <w:rPr>
          <w:rFonts w:ascii="Times New Roman" w:hAnsi="Times New Roman" w:cs="Times New Roman"/>
          <w:color w:val="000000"/>
          <w:sz w:val="20"/>
          <w:szCs w:val="20"/>
          <w:lang w:eastAsia="tr-TR"/>
        </w:rPr>
      </w:pPr>
    </w:p>
    <w:p w:rsidR="000B3902" w:rsidRPr="00D124D6" w:rsidRDefault="000B3902" w:rsidP="004A76E3">
      <w:pPr>
        <w:pStyle w:val="ListeParagraf"/>
        <w:numPr>
          <w:ilvl w:val="0"/>
          <w:numId w:val="4"/>
        </w:numPr>
        <w:spacing w:after="0"/>
        <w:ind w:left="0" w:hanging="426"/>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004A76E3" w:rsidRPr="00D124D6">
        <w:rPr>
          <w:rFonts w:ascii="Times New Roman" w:eastAsia="Times New Roman" w:hAnsi="Times New Roman" w:cs="Times New Roman"/>
          <w:b/>
          <w:bCs/>
          <w:sz w:val="20"/>
          <w:szCs w:val="20"/>
          <w:lang w:eastAsia="tr-TR"/>
        </w:rPr>
        <w:tab/>
      </w:r>
      <w:r w:rsidR="004A76E3" w:rsidRPr="00D124D6">
        <w:rPr>
          <w:rFonts w:ascii="Times New Roman" w:eastAsia="Times New Roman" w:hAnsi="Times New Roman" w:cs="Times New Roman"/>
          <w:b/>
          <w:bCs/>
          <w:sz w:val="20"/>
          <w:szCs w:val="20"/>
          <w:lang w:eastAsia="tr-TR"/>
        </w:rPr>
        <w:tab/>
      </w:r>
      <w:r w:rsidR="004A76E3"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 </w:t>
      </w:r>
      <w:r w:rsidRPr="00D124D6">
        <w:rPr>
          <w:rFonts w:ascii="Times New Roman" w:eastAsia="Times New Roman" w:hAnsi="Times New Roman" w:cs="Times New Roman"/>
          <w:sz w:val="20"/>
          <w:szCs w:val="20"/>
          <w:lang w:eastAsia="tr-TR"/>
        </w:rPr>
        <w:t>1: IBRAHIM 2: 'ISA HAJJI 3: MUHAMMAD 4: AL-BAKR</w:t>
      </w:r>
    </w:p>
    <w:p w:rsidR="000B3902" w:rsidRPr="00D124D6" w:rsidRDefault="000B3902" w:rsidP="000B3902">
      <w:pPr>
        <w:spacing w:after="0"/>
        <w:ind w:left="4239" w:hanging="4239"/>
        <w:contextualSpacing/>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Adının Orjinal Dilde Yazımı</w:t>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xml:space="preserve">  </w:t>
      </w:r>
      <w:r w:rsidRPr="00D124D6">
        <w:rPr>
          <w:rFonts w:ascii="Times New Roman" w:eastAsia="Times New Roman" w:hAnsi="Times New Roman" w:cs="Times New Roman"/>
          <w:noProof/>
          <w:sz w:val="20"/>
          <w:szCs w:val="20"/>
          <w:lang w:eastAsia="tr-TR"/>
        </w:rPr>
        <w:drawing>
          <wp:inline distT="0" distB="0" distL="0" distR="0" wp14:anchorId="30A3F259" wp14:editId="1C94FE13">
            <wp:extent cx="1851452" cy="198407"/>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89366" cy="202470"/>
                    </a:xfrm>
                    <a:prstGeom prst="rect">
                      <a:avLst/>
                    </a:prstGeom>
                    <a:noFill/>
                    <a:ln>
                      <a:noFill/>
                    </a:ln>
                  </pic:spPr>
                </pic:pic>
              </a:graphicData>
            </a:graphic>
          </wp:inline>
        </w:drawing>
      </w:r>
    </w:p>
    <w:p w:rsidR="000B3902" w:rsidRPr="00D124D6" w:rsidRDefault="000B3902" w:rsidP="000B3902">
      <w:pPr>
        <w:spacing w:after="0"/>
        <w:ind w:left="4239" w:hanging="4239"/>
        <w:contextualSpacing/>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p>
    <w:p w:rsidR="000B3902" w:rsidRPr="00D124D6" w:rsidRDefault="000B3902" w:rsidP="000B3902">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Görevi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 </w:t>
      </w:r>
    </w:p>
    <w:p w:rsidR="000B3902" w:rsidRPr="00D124D6" w:rsidRDefault="000B3902" w:rsidP="000B3902">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Doğum Tarihi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12 Temmuz 1977</w:t>
      </w:r>
    </w:p>
    <w:p w:rsidR="000B3902" w:rsidRPr="00D124D6" w:rsidRDefault="000B3902" w:rsidP="000B3902">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Doğum Yeri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color w:val="000000"/>
          <w:sz w:val="20"/>
          <w:szCs w:val="20"/>
          <w:shd w:val="clear" w:color="auto" w:fill="FFFFFF"/>
        </w:rPr>
        <w:t>Katar</w:t>
      </w:r>
    </w:p>
    <w:p w:rsidR="000B3902" w:rsidRPr="00D124D6" w:rsidRDefault="000B3902" w:rsidP="000B390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bCs/>
          <w:sz w:val="20"/>
          <w:szCs w:val="20"/>
          <w:lang w:val="en-AU" w:eastAsia="tr-TR"/>
        </w:rPr>
        <w:t>a</w:t>
      </w:r>
      <w:r w:rsidRPr="00D124D6">
        <w:rPr>
          <w:rFonts w:ascii="Times New Roman" w:eastAsia="Times New Roman" w:hAnsi="Times New Roman" w:cs="Times New Roman"/>
          <w:b/>
          <w:bCs/>
          <w:color w:val="000000"/>
          <w:sz w:val="20"/>
          <w:szCs w:val="20"/>
          <w:shd w:val="clear" w:color="auto" w:fill="FFFFFF"/>
          <w:lang w:val="en-AU"/>
        </w:rPr>
        <w:t>)</w:t>
      </w:r>
      <w:r w:rsidRPr="00D124D6">
        <w:rPr>
          <w:rFonts w:ascii="Times New Roman" w:eastAsia="Times New Roman" w:hAnsi="Times New Roman" w:cs="Times New Roman"/>
          <w:color w:val="000000"/>
          <w:sz w:val="20"/>
          <w:szCs w:val="20"/>
          <w:shd w:val="clear" w:color="auto" w:fill="FFFFFF"/>
          <w:lang w:val="en-AU"/>
        </w:rPr>
        <w:t> Ibrahim 'Issa Haji Muhammad al-Bakar</w:t>
      </w:r>
    </w:p>
    <w:p w:rsidR="000B3902" w:rsidRPr="00D124D6" w:rsidRDefault="000B3902" w:rsidP="000B3902">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b)</w:t>
      </w:r>
      <w:r w:rsidRPr="00D124D6">
        <w:rPr>
          <w:rFonts w:ascii="Times New Roman" w:eastAsia="Times New Roman" w:hAnsi="Times New Roman" w:cs="Times New Roman"/>
          <w:sz w:val="20"/>
          <w:szCs w:val="20"/>
          <w:lang w:val="en-AU" w:eastAsia="tr-TR"/>
        </w:rPr>
        <w:t> </w:t>
      </w:r>
      <w:r w:rsidRPr="00D124D6">
        <w:rPr>
          <w:rFonts w:ascii="Times New Roman" w:eastAsia="Times New Roman" w:hAnsi="Times New Roman" w:cs="Times New Roman"/>
          <w:color w:val="000000"/>
          <w:sz w:val="20"/>
          <w:szCs w:val="20"/>
          <w:shd w:val="clear" w:color="auto" w:fill="FFFFFF"/>
          <w:lang w:val="en-AU"/>
        </w:rPr>
        <w:t>Ibrahim 'Isa Haji al-Bakr</w:t>
      </w:r>
    </w:p>
    <w:p w:rsidR="000B3902" w:rsidRPr="00D124D6" w:rsidRDefault="000B3902" w:rsidP="000B3902">
      <w:pPr>
        <w:spacing w:after="0" w:line="240" w:lineRule="auto"/>
        <w:ind w:left="4248" w:firstLine="708"/>
        <w:rPr>
          <w:rFonts w:ascii="Times New Roman" w:eastAsia="Times New Roman" w:hAnsi="Times New Roman" w:cs="Times New Roman"/>
          <w:color w:val="000000"/>
          <w:sz w:val="20"/>
          <w:szCs w:val="20"/>
          <w:shd w:val="clear" w:color="auto" w:fill="FFFFFF"/>
          <w:lang w:val="en-AU"/>
        </w:rPr>
      </w:pPr>
      <w:r w:rsidRPr="00D124D6">
        <w:rPr>
          <w:rFonts w:ascii="Times New Roman" w:eastAsia="Times New Roman" w:hAnsi="Times New Roman" w:cs="Times New Roman"/>
          <w:b/>
          <w:bCs/>
          <w:sz w:val="20"/>
          <w:szCs w:val="20"/>
          <w:lang w:val="en-AU" w:eastAsia="tr-TR"/>
        </w:rPr>
        <w:t>c)</w:t>
      </w: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color w:val="000000"/>
          <w:sz w:val="20"/>
          <w:szCs w:val="20"/>
          <w:shd w:val="clear" w:color="auto" w:fill="FFFFFF"/>
          <w:lang w:val="en-AU"/>
        </w:rPr>
        <w:t>Ibrahim Issa Hijji Mohd Albaker</w:t>
      </w:r>
    </w:p>
    <w:p w:rsidR="000B3902" w:rsidRPr="00D124D6" w:rsidRDefault="000B3902" w:rsidP="000B3902">
      <w:pPr>
        <w:spacing w:after="0" w:line="240" w:lineRule="auto"/>
        <w:ind w:left="4248" w:firstLine="708"/>
        <w:rPr>
          <w:rFonts w:ascii="Times New Roman" w:eastAsia="Times New Roman" w:hAnsi="Times New Roman" w:cs="Times New Roman"/>
          <w:color w:val="000000"/>
          <w:sz w:val="20"/>
          <w:szCs w:val="20"/>
          <w:shd w:val="clear" w:color="auto" w:fill="FFFFFF"/>
          <w:lang w:val="en-AU"/>
        </w:rPr>
      </w:pPr>
      <w:r w:rsidRPr="00D124D6">
        <w:rPr>
          <w:rFonts w:ascii="Times New Roman" w:eastAsia="Times New Roman" w:hAnsi="Times New Roman" w:cs="Times New Roman"/>
          <w:b/>
          <w:bCs/>
          <w:sz w:val="20"/>
          <w:szCs w:val="20"/>
          <w:lang w:val="en-AU" w:eastAsia="tr-TR"/>
        </w:rPr>
        <w:t xml:space="preserve">d) </w:t>
      </w:r>
      <w:r w:rsidRPr="00D124D6">
        <w:rPr>
          <w:rFonts w:ascii="Times New Roman" w:eastAsia="Times New Roman" w:hAnsi="Times New Roman" w:cs="Times New Roman"/>
          <w:color w:val="000000"/>
          <w:sz w:val="20"/>
          <w:szCs w:val="20"/>
          <w:shd w:val="clear" w:color="auto" w:fill="FFFFFF"/>
          <w:lang w:val="en-AU"/>
        </w:rPr>
        <w:t>Ibrahim Issa Hijji Muhammad al-Baker</w:t>
      </w:r>
    </w:p>
    <w:p w:rsidR="000B3902" w:rsidRPr="00D124D6" w:rsidRDefault="000B3902" w:rsidP="000B3902">
      <w:pPr>
        <w:spacing w:after="0" w:line="240" w:lineRule="auto"/>
        <w:ind w:left="4248" w:firstLine="708"/>
        <w:rPr>
          <w:rFonts w:ascii="Times New Roman" w:eastAsia="Times New Roman" w:hAnsi="Times New Roman" w:cs="Times New Roman"/>
          <w:color w:val="000000"/>
          <w:sz w:val="20"/>
          <w:szCs w:val="20"/>
          <w:shd w:val="clear" w:color="auto" w:fill="FFFFFF"/>
          <w:lang w:val="en-AU"/>
        </w:rPr>
      </w:pPr>
      <w:r w:rsidRPr="00D124D6">
        <w:rPr>
          <w:rFonts w:ascii="Times New Roman" w:eastAsia="Times New Roman" w:hAnsi="Times New Roman" w:cs="Times New Roman"/>
          <w:color w:val="000000"/>
          <w:sz w:val="20"/>
          <w:szCs w:val="20"/>
          <w:shd w:val="clear" w:color="auto" w:fill="FFFFFF"/>
          <w:lang w:val="en-AU"/>
        </w:rPr>
        <w:t>e</w:t>
      </w:r>
      <w:r w:rsidRPr="00D124D6">
        <w:rPr>
          <w:rFonts w:ascii="Times New Roman" w:eastAsia="Times New Roman" w:hAnsi="Times New Roman" w:cs="Times New Roman"/>
          <w:b/>
          <w:bCs/>
          <w:color w:val="000000"/>
          <w:sz w:val="20"/>
          <w:szCs w:val="20"/>
          <w:shd w:val="clear" w:color="auto" w:fill="FFFFFF"/>
          <w:lang w:val="en-AU"/>
        </w:rPr>
        <w:t>)</w:t>
      </w:r>
      <w:r w:rsidRPr="00D124D6">
        <w:rPr>
          <w:rFonts w:ascii="Times New Roman" w:eastAsia="Times New Roman" w:hAnsi="Times New Roman" w:cs="Times New Roman"/>
          <w:color w:val="000000"/>
          <w:sz w:val="20"/>
          <w:szCs w:val="20"/>
          <w:shd w:val="clear" w:color="auto" w:fill="FFFFFF"/>
          <w:lang w:val="en-AU"/>
        </w:rPr>
        <w:t> Ibrahim 'Issa al-Bakar</w:t>
      </w:r>
    </w:p>
    <w:p w:rsidR="000B3902" w:rsidRPr="00D124D6" w:rsidRDefault="000B3902" w:rsidP="000B3902">
      <w:pPr>
        <w:spacing w:after="0" w:line="240" w:lineRule="auto"/>
        <w:ind w:left="4248" w:firstLine="708"/>
        <w:rPr>
          <w:rFonts w:ascii="Times New Roman" w:eastAsia="Times New Roman" w:hAnsi="Times New Roman" w:cs="Times New Roman"/>
          <w:color w:val="000000"/>
          <w:sz w:val="20"/>
          <w:szCs w:val="20"/>
          <w:shd w:val="clear" w:color="auto" w:fill="FFFFFF"/>
          <w:lang w:val="en-AU"/>
        </w:rPr>
      </w:pPr>
      <w:r w:rsidRPr="00D124D6">
        <w:rPr>
          <w:rFonts w:ascii="Times New Roman" w:eastAsia="Times New Roman" w:hAnsi="Times New Roman" w:cs="Times New Roman"/>
          <w:b/>
          <w:color w:val="000000"/>
          <w:sz w:val="20"/>
          <w:szCs w:val="20"/>
          <w:shd w:val="clear" w:color="auto" w:fill="FFFFFF"/>
          <w:lang w:val="en-AU"/>
        </w:rPr>
        <w:t>f</w:t>
      </w:r>
      <w:r w:rsidRPr="00D124D6">
        <w:rPr>
          <w:rFonts w:ascii="Times New Roman" w:eastAsia="Times New Roman" w:hAnsi="Times New Roman" w:cs="Times New Roman"/>
          <w:b/>
          <w:bCs/>
          <w:color w:val="000000"/>
          <w:sz w:val="20"/>
          <w:szCs w:val="20"/>
          <w:shd w:val="clear" w:color="auto" w:fill="FFFFFF"/>
          <w:lang w:val="en-AU"/>
        </w:rPr>
        <w:t>)</w:t>
      </w:r>
      <w:r w:rsidRPr="00D124D6">
        <w:rPr>
          <w:rFonts w:ascii="Times New Roman" w:eastAsia="Times New Roman" w:hAnsi="Times New Roman" w:cs="Times New Roman"/>
          <w:color w:val="000000"/>
          <w:sz w:val="20"/>
          <w:szCs w:val="20"/>
          <w:shd w:val="clear" w:color="auto" w:fill="FFFFFF"/>
          <w:lang w:val="en-AU"/>
        </w:rPr>
        <w:t> Ibrahim al-Bakr</w:t>
      </w:r>
    </w:p>
    <w:p w:rsidR="000B3902" w:rsidRPr="00D124D6" w:rsidRDefault="000B3902" w:rsidP="000B3902">
      <w:pPr>
        <w:spacing w:after="0" w:line="240" w:lineRule="auto"/>
        <w:ind w:left="4248" w:firstLine="708"/>
        <w:rPr>
          <w:rFonts w:ascii="Times New Roman" w:eastAsia="Times New Roman" w:hAnsi="Times New Roman" w:cs="Times New Roman"/>
          <w:color w:val="000000"/>
          <w:sz w:val="20"/>
          <w:szCs w:val="20"/>
          <w:shd w:val="clear" w:color="auto" w:fill="FFFFFF"/>
          <w:lang w:val="en-AU"/>
        </w:rPr>
      </w:pPr>
      <w:r w:rsidRPr="00D124D6">
        <w:rPr>
          <w:rFonts w:ascii="Times New Roman" w:eastAsia="Times New Roman" w:hAnsi="Times New Roman" w:cs="Times New Roman"/>
          <w:b/>
          <w:bCs/>
          <w:color w:val="000000"/>
          <w:sz w:val="20"/>
          <w:szCs w:val="20"/>
          <w:shd w:val="clear" w:color="auto" w:fill="FFFFFF"/>
          <w:lang w:val="en-AU"/>
        </w:rPr>
        <w:t>g)</w:t>
      </w:r>
      <w:r w:rsidRPr="00D124D6">
        <w:rPr>
          <w:rFonts w:ascii="Times New Roman" w:eastAsia="Times New Roman" w:hAnsi="Times New Roman" w:cs="Times New Roman"/>
          <w:color w:val="000000"/>
          <w:sz w:val="20"/>
          <w:szCs w:val="20"/>
          <w:shd w:val="clear" w:color="auto" w:fill="FFFFFF"/>
          <w:lang w:val="en-AU"/>
        </w:rPr>
        <w:t> Abu-Khalil</w:t>
      </w:r>
    </w:p>
    <w:p w:rsidR="000B3902" w:rsidRPr="00D124D6" w:rsidRDefault="000B3902" w:rsidP="000B390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00236603"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w:t>
      </w:r>
      <w:r w:rsidRPr="00D124D6">
        <w:rPr>
          <w:rFonts w:ascii="Times New Roman" w:eastAsia="Times New Roman" w:hAnsi="Times New Roman" w:cs="Times New Roman"/>
          <w:sz w:val="20"/>
          <w:szCs w:val="20"/>
          <w:lang w:val="en-AU" w:eastAsia="tr-TR"/>
        </w:rPr>
        <w:t> Katar  </w:t>
      </w:r>
    </w:p>
    <w:p w:rsidR="000B3902" w:rsidRPr="00D124D6" w:rsidRDefault="008C5073" w:rsidP="008C5073">
      <w:pPr>
        <w:spacing w:after="0" w:line="240" w:lineRule="auto"/>
        <w:ind w:left="4253" w:hanging="4253"/>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000B3902" w:rsidRPr="00D124D6">
        <w:rPr>
          <w:rFonts w:ascii="Times New Roman" w:eastAsia="Times New Roman" w:hAnsi="Times New Roman" w:cs="Times New Roman"/>
          <w:b/>
          <w:bCs/>
          <w:sz w:val="20"/>
          <w:szCs w:val="20"/>
          <w:lang w:val="en-AU" w:eastAsia="tr-TR"/>
        </w:rPr>
        <w:t>:</w:t>
      </w:r>
      <w:r w:rsidR="000B3902" w:rsidRPr="00D124D6">
        <w:rPr>
          <w:rFonts w:ascii="Times New Roman" w:eastAsia="Times New Roman" w:hAnsi="Times New Roman" w:cs="Times New Roman"/>
          <w:sz w:val="20"/>
          <w:szCs w:val="20"/>
          <w:lang w:val="en-AU" w:eastAsia="tr-TR"/>
        </w:rPr>
        <w:t> Katar Pasaport numarası 01016646</w:t>
      </w:r>
      <w:r w:rsidRPr="00D124D6">
        <w:rPr>
          <w:rFonts w:ascii="Times New Roman" w:eastAsia="Times New Roman" w:hAnsi="Times New Roman" w:cs="Times New Roman"/>
          <w:sz w:val="20"/>
          <w:szCs w:val="20"/>
          <w:lang w:val="en-AU" w:eastAsia="tr-TR"/>
        </w:rPr>
        <w:t xml:space="preserve"> (11 Ocak 2017 itibariyle                 süresi doldu.)    </w:t>
      </w:r>
    </w:p>
    <w:p w:rsidR="000B3902" w:rsidRPr="00D124D6" w:rsidRDefault="000B3902" w:rsidP="000B390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00236603"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w:t>
      </w:r>
      <w:r w:rsidR="008C5073" w:rsidRPr="00D124D6">
        <w:rPr>
          <w:rFonts w:ascii="Times New Roman" w:eastAsia="Times New Roman" w:hAnsi="Times New Roman" w:cs="Times New Roman"/>
          <w:sz w:val="20"/>
          <w:szCs w:val="20"/>
          <w:lang w:val="en-AU" w:eastAsia="tr-TR"/>
        </w:rPr>
        <w:t> Katar Kimlik Numarası 27763401255</w:t>
      </w:r>
      <w:r w:rsidRPr="00D124D6">
        <w:rPr>
          <w:rFonts w:ascii="Times New Roman" w:eastAsia="Times New Roman" w:hAnsi="Times New Roman" w:cs="Times New Roman"/>
          <w:sz w:val="20"/>
          <w:szCs w:val="20"/>
          <w:lang w:val="en-AU" w:eastAsia="tr-TR"/>
        </w:rPr>
        <w:t>  </w:t>
      </w:r>
    </w:p>
    <w:p w:rsidR="000B3902" w:rsidRPr="00D124D6" w:rsidRDefault="000B3902" w:rsidP="000B390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008C5073" w:rsidRPr="00D124D6">
        <w:rPr>
          <w:rFonts w:ascii="Times New Roman" w:eastAsia="Times New Roman" w:hAnsi="Times New Roman" w:cs="Times New Roman"/>
          <w:bCs/>
          <w:sz w:val="20"/>
          <w:szCs w:val="20"/>
          <w:lang w:val="en-AU" w:eastAsia="tr-TR"/>
        </w:rPr>
        <w:t>Al Rayyan, Katar</w:t>
      </w:r>
    </w:p>
    <w:p w:rsidR="00130FC0" w:rsidRPr="00D124D6" w:rsidRDefault="000B3902" w:rsidP="00130FC0">
      <w:pPr>
        <w:spacing w:after="0"/>
        <w:ind w:left="4245" w:hanging="4245"/>
        <w:rPr>
          <w:rFonts w:asciiTheme="majorBidi" w:eastAsia="Times New Roman" w:hAnsiTheme="majorBidi" w:cstheme="majorBidi"/>
          <w:sz w:val="20"/>
          <w:szCs w:val="20"/>
          <w:lang w:eastAsia="tr-TR"/>
        </w:rPr>
      </w:pPr>
      <w:r w:rsidRPr="00D124D6">
        <w:rPr>
          <w:rFonts w:ascii="Times New Roman" w:hAnsi="Times New Roman" w:cs="Times New Roman"/>
          <w:b/>
          <w:bCs/>
          <w:sz w:val="20"/>
          <w:szCs w:val="20"/>
          <w:lang w:eastAsia="tr-TR"/>
        </w:rPr>
        <w:t>Diğer Bilgiler</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color w:val="000000"/>
          <w:sz w:val="20"/>
          <w:szCs w:val="20"/>
          <w:lang w:eastAsia="tr-TR"/>
        </w:rPr>
        <w:t xml:space="preserve"> El-Kaide’ye (QE.A.4.01) finansal destek ve hizmet sağlayan bir kolaylaştırıcıdır.  </w:t>
      </w:r>
      <w:r w:rsidR="00130FC0"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0B3902" w:rsidRPr="00D124D6" w:rsidRDefault="000B3902" w:rsidP="000B3902">
      <w:pPr>
        <w:spacing w:after="0" w:line="240" w:lineRule="auto"/>
        <w:ind w:left="4245" w:hanging="4245"/>
        <w:rPr>
          <w:rFonts w:ascii="Times New Roman" w:hAnsi="Times New Roman" w:cs="Times New Roman"/>
          <w:color w:val="000000"/>
          <w:sz w:val="20"/>
          <w:szCs w:val="20"/>
          <w:lang w:eastAsia="tr-TR"/>
        </w:rPr>
      </w:pPr>
    </w:p>
    <w:p w:rsidR="000B3902" w:rsidRPr="00D124D6" w:rsidRDefault="000B3902" w:rsidP="000B3902">
      <w:pPr>
        <w:spacing w:after="0" w:line="240" w:lineRule="auto"/>
        <w:ind w:left="4245" w:hanging="4245"/>
        <w:rPr>
          <w:rFonts w:ascii="Times New Roman" w:hAnsi="Times New Roman" w:cs="Times New Roman"/>
          <w:color w:val="000000"/>
          <w:sz w:val="20"/>
          <w:szCs w:val="20"/>
          <w:lang w:eastAsia="tr-TR"/>
        </w:rPr>
      </w:pPr>
    </w:p>
    <w:p w:rsidR="002A49FD" w:rsidRPr="00D124D6" w:rsidRDefault="000B3902" w:rsidP="004A76E3">
      <w:pPr>
        <w:pStyle w:val="ListeParagraf"/>
        <w:numPr>
          <w:ilvl w:val="0"/>
          <w:numId w:val="4"/>
        </w:numPr>
        <w:spacing w:after="0"/>
        <w:ind w:left="0" w:hanging="426"/>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004A76E3" w:rsidRPr="00D124D6">
        <w:rPr>
          <w:rFonts w:ascii="Times New Roman" w:eastAsia="Times New Roman" w:hAnsi="Times New Roman" w:cs="Times New Roman"/>
          <w:b/>
          <w:bCs/>
          <w:sz w:val="20"/>
          <w:szCs w:val="20"/>
          <w:lang w:eastAsia="tr-TR"/>
        </w:rPr>
        <w:tab/>
      </w:r>
      <w:r w:rsidR="004A76E3" w:rsidRPr="00D124D6">
        <w:rPr>
          <w:rFonts w:ascii="Times New Roman" w:eastAsia="Times New Roman" w:hAnsi="Times New Roman" w:cs="Times New Roman"/>
          <w:b/>
          <w:bCs/>
          <w:sz w:val="20"/>
          <w:szCs w:val="20"/>
          <w:lang w:eastAsia="tr-TR"/>
        </w:rPr>
        <w:tab/>
      </w:r>
      <w:r w:rsidR="004A76E3" w:rsidRPr="00D124D6">
        <w:rPr>
          <w:rFonts w:ascii="Times New Roman" w:eastAsia="Times New Roman" w:hAnsi="Times New Roman" w:cs="Times New Roman"/>
          <w:b/>
          <w:bCs/>
          <w:sz w:val="20"/>
          <w:szCs w:val="20"/>
          <w:lang w:eastAsia="tr-TR"/>
        </w:rPr>
        <w:tab/>
      </w:r>
      <w:r w:rsidR="004A76E3"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 </w:t>
      </w:r>
      <w:r w:rsidRPr="00D124D6">
        <w:rPr>
          <w:rFonts w:ascii="Times New Roman" w:eastAsia="Times New Roman" w:hAnsi="Times New Roman" w:cs="Times New Roman"/>
          <w:sz w:val="20"/>
          <w:szCs w:val="20"/>
          <w:lang w:eastAsia="tr-TR"/>
        </w:rPr>
        <w:t xml:space="preserve">1: TARKHAN 2: TAYUMURAZOVICH 3: BATIRASHVILI </w:t>
      </w:r>
    </w:p>
    <w:p w:rsidR="000B3902" w:rsidRPr="00D124D6" w:rsidRDefault="000B3902" w:rsidP="002A49FD">
      <w:pPr>
        <w:pStyle w:val="ListeParagraf"/>
        <w:spacing w:after="0"/>
        <w:ind w:left="3540" w:firstLine="708"/>
        <w:rPr>
          <w:rFonts w:ascii="Times New Roman" w:eastAsia="Times New Roman" w:hAnsi="Times New Roman" w:cs="Times New Roman"/>
          <w:sz w:val="20"/>
          <w:szCs w:val="20"/>
          <w:lang w:eastAsia="tr-TR"/>
        </w:rPr>
      </w:pPr>
      <w:r w:rsidRPr="00D124D6">
        <w:rPr>
          <w:rFonts w:ascii="Times New Roman" w:eastAsia="Times New Roman" w:hAnsi="Times New Roman" w:cs="Times New Roman"/>
          <w:sz w:val="20"/>
          <w:szCs w:val="20"/>
          <w:lang w:eastAsia="tr-TR"/>
        </w:rPr>
        <w:t>4: -</w:t>
      </w:r>
    </w:p>
    <w:p w:rsidR="000B3902" w:rsidRPr="00D124D6" w:rsidRDefault="000B3902" w:rsidP="000B3902">
      <w:pPr>
        <w:spacing w:after="0"/>
        <w:ind w:left="4253" w:hanging="4253"/>
        <w:contextualSpacing/>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p>
    <w:p w:rsidR="000B3902" w:rsidRPr="00D124D6" w:rsidRDefault="000B3902" w:rsidP="000B390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0B3902" w:rsidRPr="00D124D6" w:rsidRDefault="000B3902" w:rsidP="000B3902">
      <w:pPr>
        <w:spacing w:after="0" w:line="240" w:lineRule="auto"/>
        <w:rPr>
          <w:rFonts w:ascii="Times New Roman" w:eastAsia="Times New Roman" w:hAnsi="Times New Roman" w:cs="Times New Roman"/>
          <w:color w:val="000000"/>
          <w:sz w:val="20"/>
          <w:szCs w:val="20"/>
          <w:shd w:val="clear" w:color="auto" w:fill="FFFFFF"/>
          <w:lang w:val="en-AU"/>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b/>
          <w:bCs/>
          <w:sz w:val="20"/>
          <w:szCs w:val="20"/>
          <w:lang w:val="en-AU" w:eastAsia="tr-TR"/>
        </w:rPr>
        <w:tab/>
        <w:t xml:space="preserve">a) </w:t>
      </w:r>
      <w:r w:rsidRPr="00D124D6">
        <w:rPr>
          <w:rFonts w:ascii="Times New Roman" w:eastAsia="Times New Roman" w:hAnsi="Times New Roman" w:cs="Times New Roman"/>
          <w:color w:val="000000"/>
          <w:sz w:val="20"/>
          <w:szCs w:val="20"/>
          <w:shd w:val="clear" w:color="auto" w:fill="FFFFFF"/>
          <w:lang w:val="en-AU"/>
        </w:rPr>
        <w:t>11 Ocak 1986</w:t>
      </w:r>
    </w:p>
    <w:p w:rsidR="000B3902" w:rsidRPr="00D124D6" w:rsidRDefault="000B3902" w:rsidP="000B3902">
      <w:pPr>
        <w:spacing w:after="0" w:line="240" w:lineRule="auto"/>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color w:val="000000"/>
          <w:sz w:val="20"/>
          <w:szCs w:val="20"/>
          <w:shd w:val="clear" w:color="auto" w:fill="FFFFFF"/>
          <w:lang w:val="en-AU"/>
        </w:rPr>
        <w:tab/>
      </w:r>
      <w:r w:rsidRPr="00D124D6">
        <w:rPr>
          <w:rFonts w:ascii="Times New Roman" w:eastAsia="Times New Roman" w:hAnsi="Times New Roman" w:cs="Times New Roman"/>
          <w:color w:val="000000"/>
          <w:sz w:val="20"/>
          <w:szCs w:val="20"/>
          <w:shd w:val="clear" w:color="auto" w:fill="FFFFFF"/>
          <w:lang w:val="en-AU"/>
        </w:rPr>
        <w:tab/>
      </w:r>
      <w:r w:rsidRPr="00D124D6">
        <w:rPr>
          <w:rFonts w:ascii="Times New Roman" w:eastAsia="Times New Roman" w:hAnsi="Times New Roman" w:cs="Times New Roman"/>
          <w:color w:val="000000"/>
          <w:sz w:val="20"/>
          <w:szCs w:val="20"/>
          <w:shd w:val="clear" w:color="auto" w:fill="FFFFFF"/>
          <w:lang w:val="en-AU"/>
        </w:rPr>
        <w:tab/>
      </w:r>
      <w:r w:rsidRPr="00D124D6">
        <w:rPr>
          <w:rFonts w:ascii="Times New Roman" w:eastAsia="Times New Roman" w:hAnsi="Times New Roman" w:cs="Times New Roman"/>
          <w:color w:val="000000"/>
          <w:sz w:val="20"/>
          <w:szCs w:val="20"/>
          <w:shd w:val="clear" w:color="auto" w:fill="FFFFFF"/>
          <w:lang w:val="en-AU"/>
        </w:rPr>
        <w:tab/>
      </w:r>
      <w:r w:rsidRPr="00D124D6">
        <w:rPr>
          <w:rFonts w:ascii="Times New Roman" w:eastAsia="Times New Roman" w:hAnsi="Times New Roman" w:cs="Times New Roman"/>
          <w:color w:val="000000"/>
          <w:sz w:val="20"/>
          <w:szCs w:val="20"/>
          <w:shd w:val="clear" w:color="auto" w:fill="FFFFFF"/>
          <w:lang w:val="en-AU"/>
        </w:rPr>
        <w:tab/>
      </w:r>
      <w:r w:rsidRPr="00D124D6">
        <w:rPr>
          <w:rFonts w:ascii="Times New Roman" w:eastAsia="Times New Roman" w:hAnsi="Times New Roman" w:cs="Times New Roman"/>
          <w:color w:val="000000"/>
          <w:sz w:val="20"/>
          <w:szCs w:val="20"/>
          <w:shd w:val="clear" w:color="auto" w:fill="FFFFFF"/>
          <w:lang w:val="en-AU"/>
        </w:rPr>
        <w:tab/>
      </w:r>
      <w:r w:rsidRPr="00D124D6">
        <w:rPr>
          <w:rFonts w:ascii="Times New Roman" w:eastAsia="Times New Roman" w:hAnsi="Times New Roman" w:cs="Times New Roman"/>
          <w:color w:val="000000"/>
          <w:sz w:val="20"/>
          <w:szCs w:val="20"/>
          <w:shd w:val="clear" w:color="auto" w:fill="FFFFFF"/>
          <w:lang w:val="en-AU"/>
        </w:rPr>
        <w:tab/>
      </w:r>
      <w:r w:rsidRPr="00D124D6">
        <w:rPr>
          <w:rFonts w:ascii="Times New Roman" w:eastAsia="Times New Roman" w:hAnsi="Times New Roman" w:cs="Times New Roman"/>
          <w:b/>
          <w:bCs/>
          <w:color w:val="000000"/>
          <w:sz w:val="20"/>
          <w:szCs w:val="20"/>
          <w:shd w:val="clear" w:color="auto" w:fill="FFFFFF"/>
          <w:lang w:val="en-AU"/>
        </w:rPr>
        <w:t xml:space="preserve">b) </w:t>
      </w:r>
      <w:r w:rsidRPr="00D124D6">
        <w:rPr>
          <w:rFonts w:ascii="Times New Roman" w:eastAsia="Times New Roman" w:hAnsi="Times New Roman" w:cs="Times New Roman"/>
          <w:color w:val="000000"/>
          <w:sz w:val="20"/>
          <w:szCs w:val="20"/>
          <w:shd w:val="clear" w:color="auto" w:fill="FFFFFF"/>
          <w:lang w:val="en-AU"/>
        </w:rPr>
        <w:t>1982</w:t>
      </w:r>
    </w:p>
    <w:p w:rsidR="000B3902" w:rsidRPr="00D124D6" w:rsidRDefault="000B3902" w:rsidP="000B390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color w:val="000000"/>
          <w:sz w:val="20"/>
          <w:szCs w:val="20"/>
          <w:shd w:val="clear" w:color="auto" w:fill="FFFFFF"/>
          <w:lang w:val="en-AU"/>
        </w:rPr>
        <w:t>Akhmeta, Birkiani Köyü, Gürcistan</w:t>
      </w:r>
    </w:p>
    <w:p w:rsidR="000B3902" w:rsidRPr="00D124D6" w:rsidRDefault="000B3902" w:rsidP="000B390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bCs/>
          <w:sz w:val="20"/>
          <w:szCs w:val="20"/>
          <w:lang w:val="en-AU" w:eastAsia="tr-TR"/>
        </w:rPr>
        <w:t>a</w:t>
      </w:r>
      <w:r w:rsidRPr="00D124D6">
        <w:rPr>
          <w:rFonts w:ascii="Times New Roman" w:eastAsia="Times New Roman" w:hAnsi="Times New Roman" w:cs="Times New Roman"/>
          <w:b/>
          <w:bCs/>
          <w:color w:val="000000"/>
          <w:sz w:val="20"/>
          <w:szCs w:val="20"/>
          <w:shd w:val="clear" w:color="auto" w:fill="FFFFFF"/>
          <w:lang w:val="en-AU"/>
        </w:rPr>
        <w:t>)</w:t>
      </w:r>
      <w:r w:rsidRPr="00D124D6">
        <w:rPr>
          <w:rFonts w:ascii="Times New Roman" w:eastAsia="Times New Roman" w:hAnsi="Times New Roman" w:cs="Times New Roman"/>
          <w:color w:val="000000"/>
          <w:sz w:val="20"/>
          <w:szCs w:val="20"/>
          <w:shd w:val="clear" w:color="auto" w:fill="FFFFFF"/>
          <w:lang w:val="en-AU"/>
        </w:rPr>
        <w:t> Tarkhan Tayumurazovich Batyrashvili</w:t>
      </w:r>
    </w:p>
    <w:p w:rsidR="000B3902" w:rsidRPr="00D124D6" w:rsidRDefault="000B3902" w:rsidP="000B3902">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b)</w:t>
      </w:r>
      <w:r w:rsidRPr="00D124D6">
        <w:rPr>
          <w:rFonts w:ascii="Times New Roman" w:eastAsia="Times New Roman" w:hAnsi="Times New Roman" w:cs="Times New Roman"/>
          <w:sz w:val="20"/>
          <w:szCs w:val="20"/>
          <w:lang w:val="en-AU" w:eastAsia="tr-TR"/>
        </w:rPr>
        <w:t> </w:t>
      </w:r>
      <w:r w:rsidRPr="00D124D6">
        <w:rPr>
          <w:rFonts w:ascii="Times New Roman" w:eastAsia="Times New Roman" w:hAnsi="Times New Roman" w:cs="Times New Roman"/>
          <w:color w:val="000000"/>
          <w:sz w:val="20"/>
          <w:szCs w:val="20"/>
          <w:shd w:val="clear" w:color="auto" w:fill="FFFFFF"/>
          <w:lang w:val="en-AU"/>
        </w:rPr>
        <w:t>Tarkhan Batirashvili</w:t>
      </w:r>
    </w:p>
    <w:p w:rsidR="000B3902" w:rsidRPr="00D124D6" w:rsidRDefault="000B3902" w:rsidP="000B3902">
      <w:pPr>
        <w:spacing w:after="0" w:line="240" w:lineRule="auto"/>
        <w:ind w:left="4248" w:firstLine="708"/>
        <w:rPr>
          <w:rFonts w:ascii="Times New Roman" w:eastAsia="Times New Roman" w:hAnsi="Times New Roman" w:cs="Times New Roman"/>
          <w:color w:val="000000"/>
          <w:sz w:val="20"/>
          <w:szCs w:val="20"/>
          <w:shd w:val="clear" w:color="auto" w:fill="FFFFFF"/>
          <w:lang w:val="en-AU"/>
        </w:rPr>
      </w:pPr>
      <w:r w:rsidRPr="00D124D6">
        <w:rPr>
          <w:rFonts w:ascii="Times New Roman" w:eastAsia="Times New Roman" w:hAnsi="Times New Roman" w:cs="Times New Roman"/>
          <w:b/>
          <w:bCs/>
          <w:sz w:val="20"/>
          <w:szCs w:val="20"/>
          <w:lang w:val="en-AU" w:eastAsia="tr-TR"/>
        </w:rPr>
        <w:t>c)</w:t>
      </w: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color w:val="000000"/>
          <w:sz w:val="20"/>
          <w:szCs w:val="20"/>
          <w:shd w:val="clear" w:color="auto" w:fill="FFFFFF"/>
          <w:lang w:val="en-AU"/>
        </w:rPr>
        <w:t>Omar Shishani</w:t>
      </w:r>
    </w:p>
    <w:p w:rsidR="000B3902" w:rsidRPr="00D124D6" w:rsidRDefault="000B3902" w:rsidP="000B3902">
      <w:pPr>
        <w:spacing w:after="0" w:line="240" w:lineRule="auto"/>
        <w:ind w:left="4248" w:firstLine="708"/>
        <w:rPr>
          <w:rFonts w:ascii="Times New Roman" w:eastAsia="Times New Roman" w:hAnsi="Times New Roman" w:cs="Times New Roman"/>
          <w:color w:val="000000"/>
          <w:sz w:val="20"/>
          <w:szCs w:val="20"/>
          <w:shd w:val="clear" w:color="auto" w:fill="FFFFFF"/>
          <w:lang w:val="en-AU"/>
        </w:rPr>
      </w:pPr>
      <w:r w:rsidRPr="00D124D6">
        <w:rPr>
          <w:rFonts w:ascii="Times New Roman" w:eastAsia="Times New Roman" w:hAnsi="Times New Roman" w:cs="Times New Roman"/>
          <w:b/>
          <w:bCs/>
          <w:sz w:val="20"/>
          <w:szCs w:val="20"/>
          <w:lang w:val="en-AU" w:eastAsia="tr-TR"/>
        </w:rPr>
        <w:t xml:space="preserve">d) </w:t>
      </w:r>
      <w:r w:rsidRPr="00D124D6">
        <w:rPr>
          <w:rFonts w:ascii="Times New Roman" w:eastAsia="Times New Roman" w:hAnsi="Times New Roman" w:cs="Times New Roman"/>
          <w:color w:val="000000"/>
          <w:sz w:val="20"/>
          <w:szCs w:val="20"/>
          <w:shd w:val="clear" w:color="auto" w:fill="FFFFFF"/>
          <w:lang w:val="en-AU"/>
        </w:rPr>
        <w:t>Umar Shishani</w:t>
      </w:r>
    </w:p>
    <w:p w:rsidR="000B3902" w:rsidRPr="00D124D6" w:rsidRDefault="000B3902" w:rsidP="000B3902">
      <w:pPr>
        <w:spacing w:after="0" w:line="240" w:lineRule="auto"/>
        <w:ind w:left="4248" w:firstLine="708"/>
        <w:rPr>
          <w:rFonts w:ascii="Times New Roman" w:eastAsia="Times New Roman" w:hAnsi="Times New Roman" w:cs="Times New Roman"/>
          <w:color w:val="000000"/>
          <w:sz w:val="20"/>
          <w:szCs w:val="20"/>
          <w:shd w:val="clear" w:color="auto" w:fill="FFFFFF"/>
          <w:lang w:val="en-AU"/>
        </w:rPr>
      </w:pPr>
      <w:r w:rsidRPr="00D124D6">
        <w:rPr>
          <w:rFonts w:ascii="Times New Roman" w:eastAsia="Times New Roman" w:hAnsi="Times New Roman" w:cs="Times New Roman"/>
          <w:b/>
          <w:bCs/>
          <w:color w:val="000000"/>
          <w:sz w:val="20"/>
          <w:szCs w:val="20"/>
          <w:shd w:val="clear" w:color="auto" w:fill="FFFFFF"/>
          <w:lang w:val="en-AU"/>
        </w:rPr>
        <w:t>e)</w:t>
      </w:r>
      <w:r w:rsidRPr="00D124D6">
        <w:rPr>
          <w:rFonts w:ascii="Times New Roman" w:eastAsia="Times New Roman" w:hAnsi="Times New Roman" w:cs="Times New Roman"/>
          <w:color w:val="000000"/>
          <w:sz w:val="20"/>
          <w:szCs w:val="20"/>
          <w:shd w:val="clear" w:color="auto" w:fill="FFFFFF"/>
          <w:lang w:val="en-AU"/>
        </w:rPr>
        <w:t> Abu Umar al-Shishani</w:t>
      </w:r>
    </w:p>
    <w:p w:rsidR="000B3902" w:rsidRPr="00D124D6" w:rsidRDefault="000B3902" w:rsidP="000B3902">
      <w:pPr>
        <w:spacing w:after="0" w:line="240" w:lineRule="auto"/>
        <w:ind w:left="4248" w:firstLine="708"/>
        <w:rPr>
          <w:rFonts w:ascii="Times New Roman" w:eastAsia="Times New Roman" w:hAnsi="Times New Roman" w:cs="Times New Roman"/>
          <w:color w:val="000000"/>
          <w:sz w:val="20"/>
          <w:szCs w:val="20"/>
          <w:shd w:val="clear" w:color="auto" w:fill="FFFFFF"/>
          <w:lang w:val="en-AU"/>
        </w:rPr>
      </w:pPr>
      <w:r w:rsidRPr="00D124D6">
        <w:rPr>
          <w:rFonts w:ascii="Times New Roman" w:eastAsia="Times New Roman" w:hAnsi="Times New Roman" w:cs="Times New Roman"/>
          <w:b/>
          <w:color w:val="000000"/>
          <w:sz w:val="20"/>
          <w:szCs w:val="20"/>
          <w:shd w:val="clear" w:color="auto" w:fill="FFFFFF"/>
          <w:lang w:val="en-AU"/>
        </w:rPr>
        <w:t>f</w:t>
      </w:r>
      <w:r w:rsidRPr="00D124D6">
        <w:rPr>
          <w:rFonts w:ascii="Times New Roman" w:eastAsia="Times New Roman" w:hAnsi="Times New Roman" w:cs="Times New Roman"/>
          <w:b/>
          <w:bCs/>
          <w:color w:val="000000"/>
          <w:sz w:val="20"/>
          <w:szCs w:val="20"/>
          <w:shd w:val="clear" w:color="auto" w:fill="FFFFFF"/>
          <w:lang w:val="en-AU"/>
        </w:rPr>
        <w:t>)</w:t>
      </w:r>
      <w:r w:rsidRPr="00D124D6">
        <w:rPr>
          <w:rFonts w:ascii="Times New Roman" w:eastAsia="Times New Roman" w:hAnsi="Times New Roman" w:cs="Times New Roman"/>
          <w:color w:val="000000"/>
          <w:sz w:val="20"/>
          <w:szCs w:val="20"/>
          <w:shd w:val="clear" w:color="auto" w:fill="FFFFFF"/>
          <w:lang w:val="en-AU"/>
        </w:rPr>
        <w:t> Omar al-Shishani</w:t>
      </w:r>
    </w:p>
    <w:p w:rsidR="000B3902" w:rsidRPr="00D124D6" w:rsidRDefault="000B3902" w:rsidP="000B3902">
      <w:pPr>
        <w:spacing w:after="0" w:line="240" w:lineRule="auto"/>
        <w:ind w:left="4248" w:firstLine="708"/>
        <w:rPr>
          <w:rFonts w:ascii="Times New Roman" w:eastAsia="Times New Roman" w:hAnsi="Times New Roman" w:cs="Times New Roman"/>
          <w:color w:val="000000"/>
          <w:sz w:val="20"/>
          <w:szCs w:val="20"/>
          <w:shd w:val="clear" w:color="auto" w:fill="FFFFFF"/>
          <w:lang w:val="en-AU"/>
        </w:rPr>
      </w:pPr>
      <w:r w:rsidRPr="00D124D6">
        <w:rPr>
          <w:rFonts w:ascii="Times New Roman" w:eastAsia="Times New Roman" w:hAnsi="Times New Roman" w:cs="Times New Roman"/>
          <w:b/>
          <w:bCs/>
          <w:color w:val="000000"/>
          <w:sz w:val="20"/>
          <w:szCs w:val="20"/>
          <w:shd w:val="clear" w:color="auto" w:fill="FFFFFF"/>
          <w:lang w:val="en-AU"/>
        </w:rPr>
        <w:t>g)</w:t>
      </w:r>
      <w:r w:rsidRPr="00D124D6">
        <w:rPr>
          <w:rFonts w:ascii="Times New Roman" w:eastAsia="Times New Roman" w:hAnsi="Times New Roman" w:cs="Times New Roman"/>
          <w:color w:val="000000"/>
          <w:sz w:val="20"/>
          <w:szCs w:val="20"/>
          <w:shd w:val="clear" w:color="auto" w:fill="FFFFFF"/>
          <w:lang w:val="en-AU"/>
        </w:rPr>
        <w:t> Chechen Omar</w:t>
      </w:r>
    </w:p>
    <w:p w:rsidR="000B3902" w:rsidRPr="00D124D6" w:rsidRDefault="000B3902" w:rsidP="000B3902">
      <w:pPr>
        <w:spacing w:after="0" w:line="240" w:lineRule="auto"/>
        <w:ind w:left="4248" w:firstLine="708"/>
        <w:rPr>
          <w:rFonts w:ascii="Times New Roman" w:eastAsia="Times New Roman" w:hAnsi="Times New Roman" w:cs="Times New Roman"/>
          <w:color w:val="000000"/>
          <w:sz w:val="20"/>
          <w:szCs w:val="20"/>
          <w:shd w:val="clear" w:color="auto" w:fill="FFFFFF"/>
          <w:lang w:val="en-AU"/>
        </w:rPr>
      </w:pPr>
      <w:r w:rsidRPr="00D124D6">
        <w:rPr>
          <w:rFonts w:ascii="Times New Roman" w:eastAsia="Times New Roman" w:hAnsi="Times New Roman" w:cs="Times New Roman"/>
          <w:b/>
          <w:color w:val="000000"/>
          <w:sz w:val="20"/>
          <w:szCs w:val="20"/>
          <w:shd w:val="clear" w:color="auto" w:fill="FFFFFF"/>
          <w:lang w:val="en-AU"/>
        </w:rPr>
        <w:t>h</w:t>
      </w:r>
      <w:r w:rsidRPr="00D124D6">
        <w:rPr>
          <w:rFonts w:ascii="Times New Roman" w:eastAsia="Times New Roman" w:hAnsi="Times New Roman" w:cs="Times New Roman"/>
          <w:b/>
          <w:bCs/>
          <w:color w:val="000000"/>
          <w:sz w:val="20"/>
          <w:szCs w:val="20"/>
          <w:shd w:val="clear" w:color="auto" w:fill="FFFFFF"/>
          <w:lang w:val="en-AU"/>
        </w:rPr>
        <w:t>)</w:t>
      </w:r>
      <w:r w:rsidRPr="00D124D6">
        <w:rPr>
          <w:rFonts w:ascii="Times New Roman" w:eastAsia="Times New Roman" w:hAnsi="Times New Roman" w:cs="Times New Roman"/>
          <w:color w:val="000000"/>
          <w:sz w:val="20"/>
          <w:szCs w:val="20"/>
          <w:shd w:val="clear" w:color="auto" w:fill="FFFFFF"/>
          <w:lang w:val="en-AU"/>
        </w:rPr>
        <w:t xml:space="preserve"> Omar the Chechen</w:t>
      </w:r>
    </w:p>
    <w:p w:rsidR="000B3902" w:rsidRPr="00D124D6" w:rsidRDefault="000B3902" w:rsidP="000B3902">
      <w:pPr>
        <w:spacing w:after="0" w:line="240" w:lineRule="auto"/>
        <w:ind w:left="4248" w:firstLine="708"/>
        <w:rPr>
          <w:rFonts w:ascii="Times New Roman" w:eastAsia="Times New Roman" w:hAnsi="Times New Roman" w:cs="Times New Roman"/>
          <w:bCs/>
          <w:color w:val="000000"/>
          <w:sz w:val="20"/>
          <w:szCs w:val="20"/>
          <w:shd w:val="clear" w:color="auto" w:fill="FFFFFF"/>
          <w:lang w:val="en-AU"/>
        </w:rPr>
      </w:pPr>
      <w:r w:rsidRPr="00D124D6">
        <w:rPr>
          <w:rFonts w:ascii="Times New Roman" w:eastAsia="Times New Roman" w:hAnsi="Times New Roman" w:cs="Times New Roman"/>
          <w:b/>
          <w:color w:val="000000"/>
          <w:sz w:val="20"/>
          <w:szCs w:val="20"/>
          <w:shd w:val="clear" w:color="auto" w:fill="FFFFFF"/>
          <w:lang w:val="en-AU"/>
        </w:rPr>
        <w:t xml:space="preserve"> i) </w:t>
      </w:r>
      <w:r w:rsidRPr="00D124D6">
        <w:rPr>
          <w:rFonts w:ascii="Times New Roman" w:eastAsia="Times New Roman" w:hAnsi="Times New Roman" w:cs="Times New Roman"/>
          <w:bCs/>
          <w:color w:val="000000"/>
          <w:sz w:val="20"/>
          <w:szCs w:val="20"/>
          <w:shd w:val="clear" w:color="auto" w:fill="FFFFFF"/>
          <w:lang w:val="en-AU"/>
        </w:rPr>
        <w:t>Omer the Chechen</w:t>
      </w:r>
    </w:p>
    <w:p w:rsidR="000B3902" w:rsidRPr="00D124D6" w:rsidRDefault="000B3902" w:rsidP="000B3902">
      <w:pPr>
        <w:spacing w:after="0" w:line="240" w:lineRule="auto"/>
        <w:ind w:left="4248" w:firstLine="708"/>
        <w:rPr>
          <w:rFonts w:ascii="Times New Roman" w:eastAsia="Times New Roman" w:hAnsi="Times New Roman" w:cs="Times New Roman"/>
          <w:bCs/>
          <w:color w:val="000000"/>
          <w:sz w:val="20"/>
          <w:szCs w:val="20"/>
          <w:shd w:val="clear" w:color="auto" w:fill="FFFFFF"/>
          <w:lang w:val="en-AU"/>
        </w:rPr>
      </w:pPr>
      <w:r w:rsidRPr="00D124D6">
        <w:rPr>
          <w:rFonts w:ascii="Times New Roman" w:eastAsia="Times New Roman" w:hAnsi="Times New Roman" w:cs="Times New Roman"/>
          <w:b/>
          <w:color w:val="000000"/>
          <w:sz w:val="20"/>
          <w:szCs w:val="20"/>
          <w:shd w:val="clear" w:color="auto" w:fill="FFFFFF"/>
          <w:lang w:val="en-AU"/>
        </w:rPr>
        <w:t xml:space="preserve">j) </w:t>
      </w:r>
      <w:r w:rsidRPr="00D124D6">
        <w:rPr>
          <w:rFonts w:ascii="Times New Roman" w:eastAsia="Times New Roman" w:hAnsi="Times New Roman" w:cs="Times New Roman"/>
          <w:bCs/>
          <w:color w:val="000000"/>
          <w:sz w:val="20"/>
          <w:szCs w:val="20"/>
          <w:shd w:val="clear" w:color="auto" w:fill="FFFFFF"/>
          <w:lang w:val="en-AU"/>
        </w:rPr>
        <w:t>Umar the Chechen</w:t>
      </w:r>
    </w:p>
    <w:p w:rsidR="000B3902" w:rsidRPr="00D124D6" w:rsidRDefault="000B3902" w:rsidP="000B3902">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color w:val="000000"/>
          <w:sz w:val="20"/>
          <w:szCs w:val="20"/>
          <w:shd w:val="clear" w:color="auto" w:fill="FFFFFF"/>
          <w:lang w:val="en-AU"/>
        </w:rPr>
        <w:t xml:space="preserve">k) </w:t>
      </w:r>
      <w:r w:rsidRPr="00D124D6">
        <w:rPr>
          <w:rFonts w:ascii="Times New Roman" w:eastAsia="Times New Roman" w:hAnsi="Times New Roman" w:cs="Times New Roman"/>
          <w:bCs/>
          <w:color w:val="000000"/>
          <w:sz w:val="20"/>
          <w:szCs w:val="20"/>
          <w:shd w:val="clear" w:color="auto" w:fill="FFFFFF"/>
          <w:lang w:val="en-AU"/>
        </w:rPr>
        <w:t>Abu Umar</w:t>
      </w:r>
    </w:p>
    <w:p w:rsidR="000B3902" w:rsidRPr="00D124D6" w:rsidRDefault="000B3902" w:rsidP="000B3902">
      <w:pPr>
        <w:spacing w:after="0" w:line="240" w:lineRule="auto"/>
        <w:ind w:left="4248" w:firstLine="708"/>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 xml:space="preserve">l) </w:t>
      </w:r>
      <w:r w:rsidRPr="00D124D6">
        <w:rPr>
          <w:rFonts w:ascii="Times New Roman" w:eastAsia="Times New Roman" w:hAnsi="Times New Roman" w:cs="Times New Roman"/>
          <w:sz w:val="20"/>
          <w:szCs w:val="20"/>
          <w:lang w:val="en-AU" w:eastAsia="tr-TR"/>
        </w:rPr>
        <w:t>Abu Hudhayfah</w:t>
      </w:r>
    </w:p>
    <w:p w:rsidR="000B3902" w:rsidRPr="00D124D6" w:rsidRDefault="000B3902" w:rsidP="000B390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00236603"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w:t>
      </w:r>
      <w:r w:rsidRPr="00D124D6">
        <w:rPr>
          <w:rFonts w:ascii="Times New Roman" w:eastAsia="Times New Roman" w:hAnsi="Times New Roman" w:cs="Times New Roman"/>
          <w:sz w:val="20"/>
          <w:szCs w:val="20"/>
          <w:lang w:val="en-AU" w:eastAsia="tr-TR"/>
        </w:rPr>
        <w:t> Gürcistan  </w:t>
      </w:r>
    </w:p>
    <w:p w:rsidR="000B3902" w:rsidRPr="00D124D6" w:rsidRDefault="000B3902" w:rsidP="000B3902">
      <w:pPr>
        <w:spacing w:after="0" w:line="240" w:lineRule="auto"/>
        <w:ind w:left="4253" w:hanging="4253"/>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Gürcistan pasaport numarası 09AL14455, geçerlilik tarihi 26 Haziran 2019</w:t>
      </w:r>
    </w:p>
    <w:p w:rsidR="000B3902" w:rsidRPr="00D124D6" w:rsidRDefault="000B3902" w:rsidP="000B390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00236603"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w:t>
      </w:r>
      <w:r w:rsidRPr="00D124D6">
        <w:rPr>
          <w:rFonts w:ascii="Times New Roman" w:eastAsia="Times New Roman" w:hAnsi="Times New Roman" w:cs="Times New Roman"/>
          <w:sz w:val="20"/>
          <w:szCs w:val="20"/>
          <w:lang w:val="en-AU" w:eastAsia="tr-TR"/>
        </w:rPr>
        <w:t> Gürcistan ulusal kimlik numarası 08001007864 </w:t>
      </w:r>
    </w:p>
    <w:p w:rsidR="000B3902" w:rsidRPr="00D124D6" w:rsidRDefault="000B3902" w:rsidP="000B3902">
      <w:pPr>
        <w:spacing w:after="0" w:line="240" w:lineRule="auto"/>
        <w:ind w:left="4245" w:hanging="4245"/>
        <w:rPr>
          <w:rFonts w:ascii="Times New Roman" w:hAnsi="Times New Roman" w:cs="Times New Roman"/>
          <w:color w:val="000000"/>
          <w:sz w:val="20"/>
          <w:szCs w:val="20"/>
          <w:lang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bCs/>
          <w:sz w:val="20"/>
          <w:szCs w:val="20"/>
          <w:lang w:val="en-AU" w:eastAsia="tr-TR"/>
        </w:rPr>
        <w:t>Suriye Arap Cumhuriyeti (Aralık 2014 itibariyle yerleşik)</w:t>
      </w:r>
    </w:p>
    <w:p w:rsidR="00313F50" w:rsidRPr="00D124D6" w:rsidRDefault="000B3902" w:rsidP="00313F50">
      <w:pPr>
        <w:spacing w:after="0"/>
        <w:ind w:left="4245" w:hanging="4245"/>
        <w:rPr>
          <w:rFonts w:asciiTheme="majorBidi" w:eastAsia="Times New Roman" w:hAnsiTheme="majorBidi" w:cstheme="majorBidi"/>
          <w:sz w:val="20"/>
          <w:szCs w:val="20"/>
          <w:lang w:eastAsia="tr-TR"/>
        </w:rPr>
      </w:pPr>
      <w:r w:rsidRPr="00D124D6">
        <w:rPr>
          <w:rFonts w:ascii="Times New Roman" w:hAnsi="Times New Roman" w:cs="Times New Roman"/>
          <w:b/>
          <w:bCs/>
          <w:sz w:val="20"/>
          <w:szCs w:val="20"/>
          <w:lang w:eastAsia="tr-TR"/>
        </w:rPr>
        <w:t>Diğer Bilgiler</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color w:val="000000"/>
          <w:sz w:val="20"/>
          <w:szCs w:val="20"/>
          <w:lang w:eastAsia="tr-TR"/>
        </w:rPr>
        <w:t xml:space="preserve"> 2014 yılı ortalarından bu yana Suriye’de üst düzey askeri komutan ve Irak El-Kaidesi (AQI) (QE.J.115.04) olarak listelenen IŞİD’in şura konseyi üyesidir. Yaklaşık 1000 yabancı savaşçıya </w:t>
      </w:r>
      <w:r w:rsidRPr="00D124D6">
        <w:rPr>
          <w:rFonts w:ascii="Times New Roman" w:hAnsi="Times New Roman" w:cs="Times New Roman"/>
          <w:color w:val="000000"/>
          <w:sz w:val="20"/>
          <w:szCs w:val="20"/>
          <w:lang w:eastAsia="tr-TR"/>
        </w:rPr>
        <w:lastRenderedPageBreak/>
        <w:t>IŞİD adına liderlik yapmış ve Suriye’nin kuzeyinde çok sayıda saldırı gerçekleştirmiştir.</w:t>
      </w:r>
      <w:r w:rsidR="00130FC0" w:rsidRPr="00D124D6">
        <w:rPr>
          <w:rFonts w:ascii="Times New Roman" w:hAnsi="Times New Roman" w:cs="Times New Roman"/>
          <w:color w:val="000000"/>
          <w:sz w:val="20"/>
          <w:szCs w:val="20"/>
          <w:lang w:eastAsia="tr-TR"/>
        </w:rPr>
        <w:t xml:space="preserve"> </w:t>
      </w:r>
      <w:r w:rsidR="00313F50"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0B3902" w:rsidRPr="00D124D6" w:rsidRDefault="000B3902" w:rsidP="000B3902">
      <w:pPr>
        <w:spacing w:after="0" w:line="240" w:lineRule="auto"/>
        <w:ind w:left="4245" w:hanging="4245"/>
        <w:rPr>
          <w:rFonts w:ascii="Times New Roman" w:hAnsi="Times New Roman" w:cs="Times New Roman"/>
          <w:color w:val="000000"/>
          <w:sz w:val="20"/>
          <w:szCs w:val="20"/>
          <w:lang w:eastAsia="tr-TR"/>
        </w:rPr>
      </w:pPr>
    </w:p>
    <w:p w:rsidR="000B3902" w:rsidRPr="00D124D6" w:rsidRDefault="000B3902" w:rsidP="000B3902">
      <w:pPr>
        <w:spacing w:after="0" w:line="240" w:lineRule="auto"/>
        <w:ind w:left="4245" w:hanging="4245"/>
        <w:rPr>
          <w:rFonts w:ascii="Times New Roman" w:hAnsi="Times New Roman" w:cs="Times New Roman"/>
          <w:color w:val="000000"/>
          <w:sz w:val="20"/>
          <w:szCs w:val="20"/>
          <w:lang w:eastAsia="tr-TR"/>
        </w:rPr>
      </w:pPr>
    </w:p>
    <w:p w:rsidR="00EF1C1D" w:rsidRPr="00D124D6" w:rsidRDefault="00EF1C1D" w:rsidP="004A76E3">
      <w:pPr>
        <w:pStyle w:val="ListeParagraf"/>
        <w:numPr>
          <w:ilvl w:val="0"/>
          <w:numId w:val="4"/>
        </w:numPr>
        <w:spacing w:after="0"/>
        <w:ind w:left="0"/>
        <w:jc w:val="both"/>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Adı Soyadı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sz w:val="20"/>
          <w:szCs w:val="20"/>
          <w:lang w:eastAsia="tr-TR"/>
        </w:rPr>
        <w:t xml:space="preserve">1: </w:t>
      </w:r>
      <w:r w:rsidRPr="00D124D6">
        <w:rPr>
          <w:rFonts w:ascii="Times New Roman" w:hAnsi="Times New Roman" w:cs="Times New Roman"/>
          <w:sz w:val="20"/>
          <w:szCs w:val="20"/>
        </w:rPr>
        <w:t xml:space="preserve">ANGGA </w:t>
      </w:r>
      <w:r w:rsidRPr="00D124D6">
        <w:rPr>
          <w:rFonts w:ascii="Times New Roman" w:hAnsi="Times New Roman" w:cs="Times New Roman"/>
          <w:sz w:val="20"/>
          <w:szCs w:val="20"/>
          <w:lang w:eastAsia="tr-TR"/>
        </w:rPr>
        <w:t>2: DIMAS 3: PERSHADA 4: -</w:t>
      </w:r>
    </w:p>
    <w:p w:rsidR="00EF1C1D" w:rsidRPr="00D124D6" w:rsidRDefault="00EF1C1D" w:rsidP="00EF1C1D">
      <w:pPr>
        <w:spacing w:after="0"/>
        <w:ind w:left="4245" w:hanging="4245"/>
        <w:jc w:val="both"/>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Unvanı</w:t>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Genel Sekreter ( 2014 yılı ortaları itibariyle)</w:t>
      </w:r>
    </w:p>
    <w:p w:rsidR="00EF1C1D" w:rsidRPr="00D124D6" w:rsidRDefault="00EF1C1D" w:rsidP="00EF1C1D">
      <w:pPr>
        <w:spacing w:after="0"/>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Görevi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 </w:t>
      </w:r>
    </w:p>
    <w:p w:rsidR="00EF1C1D" w:rsidRPr="00D124D6" w:rsidRDefault="00EF1C1D" w:rsidP="00EF1C1D">
      <w:pPr>
        <w:spacing w:after="0"/>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Doğum Tarihi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sz w:val="20"/>
          <w:szCs w:val="20"/>
          <w:lang w:eastAsia="tr-TR"/>
        </w:rPr>
        <w:t>04 Mart 1985</w:t>
      </w:r>
    </w:p>
    <w:p w:rsidR="00EF1C1D" w:rsidRPr="00D124D6" w:rsidRDefault="00EF1C1D" w:rsidP="00EF1C1D">
      <w:pPr>
        <w:spacing w:after="0"/>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Doğum Yeri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color w:val="000000"/>
          <w:sz w:val="20"/>
          <w:szCs w:val="20"/>
          <w:shd w:val="clear" w:color="auto" w:fill="FFFFFF"/>
        </w:rPr>
        <w:t>Jakarta, Endonezya</w:t>
      </w:r>
    </w:p>
    <w:p w:rsidR="00EF1C1D" w:rsidRPr="00D124D6" w:rsidRDefault="00EF1C1D" w:rsidP="00EF1C1D">
      <w:pPr>
        <w:spacing w:after="0"/>
        <w:ind w:left="4245" w:hanging="4245"/>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Kullandığı veya Bilinen Diğer Adları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w:t>
      </w:r>
      <w:r w:rsidRPr="00D124D6">
        <w:rPr>
          <w:rFonts w:ascii="Times New Roman" w:hAnsi="Times New Roman" w:cs="Times New Roman"/>
          <w:sz w:val="20"/>
          <w:szCs w:val="20"/>
          <w:lang w:eastAsia="tr-TR"/>
        </w:rPr>
        <w:tab/>
      </w:r>
      <w:r w:rsidRPr="00D124D6">
        <w:rPr>
          <w:rFonts w:ascii="Times New Roman" w:hAnsi="Times New Roman" w:cs="Times New Roman"/>
          <w:b/>
          <w:bCs/>
          <w:sz w:val="20"/>
          <w:szCs w:val="20"/>
          <w:lang w:eastAsia="tr-TR"/>
        </w:rPr>
        <w:t xml:space="preserve">a) </w:t>
      </w:r>
      <w:r w:rsidRPr="00D124D6">
        <w:rPr>
          <w:rFonts w:ascii="Times New Roman" w:hAnsi="Times New Roman" w:cs="Times New Roman"/>
          <w:sz w:val="20"/>
          <w:szCs w:val="20"/>
          <w:lang w:eastAsia="tr-TR"/>
        </w:rPr>
        <w:t xml:space="preserve">Angga Dimas Persada, 4 Mart 1985 Jakarta, Endonezya doğumlu </w:t>
      </w:r>
    </w:p>
    <w:p w:rsidR="00EF1C1D" w:rsidRPr="00D124D6" w:rsidRDefault="00EF1C1D" w:rsidP="00EF1C1D">
      <w:pPr>
        <w:spacing w:after="0"/>
        <w:ind w:left="4248" w:firstLine="708"/>
        <w:rPr>
          <w:rFonts w:ascii="Times New Roman" w:hAnsi="Times New Roman" w:cs="Times New Roman"/>
          <w:b/>
          <w:bCs/>
          <w:sz w:val="20"/>
          <w:szCs w:val="20"/>
          <w:lang w:eastAsia="tr-TR"/>
        </w:rPr>
      </w:pPr>
      <w:r w:rsidRPr="00D124D6">
        <w:rPr>
          <w:rFonts w:ascii="Times New Roman" w:hAnsi="Times New Roman" w:cs="Times New Roman"/>
          <w:b/>
          <w:bCs/>
          <w:sz w:val="20"/>
          <w:szCs w:val="20"/>
          <w:lang w:eastAsia="tr-TR"/>
        </w:rPr>
        <w:t xml:space="preserve">b) </w:t>
      </w:r>
      <w:r w:rsidRPr="00D124D6">
        <w:rPr>
          <w:rFonts w:ascii="Times New Roman" w:hAnsi="Times New Roman" w:cs="Times New Roman"/>
          <w:sz w:val="20"/>
          <w:szCs w:val="20"/>
          <w:lang w:eastAsia="tr-TR"/>
        </w:rPr>
        <w:t>Angga Dimas Persadha, , 4 Mart 1985 Jakarta, Endonezya doğumlu</w:t>
      </w:r>
    </w:p>
    <w:p w:rsidR="00EF1C1D" w:rsidRPr="00D124D6" w:rsidRDefault="00EF1C1D" w:rsidP="00EF1C1D">
      <w:pPr>
        <w:spacing w:after="0"/>
        <w:ind w:left="4248" w:firstLine="708"/>
        <w:rPr>
          <w:rFonts w:ascii="Times New Roman" w:hAnsi="Times New Roman" w:cs="Times New Roman"/>
          <w:b/>
          <w:bCs/>
          <w:sz w:val="20"/>
          <w:szCs w:val="20"/>
          <w:lang w:eastAsia="tr-TR"/>
        </w:rPr>
      </w:pPr>
      <w:r w:rsidRPr="00D124D6">
        <w:rPr>
          <w:rFonts w:ascii="Times New Roman" w:hAnsi="Times New Roman" w:cs="Times New Roman"/>
          <w:b/>
          <w:bCs/>
          <w:sz w:val="20"/>
          <w:szCs w:val="20"/>
          <w:lang w:eastAsia="tr-TR"/>
        </w:rPr>
        <w:t xml:space="preserve">c) </w:t>
      </w:r>
      <w:r w:rsidRPr="00D124D6">
        <w:rPr>
          <w:rFonts w:ascii="Times New Roman" w:hAnsi="Times New Roman" w:cs="Times New Roman"/>
          <w:sz w:val="20"/>
          <w:szCs w:val="20"/>
          <w:lang w:eastAsia="tr-TR"/>
        </w:rPr>
        <w:t>Angga Dimas Prasondha, , 4 Mart 1985 Jakarta, Endonezya doğumlu</w:t>
      </w:r>
    </w:p>
    <w:p w:rsidR="00EF1C1D" w:rsidRPr="00D124D6" w:rsidRDefault="00EF1C1D" w:rsidP="00EF1C1D">
      <w:pPr>
        <w:spacing w:after="0"/>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Uyruğu</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Endonezya  </w:t>
      </w:r>
    </w:p>
    <w:p w:rsidR="00EF1C1D" w:rsidRPr="00D124D6" w:rsidRDefault="00EF1C1D" w:rsidP="00EF1C1D">
      <w:pPr>
        <w:spacing w:after="0"/>
        <w:ind w:left="4248" w:hanging="4245"/>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Pasaport Numarası</w:t>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xml:space="preserve">  Endonezya  pasaport numarası W344982 (4 Mart 1985 Jakarta, Endonezya doğumlu Angga Dimas Peshada adına düzenlenmiştir.)  </w:t>
      </w:r>
    </w:p>
    <w:p w:rsidR="00EF1C1D" w:rsidRPr="00D124D6" w:rsidRDefault="00EF1C1D" w:rsidP="00EF1C1D">
      <w:pPr>
        <w:spacing w:after="0"/>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Ulusal Kimlik Numarası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w:t>
      </w:r>
    </w:p>
    <w:p w:rsidR="00EF1C1D" w:rsidRPr="00D124D6" w:rsidRDefault="00EF1C1D" w:rsidP="00EF1C1D">
      <w:pPr>
        <w:spacing w:after="0"/>
        <w:rPr>
          <w:rFonts w:ascii="Times New Roman" w:hAnsi="Times New Roman" w:cs="Times New Roman"/>
          <w:bCs/>
          <w:sz w:val="20"/>
          <w:szCs w:val="20"/>
          <w:lang w:eastAsia="tr-TR"/>
        </w:rPr>
      </w:pPr>
      <w:r w:rsidRPr="00D124D6">
        <w:rPr>
          <w:rFonts w:ascii="Times New Roman" w:hAnsi="Times New Roman" w:cs="Times New Roman"/>
          <w:b/>
          <w:bCs/>
          <w:sz w:val="20"/>
          <w:szCs w:val="20"/>
          <w:lang w:eastAsia="tr-TR"/>
        </w:rPr>
        <w:t>Adres</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bCs/>
          <w:sz w:val="20"/>
          <w:szCs w:val="20"/>
          <w:lang w:eastAsia="tr-TR"/>
        </w:rPr>
        <w:t>-</w:t>
      </w:r>
    </w:p>
    <w:p w:rsidR="00313F50" w:rsidRPr="00D124D6" w:rsidRDefault="00EF1C1D" w:rsidP="00313F50">
      <w:pPr>
        <w:spacing w:after="0"/>
        <w:ind w:left="4245" w:hanging="4245"/>
        <w:rPr>
          <w:rFonts w:asciiTheme="majorBidi" w:eastAsia="Times New Roman" w:hAnsiTheme="majorBidi" w:cstheme="majorBidi"/>
          <w:sz w:val="20"/>
          <w:szCs w:val="20"/>
          <w:lang w:eastAsia="tr-TR"/>
        </w:rPr>
      </w:pPr>
      <w:r w:rsidRPr="00D124D6">
        <w:rPr>
          <w:rFonts w:ascii="Times New Roman" w:hAnsi="Times New Roman" w:cs="Times New Roman"/>
          <w:b/>
          <w:sz w:val="20"/>
          <w:szCs w:val="20"/>
          <w:lang w:eastAsia="tr-TR"/>
        </w:rPr>
        <w:t>Diğer Bilgiler</w:t>
      </w:r>
      <w:r w:rsidRPr="00D124D6">
        <w:rPr>
          <w:rFonts w:ascii="Times New Roman" w:hAnsi="Times New Roman" w:cs="Times New Roman"/>
          <w:b/>
          <w:sz w:val="20"/>
          <w:szCs w:val="20"/>
          <w:lang w:eastAsia="tr-TR"/>
        </w:rPr>
        <w:tab/>
      </w:r>
      <w:r w:rsidRPr="00D124D6">
        <w:rPr>
          <w:rFonts w:ascii="Times New Roman" w:hAnsi="Times New Roman" w:cs="Times New Roman"/>
          <w:b/>
          <w:sz w:val="20"/>
          <w:szCs w:val="20"/>
          <w:lang w:eastAsia="tr-TR"/>
        </w:rPr>
        <w:tab/>
      </w:r>
      <w:r w:rsidRPr="00D124D6">
        <w:rPr>
          <w:rFonts w:ascii="Times New Roman" w:hAnsi="Times New Roman" w:cs="Times New Roman"/>
          <w:bCs/>
          <w:sz w:val="20"/>
          <w:szCs w:val="20"/>
          <w:lang w:eastAsia="tr-TR"/>
        </w:rPr>
        <w:t>: Jemaah Islamiyah üyesi  (QDe.092) ve Endonezya Hilal Ahmar Topluluğu lideridir. (HASI) (QDe.147).</w:t>
      </w:r>
      <w:r w:rsidR="00313F50" w:rsidRPr="00D124D6">
        <w:rPr>
          <w:rFonts w:ascii="Times New Roman" w:hAnsi="Times New Roman" w:cs="Times New Roman"/>
          <w:bCs/>
          <w:sz w:val="20"/>
          <w:szCs w:val="20"/>
          <w:lang w:eastAsia="tr-TR"/>
        </w:rPr>
        <w:t xml:space="preserve"> </w:t>
      </w:r>
      <w:r w:rsidR="00313F50"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EF1C1D" w:rsidRPr="00D124D6" w:rsidRDefault="00EF1C1D" w:rsidP="00EF1C1D">
      <w:pPr>
        <w:spacing w:after="0"/>
        <w:ind w:left="4245" w:hanging="4245"/>
        <w:rPr>
          <w:rFonts w:ascii="Times New Roman" w:hAnsi="Times New Roman" w:cs="Times New Roman"/>
          <w:b/>
          <w:sz w:val="20"/>
          <w:szCs w:val="20"/>
          <w:lang w:eastAsia="tr-TR"/>
        </w:rPr>
      </w:pPr>
    </w:p>
    <w:p w:rsidR="00EF1C1D" w:rsidRPr="00D124D6" w:rsidRDefault="00EF1C1D" w:rsidP="00EF1C1D">
      <w:pPr>
        <w:rPr>
          <w:rFonts w:ascii="Times New Roman" w:hAnsi="Times New Roman" w:cs="Times New Roman"/>
          <w:sz w:val="20"/>
          <w:szCs w:val="20"/>
          <w:lang w:eastAsia="tr-TR"/>
        </w:rPr>
      </w:pPr>
    </w:p>
    <w:p w:rsidR="00EF1C1D" w:rsidRPr="00D124D6" w:rsidRDefault="00192E16" w:rsidP="004A76E3">
      <w:pPr>
        <w:pStyle w:val="ListeParagraf"/>
        <w:numPr>
          <w:ilvl w:val="0"/>
          <w:numId w:val="4"/>
        </w:numPr>
        <w:spacing w:after="0"/>
        <w:ind w:left="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 xml:space="preserve"> </w:t>
      </w:r>
      <w:r w:rsidR="00EF1C1D" w:rsidRPr="00D124D6">
        <w:rPr>
          <w:rFonts w:ascii="Times New Roman" w:eastAsia="Times New Roman" w:hAnsi="Times New Roman" w:cs="Times New Roman"/>
          <w:b/>
          <w:bCs/>
          <w:sz w:val="20"/>
          <w:szCs w:val="20"/>
          <w:lang w:eastAsia="tr-TR"/>
        </w:rPr>
        <w:t>Adı Soyadı</w:t>
      </w:r>
      <w:r w:rsidR="00EF1C1D" w:rsidRPr="00D124D6">
        <w:rPr>
          <w:rFonts w:ascii="Times New Roman" w:eastAsia="Times New Roman" w:hAnsi="Times New Roman" w:cs="Times New Roman"/>
          <w:b/>
          <w:bCs/>
          <w:sz w:val="20"/>
          <w:szCs w:val="20"/>
          <w:lang w:eastAsia="tr-TR"/>
        </w:rPr>
        <w:tab/>
      </w:r>
      <w:r w:rsidR="00EF1C1D" w:rsidRPr="00D124D6">
        <w:rPr>
          <w:rFonts w:ascii="Times New Roman" w:eastAsia="Times New Roman" w:hAnsi="Times New Roman" w:cs="Times New Roman"/>
          <w:b/>
          <w:bCs/>
          <w:sz w:val="20"/>
          <w:szCs w:val="20"/>
          <w:lang w:eastAsia="tr-TR"/>
        </w:rPr>
        <w:tab/>
      </w:r>
      <w:r w:rsidR="00EF1C1D" w:rsidRPr="00D124D6">
        <w:rPr>
          <w:rFonts w:ascii="Times New Roman" w:eastAsia="Times New Roman" w:hAnsi="Times New Roman" w:cs="Times New Roman"/>
          <w:b/>
          <w:bCs/>
          <w:sz w:val="20"/>
          <w:szCs w:val="20"/>
          <w:lang w:eastAsia="tr-TR"/>
        </w:rPr>
        <w:tab/>
      </w:r>
      <w:r w:rsidR="00EF1C1D" w:rsidRPr="00D124D6">
        <w:rPr>
          <w:rFonts w:ascii="Times New Roman" w:eastAsia="Times New Roman" w:hAnsi="Times New Roman" w:cs="Times New Roman"/>
          <w:b/>
          <w:bCs/>
          <w:sz w:val="20"/>
          <w:szCs w:val="20"/>
          <w:lang w:eastAsia="tr-TR"/>
        </w:rPr>
        <w:tab/>
      </w:r>
      <w:r w:rsidR="00EF1C1D" w:rsidRPr="00D124D6">
        <w:rPr>
          <w:rFonts w:ascii="Times New Roman" w:eastAsia="Times New Roman" w:hAnsi="Times New Roman" w:cs="Times New Roman"/>
          <w:b/>
          <w:bCs/>
          <w:sz w:val="20"/>
          <w:szCs w:val="20"/>
          <w:lang w:eastAsia="tr-TR"/>
        </w:rPr>
        <w:tab/>
        <w:t>: </w:t>
      </w:r>
      <w:r w:rsidR="00EF1C1D" w:rsidRPr="00D124D6">
        <w:rPr>
          <w:rFonts w:ascii="Times New Roman" w:eastAsia="Times New Roman" w:hAnsi="Times New Roman" w:cs="Times New Roman"/>
          <w:sz w:val="20"/>
          <w:szCs w:val="20"/>
          <w:lang w:eastAsia="tr-TR"/>
        </w:rPr>
        <w:t>1: BAMBANG 2: SUKIRNO 3: - 4: -</w:t>
      </w:r>
      <w:r w:rsidR="00EF1C1D" w:rsidRPr="00D124D6">
        <w:rPr>
          <w:rFonts w:ascii="Times New Roman" w:eastAsia="Times New Roman" w:hAnsi="Times New Roman" w:cs="Times New Roman"/>
          <w:sz w:val="20"/>
          <w:szCs w:val="20"/>
          <w:lang w:eastAsia="tr-TR"/>
        </w:rPr>
        <w:br/>
      </w:r>
      <w:r w:rsidR="00EF1C1D" w:rsidRPr="00D124D6">
        <w:rPr>
          <w:rFonts w:ascii="Times New Roman" w:eastAsia="Times New Roman" w:hAnsi="Times New Roman" w:cs="Times New Roman"/>
          <w:b/>
          <w:bCs/>
          <w:sz w:val="20"/>
          <w:szCs w:val="20"/>
          <w:lang w:eastAsia="tr-TR"/>
        </w:rPr>
        <w:t>Unvanı</w:t>
      </w:r>
      <w:r w:rsidR="00EF1C1D" w:rsidRPr="00D124D6">
        <w:rPr>
          <w:rFonts w:ascii="Times New Roman" w:eastAsia="Times New Roman" w:hAnsi="Times New Roman" w:cs="Times New Roman"/>
          <w:b/>
          <w:bCs/>
          <w:sz w:val="20"/>
          <w:szCs w:val="20"/>
          <w:lang w:eastAsia="tr-TR"/>
        </w:rPr>
        <w:tab/>
      </w:r>
      <w:r w:rsidR="00EF1C1D" w:rsidRPr="00D124D6">
        <w:rPr>
          <w:rFonts w:ascii="Times New Roman" w:eastAsia="Times New Roman" w:hAnsi="Times New Roman" w:cs="Times New Roman"/>
          <w:b/>
          <w:bCs/>
          <w:sz w:val="20"/>
          <w:szCs w:val="20"/>
          <w:lang w:eastAsia="tr-TR"/>
        </w:rPr>
        <w:tab/>
      </w:r>
      <w:r w:rsidR="00EF1C1D" w:rsidRPr="00D124D6">
        <w:rPr>
          <w:rFonts w:ascii="Times New Roman" w:eastAsia="Times New Roman" w:hAnsi="Times New Roman" w:cs="Times New Roman"/>
          <w:b/>
          <w:bCs/>
          <w:sz w:val="20"/>
          <w:szCs w:val="20"/>
          <w:lang w:eastAsia="tr-TR"/>
        </w:rPr>
        <w:tab/>
      </w:r>
      <w:r w:rsidR="00EF1C1D" w:rsidRPr="00D124D6">
        <w:rPr>
          <w:rFonts w:ascii="Times New Roman" w:eastAsia="Times New Roman" w:hAnsi="Times New Roman" w:cs="Times New Roman"/>
          <w:b/>
          <w:bCs/>
          <w:sz w:val="20"/>
          <w:szCs w:val="20"/>
          <w:lang w:eastAsia="tr-TR"/>
        </w:rPr>
        <w:tab/>
      </w:r>
      <w:r w:rsidR="00EF1C1D" w:rsidRPr="00D124D6">
        <w:rPr>
          <w:rFonts w:ascii="Times New Roman" w:eastAsia="Times New Roman" w:hAnsi="Times New Roman" w:cs="Times New Roman"/>
          <w:b/>
          <w:bCs/>
          <w:sz w:val="20"/>
          <w:szCs w:val="20"/>
          <w:lang w:eastAsia="tr-TR"/>
        </w:rPr>
        <w:tab/>
      </w:r>
      <w:r w:rsidR="00EF1C1D" w:rsidRPr="00D124D6">
        <w:rPr>
          <w:rFonts w:ascii="Times New Roman" w:eastAsia="Times New Roman" w:hAnsi="Times New Roman" w:cs="Times New Roman"/>
          <w:b/>
          <w:bCs/>
          <w:sz w:val="20"/>
          <w:szCs w:val="20"/>
          <w:lang w:eastAsia="tr-TR"/>
        </w:rPr>
        <w:tab/>
        <w:t>:</w:t>
      </w:r>
      <w:r w:rsidR="00EF1C1D" w:rsidRPr="00D124D6">
        <w:rPr>
          <w:rFonts w:ascii="Times New Roman" w:eastAsia="Times New Roman" w:hAnsi="Times New Roman" w:cs="Times New Roman"/>
          <w:sz w:val="20"/>
          <w:szCs w:val="20"/>
          <w:lang w:eastAsia="tr-TR"/>
        </w:rPr>
        <w:t> -</w:t>
      </w:r>
    </w:p>
    <w:p w:rsidR="00EF1C1D" w:rsidRPr="00D124D6" w:rsidRDefault="00EF1C1D" w:rsidP="00EF1C1D">
      <w:pPr>
        <w:spacing w:after="0"/>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Görevi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 </w:t>
      </w:r>
    </w:p>
    <w:p w:rsidR="00EF1C1D" w:rsidRPr="00D124D6" w:rsidRDefault="00EF1C1D" w:rsidP="00EF1C1D">
      <w:pPr>
        <w:spacing w:after="0"/>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Doğum Tarihi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sz w:val="20"/>
          <w:szCs w:val="20"/>
          <w:lang w:eastAsia="tr-TR"/>
        </w:rPr>
        <w:t>5 Nisan 1975</w:t>
      </w:r>
    </w:p>
    <w:p w:rsidR="00EF1C1D" w:rsidRPr="00D124D6" w:rsidRDefault="00EF1C1D" w:rsidP="00EF1C1D">
      <w:pPr>
        <w:spacing w:after="0"/>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Doğum Yeri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color w:val="000000"/>
          <w:sz w:val="20"/>
          <w:szCs w:val="20"/>
          <w:shd w:val="clear" w:color="auto" w:fill="FFFFFF"/>
        </w:rPr>
        <w:t>Endonezya</w:t>
      </w:r>
    </w:p>
    <w:p w:rsidR="00EF1C1D" w:rsidRPr="00D124D6" w:rsidRDefault="00EF1C1D" w:rsidP="00EF1C1D">
      <w:pPr>
        <w:spacing w:after="0"/>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Kullandığı veya Bilinen Diğer Adları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w:t>
      </w:r>
      <w:r w:rsidRPr="00D124D6">
        <w:rPr>
          <w:rFonts w:ascii="Times New Roman" w:hAnsi="Times New Roman" w:cs="Times New Roman"/>
          <w:sz w:val="20"/>
          <w:szCs w:val="20"/>
          <w:lang w:eastAsia="tr-TR"/>
        </w:rPr>
        <w:tab/>
      </w:r>
      <w:r w:rsidRPr="00D124D6">
        <w:rPr>
          <w:rFonts w:ascii="Times New Roman" w:hAnsi="Times New Roman" w:cs="Times New Roman"/>
          <w:b/>
          <w:bCs/>
          <w:sz w:val="20"/>
          <w:szCs w:val="20"/>
          <w:lang w:eastAsia="tr-TR"/>
        </w:rPr>
        <w:t>a</w:t>
      </w:r>
      <w:r w:rsidRPr="00D124D6">
        <w:rPr>
          <w:rFonts w:ascii="Times New Roman" w:hAnsi="Times New Roman" w:cs="Times New Roman"/>
          <w:b/>
          <w:bCs/>
          <w:color w:val="000000"/>
          <w:sz w:val="20"/>
          <w:szCs w:val="20"/>
          <w:shd w:val="clear" w:color="auto" w:fill="FFFFFF"/>
        </w:rPr>
        <w:t>)</w:t>
      </w:r>
      <w:r w:rsidRPr="00D124D6">
        <w:rPr>
          <w:rStyle w:val="apple-converted-space"/>
          <w:rFonts w:ascii="Times New Roman" w:hAnsi="Times New Roman" w:cs="Times New Roman"/>
          <w:color w:val="000000"/>
          <w:sz w:val="20"/>
          <w:szCs w:val="20"/>
          <w:shd w:val="clear" w:color="auto" w:fill="FFFFFF"/>
        </w:rPr>
        <w:t> </w:t>
      </w:r>
      <w:r w:rsidRPr="00D124D6">
        <w:rPr>
          <w:rFonts w:ascii="Times New Roman" w:hAnsi="Times New Roman" w:cs="Times New Roman"/>
          <w:color w:val="000000"/>
          <w:sz w:val="20"/>
          <w:szCs w:val="20"/>
          <w:shd w:val="clear" w:color="auto" w:fill="FFFFFF"/>
        </w:rPr>
        <w:t>Pak Zahra</w:t>
      </w:r>
    </w:p>
    <w:p w:rsidR="00EF1C1D" w:rsidRPr="00D124D6" w:rsidRDefault="00EF1C1D" w:rsidP="00EF1C1D">
      <w:pPr>
        <w:spacing w:after="0"/>
        <w:ind w:left="4248" w:firstLine="708"/>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b)</w:t>
      </w:r>
      <w:r w:rsidRPr="00D124D6">
        <w:rPr>
          <w:rFonts w:ascii="Times New Roman" w:hAnsi="Times New Roman" w:cs="Times New Roman"/>
          <w:sz w:val="20"/>
          <w:szCs w:val="20"/>
          <w:lang w:eastAsia="tr-TR"/>
        </w:rPr>
        <w:t> </w:t>
      </w:r>
      <w:r w:rsidRPr="00D124D6">
        <w:rPr>
          <w:rFonts w:ascii="Times New Roman" w:hAnsi="Times New Roman" w:cs="Times New Roman"/>
          <w:color w:val="000000"/>
          <w:sz w:val="20"/>
          <w:szCs w:val="20"/>
          <w:shd w:val="clear" w:color="auto" w:fill="FFFFFF"/>
        </w:rPr>
        <w:t>Abu Zahra</w:t>
      </w:r>
    </w:p>
    <w:p w:rsidR="00EF1C1D" w:rsidRPr="00D124D6" w:rsidRDefault="00EF1C1D" w:rsidP="00EF1C1D">
      <w:pPr>
        <w:spacing w:after="0"/>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Uyruğu</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Endonezya  </w:t>
      </w:r>
    </w:p>
    <w:p w:rsidR="00EF1C1D" w:rsidRPr="00D124D6" w:rsidRDefault="00EF1C1D" w:rsidP="00EF1C1D">
      <w:pPr>
        <w:spacing w:after="0"/>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Pasaport Numarası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Endonezya  pasaport numarası A2062513</w:t>
      </w:r>
    </w:p>
    <w:p w:rsidR="00EF1C1D" w:rsidRPr="00D124D6" w:rsidRDefault="00EF1C1D" w:rsidP="00EF1C1D">
      <w:pPr>
        <w:spacing w:after="0"/>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Ulusal Kimlik Numarası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  </w:t>
      </w:r>
    </w:p>
    <w:p w:rsidR="00EF1C1D" w:rsidRPr="00D124D6" w:rsidRDefault="00EF1C1D" w:rsidP="00EF1C1D">
      <w:pPr>
        <w:spacing w:after="0"/>
        <w:rPr>
          <w:rFonts w:ascii="Times New Roman" w:hAnsi="Times New Roman" w:cs="Times New Roman"/>
          <w:bCs/>
          <w:sz w:val="20"/>
          <w:szCs w:val="20"/>
          <w:lang w:eastAsia="tr-TR"/>
        </w:rPr>
      </w:pPr>
      <w:r w:rsidRPr="00D124D6">
        <w:rPr>
          <w:rFonts w:ascii="Times New Roman" w:hAnsi="Times New Roman" w:cs="Times New Roman"/>
          <w:b/>
          <w:bCs/>
          <w:sz w:val="20"/>
          <w:szCs w:val="20"/>
          <w:lang w:eastAsia="tr-TR"/>
        </w:rPr>
        <w:t>Adres</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bCs/>
          <w:sz w:val="20"/>
          <w:szCs w:val="20"/>
          <w:lang w:eastAsia="tr-TR"/>
        </w:rPr>
        <w:t>-</w:t>
      </w:r>
    </w:p>
    <w:p w:rsidR="00313F50" w:rsidRPr="00D124D6" w:rsidRDefault="00EF1C1D" w:rsidP="00313F50">
      <w:pPr>
        <w:spacing w:after="0"/>
        <w:ind w:left="4245" w:hanging="4245"/>
        <w:rPr>
          <w:rFonts w:asciiTheme="majorBidi" w:eastAsia="Times New Roman" w:hAnsiTheme="majorBidi" w:cstheme="majorBidi"/>
          <w:sz w:val="20"/>
          <w:szCs w:val="20"/>
          <w:lang w:eastAsia="tr-TR"/>
        </w:rPr>
      </w:pPr>
      <w:r w:rsidRPr="00D124D6">
        <w:rPr>
          <w:rFonts w:ascii="Times New Roman" w:hAnsi="Times New Roman" w:cs="Times New Roman"/>
          <w:b/>
          <w:sz w:val="20"/>
          <w:szCs w:val="20"/>
          <w:lang w:eastAsia="tr-TR"/>
        </w:rPr>
        <w:t>Diğer Bilgiler</w:t>
      </w:r>
      <w:r w:rsidRPr="00D124D6">
        <w:rPr>
          <w:rFonts w:ascii="Times New Roman" w:hAnsi="Times New Roman" w:cs="Times New Roman"/>
          <w:b/>
          <w:sz w:val="20"/>
          <w:szCs w:val="20"/>
          <w:lang w:eastAsia="tr-TR"/>
        </w:rPr>
        <w:tab/>
      </w:r>
      <w:r w:rsidRPr="00D124D6">
        <w:rPr>
          <w:rFonts w:ascii="Times New Roman" w:hAnsi="Times New Roman" w:cs="Times New Roman"/>
          <w:b/>
          <w:sz w:val="20"/>
          <w:szCs w:val="20"/>
          <w:lang w:eastAsia="tr-TR"/>
        </w:rPr>
        <w:tab/>
        <w:t xml:space="preserve">: </w:t>
      </w:r>
      <w:r w:rsidRPr="00D124D6">
        <w:rPr>
          <w:rFonts w:ascii="Times New Roman" w:hAnsi="Times New Roman" w:cs="Times New Roman"/>
          <w:bCs/>
          <w:sz w:val="20"/>
          <w:szCs w:val="20"/>
          <w:lang w:eastAsia="tr-TR"/>
        </w:rPr>
        <w:t>Endonezya Hilal Ahmar Topluluğunda liderlik pozisyonlarında bulunmuş Jemaah Islamiyah’ın üst düzey lideridir.   (HASI) (QDe.147).</w:t>
      </w:r>
      <w:r w:rsidR="00313F50" w:rsidRPr="00D124D6">
        <w:rPr>
          <w:rFonts w:ascii="Times New Roman" w:hAnsi="Times New Roman" w:cs="Times New Roman"/>
          <w:bCs/>
          <w:sz w:val="20"/>
          <w:szCs w:val="20"/>
          <w:lang w:eastAsia="tr-TR"/>
        </w:rPr>
        <w:t xml:space="preserve"> </w:t>
      </w:r>
      <w:r w:rsidR="00313F50"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EF1C1D" w:rsidRPr="00D124D6" w:rsidRDefault="00EF1C1D" w:rsidP="00EF1C1D">
      <w:pPr>
        <w:spacing w:after="0"/>
        <w:ind w:left="4245" w:hanging="4245"/>
        <w:rPr>
          <w:rFonts w:ascii="Times New Roman" w:hAnsi="Times New Roman" w:cs="Times New Roman"/>
          <w:bCs/>
          <w:sz w:val="20"/>
          <w:szCs w:val="20"/>
          <w:lang w:eastAsia="tr-TR"/>
        </w:rPr>
      </w:pPr>
    </w:p>
    <w:p w:rsidR="00EF1C1D" w:rsidRPr="00D124D6" w:rsidRDefault="00EF1C1D" w:rsidP="00020FA1">
      <w:pPr>
        <w:spacing w:after="0"/>
        <w:rPr>
          <w:rFonts w:ascii="Times New Roman" w:hAnsi="Times New Roman" w:cs="Times New Roman"/>
          <w:sz w:val="20"/>
          <w:szCs w:val="20"/>
          <w:lang w:eastAsia="tr-TR"/>
        </w:rPr>
      </w:pPr>
      <w:r w:rsidRPr="00D124D6">
        <w:rPr>
          <w:rFonts w:ascii="Times New Roman" w:hAnsi="Times New Roman" w:cs="Times New Roman"/>
          <w:sz w:val="20"/>
          <w:szCs w:val="20"/>
          <w:lang w:eastAsia="tr-TR"/>
        </w:rPr>
        <w:t>  </w:t>
      </w:r>
    </w:p>
    <w:p w:rsidR="00EF1C1D" w:rsidRPr="00D124D6" w:rsidRDefault="00192E16" w:rsidP="004A76E3">
      <w:pPr>
        <w:pStyle w:val="ListeParagraf"/>
        <w:numPr>
          <w:ilvl w:val="0"/>
          <w:numId w:val="4"/>
        </w:numPr>
        <w:spacing w:after="0"/>
        <w:ind w:left="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 xml:space="preserve"> </w:t>
      </w:r>
      <w:r w:rsidR="00EF1C1D" w:rsidRPr="00D124D6">
        <w:rPr>
          <w:rFonts w:ascii="Times New Roman" w:eastAsia="Times New Roman" w:hAnsi="Times New Roman" w:cs="Times New Roman"/>
          <w:b/>
          <w:bCs/>
          <w:sz w:val="20"/>
          <w:szCs w:val="20"/>
          <w:lang w:eastAsia="tr-TR"/>
        </w:rPr>
        <w:t>Adı Soyadı</w:t>
      </w:r>
      <w:r w:rsidR="00EF1C1D" w:rsidRPr="00D124D6">
        <w:rPr>
          <w:rFonts w:ascii="Times New Roman" w:eastAsia="Times New Roman" w:hAnsi="Times New Roman" w:cs="Times New Roman"/>
          <w:b/>
          <w:bCs/>
          <w:sz w:val="20"/>
          <w:szCs w:val="20"/>
          <w:lang w:eastAsia="tr-TR"/>
        </w:rPr>
        <w:tab/>
      </w:r>
      <w:r w:rsidR="00EF1C1D" w:rsidRPr="00D124D6">
        <w:rPr>
          <w:rFonts w:ascii="Times New Roman" w:eastAsia="Times New Roman" w:hAnsi="Times New Roman" w:cs="Times New Roman"/>
          <w:b/>
          <w:bCs/>
          <w:sz w:val="20"/>
          <w:szCs w:val="20"/>
          <w:lang w:eastAsia="tr-TR"/>
        </w:rPr>
        <w:tab/>
      </w:r>
      <w:r w:rsidR="00EF1C1D" w:rsidRPr="00D124D6">
        <w:rPr>
          <w:rFonts w:ascii="Times New Roman" w:eastAsia="Times New Roman" w:hAnsi="Times New Roman" w:cs="Times New Roman"/>
          <w:b/>
          <w:bCs/>
          <w:sz w:val="20"/>
          <w:szCs w:val="20"/>
          <w:lang w:eastAsia="tr-TR"/>
        </w:rPr>
        <w:tab/>
      </w:r>
      <w:r w:rsidR="00EF1C1D" w:rsidRPr="00D124D6">
        <w:rPr>
          <w:rFonts w:ascii="Times New Roman" w:eastAsia="Times New Roman" w:hAnsi="Times New Roman" w:cs="Times New Roman"/>
          <w:b/>
          <w:bCs/>
          <w:sz w:val="20"/>
          <w:szCs w:val="20"/>
          <w:lang w:eastAsia="tr-TR"/>
        </w:rPr>
        <w:tab/>
      </w:r>
      <w:r w:rsidR="00EF1C1D" w:rsidRPr="00D124D6">
        <w:rPr>
          <w:rFonts w:ascii="Times New Roman" w:eastAsia="Times New Roman" w:hAnsi="Times New Roman" w:cs="Times New Roman"/>
          <w:b/>
          <w:bCs/>
          <w:sz w:val="20"/>
          <w:szCs w:val="20"/>
          <w:lang w:eastAsia="tr-TR"/>
        </w:rPr>
        <w:tab/>
        <w:t>: </w:t>
      </w:r>
      <w:r w:rsidR="00EF1C1D" w:rsidRPr="00D124D6">
        <w:rPr>
          <w:rFonts w:ascii="Times New Roman" w:eastAsia="Times New Roman" w:hAnsi="Times New Roman" w:cs="Times New Roman"/>
          <w:sz w:val="20"/>
          <w:szCs w:val="20"/>
          <w:lang w:eastAsia="tr-TR"/>
        </w:rPr>
        <w:t>1: WIJI 2: JOKO 3: SANTOSO 4: -</w:t>
      </w:r>
    </w:p>
    <w:p w:rsidR="00EF1C1D" w:rsidRPr="00D124D6" w:rsidRDefault="00EF1C1D" w:rsidP="00EF1C1D">
      <w:pPr>
        <w:pStyle w:val="ListeParagraf"/>
        <w:spacing w:after="0"/>
        <w:ind w:left="4253" w:hanging="4253"/>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p>
    <w:p w:rsidR="00EF1C1D" w:rsidRPr="00D124D6" w:rsidRDefault="00EF1C1D" w:rsidP="00EF1C1D">
      <w:pPr>
        <w:spacing w:after="0"/>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Görevi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 </w:t>
      </w:r>
    </w:p>
    <w:p w:rsidR="00EF1C1D" w:rsidRPr="00D124D6" w:rsidRDefault="00EF1C1D" w:rsidP="00EF1C1D">
      <w:pPr>
        <w:spacing w:after="0"/>
        <w:rPr>
          <w:rFonts w:ascii="Times New Roman" w:hAnsi="Times New Roman" w:cs="Times New Roman"/>
          <w:color w:val="000000"/>
          <w:sz w:val="20"/>
          <w:szCs w:val="20"/>
          <w:shd w:val="clear" w:color="auto" w:fill="FFFFFF"/>
        </w:rPr>
      </w:pPr>
      <w:r w:rsidRPr="00D124D6">
        <w:rPr>
          <w:rFonts w:ascii="Times New Roman" w:hAnsi="Times New Roman" w:cs="Times New Roman"/>
          <w:b/>
          <w:bCs/>
          <w:sz w:val="20"/>
          <w:szCs w:val="20"/>
          <w:lang w:eastAsia="tr-TR"/>
        </w:rPr>
        <w:t>Doğum Tarihi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color w:val="000000"/>
          <w:sz w:val="20"/>
          <w:szCs w:val="20"/>
          <w:shd w:val="clear" w:color="auto" w:fill="FFFFFF"/>
        </w:rPr>
        <w:t>14 Temmuz 1975</w:t>
      </w:r>
    </w:p>
    <w:p w:rsidR="00EF1C1D" w:rsidRPr="00D124D6" w:rsidRDefault="00EF1C1D" w:rsidP="00EF1C1D">
      <w:pPr>
        <w:spacing w:after="0"/>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Doğum Yeri</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color w:val="000000"/>
          <w:sz w:val="20"/>
          <w:szCs w:val="20"/>
          <w:shd w:val="clear" w:color="auto" w:fill="FFFFFF"/>
        </w:rPr>
        <w:t>Rembang, Jawa Tengah, Endonezya</w:t>
      </w:r>
    </w:p>
    <w:p w:rsidR="00EF1C1D" w:rsidRPr="00D124D6" w:rsidRDefault="00EF1C1D" w:rsidP="00EF1C1D">
      <w:pPr>
        <w:spacing w:after="0"/>
        <w:ind w:left="4245" w:hanging="4245"/>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Kullandığı veya Bilinen Diğer Adları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w:t>
      </w:r>
      <w:r w:rsidRPr="00D124D6">
        <w:rPr>
          <w:rFonts w:ascii="Times New Roman" w:hAnsi="Times New Roman" w:cs="Times New Roman"/>
          <w:sz w:val="20"/>
          <w:szCs w:val="20"/>
          <w:lang w:eastAsia="tr-TR"/>
        </w:rPr>
        <w:tab/>
      </w:r>
      <w:r w:rsidRPr="00D124D6">
        <w:rPr>
          <w:rFonts w:ascii="Times New Roman" w:hAnsi="Times New Roman" w:cs="Times New Roman"/>
          <w:b/>
          <w:bCs/>
          <w:sz w:val="20"/>
          <w:szCs w:val="20"/>
          <w:lang w:eastAsia="tr-TR"/>
        </w:rPr>
        <w:t>a</w:t>
      </w:r>
      <w:r w:rsidRPr="00D124D6">
        <w:rPr>
          <w:rFonts w:ascii="Times New Roman" w:hAnsi="Times New Roman" w:cs="Times New Roman"/>
          <w:b/>
          <w:bCs/>
          <w:color w:val="000000"/>
          <w:sz w:val="20"/>
          <w:szCs w:val="20"/>
          <w:shd w:val="clear" w:color="auto" w:fill="FFFFFF"/>
        </w:rPr>
        <w:t>)</w:t>
      </w:r>
      <w:r w:rsidRPr="00D124D6">
        <w:rPr>
          <w:rStyle w:val="apple-converted-space"/>
          <w:rFonts w:ascii="Times New Roman" w:hAnsi="Times New Roman" w:cs="Times New Roman"/>
          <w:color w:val="000000"/>
          <w:sz w:val="20"/>
          <w:szCs w:val="20"/>
          <w:shd w:val="clear" w:color="auto" w:fill="FFFFFF"/>
        </w:rPr>
        <w:t> </w:t>
      </w:r>
      <w:r w:rsidRPr="00D124D6">
        <w:rPr>
          <w:rFonts w:ascii="Times New Roman" w:hAnsi="Times New Roman" w:cs="Times New Roman"/>
          <w:color w:val="000000"/>
          <w:sz w:val="20"/>
          <w:szCs w:val="20"/>
          <w:shd w:val="clear" w:color="auto" w:fill="FFFFFF"/>
        </w:rPr>
        <w:t>Wijijoko Santoso, 14 Temmuz 1975 Rembang,</w:t>
      </w:r>
      <w:r w:rsidRPr="00D124D6">
        <w:rPr>
          <w:rFonts w:ascii="Times New Roman" w:hAnsi="Times New Roman" w:cs="Times New Roman"/>
          <w:sz w:val="20"/>
          <w:szCs w:val="20"/>
        </w:rPr>
        <w:t xml:space="preserve"> </w:t>
      </w:r>
      <w:r w:rsidRPr="00D124D6">
        <w:rPr>
          <w:rFonts w:ascii="Times New Roman" w:hAnsi="Times New Roman" w:cs="Times New Roman"/>
          <w:color w:val="000000"/>
          <w:sz w:val="20"/>
          <w:szCs w:val="20"/>
          <w:shd w:val="clear" w:color="auto" w:fill="FFFFFF"/>
        </w:rPr>
        <w:t xml:space="preserve">Jawa Tengah, </w:t>
      </w:r>
      <w:r w:rsidRPr="00D124D6">
        <w:rPr>
          <w:rFonts w:ascii="Times New Roman" w:hAnsi="Times New Roman" w:cs="Times New Roman"/>
          <w:sz w:val="20"/>
          <w:szCs w:val="20"/>
          <w:lang w:eastAsia="tr-TR"/>
        </w:rPr>
        <w:t>Endonezya doğumlu  </w:t>
      </w:r>
    </w:p>
    <w:p w:rsidR="00EF1C1D" w:rsidRPr="00D124D6" w:rsidRDefault="00EF1C1D" w:rsidP="00EF1C1D">
      <w:pPr>
        <w:spacing w:after="0"/>
        <w:ind w:left="4248" w:firstLine="708"/>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lastRenderedPageBreak/>
        <w:t>b)</w:t>
      </w:r>
      <w:r w:rsidRPr="00D124D6">
        <w:rPr>
          <w:rFonts w:ascii="Times New Roman" w:hAnsi="Times New Roman" w:cs="Times New Roman"/>
          <w:sz w:val="20"/>
          <w:szCs w:val="20"/>
          <w:lang w:eastAsia="tr-TR"/>
        </w:rPr>
        <w:t> </w:t>
      </w:r>
      <w:r w:rsidRPr="00D124D6">
        <w:rPr>
          <w:rFonts w:ascii="Times New Roman" w:hAnsi="Times New Roman" w:cs="Times New Roman"/>
          <w:color w:val="000000"/>
          <w:sz w:val="20"/>
          <w:szCs w:val="20"/>
          <w:shd w:val="clear" w:color="auto" w:fill="FFFFFF"/>
        </w:rPr>
        <w:t>Abu Seif al-Jawi</w:t>
      </w:r>
    </w:p>
    <w:p w:rsidR="00EF1C1D" w:rsidRPr="00D124D6" w:rsidRDefault="00EF1C1D" w:rsidP="00EF1C1D">
      <w:pPr>
        <w:spacing w:after="0"/>
        <w:ind w:left="4248" w:firstLine="708"/>
        <w:rPr>
          <w:rFonts w:ascii="Times New Roman" w:hAnsi="Times New Roman" w:cs="Times New Roman"/>
          <w:color w:val="000000"/>
          <w:sz w:val="20"/>
          <w:szCs w:val="20"/>
          <w:shd w:val="clear" w:color="auto" w:fill="FFFFFF"/>
        </w:rPr>
      </w:pPr>
      <w:r w:rsidRPr="00D124D6">
        <w:rPr>
          <w:rFonts w:ascii="Times New Roman" w:hAnsi="Times New Roman" w:cs="Times New Roman"/>
          <w:b/>
          <w:bCs/>
          <w:sz w:val="20"/>
          <w:szCs w:val="20"/>
          <w:lang w:eastAsia="tr-TR"/>
        </w:rPr>
        <w:t>c)</w:t>
      </w:r>
      <w:r w:rsidRPr="00D124D6">
        <w:rPr>
          <w:rFonts w:ascii="Times New Roman" w:hAnsi="Times New Roman" w:cs="Times New Roman"/>
          <w:sz w:val="20"/>
          <w:szCs w:val="20"/>
          <w:lang w:eastAsia="tr-TR"/>
        </w:rPr>
        <w:t xml:space="preserve"> </w:t>
      </w:r>
      <w:r w:rsidRPr="00D124D6">
        <w:rPr>
          <w:rFonts w:ascii="Times New Roman" w:hAnsi="Times New Roman" w:cs="Times New Roman"/>
          <w:color w:val="000000"/>
          <w:sz w:val="20"/>
          <w:szCs w:val="20"/>
          <w:shd w:val="clear" w:color="auto" w:fill="FFFFFF"/>
        </w:rPr>
        <w:t>Abu Seif</w:t>
      </w:r>
    </w:p>
    <w:p w:rsidR="00EF1C1D" w:rsidRPr="00D124D6" w:rsidRDefault="00EF1C1D" w:rsidP="00EF1C1D">
      <w:pPr>
        <w:spacing w:after="0"/>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Uyruğu</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Endonezya  </w:t>
      </w:r>
    </w:p>
    <w:p w:rsidR="00EF1C1D" w:rsidRPr="00D124D6" w:rsidRDefault="00EF1C1D" w:rsidP="00EF1C1D">
      <w:pPr>
        <w:spacing w:after="0"/>
        <w:ind w:left="4253" w:hanging="4253"/>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Pasaport Numarası</w:t>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Endonezya   pasaport numarası A2823222, 28 Mayıs 2012 tarihinde düzenlenmiş (28 Mayıs 2017 tarihine kadar geçerlidir, 14 Temmuz 1975 Rembang, Jawa Tengah, Endonezya  doğumlu Wiji Joko Santoso adına düzenlemiştir.)</w:t>
      </w:r>
    </w:p>
    <w:p w:rsidR="00EF1C1D" w:rsidRPr="00D124D6" w:rsidRDefault="00EF1C1D" w:rsidP="00EF1C1D">
      <w:pPr>
        <w:spacing w:after="0"/>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Ulusal Kimlik Numarası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 </w:t>
      </w:r>
    </w:p>
    <w:p w:rsidR="00EF1C1D" w:rsidRPr="00D124D6" w:rsidRDefault="00EF1C1D" w:rsidP="00EF1C1D">
      <w:pPr>
        <w:spacing w:after="0"/>
        <w:rPr>
          <w:rFonts w:ascii="Times New Roman" w:hAnsi="Times New Roman" w:cs="Times New Roman"/>
          <w:bCs/>
          <w:sz w:val="20"/>
          <w:szCs w:val="20"/>
          <w:lang w:eastAsia="tr-TR"/>
        </w:rPr>
      </w:pPr>
      <w:r w:rsidRPr="00D124D6">
        <w:rPr>
          <w:rFonts w:ascii="Times New Roman" w:hAnsi="Times New Roman" w:cs="Times New Roman"/>
          <w:b/>
          <w:bCs/>
          <w:sz w:val="20"/>
          <w:szCs w:val="20"/>
          <w:lang w:eastAsia="tr-TR"/>
        </w:rPr>
        <w:t>Adres</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bCs/>
          <w:sz w:val="20"/>
          <w:szCs w:val="20"/>
          <w:lang w:eastAsia="tr-TR"/>
        </w:rPr>
        <w:t>-</w:t>
      </w:r>
    </w:p>
    <w:p w:rsidR="00313F50" w:rsidRPr="00D124D6" w:rsidRDefault="00EF1C1D" w:rsidP="00313F50">
      <w:pPr>
        <w:spacing w:after="0"/>
        <w:ind w:left="4245" w:hanging="4245"/>
        <w:rPr>
          <w:rFonts w:asciiTheme="majorBidi" w:eastAsia="Times New Roman" w:hAnsiTheme="majorBidi" w:cstheme="majorBidi"/>
          <w:sz w:val="20"/>
          <w:szCs w:val="20"/>
          <w:lang w:eastAsia="tr-TR"/>
        </w:rPr>
      </w:pPr>
      <w:r w:rsidRPr="00D124D6">
        <w:rPr>
          <w:rFonts w:ascii="Times New Roman" w:hAnsi="Times New Roman" w:cs="Times New Roman"/>
          <w:b/>
          <w:sz w:val="20"/>
          <w:szCs w:val="20"/>
          <w:lang w:eastAsia="tr-TR"/>
        </w:rPr>
        <w:t>Diğer Bilgiler</w:t>
      </w:r>
      <w:r w:rsidRPr="00D124D6">
        <w:rPr>
          <w:rFonts w:ascii="Times New Roman" w:hAnsi="Times New Roman" w:cs="Times New Roman"/>
          <w:b/>
          <w:sz w:val="20"/>
          <w:szCs w:val="20"/>
          <w:lang w:eastAsia="tr-TR"/>
        </w:rPr>
        <w:tab/>
      </w:r>
      <w:r w:rsidRPr="00D124D6">
        <w:rPr>
          <w:rFonts w:ascii="Times New Roman" w:hAnsi="Times New Roman" w:cs="Times New Roman"/>
          <w:b/>
          <w:sz w:val="20"/>
          <w:szCs w:val="20"/>
          <w:lang w:eastAsia="tr-TR"/>
        </w:rPr>
        <w:tab/>
        <w:t xml:space="preserve">: </w:t>
      </w:r>
      <w:r w:rsidRPr="00D124D6">
        <w:rPr>
          <w:rFonts w:ascii="Times New Roman" w:hAnsi="Times New Roman" w:cs="Times New Roman"/>
          <w:bCs/>
          <w:sz w:val="20"/>
          <w:szCs w:val="20"/>
          <w:lang w:eastAsia="tr-TR"/>
        </w:rPr>
        <w:t>Jemaah Islamiyah’ın dış ilişkiler birim başkanı ve sosyal yardım konularında kilit adamıdır. (QDe.092). Endonezya Hilal Ahmar Topluluğu ile bağlantılıdır. (HASI) (QDe.147).</w:t>
      </w:r>
      <w:r w:rsidR="00313F50" w:rsidRPr="00D124D6">
        <w:rPr>
          <w:rFonts w:ascii="Times New Roman" w:hAnsi="Times New Roman" w:cs="Times New Roman"/>
          <w:bCs/>
          <w:sz w:val="20"/>
          <w:szCs w:val="20"/>
          <w:lang w:eastAsia="tr-TR"/>
        </w:rPr>
        <w:t xml:space="preserve"> </w:t>
      </w:r>
      <w:r w:rsidR="00313F50"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EF1C1D" w:rsidRPr="00D124D6" w:rsidRDefault="00EF1C1D" w:rsidP="00EF1C1D">
      <w:pPr>
        <w:spacing w:after="0"/>
        <w:ind w:left="4245" w:hanging="4245"/>
        <w:rPr>
          <w:rFonts w:ascii="Times New Roman" w:hAnsi="Times New Roman" w:cs="Times New Roman"/>
          <w:bCs/>
          <w:sz w:val="20"/>
          <w:szCs w:val="20"/>
          <w:lang w:eastAsia="tr-TR"/>
        </w:rPr>
      </w:pPr>
    </w:p>
    <w:p w:rsidR="000C6D5C" w:rsidRPr="00D124D6" w:rsidRDefault="000C6D5C" w:rsidP="00D82AD8">
      <w:pPr>
        <w:pStyle w:val="ListeParagraf"/>
        <w:ind w:left="0"/>
        <w:rPr>
          <w:rFonts w:ascii="Times New Roman" w:eastAsia="Times New Roman" w:hAnsi="Times New Roman" w:cs="Times New Roman"/>
          <w:sz w:val="20"/>
          <w:szCs w:val="20"/>
          <w:lang w:val="en-AU"/>
        </w:rPr>
      </w:pPr>
    </w:p>
    <w:p w:rsidR="004A7D35" w:rsidRPr="00D124D6" w:rsidRDefault="004A7D35" w:rsidP="004A7D35">
      <w:pPr>
        <w:pStyle w:val="ListeParagraf"/>
        <w:ind w:left="4248" w:hanging="4248"/>
        <w:rPr>
          <w:rFonts w:ascii="Times New Roman" w:eastAsia="Times New Roman" w:hAnsi="Times New Roman" w:cs="Times New Roman"/>
          <w:b/>
          <w:bCs/>
          <w:sz w:val="20"/>
          <w:szCs w:val="20"/>
          <w:lang w:eastAsia="tr-TR"/>
        </w:rPr>
      </w:pPr>
    </w:p>
    <w:p w:rsidR="004A7D35" w:rsidRPr="00D124D6" w:rsidRDefault="004A7D35" w:rsidP="004A7D35">
      <w:pPr>
        <w:pStyle w:val="ListeParagraf"/>
        <w:ind w:left="4248" w:hanging="4248"/>
        <w:rPr>
          <w:rFonts w:ascii="Times New Roman" w:eastAsia="Times New Roman" w:hAnsi="Times New Roman" w:cs="Times New Roman"/>
          <w:b/>
          <w:bCs/>
          <w:sz w:val="20"/>
          <w:szCs w:val="20"/>
          <w:lang w:eastAsia="tr-TR"/>
        </w:rPr>
      </w:pPr>
    </w:p>
    <w:p w:rsidR="00B050CB" w:rsidRPr="00D124D6" w:rsidRDefault="004A7D35" w:rsidP="004A7D35">
      <w:pPr>
        <w:pStyle w:val="ListeParagraf"/>
        <w:numPr>
          <w:ilvl w:val="0"/>
          <w:numId w:val="4"/>
        </w:numPr>
        <w:spacing w:after="0"/>
        <w:ind w:left="0"/>
        <w:rPr>
          <w:rFonts w:ascii="Times New Roman" w:eastAsia="Calibri" w:hAnsi="Times New Roman" w:cs="Times New Roman"/>
          <w:sz w:val="20"/>
          <w:szCs w:val="20"/>
          <w:lang w:eastAsia="tr-TR"/>
        </w:rPr>
      </w:pPr>
      <w:r w:rsidRPr="00D124D6">
        <w:rPr>
          <w:rFonts w:ascii="Times New Roman" w:eastAsia="Times New Roman" w:hAnsi="Times New Roman" w:cs="Times New Roman"/>
          <w:b/>
          <w:bCs/>
          <w:sz w:val="20"/>
          <w:szCs w:val="20"/>
          <w:lang w:eastAsia="tr-TR"/>
        </w:rPr>
        <w:t xml:space="preserve"> </w:t>
      </w:r>
      <w:r w:rsidR="00B050CB" w:rsidRPr="00D124D6">
        <w:rPr>
          <w:rFonts w:ascii="Times New Roman" w:eastAsia="Times New Roman" w:hAnsi="Times New Roman" w:cs="Times New Roman"/>
          <w:b/>
          <w:bCs/>
          <w:sz w:val="20"/>
          <w:szCs w:val="20"/>
          <w:lang w:val="en-AU" w:eastAsia="tr-TR"/>
        </w:rPr>
        <w:t>Adı Soyadı</w:t>
      </w:r>
      <w:r w:rsidR="002D0518" w:rsidRPr="00D124D6">
        <w:rPr>
          <w:rFonts w:ascii="Times New Roman" w:eastAsia="Times New Roman" w:hAnsi="Times New Roman" w:cs="Times New Roman"/>
          <w:b/>
          <w:bCs/>
          <w:sz w:val="20"/>
          <w:szCs w:val="20"/>
          <w:lang w:val="en-AU" w:eastAsia="tr-TR"/>
        </w:rPr>
        <w:tab/>
      </w:r>
      <w:r w:rsidR="002D0518" w:rsidRPr="00D124D6">
        <w:rPr>
          <w:rFonts w:ascii="Times New Roman" w:eastAsia="Times New Roman" w:hAnsi="Times New Roman" w:cs="Times New Roman"/>
          <w:b/>
          <w:bCs/>
          <w:sz w:val="20"/>
          <w:szCs w:val="20"/>
          <w:lang w:val="en-AU" w:eastAsia="tr-TR"/>
        </w:rPr>
        <w:tab/>
      </w:r>
      <w:r w:rsidR="002D0518" w:rsidRPr="00D124D6">
        <w:rPr>
          <w:rFonts w:ascii="Times New Roman" w:eastAsia="Times New Roman" w:hAnsi="Times New Roman" w:cs="Times New Roman"/>
          <w:b/>
          <w:bCs/>
          <w:sz w:val="20"/>
          <w:szCs w:val="20"/>
          <w:lang w:val="en-AU" w:eastAsia="tr-TR"/>
        </w:rPr>
        <w:tab/>
      </w:r>
      <w:r w:rsidR="002D0518" w:rsidRPr="00D124D6">
        <w:rPr>
          <w:rFonts w:ascii="Times New Roman" w:eastAsia="Times New Roman" w:hAnsi="Times New Roman" w:cs="Times New Roman"/>
          <w:b/>
          <w:bCs/>
          <w:sz w:val="20"/>
          <w:szCs w:val="20"/>
          <w:lang w:val="en-AU" w:eastAsia="tr-TR"/>
        </w:rPr>
        <w:tab/>
      </w:r>
      <w:r w:rsidR="00B050CB" w:rsidRPr="00D124D6">
        <w:rPr>
          <w:rFonts w:ascii="Times New Roman" w:eastAsia="Times New Roman" w:hAnsi="Times New Roman" w:cs="Times New Roman"/>
          <w:b/>
          <w:bCs/>
          <w:sz w:val="20"/>
          <w:szCs w:val="20"/>
          <w:lang w:val="en-AU" w:eastAsia="tr-TR"/>
        </w:rPr>
        <w:tab/>
        <w:t>: </w:t>
      </w:r>
      <w:r w:rsidR="00B050CB" w:rsidRPr="00D124D6">
        <w:rPr>
          <w:rFonts w:ascii="Times New Roman" w:eastAsia="Times New Roman" w:hAnsi="Times New Roman" w:cs="Times New Roman"/>
          <w:sz w:val="20"/>
          <w:szCs w:val="20"/>
          <w:lang w:val="en-AU" w:eastAsia="tr-TR"/>
        </w:rPr>
        <w:t>1: ALI 2: BEN TAHER 3: BEN FALEH 4: OUNI HARZI</w:t>
      </w:r>
    </w:p>
    <w:p w:rsidR="00B050CB" w:rsidRPr="00D124D6" w:rsidRDefault="00B050CB" w:rsidP="00B050CB">
      <w:pPr>
        <w:spacing w:after="0"/>
        <w:ind w:left="4253" w:hanging="4253"/>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Adının Orjinal Dilde Yazımı</w:t>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r w:rsidRPr="00D124D6">
        <w:rPr>
          <w:rFonts w:ascii="Times New Roman" w:eastAsia="Times New Roman" w:hAnsi="Times New Roman" w:cs="Times New Roman"/>
          <w:noProof/>
          <w:sz w:val="20"/>
          <w:szCs w:val="20"/>
          <w:lang w:eastAsia="tr-TR"/>
        </w:rPr>
        <w:drawing>
          <wp:inline distT="0" distB="0" distL="0" distR="0" wp14:anchorId="2F03A26C" wp14:editId="397AE53F">
            <wp:extent cx="2009775" cy="207010"/>
            <wp:effectExtent l="0" t="0" r="9525" b="2540"/>
            <wp:docPr id="14" name="Resim 14" descr="Y:\YEN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YENİ\ALİ.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09775" cy="207010"/>
                    </a:xfrm>
                    <a:prstGeom prst="rect">
                      <a:avLst/>
                    </a:prstGeom>
                    <a:noFill/>
                    <a:ln>
                      <a:noFill/>
                    </a:ln>
                  </pic:spPr>
                </pic:pic>
              </a:graphicData>
            </a:graphic>
          </wp:inline>
        </w:drawing>
      </w:r>
      <w:r w:rsidRPr="00D124D6">
        <w:rPr>
          <w:rFonts w:ascii="Times New Roman" w:eastAsia="Times New Roman" w:hAnsi="Times New Roman" w:cs="Times New Roman"/>
          <w:sz w:val="20"/>
          <w:szCs w:val="20"/>
          <w:lang w:val="en-AU" w:eastAsia="tr-TR"/>
        </w:rPr>
        <w:t xml:space="preserve"> </w:t>
      </w:r>
    </w:p>
    <w:p w:rsidR="00B050CB" w:rsidRPr="00D124D6" w:rsidRDefault="00B050CB" w:rsidP="00B050CB">
      <w:pPr>
        <w:spacing w:after="0"/>
        <w:ind w:left="4253" w:hanging="4253"/>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Unvanı</w:t>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B050CB" w:rsidRPr="00D124D6" w:rsidRDefault="00B050CB" w:rsidP="00B050CB">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B050CB" w:rsidRPr="00D124D6" w:rsidRDefault="00B050CB" w:rsidP="00B050CB">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09 Mart 1986</w:t>
      </w:r>
    </w:p>
    <w:p w:rsidR="00B050CB" w:rsidRPr="00D124D6" w:rsidRDefault="00B050CB" w:rsidP="00B050CB">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color w:val="000000"/>
          <w:sz w:val="20"/>
          <w:szCs w:val="20"/>
          <w:shd w:val="clear" w:color="auto" w:fill="FFFFFF"/>
          <w:lang w:val="en-AU"/>
        </w:rPr>
        <w:t>Ariana, Tunus</w:t>
      </w:r>
    </w:p>
    <w:p w:rsidR="00B050CB" w:rsidRPr="00D124D6" w:rsidRDefault="00B050CB" w:rsidP="00B050CB">
      <w:pPr>
        <w:spacing w:after="0" w:line="240" w:lineRule="auto"/>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Abou Zoubair</w:t>
      </w:r>
    </w:p>
    <w:p w:rsidR="00B050CB" w:rsidRPr="00D124D6" w:rsidRDefault="00B050CB" w:rsidP="00B050CB">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Tunus  </w:t>
      </w:r>
    </w:p>
    <w:p w:rsidR="00B050CB" w:rsidRPr="00D124D6" w:rsidRDefault="00B050CB" w:rsidP="00B050CB">
      <w:pPr>
        <w:spacing w:after="0" w:line="240" w:lineRule="auto"/>
        <w:ind w:left="4245" w:hanging="4245"/>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Tunus pasaport numarası W342058, düzenleme tarihi</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t xml:space="preserve">14 Mart 2011(geçerlilik tarihi 13 Mart 2016) </w:t>
      </w:r>
    </w:p>
    <w:p w:rsidR="00B050CB" w:rsidRPr="00D124D6" w:rsidRDefault="00B050CB" w:rsidP="00B050CB">
      <w:pPr>
        <w:spacing w:after="0" w:line="240" w:lineRule="auto"/>
        <w:ind w:left="4245" w:hanging="4245"/>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Tunus Ulusal Kimlik Numarası 08705184, düzenlenme tarihi 24 Şubat 2011</w:t>
      </w:r>
    </w:p>
    <w:p w:rsidR="00B050CB" w:rsidRPr="00D124D6" w:rsidRDefault="00B050CB" w:rsidP="00B050CB">
      <w:pPr>
        <w:spacing w:after="0" w:line="240" w:lineRule="auto"/>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  </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sz w:val="20"/>
          <w:szCs w:val="20"/>
          <w:lang w:val="en-AU" w:eastAsia="tr-TR"/>
        </w:rPr>
        <w:t>a)</w:t>
      </w:r>
      <w:r w:rsidRPr="00D124D6">
        <w:rPr>
          <w:rFonts w:ascii="Times New Roman" w:eastAsia="Times New Roman" w:hAnsi="Times New Roman" w:cs="Times New Roman"/>
          <w:bCs/>
          <w:sz w:val="20"/>
          <w:szCs w:val="20"/>
          <w:lang w:val="en-AU" w:eastAsia="tr-TR"/>
        </w:rPr>
        <w:t xml:space="preserve"> 18 Mediterranean Caddesi, Ariana, Tunus</w:t>
      </w:r>
    </w:p>
    <w:p w:rsidR="00B050CB" w:rsidRPr="00D124D6" w:rsidRDefault="00B050CB" w:rsidP="00B050CB">
      <w:pPr>
        <w:spacing w:after="0" w:line="240" w:lineRule="auto"/>
        <w:ind w:left="4953"/>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
          <w:sz w:val="20"/>
          <w:szCs w:val="20"/>
          <w:lang w:val="en-AU" w:eastAsia="tr-TR"/>
        </w:rPr>
        <w:t>b)</w:t>
      </w:r>
      <w:r w:rsidRPr="00D124D6">
        <w:rPr>
          <w:rFonts w:ascii="Times New Roman" w:eastAsia="Times New Roman" w:hAnsi="Times New Roman" w:cs="Times New Roman"/>
          <w:bCs/>
          <w:sz w:val="20"/>
          <w:szCs w:val="20"/>
          <w:lang w:val="en-AU" w:eastAsia="tr-TR"/>
        </w:rPr>
        <w:t xml:space="preserve"> Suriye Arap Cumhuriyeti (Mart 2015 itibariyle yerleşik)</w:t>
      </w:r>
    </w:p>
    <w:p w:rsidR="00B050CB" w:rsidRPr="00D124D6" w:rsidRDefault="00B050CB" w:rsidP="00B050CB">
      <w:pPr>
        <w:spacing w:after="0" w:line="240" w:lineRule="auto"/>
        <w:ind w:left="4953"/>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
          <w:sz w:val="20"/>
          <w:szCs w:val="20"/>
          <w:lang w:val="en-AU" w:eastAsia="tr-TR"/>
        </w:rPr>
        <w:t>c)</w:t>
      </w:r>
      <w:r w:rsidRPr="00D124D6">
        <w:rPr>
          <w:rFonts w:ascii="Times New Roman" w:eastAsia="Times New Roman" w:hAnsi="Times New Roman" w:cs="Times New Roman"/>
          <w:bCs/>
          <w:sz w:val="20"/>
          <w:szCs w:val="20"/>
          <w:lang w:val="en-AU" w:eastAsia="tr-TR"/>
        </w:rPr>
        <w:t xml:space="preserve"> Irak (Mart 2015 itibariyle muhtemel alternatif yerleşim yeri)</w:t>
      </w:r>
    </w:p>
    <w:p w:rsidR="00B050CB" w:rsidRPr="00D124D6" w:rsidRDefault="00B050CB" w:rsidP="00B050CB">
      <w:pPr>
        <w:spacing w:after="0" w:line="240" w:lineRule="auto"/>
        <w:ind w:left="424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Cs/>
          <w:sz w:val="20"/>
          <w:szCs w:val="20"/>
          <w:lang w:val="en-AU" w:eastAsia="tr-TR"/>
        </w:rPr>
        <w:t xml:space="preserve">   </w:t>
      </w:r>
      <w:r w:rsidRPr="00D124D6">
        <w:rPr>
          <w:rFonts w:ascii="Times New Roman" w:eastAsia="Times New Roman" w:hAnsi="Times New Roman" w:cs="Times New Roman"/>
          <w:bCs/>
          <w:sz w:val="20"/>
          <w:szCs w:val="20"/>
          <w:lang w:val="en-AU" w:eastAsia="tr-TR"/>
        </w:rPr>
        <w:tab/>
      </w:r>
      <w:r w:rsidRPr="00D124D6">
        <w:rPr>
          <w:rFonts w:ascii="Times New Roman" w:eastAsia="Times New Roman" w:hAnsi="Times New Roman" w:cs="Times New Roman"/>
          <w:b/>
          <w:sz w:val="20"/>
          <w:szCs w:val="20"/>
          <w:lang w:val="en-AU" w:eastAsia="tr-TR"/>
        </w:rPr>
        <w:t>d)</w:t>
      </w:r>
      <w:r w:rsidRPr="00D124D6">
        <w:rPr>
          <w:rFonts w:ascii="Times New Roman" w:eastAsia="Times New Roman" w:hAnsi="Times New Roman" w:cs="Times New Roman"/>
          <w:bCs/>
          <w:sz w:val="20"/>
          <w:szCs w:val="20"/>
          <w:lang w:val="en-AU" w:eastAsia="tr-TR"/>
        </w:rPr>
        <w:t xml:space="preserve"> Libya (önceki yerleşim yeri)</w:t>
      </w:r>
    </w:p>
    <w:p w:rsidR="00A46126" w:rsidRPr="00D124D6" w:rsidRDefault="00B050CB" w:rsidP="00360303">
      <w:pPr>
        <w:ind w:left="4245" w:hanging="4245"/>
        <w:rPr>
          <w:rFonts w:ascii="Times New Roman" w:eastAsia="Times New Roman" w:hAnsi="Times New Roman" w:cs="Times New Roman"/>
          <w:sz w:val="20"/>
          <w:szCs w:val="20"/>
          <w:lang w:val="en-AU" w:eastAsia="tr-TR"/>
        </w:rPr>
      </w:pPr>
      <w:r w:rsidRPr="00D124D6">
        <w:rPr>
          <w:rFonts w:ascii="Times New Roman" w:eastAsia="Calibri" w:hAnsi="Times New Roman" w:cs="Times New Roman"/>
          <w:b/>
          <w:bCs/>
          <w:sz w:val="20"/>
          <w:szCs w:val="20"/>
          <w:lang w:eastAsia="tr-TR"/>
        </w:rPr>
        <w:t>Diğer Bilgiler</w:t>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00985004" w:rsidRPr="00D124D6">
        <w:rPr>
          <w:rFonts w:ascii="Times New Roman" w:eastAsia="Calibri" w:hAnsi="Times New Roman" w:cs="Times New Roman"/>
          <w:b/>
          <w:bCs/>
          <w:sz w:val="20"/>
          <w:szCs w:val="20"/>
          <w:lang w:eastAsia="tr-TR"/>
        </w:rPr>
        <w:t>:</w:t>
      </w:r>
      <w:r w:rsidR="00985004" w:rsidRPr="00D124D6">
        <w:rPr>
          <w:rFonts w:ascii="Times New Roman" w:eastAsia="Calibri" w:hAnsi="Times New Roman" w:cs="Times New Roman"/>
          <w:sz w:val="20"/>
          <w:szCs w:val="20"/>
          <w:lang w:eastAsia="tr-TR"/>
        </w:rPr>
        <w:t xml:space="preserve"> </w:t>
      </w:r>
      <w:r w:rsidR="00A46126" w:rsidRPr="00D124D6">
        <w:rPr>
          <w:rFonts w:ascii="Times New Roman" w:eastAsia="Times New Roman" w:hAnsi="Times New Roman" w:cs="Times New Roman"/>
          <w:sz w:val="20"/>
          <w:szCs w:val="20"/>
          <w:lang w:val="en-AU" w:eastAsia="tr-TR"/>
        </w:rPr>
        <w:t>Fiziksel görünüşü – göz rengi: kahverengi; boyu: 171cm. INTERPOL-BM Güvenlik Konseyi Özel Bültenine eklenmek üzere fotoğraf mevcut. Önceki işi: simsar. Ansar al-Shari’a in Tunisia (QDe.143) üyesi, yabancı terörist savaşçıların örgüte alınması ve silah kaçakçılığı alanlarında aktif.  2005 yılında Tunus’ta terör eylemleri planlamaktan göz altına alınmış ve 30 ay hapis cezasına çarptırılmıştır. . 11 Eylül 2012 tarihinde Libya Bingazi’deki ABD Konsolosluğuna yapılan saldırıyı planlamış ve gerçekleştirmiştir. Tunus Ulusal Muhafızları (Tunus National Guard) şahıs hakkında tutuklama kararı çıkarmıştır ( Mart 2015 itibarıyla). Baba adı: Taher Ouni Harzi, anne adı: Borkana Bedairia.</w:t>
      </w:r>
      <w:r w:rsidR="00360303" w:rsidRPr="00D124D6">
        <w:rPr>
          <w:rFonts w:ascii="Times New Roman" w:eastAsia="Times New Roman" w:hAnsi="Times New Roman" w:cs="Times New Roman"/>
          <w:sz w:val="20"/>
          <w:szCs w:val="20"/>
          <w:lang w:val="en-AU" w:eastAsia="tr-TR"/>
        </w:rPr>
        <w:t xml:space="preserve"> Haziran 2015’te Irak Musul’daki hava saldırısında hayatını kaybettiği bildirilmiştir.</w:t>
      </w:r>
      <w:r w:rsidR="003760AA" w:rsidRPr="00D124D6">
        <w:t xml:space="preserve"> </w:t>
      </w:r>
      <w:r w:rsidR="003760AA" w:rsidRPr="00D124D6">
        <w:rPr>
          <w:rFonts w:ascii="Times New Roman" w:eastAsia="Times New Roman" w:hAnsi="Times New Roman" w:cs="Times New Roman"/>
          <w:sz w:val="20"/>
          <w:szCs w:val="20"/>
          <w:lang w:val="en-AU" w:eastAsia="tr-TR"/>
        </w:rPr>
        <w:t>2253 (2015) sayılı Güvenlik Konseyi Kararı uyarınca yapılan gözden geçirme 21 Şubat 2019 tarihinde tamamlanmıştır.</w:t>
      </w:r>
    </w:p>
    <w:p w:rsidR="00B050CB" w:rsidRPr="00D124D6" w:rsidRDefault="00B050CB" w:rsidP="00B050CB">
      <w:pPr>
        <w:spacing w:after="0"/>
        <w:contextualSpacing/>
        <w:rPr>
          <w:rFonts w:ascii="Times New Roman" w:eastAsia="Calibri" w:hAnsi="Times New Roman" w:cs="Times New Roman"/>
          <w:sz w:val="20"/>
          <w:szCs w:val="20"/>
          <w:lang w:eastAsia="tr-TR"/>
        </w:rPr>
      </w:pPr>
    </w:p>
    <w:p w:rsidR="00B050CB" w:rsidRPr="00D124D6" w:rsidRDefault="004A7D35" w:rsidP="004A7D35">
      <w:pPr>
        <w:pStyle w:val="ListeParagraf"/>
        <w:numPr>
          <w:ilvl w:val="0"/>
          <w:numId w:val="4"/>
        </w:numPr>
        <w:spacing w:after="0"/>
        <w:ind w:left="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lastRenderedPageBreak/>
        <w:t xml:space="preserve"> </w:t>
      </w:r>
      <w:r w:rsidR="00B050CB" w:rsidRPr="00D124D6">
        <w:rPr>
          <w:rFonts w:ascii="Times New Roman" w:eastAsia="Times New Roman" w:hAnsi="Times New Roman" w:cs="Times New Roman"/>
          <w:b/>
          <w:bCs/>
          <w:sz w:val="20"/>
          <w:szCs w:val="20"/>
          <w:lang w:eastAsia="tr-TR"/>
        </w:rPr>
        <w:t>Adı Soyadı</w:t>
      </w:r>
      <w:r w:rsidR="00B050CB" w:rsidRPr="00D124D6">
        <w:rPr>
          <w:rFonts w:ascii="Times New Roman" w:eastAsia="Times New Roman" w:hAnsi="Times New Roman" w:cs="Times New Roman"/>
          <w:b/>
          <w:bCs/>
          <w:sz w:val="20"/>
          <w:szCs w:val="20"/>
          <w:lang w:eastAsia="tr-TR"/>
        </w:rPr>
        <w:tab/>
      </w:r>
      <w:r w:rsidR="00B050CB" w:rsidRPr="00D124D6">
        <w:rPr>
          <w:rFonts w:ascii="Times New Roman" w:eastAsia="Times New Roman" w:hAnsi="Times New Roman" w:cs="Times New Roman"/>
          <w:b/>
          <w:bCs/>
          <w:sz w:val="20"/>
          <w:szCs w:val="20"/>
          <w:lang w:eastAsia="tr-TR"/>
        </w:rPr>
        <w:tab/>
      </w:r>
      <w:r w:rsidR="00B050CB" w:rsidRPr="00D124D6">
        <w:rPr>
          <w:rFonts w:ascii="Times New Roman" w:eastAsia="Times New Roman" w:hAnsi="Times New Roman" w:cs="Times New Roman"/>
          <w:b/>
          <w:bCs/>
          <w:sz w:val="20"/>
          <w:szCs w:val="20"/>
          <w:lang w:eastAsia="tr-TR"/>
        </w:rPr>
        <w:tab/>
      </w:r>
      <w:r w:rsidR="00B050CB" w:rsidRPr="00D124D6">
        <w:rPr>
          <w:rFonts w:ascii="Times New Roman" w:eastAsia="Times New Roman" w:hAnsi="Times New Roman" w:cs="Times New Roman"/>
          <w:b/>
          <w:bCs/>
          <w:sz w:val="20"/>
          <w:szCs w:val="20"/>
          <w:lang w:eastAsia="tr-TR"/>
        </w:rPr>
        <w:tab/>
      </w:r>
      <w:r w:rsidR="00B050CB" w:rsidRPr="00D124D6">
        <w:rPr>
          <w:rFonts w:ascii="Times New Roman" w:eastAsia="Times New Roman" w:hAnsi="Times New Roman" w:cs="Times New Roman"/>
          <w:b/>
          <w:bCs/>
          <w:sz w:val="20"/>
          <w:szCs w:val="20"/>
          <w:lang w:eastAsia="tr-TR"/>
        </w:rPr>
        <w:tab/>
        <w:t>: </w:t>
      </w:r>
      <w:r w:rsidR="00B050CB" w:rsidRPr="00D124D6">
        <w:rPr>
          <w:rFonts w:ascii="Times New Roman" w:eastAsia="Times New Roman" w:hAnsi="Times New Roman" w:cs="Times New Roman"/>
          <w:sz w:val="20"/>
          <w:szCs w:val="20"/>
          <w:lang w:eastAsia="tr-TR"/>
        </w:rPr>
        <w:t>1: TARAK 2: BEN TAHER 3: BEN FALEH 4: OUNI HARZI</w:t>
      </w:r>
      <w:r w:rsidR="00B050CB" w:rsidRPr="00D124D6">
        <w:rPr>
          <w:rFonts w:ascii="Times New Roman" w:eastAsia="Times New Roman" w:hAnsi="Times New Roman" w:cs="Times New Roman"/>
          <w:sz w:val="20"/>
          <w:szCs w:val="20"/>
          <w:lang w:eastAsia="tr-TR"/>
        </w:rPr>
        <w:br/>
      </w:r>
      <w:r w:rsidR="00B050CB" w:rsidRPr="00D124D6">
        <w:rPr>
          <w:rFonts w:ascii="Times New Roman" w:eastAsia="Times New Roman" w:hAnsi="Times New Roman" w:cs="Times New Roman"/>
          <w:b/>
          <w:bCs/>
          <w:sz w:val="20"/>
          <w:szCs w:val="20"/>
          <w:lang w:eastAsia="tr-TR"/>
        </w:rPr>
        <w:t>Adının Orjinal Dilde Yazımı</w:t>
      </w:r>
      <w:r w:rsidR="00B050CB" w:rsidRPr="00D124D6">
        <w:rPr>
          <w:rFonts w:ascii="Times New Roman" w:eastAsia="Times New Roman" w:hAnsi="Times New Roman" w:cs="Times New Roman"/>
          <w:b/>
          <w:bCs/>
          <w:sz w:val="20"/>
          <w:szCs w:val="20"/>
          <w:lang w:eastAsia="tr-TR"/>
        </w:rPr>
        <w:tab/>
      </w:r>
      <w:r w:rsidR="00B050CB" w:rsidRPr="00D124D6">
        <w:rPr>
          <w:rFonts w:ascii="Times New Roman" w:eastAsia="Times New Roman" w:hAnsi="Times New Roman" w:cs="Times New Roman"/>
          <w:b/>
          <w:bCs/>
          <w:sz w:val="20"/>
          <w:szCs w:val="20"/>
          <w:lang w:eastAsia="tr-TR"/>
        </w:rPr>
        <w:tab/>
      </w:r>
      <w:r w:rsidR="00B050CB" w:rsidRPr="00D124D6">
        <w:rPr>
          <w:rFonts w:ascii="Times New Roman" w:eastAsia="Times New Roman" w:hAnsi="Times New Roman" w:cs="Times New Roman"/>
          <w:b/>
          <w:bCs/>
          <w:sz w:val="20"/>
          <w:szCs w:val="20"/>
          <w:lang w:eastAsia="tr-TR"/>
        </w:rPr>
        <w:tab/>
        <w:t>:</w:t>
      </w:r>
      <w:r w:rsidR="00B050CB" w:rsidRPr="00D124D6">
        <w:rPr>
          <w:rFonts w:ascii="Times New Roman" w:eastAsia="Times New Roman" w:hAnsi="Times New Roman" w:cs="Times New Roman"/>
          <w:sz w:val="20"/>
          <w:szCs w:val="20"/>
          <w:lang w:eastAsia="tr-TR"/>
        </w:rPr>
        <w:t xml:space="preserve">  </w:t>
      </w:r>
      <w:r w:rsidR="00B050CB" w:rsidRPr="00D124D6">
        <w:rPr>
          <w:noProof/>
          <w:lang w:eastAsia="tr-TR"/>
        </w:rPr>
        <w:drawing>
          <wp:inline distT="0" distB="0" distL="0" distR="0" wp14:anchorId="3AB97DD3" wp14:editId="791CDC9E">
            <wp:extent cx="2105025" cy="215900"/>
            <wp:effectExtent l="0" t="0" r="9525" b="0"/>
            <wp:docPr id="17" name="Resim 17" descr="Y:\YENİ\tar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YENİ\tarak.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05025" cy="215900"/>
                    </a:xfrm>
                    <a:prstGeom prst="rect">
                      <a:avLst/>
                    </a:prstGeom>
                    <a:noFill/>
                    <a:ln>
                      <a:noFill/>
                    </a:ln>
                  </pic:spPr>
                </pic:pic>
              </a:graphicData>
            </a:graphic>
          </wp:inline>
        </w:drawing>
      </w:r>
      <w:r w:rsidR="00B050CB" w:rsidRPr="00D124D6">
        <w:rPr>
          <w:rFonts w:ascii="Times New Roman" w:eastAsia="Times New Roman" w:hAnsi="Times New Roman" w:cs="Times New Roman"/>
          <w:sz w:val="20"/>
          <w:szCs w:val="20"/>
          <w:lang w:eastAsia="tr-TR"/>
        </w:rPr>
        <w:br/>
      </w:r>
      <w:r w:rsidR="00B050CB" w:rsidRPr="00D124D6">
        <w:rPr>
          <w:rFonts w:ascii="Times New Roman" w:eastAsia="Times New Roman" w:hAnsi="Times New Roman" w:cs="Times New Roman"/>
          <w:b/>
          <w:bCs/>
          <w:sz w:val="20"/>
          <w:szCs w:val="20"/>
          <w:lang w:eastAsia="tr-TR"/>
        </w:rPr>
        <w:t>Unvanı</w:t>
      </w:r>
      <w:r w:rsidR="00B050CB" w:rsidRPr="00D124D6">
        <w:rPr>
          <w:rFonts w:ascii="Times New Roman" w:eastAsia="Times New Roman" w:hAnsi="Times New Roman" w:cs="Times New Roman"/>
          <w:b/>
          <w:bCs/>
          <w:sz w:val="20"/>
          <w:szCs w:val="20"/>
          <w:lang w:eastAsia="tr-TR"/>
        </w:rPr>
        <w:tab/>
      </w:r>
      <w:r w:rsidR="00B050CB" w:rsidRPr="00D124D6">
        <w:rPr>
          <w:rFonts w:ascii="Times New Roman" w:eastAsia="Times New Roman" w:hAnsi="Times New Roman" w:cs="Times New Roman"/>
          <w:b/>
          <w:bCs/>
          <w:sz w:val="20"/>
          <w:szCs w:val="20"/>
          <w:lang w:eastAsia="tr-TR"/>
        </w:rPr>
        <w:tab/>
      </w:r>
      <w:r w:rsidR="00B050CB" w:rsidRPr="00D124D6">
        <w:rPr>
          <w:rFonts w:ascii="Times New Roman" w:eastAsia="Times New Roman" w:hAnsi="Times New Roman" w:cs="Times New Roman"/>
          <w:b/>
          <w:bCs/>
          <w:sz w:val="20"/>
          <w:szCs w:val="20"/>
          <w:lang w:eastAsia="tr-TR"/>
        </w:rPr>
        <w:tab/>
      </w:r>
      <w:r w:rsidR="00B050CB" w:rsidRPr="00D124D6">
        <w:rPr>
          <w:rFonts w:ascii="Times New Roman" w:eastAsia="Times New Roman" w:hAnsi="Times New Roman" w:cs="Times New Roman"/>
          <w:b/>
          <w:bCs/>
          <w:sz w:val="20"/>
          <w:szCs w:val="20"/>
          <w:lang w:eastAsia="tr-TR"/>
        </w:rPr>
        <w:tab/>
      </w:r>
      <w:r w:rsidR="00B050CB" w:rsidRPr="00D124D6">
        <w:rPr>
          <w:rFonts w:ascii="Times New Roman" w:eastAsia="Times New Roman" w:hAnsi="Times New Roman" w:cs="Times New Roman"/>
          <w:b/>
          <w:bCs/>
          <w:sz w:val="20"/>
          <w:szCs w:val="20"/>
          <w:lang w:eastAsia="tr-TR"/>
        </w:rPr>
        <w:tab/>
      </w:r>
      <w:r w:rsidR="00B050CB" w:rsidRPr="00D124D6">
        <w:rPr>
          <w:rFonts w:ascii="Times New Roman" w:eastAsia="Times New Roman" w:hAnsi="Times New Roman" w:cs="Times New Roman"/>
          <w:b/>
          <w:bCs/>
          <w:sz w:val="20"/>
          <w:szCs w:val="20"/>
          <w:lang w:eastAsia="tr-TR"/>
        </w:rPr>
        <w:tab/>
        <w:t>:</w:t>
      </w:r>
      <w:r w:rsidR="00B050CB" w:rsidRPr="00D124D6">
        <w:rPr>
          <w:rFonts w:ascii="Times New Roman" w:eastAsia="Times New Roman" w:hAnsi="Times New Roman" w:cs="Times New Roman"/>
          <w:sz w:val="20"/>
          <w:szCs w:val="20"/>
          <w:lang w:eastAsia="tr-TR"/>
        </w:rPr>
        <w:t> -</w:t>
      </w:r>
    </w:p>
    <w:p w:rsidR="00B050CB" w:rsidRPr="00D124D6" w:rsidRDefault="00B050CB" w:rsidP="00B050CB">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B050CB" w:rsidRPr="00D124D6" w:rsidRDefault="00B050CB" w:rsidP="00B050CB">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03 Mayıs 1982</w:t>
      </w:r>
    </w:p>
    <w:p w:rsidR="00B050CB" w:rsidRPr="00D124D6" w:rsidRDefault="00B050CB" w:rsidP="00B050CB">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color w:val="000000"/>
          <w:sz w:val="20"/>
          <w:szCs w:val="20"/>
          <w:shd w:val="clear" w:color="auto" w:fill="FFFFFF"/>
          <w:lang w:val="en-AU"/>
        </w:rPr>
        <w:t>Tunus, Tunus</w:t>
      </w:r>
    </w:p>
    <w:p w:rsidR="00B050CB" w:rsidRPr="00D124D6" w:rsidRDefault="00B050CB" w:rsidP="00B050CB">
      <w:pPr>
        <w:spacing w:after="0" w:line="240" w:lineRule="auto"/>
        <w:rPr>
          <w:rFonts w:ascii="Times New Roman" w:eastAsia="Times New Roman" w:hAnsi="Times New Roman" w:cs="Times New Roman"/>
          <w:color w:val="000000"/>
          <w:sz w:val="20"/>
          <w:szCs w:val="20"/>
          <w:shd w:val="clear" w:color="auto" w:fill="FFFFFF"/>
          <w:lang w:val="en-AU"/>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Abou Omar Al Tounisi</w:t>
      </w:r>
    </w:p>
    <w:p w:rsidR="00B050CB" w:rsidRPr="00D124D6" w:rsidRDefault="00B050CB" w:rsidP="00B050CB">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r w:rsidRPr="00D124D6">
        <w:rPr>
          <w:rFonts w:ascii="Times New Roman" w:eastAsia="Times New Roman" w:hAnsi="Times New Roman" w:cs="Times New Roman"/>
          <w:color w:val="000000"/>
          <w:sz w:val="20"/>
          <w:szCs w:val="20"/>
          <w:shd w:val="clear" w:color="auto" w:fill="FFFFFF"/>
          <w:lang w:val="en-AU"/>
        </w:rPr>
        <w:t>Tunus</w:t>
      </w:r>
    </w:p>
    <w:p w:rsidR="00B050CB" w:rsidRPr="00D124D6" w:rsidRDefault="00B050CB" w:rsidP="00B050CB">
      <w:pPr>
        <w:spacing w:after="0" w:line="240" w:lineRule="auto"/>
        <w:ind w:left="4248" w:hanging="4245"/>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Tunus Pasaport numarası Z050399, düzenleme tarihi 09 Aralık 2003(geçerlilik tarihi 08 Aralık 2008)</w:t>
      </w:r>
    </w:p>
    <w:p w:rsidR="00B050CB" w:rsidRPr="00D124D6" w:rsidRDefault="00B050CB" w:rsidP="00B050CB">
      <w:pPr>
        <w:spacing w:after="0" w:line="240" w:lineRule="auto"/>
        <w:ind w:left="4245" w:hanging="4245"/>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Tunus Ulusal Kimlik Numarası 04711809, düzenlenme tarihi 13 Kasım 2003</w:t>
      </w:r>
      <w:r w:rsidRPr="00D124D6">
        <w:rPr>
          <w:rFonts w:ascii="Times New Roman" w:eastAsia="Times New Roman" w:hAnsi="Times New Roman" w:cs="Times New Roman"/>
          <w:b/>
          <w:bCs/>
          <w:sz w:val="20"/>
          <w:szCs w:val="20"/>
          <w:lang w:val="en-AU" w:eastAsia="tr-TR"/>
        </w:rPr>
        <w:t>  </w:t>
      </w:r>
    </w:p>
    <w:p w:rsidR="00B050CB" w:rsidRPr="00D124D6" w:rsidRDefault="00B050CB" w:rsidP="00B050CB">
      <w:pPr>
        <w:spacing w:after="0" w:line="240" w:lineRule="auto"/>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b/>
          <w:bCs/>
          <w:sz w:val="20"/>
          <w:szCs w:val="20"/>
          <w:lang w:val="en-AU" w:eastAsia="tr-TR"/>
        </w:rPr>
        <w:tab/>
        <w:t xml:space="preserve">a) </w:t>
      </w:r>
      <w:r w:rsidRPr="00D124D6">
        <w:rPr>
          <w:rFonts w:ascii="Times New Roman" w:eastAsia="Times New Roman" w:hAnsi="Times New Roman" w:cs="Times New Roman"/>
          <w:sz w:val="20"/>
          <w:szCs w:val="20"/>
          <w:lang w:val="en-AU" w:eastAsia="tr-TR"/>
        </w:rPr>
        <w:t>18 Mediterranean Caddesi, Ariana, Tunus</w:t>
      </w:r>
    </w:p>
    <w:p w:rsidR="00B050CB" w:rsidRPr="00D124D6" w:rsidRDefault="00B050CB" w:rsidP="00B050CB">
      <w:pPr>
        <w:spacing w:after="0" w:line="240" w:lineRule="auto"/>
        <w:ind w:left="4950"/>
        <w:rPr>
          <w:rFonts w:ascii="Times New Roman" w:eastAsia="Times New Roman" w:hAnsi="Times New Roman" w:cs="Times New Roman"/>
          <w:b/>
          <w:sz w:val="20"/>
          <w:szCs w:val="20"/>
          <w:lang w:val="en-AU" w:eastAsia="tr-TR"/>
        </w:rPr>
      </w:pPr>
      <w:r w:rsidRPr="00D124D6">
        <w:rPr>
          <w:rFonts w:ascii="Times New Roman" w:eastAsia="Times New Roman" w:hAnsi="Times New Roman" w:cs="Times New Roman"/>
          <w:b/>
          <w:sz w:val="20"/>
          <w:szCs w:val="20"/>
          <w:lang w:val="en-AU" w:eastAsia="tr-TR"/>
        </w:rPr>
        <w:t xml:space="preserve">b) </w:t>
      </w:r>
      <w:r w:rsidRPr="00D124D6">
        <w:rPr>
          <w:rFonts w:ascii="Times New Roman" w:eastAsia="Times New Roman" w:hAnsi="Times New Roman" w:cs="Times New Roman"/>
          <w:bCs/>
          <w:sz w:val="20"/>
          <w:szCs w:val="20"/>
          <w:lang w:val="en-AU" w:eastAsia="tr-TR"/>
        </w:rPr>
        <w:t>Suriye Arap Cumhuriyeti (Mart 2015 itibariyle yerleşik)</w:t>
      </w:r>
    </w:p>
    <w:p w:rsidR="00B050CB" w:rsidRPr="00D124D6" w:rsidRDefault="00B050CB" w:rsidP="00B050CB">
      <w:pPr>
        <w:spacing w:after="0" w:line="240" w:lineRule="auto"/>
        <w:ind w:left="4950"/>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
          <w:sz w:val="20"/>
          <w:szCs w:val="20"/>
          <w:lang w:val="en-AU" w:eastAsia="tr-TR"/>
        </w:rPr>
        <w:t xml:space="preserve">c) </w:t>
      </w:r>
      <w:r w:rsidRPr="00D124D6">
        <w:rPr>
          <w:rFonts w:ascii="Times New Roman" w:eastAsia="Times New Roman" w:hAnsi="Times New Roman" w:cs="Times New Roman"/>
          <w:bCs/>
          <w:sz w:val="20"/>
          <w:szCs w:val="20"/>
          <w:lang w:val="en-AU" w:eastAsia="tr-TR"/>
        </w:rPr>
        <w:t>Irak (Mart 2015 itibariyle muhtemel alternatif yerleşim yeri)</w:t>
      </w:r>
    </w:p>
    <w:p w:rsidR="00985004" w:rsidRPr="00D124D6" w:rsidRDefault="00B050CB" w:rsidP="00B050CB">
      <w:pPr>
        <w:pStyle w:val="ListeParagraf"/>
        <w:ind w:left="4248" w:hanging="4674"/>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
          <w:sz w:val="20"/>
          <w:szCs w:val="20"/>
          <w:lang w:val="en-AU" w:eastAsia="tr-TR"/>
        </w:rPr>
        <w:t xml:space="preserve">   </w:t>
      </w:r>
      <w:r w:rsidRPr="00D124D6">
        <w:rPr>
          <w:rFonts w:ascii="Times New Roman" w:eastAsia="Times New Roman" w:hAnsi="Times New Roman" w:cs="Times New Roman"/>
          <w:b/>
          <w:sz w:val="20"/>
          <w:szCs w:val="20"/>
          <w:lang w:val="en-AU" w:eastAsia="tr-TR"/>
        </w:rPr>
        <w:tab/>
      </w:r>
      <w:r w:rsidRPr="00D124D6">
        <w:rPr>
          <w:rFonts w:ascii="Times New Roman" w:eastAsia="Times New Roman" w:hAnsi="Times New Roman" w:cs="Times New Roman"/>
          <w:b/>
          <w:sz w:val="20"/>
          <w:szCs w:val="20"/>
          <w:lang w:val="en-AU" w:eastAsia="tr-TR"/>
        </w:rPr>
        <w:tab/>
        <w:t xml:space="preserve">d) </w:t>
      </w:r>
      <w:r w:rsidRPr="00D124D6">
        <w:rPr>
          <w:rFonts w:ascii="Times New Roman" w:eastAsia="Times New Roman" w:hAnsi="Times New Roman" w:cs="Times New Roman"/>
          <w:bCs/>
          <w:sz w:val="20"/>
          <w:szCs w:val="20"/>
          <w:lang w:val="en-AU" w:eastAsia="tr-TR"/>
        </w:rPr>
        <w:t>Libya (önceki yerleşim yeri)</w:t>
      </w:r>
    </w:p>
    <w:p w:rsidR="00360303" w:rsidRPr="00D124D6" w:rsidRDefault="008E0B3D" w:rsidP="00360303">
      <w:pPr>
        <w:ind w:left="4245" w:hanging="4245"/>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sz w:val="20"/>
          <w:szCs w:val="20"/>
          <w:lang w:val="en-AU" w:eastAsia="tr-TR"/>
        </w:rPr>
        <w:t>Diğer Bilgiler</w:t>
      </w:r>
      <w:r w:rsidRPr="00D124D6">
        <w:rPr>
          <w:rFonts w:ascii="Times New Roman" w:eastAsia="Times New Roman" w:hAnsi="Times New Roman" w:cs="Times New Roman"/>
          <w:b/>
          <w:sz w:val="20"/>
          <w:szCs w:val="20"/>
          <w:lang w:val="en-AU" w:eastAsia="tr-TR"/>
        </w:rPr>
        <w:tab/>
        <w:t>:</w:t>
      </w:r>
      <w:r w:rsidR="00A46126" w:rsidRPr="00D124D6">
        <w:rPr>
          <w:rFonts w:ascii="Times New Roman" w:eastAsia="Times New Roman" w:hAnsi="Times New Roman" w:cs="Times New Roman"/>
          <w:b/>
          <w:sz w:val="20"/>
          <w:szCs w:val="20"/>
          <w:lang w:val="en-AU" w:eastAsia="tr-TR"/>
        </w:rPr>
        <w:t xml:space="preserve"> </w:t>
      </w:r>
      <w:r w:rsidR="00A46126" w:rsidRPr="00D124D6">
        <w:rPr>
          <w:rFonts w:ascii="Times New Roman" w:eastAsia="Times New Roman" w:hAnsi="Times New Roman" w:cs="Times New Roman"/>
          <w:bCs/>
          <w:sz w:val="20"/>
          <w:szCs w:val="20"/>
          <w:lang w:val="en-AU" w:eastAsia="tr-TR"/>
        </w:rPr>
        <w:t>Fiziksel görünüşü – göz rengi: kahverengi; boyu:  172cm. INTERPOL-BM Güvenlik Konseyi Özel Bültenine eklenmek üzere fotoğraf mevcut. Önceki işi: işçi. 2004 yılında Irak El-Kaide’sinin (QDe.115) (Al Qaida in Iraq) tehlikeli ve aktif bir üyesi ve ayrıca Ansar al-Shari’a in Tunisia (QDe.143) üyelerine Suriye’de yardım edilmesinde ve bu üyelerin Suriye’de ağırlanmasında aktif görev almakta. Terör faaliyetleri nedeniyle 30 Ekim 2007 tarihinde Tunus Yüksek Mahkemesi (Appeals Court of Tunis ) tarafından gıyabında 24 yıl hapis cezasına çarptırılmıştır</w:t>
      </w:r>
      <w:r w:rsidR="00B65C7C" w:rsidRPr="00D124D6">
        <w:rPr>
          <w:rFonts w:ascii="Times New Roman" w:eastAsia="Times New Roman" w:hAnsi="Times New Roman" w:cs="Times New Roman"/>
          <w:bCs/>
          <w:sz w:val="20"/>
          <w:szCs w:val="20"/>
          <w:lang w:val="en-AU" w:eastAsia="tr-TR"/>
        </w:rPr>
        <w:t>.  Baba adı: Taher Ouni Harzi, A</w:t>
      </w:r>
      <w:r w:rsidR="00A46126" w:rsidRPr="00D124D6">
        <w:rPr>
          <w:rFonts w:ascii="Times New Roman" w:eastAsia="Times New Roman" w:hAnsi="Times New Roman" w:cs="Times New Roman"/>
          <w:bCs/>
          <w:sz w:val="20"/>
          <w:szCs w:val="20"/>
          <w:lang w:val="en-AU" w:eastAsia="tr-TR"/>
        </w:rPr>
        <w:t>nne adı: Borkana Bedairia.</w:t>
      </w:r>
      <w:r w:rsidR="00360303" w:rsidRPr="00D124D6">
        <w:rPr>
          <w:rFonts w:ascii="Times New Roman" w:eastAsia="Times New Roman" w:hAnsi="Times New Roman" w:cs="Times New Roman"/>
          <w:sz w:val="20"/>
          <w:szCs w:val="20"/>
          <w:lang w:val="en-AU" w:eastAsia="tr-TR"/>
        </w:rPr>
        <w:t xml:space="preserve"> Haziran 2015’te Suriye’de hayatını kaybettiği bildirilmiştir.</w:t>
      </w:r>
      <w:r w:rsidR="00B96CEC" w:rsidRPr="00D124D6">
        <w:t xml:space="preserve"> </w:t>
      </w:r>
      <w:r w:rsidR="00B96CEC" w:rsidRPr="00D124D6">
        <w:rPr>
          <w:rFonts w:ascii="Times New Roman" w:eastAsia="Times New Roman" w:hAnsi="Times New Roman" w:cs="Times New Roman"/>
          <w:sz w:val="20"/>
          <w:szCs w:val="20"/>
          <w:lang w:val="en-AU" w:eastAsia="tr-TR"/>
        </w:rPr>
        <w:t>2253 (2015) sayılı Güvenlik Konseyi Kararı uyarınca yapılan gözden geçirme 21 Şubat 2019 tarihinde tamamlanmıştır.</w:t>
      </w:r>
    </w:p>
    <w:p w:rsidR="008E0B3D" w:rsidRPr="00D124D6" w:rsidRDefault="008E0B3D" w:rsidP="00A46126">
      <w:pPr>
        <w:pStyle w:val="ListeParagraf"/>
        <w:ind w:left="4248" w:hanging="4248"/>
        <w:jc w:val="both"/>
        <w:rPr>
          <w:rFonts w:ascii="Times New Roman" w:eastAsia="Times New Roman" w:hAnsi="Times New Roman" w:cs="Times New Roman"/>
          <w:bCs/>
          <w:sz w:val="20"/>
          <w:szCs w:val="20"/>
          <w:lang w:val="en-AU" w:eastAsia="tr-TR"/>
        </w:rPr>
      </w:pPr>
    </w:p>
    <w:p w:rsidR="00CC6821" w:rsidRPr="00D124D6" w:rsidRDefault="00CC6821" w:rsidP="00CC6821">
      <w:pPr>
        <w:pStyle w:val="ListeParagraf"/>
        <w:numPr>
          <w:ilvl w:val="0"/>
          <w:numId w:val="4"/>
        </w:numPr>
        <w:spacing w:after="0"/>
        <w:ind w:left="0"/>
        <w:rPr>
          <w:rFonts w:ascii="Times New Roman" w:eastAsia="Times New Roman" w:hAnsi="Times New Roman" w:cs="Times New Roman"/>
          <w:sz w:val="20"/>
          <w:szCs w:val="20"/>
          <w:lang w:eastAsia="tr-TR"/>
        </w:rPr>
      </w:pP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1: SOFIANE 2: BEN GOUMO 3: - 4: -</w:t>
      </w:r>
      <w:r w:rsidRPr="00D124D6">
        <w:rPr>
          <w:rFonts w:ascii="Times New Roman" w:eastAsia="Times New Roman" w:hAnsi="Times New Roman" w:cs="Times New Roman"/>
          <w:sz w:val="20"/>
          <w:szCs w:val="20"/>
          <w:lang w:eastAsia="tr-TR"/>
        </w:rPr>
        <w:br/>
      </w: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p>
    <w:p w:rsidR="00CC6821" w:rsidRPr="00D124D6" w:rsidRDefault="00CC6821" w:rsidP="00CC6821">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CC6821" w:rsidRPr="00D124D6" w:rsidRDefault="00CC6821" w:rsidP="00CC6821">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26 Haziran 1959</w:t>
      </w:r>
    </w:p>
    <w:p w:rsidR="00CC6821" w:rsidRPr="00D124D6" w:rsidRDefault="00CC6821" w:rsidP="00CC6821">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color w:val="000000"/>
          <w:sz w:val="20"/>
          <w:szCs w:val="20"/>
          <w:shd w:val="clear" w:color="auto" w:fill="FFFFFF"/>
          <w:lang w:val="en-AU"/>
        </w:rPr>
        <w:t>Derna, Libya</w:t>
      </w:r>
    </w:p>
    <w:p w:rsidR="00CC6821" w:rsidRPr="00D124D6" w:rsidRDefault="00CC6821" w:rsidP="00CC6821">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r w:rsidRPr="00D124D6">
        <w:rPr>
          <w:rFonts w:ascii="Times New Roman" w:eastAsia="Times New Roman" w:hAnsi="Times New Roman" w:cs="Times New Roman"/>
          <w:sz w:val="20"/>
          <w:szCs w:val="20"/>
          <w:lang w:val="en-AU" w:eastAsia="tr-TR"/>
        </w:rPr>
        <w:tab/>
        <w:t>a) Sufyan bin Qumu</w:t>
      </w:r>
    </w:p>
    <w:p w:rsidR="00CC6821" w:rsidRPr="00D124D6" w:rsidRDefault="00CC6821" w:rsidP="00CC6821">
      <w:pPr>
        <w:spacing w:after="0" w:line="240" w:lineRule="auto"/>
        <w:rPr>
          <w:rFonts w:ascii="Times New Roman" w:eastAsia="Times New Roman" w:hAnsi="Times New Roman" w:cs="Times New Roman"/>
          <w:color w:val="000000"/>
          <w:sz w:val="20"/>
          <w:szCs w:val="20"/>
          <w:shd w:val="clear" w:color="auto" w:fill="FFFFFF"/>
          <w:lang w:val="en-AU"/>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t>b) Abou Far</w:t>
      </w:r>
      <w:r w:rsidR="0066036C" w:rsidRPr="00D124D6">
        <w:rPr>
          <w:rFonts w:ascii="Times New Roman" w:eastAsia="Times New Roman" w:hAnsi="Times New Roman" w:cs="Times New Roman"/>
          <w:sz w:val="20"/>
          <w:szCs w:val="20"/>
          <w:lang w:val="en-AU" w:eastAsia="tr-TR"/>
        </w:rPr>
        <w:t>ai</w:t>
      </w:r>
      <w:r w:rsidRPr="00D124D6">
        <w:rPr>
          <w:rFonts w:ascii="Times New Roman" w:eastAsia="Times New Roman" w:hAnsi="Times New Roman" w:cs="Times New Roman"/>
          <w:sz w:val="20"/>
          <w:szCs w:val="20"/>
          <w:lang w:val="en-AU" w:eastAsia="tr-TR"/>
        </w:rPr>
        <w:t xml:space="preserve"> al Libi</w:t>
      </w:r>
    </w:p>
    <w:p w:rsidR="00CC6821" w:rsidRPr="00D124D6" w:rsidRDefault="00CC6821" w:rsidP="00CC6821">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r w:rsidRPr="00D124D6">
        <w:rPr>
          <w:rFonts w:ascii="Times New Roman" w:eastAsia="Times New Roman" w:hAnsi="Times New Roman" w:cs="Times New Roman"/>
          <w:color w:val="000000"/>
          <w:sz w:val="20"/>
          <w:szCs w:val="20"/>
          <w:shd w:val="clear" w:color="auto" w:fill="FFFFFF"/>
          <w:lang w:val="en-AU"/>
        </w:rPr>
        <w:t>Libya</w:t>
      </w:r>
    </w:p>
    <w:p w:rsidR="00CC6821" w:rsidRPr="00D124D6" w:rsidRDefault="00CC6821" w:rsidP="00CC6821">
      <w:pPr>
        <w:spacing w:after="0" w:line="240" w:lineRule="auto"/>
        <w:ind w:left="4248" w:hanging="4245"/>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CC6821" w:rsidRPr="00D124D6" w:rsidRDefault="00CC6821" w:rsidP="00CC6821">
      <w:pPr>
        <w:spacing w:after="0" w:line="240" w:lineRule="auto"/>
        <w:ind w:left="4245" w:hanging="4245"/>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r w:rsidRPr="00D124D6">
        <w:rPr>
          <w:rFonts w:ascii="Times New Roman" w:eastAsia="Times New Roman" w:hAnsi="Times New Roman" w:cs="Times New Roman"/>
          <w:b/>
          <w:bCs/>
          <w:sz w:val="20"/>
          <w:szCs w:val="20"/>
          <w:lang w:val="en-AU" w:eastAsia="tr-TR"/>
        </w:rPr>
        <w:t>  </w:t>
      </w:r>
    </w:p>
    <w:p w:rsidR="00CC6821" w:rsidRPr="00D124D6" w:rsidRDefault="00CC6821" w:rsidP="00CC6821">
      <w:pPr>
        <w:spacing w:after="0" w:line="240" w:lineRule="auto"/>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p>
    <w:p w:rsidR="009B346C" w:rsidRPr="00D124D6" w:rsidRDefault="00CC6821" w:rsidP="009B346C">
      <w:pPr>
        <w:spacing w:after="0"/>
        <w:ind w:left="4245" w:hanging="4245"/>
        <w:rPr>
          <w:rFonts w:asciiTheme="majorBidi" w:eastAsia="Times New Roman" w:hAnsiTheme="majorBidi" w:cstheme="majorBidi"/>
          <w:sz w:val="20"/>
          <w:szCs w:val="20"/>
          <w:lang w:eastAsia="tr-TR"/>
        </w:rPr>
      </w:pPr>
      <w:r w:rsidRPr="00D124D6">
        <w:rPr>
          <w:rFonts w:ascii="Times New Roman" w:eastAsia="Times New Roman" w:hAnsi="Times New Roman" w:cs="Times New Roman"/>
          <w:b/>
          <w:sz w:val="20"/>
          <w:szCs w:val="20"/>
          <w:lang w:val="en-AU" w:eastAsia="tr-TR"/>
        </w:rPr>
        <w:t>Diğer Bilgiler</w:t>
      </w:r>
      <w:r w:rsidRPr="00D124D6">
        <w:rPr>
          <w:rFonts w:ascii="Times New Roman" w:eastAsia="Times New Roman" w:hAnsi="Times New Roman" w:cs="Times New Roman"/>
          <w:b/>
          <w:sz w:val="20"/>
          <w:szCs w:val="20"/>
          <w:lang w:val="en-AU" w:eastAsia="tr-TR"/>
        </w:rPr>
        <w:tab/>
      </w:r>
      <w:r w:rsidRPr="00D124D6">
        <w:rPr>
          <w:rFonts w:ascii="Times New Roman" w:eastAsia="Times New Roman" w:hAnsi="Times New Roman" w:cs="Times New Roman"/>
          <w:b/>
          <w:sz w:val="20"/>
          <w:szCs w:val="20"/>
          <w:lang w:val="en-AU" w:eastAsia="tr-TR"/>
        </w:rPr>
        <w:tab/>
        <w:t xml:space="preserve">: </w:t>
      </w:r>
      <w:r w:rsidRPr="00D124D6">
        <w:rPr>
          <w:rFonts w:ascii="Times New Roman" w:eastAsia="Times New Roman" w:hAnsi="Times New Roman" w:cs="Times New Roman"/>
          <w:bCs/>
          <w:sz w:val="20"/>
          <w:szCs w:val="20"/>
          <w:lang w:val="en-AU" w:eastAsia="tr-TR"/>
        </w:rPr>
        <w:t>Ansar al Charia Derna’nın (QDe.145) lideridir.</w:t>
      </w:r>
      <w:r w:rsidR="009B346C" w:rsidRPr="00D124D6">
        <w:rPr>
          <w:rFonts w:ascii="Times New Roman" w:eastAsia="Times New Roman" w:hAnsi="Times New Roman" w:cs="Times New Roman"/>
          <w:bCs/>
          <w:sz w:val="20"/>
          <w:szCs w:val="20"/>
          <w:lang w:val="en-AU" w:eastAsia="tr-TR"/>
        </w:rPr>
        <w:t xml:space="preserve"> </w:t>
      </w:r>
      <w:r w:rsidR="009B346C"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A13703" w:rsidRPr="00D124D6" w:rsidRDefault="00A13703" w:rsidP="00CC6821">
      <w:pPr>
        <w:spacing w:after="0" w:line="240" w:lineRule="auto"/>
        <w:rPr>
          <w:rFonts w:ascii="Times New Roman" w:eastAsia="Times New Roman" w:hAnsi="Times New Roman" w:cs="Times New Roman"/>
          <w:bCs/>
          <w:sz w:val="20"/>
          <w:szCs w:val="20"/>
          <w:lang w:val="en-AU" w:eastAsia="tr-TR"/>
        </w:rPr>
      </w:pPr>
    </w:p>
    <w:p w:rsidR="00DE4B90" w:rsidRPr="00D124D6" w:rsidRDefault="00DE4B90" w:rsidP="00CC6821">
      <w:pPr>
        <w:spacing w:after="0" w:line="240" w:lineRule="auto"/>
        <w:rPr>
          <w:rFonts w:ascii="Times New Roman" w:eastAsia="Times New Roman" w:hAnsi="Times New Roman" w:cs="Times New Roman"/>
          <w:bCs/>
          <w:sz w:val="20"/>
          <w:szCs w:val="20"/>
          <w:lang w:val="en-AU" w:eastAsia="tr-TR"/>
        </w:rPr>
      </w:pPr>
    </w:p>
    <w:p w:rsidR="00DE4B90" w:rsidRPr="00D124D6" w:rsidRDefault="00DE4B90" w:rsidP="00CC6821">
      <w:pPr>
        <w:spacing w:after="0" w:line="240" w:lineRule="auto"/>
        <w:rPr>
          <w:rFonts w:ascii="Times New Roman" w:eastAsia="Times New Roman" w:hAnsi="Times New Roman" w:cs="Times New Roman"/>
          <w:bCs/>
          <w:sz w:val="20"/>
          <w:szCs w:val="20"/>
          <w:lang w:val="en-AU" w:eastAsia="tr-TR"/>
        </w:rPr>
      </w:pPr>
    </w:p>
    <w:p w:rsidR="00DE4B90" w:rsidRPr="00D124D6" w:rsidRDefault="00DE4B90" w:rsidP="00DE4B90">
      <w:pPr>
        <w:pStyle w:val="ListeParagraf"/>
        <w:numPr>
          <w:ilvl w:val="0"/>
          <w:numId w:val="4"/>
        </w:numPr>
        <w:spacing w:after="0"/>
        <w:ind w:left="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1: AQSA 2: MAHMOOD 3: - 4: -</w:t>
      </w:r>
      <w:r w:rsidRPr="00D124D6">
        <w:rPr>
          <w:rFonts w:ascii="Times New Roman" w:eastAsia="Times New Roman" w:hAnsi="Times New Roman" w:cs="Times New Roman"/>
          <w:sz w:val="20"/>
          <w:szCs w:val="20"/>
          <w:lang w:eastAsia="tr-TR"/>
        </w:rPr>
        <w:br/>
      </w: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 </w:t>
      </w:r>
    </w:p>
    <w:p w:rsidR="00DE4B90" w:rsidRPr="00D124D6" w:rsidRDefault="00DE4B90" w:rsidP="00DE4B90">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Görevi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 </w:t>
      </w:r>
    </w:p>
    <w:p w:rsidR="00DE4B90" w:rsidRPr="00D124D6" w:rsidRDefault="00DE4B90" w:rsidP="00DE4B90">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Doğum Tarihi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bCs/>
          <w:sz w:val="20"/>
          <w:szCs w:val="20"/>
          <w:lang w:eastAsia="tr-TR"/>
        </w:rPr>
        <w:t>11 Mayıs 1994</w:t>
      </w:r>
    </w:p>
    <w:p w:rsidR="00DE4B90" w:rsidRPr="00D124D6" w:rsidRDefault="00DE4B90" w:rsidP="00DE4B90">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Doğum Yeri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Glaskow, İskoçya, Birleşik Krallık</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lastRenderedPageBreak/>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Umm Layth</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Britanya</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Britanya Pasaport Numarası 720134834, 27 Haziran</w:t>
      </w:r>
    </w:p>
    <w:p w:rsidR="00DE4B90" w:rsidRPr="00D124D6" w:rsidRDefault="00DE4B90" w:rsidP="00DE4B90">
      <w:pPr>
        <w:spacing w:after="0" w:line="240" w:lineRule="auto"/>
        <w:ind w:left="4455"/>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2012’de düzenlenmiştir. (Geçerlilik bitiş tarihi 27 Haziran 2022)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a)</w:t>
      </w:r>
      <w:r w:rsidRPr="00D124D6">
        <w:rPr>
          <w:rFonts w:ascii="Times New Roman" w:eastAsia="Times New Roman" w:hAnsi="Times New Roman" w:cs="Times New Roman"/>
          <w:sz w:val="20"/>
          <w:szCs w:val="20"/>
          <w:lang w:val="en-AU" w:eastAsia="tr-TR"/>
        </w:rPr>
        <w:t xml:space="preserve"> Suriye Arap Cumhuriyeti (Kasım 2013 itibariyle)</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 xml:space="preserve">b) </w:t>
      </w:r>
      <w:r w:rsidRPr="00D124D6">
        <w:rPr>
          <w:rFonts w:ascii="Times New Roman" w:eastAsia="Times New Roman" w:hAnsi="Times New Roman" w:cs="Times New Roman"/>
          <w:sz w:val="20"/>
          <w:szCs w:val="20"/>
          <w:lang w:val="en-AU" w:eastAsia="tr-TR"/>
        </w:rPr>
        <w:t>Birleşik Krallık (Önceki Adres)  </w:t>
      </w:r>
    </w:p>
    <w:p w:rsidR="009B346C" w:rsidRPr="00D124D6" w:rsidRDefault="00DE4B90" w:rsidP="009B346C">
      <w:pPr>
        <w:spacing w:after="0"/>
        <w:ind w:left="4245" w:hanging="4245"/>
        <w:rPr>
          <w:rFonts w:asciiTheme="majorBidi" w:eastAsia="Times New Roman" w:hAnsiTheme="majorBidi" w:cstheme="majorBidi"/>
          <w:sz w:val="20"/>
          <w:szCs w:val="20"/>
          <w:lang w:eastAsia="tr-TR"/>
        </w:rPr>
      </w:pPr>
      <w:r w:rsidRPr="00D124D6">
        <w:rPr>
          <w:rFonts w:ascii="Times New Roman" w:hAnsi="Times New Roman"/>
          <w:b/>
          <w:sz w:val="20"/>
          <w:szCs w:val="20"/>
          <w:lang w:eastAsia="tr-TR"/>
        </w:rPr>
        <w:t>Diğer Bilgiler</w:t>
      </w:r>
      <w:r w:rsidRPr="00D124D6">
        <w:rPr>
          <w:rFonts w:ascii="Times New Roman" w:hAnsi="Times New Roman"/>
          <w:b/>
          <w:sz w:val="20"/>
          <w:szCs w:val="20"/>
          <w:lang w:eastAsia="tr-TR"/>
        </w:rPr>
        <w:tab/>
      </w:r>
      <w:r w:rsidRPr="00D124D6">
        <w:rPr>
          <w:rFonts w:ascii="Times New Roman" w:hAnsi="Times New Roman"/>
          <w:b/>
          <w:sz w:val="20"/>
          <w:szCs w:val="20"/>
          <w:lang w:eastAsia="tr-TR"/>
        </w:rPr>
        <w:tab/>
        <w:t xml:space="preserve">: </w:t>
      </w:r>
      <w:r w:rsidRPr="00D124D6">
        <w:rPr>
          <w:rFonts w:ascii="Times New Roman" w:hAnsi="Times New Roman"/>
          <w:bCs/>
          <w:sz w:val="20"/>
          <w:szCs w:val="20"/>
          <w:lang w:eastAsia="tr-TR"/>
        </w:rPr>
        <w:t>Irak ve Şam İslam Devleti’ne eleman temin edici, Suriye Arap Cumhuriyetinde Irak El Kaide’si (QDe.115) olarak listelenmiş, IŞİD’in şeriat yorumunu Rakka’da uygulamak üzere oluşturulan IŞİD’in kadın Tugayı El Hansa Tugayında önemli bir unsur. Cinsiyeti: Kadın. INTERPOL-BM Güvenlik Konseyi Özel Bülteninde fotoğrafı mevcut.</w:t>
      </w:r>
      <w:r w:rsidR="009B346C" w:rsidRPr="00D124D6">
        <w:rPr>
          <w:rFonts w:ascii="Times New Roman" w:hAnsi="Times New Roman"/>
          <w:bCs/>
          <w:sz w:val="20"/>
          <w:szCs w:val="20"/>
          <w:lang w:eastAsia="tr-TR"/>
        </w:rPr>
        <w:t xml:space="preserve"> </w:t>
      </w:r>
      <w:r w:rsidR="009B346C"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DE4B90" w:rsidRPr="00D124D6" w:rsidRDefault="00DE4B90" w:rsidP="00DE4B90">
      <w:pPr>
        <w:spacing w:after="0" w:line="240" w:lineRule="auto"/>
        <w:ind w:left="4245" w:hanging="4245"/>
        <w:rPr>
          <w:rFonts w:ascii="Times New Roman" w:eastAsia="Times New Roman" w:hAnsi="Times New Roman" w:cs="Times New Roman"/>
          <w:bCs/>
          <w:sz w:val="20"/>
          <w:szCs w:val="20"/>
          <w:lang w:eastAsia="tr-TR"/>
        </w:rPr>
      </w:pPr>
    </w:p>
    <w:p w:rsidR="00DE4B90" w:rsidRPr="00D124D6" w:rsidRDefault="00DE4B90" w:rsidP="00DE4B90">
      <w:pPr>
        <w:spacing w:after="0" w:line="240" w:lineRule="auto"/>
        <w:rPr>
          <w:rFonts w:ascii="Times New Roman" w:eastAsia="Times New Roman" w:hAnsi="Times New Roman" w:cs="Times New Roman"/>
          <w:sz w:val="20"/>
          <w:szCs w:val="20"/>
          <w:lang w:eastAsia="tr-TR"/>
        </w:rPr>
      </w:pPr>
    </w:p>
    <w:p w:rsidR="00DE4B90" w:rsidRPr="00D124D6" w:rsidRDefault="00DE4B90" w:rsidP="00DE4B90">
      <w:pPr>
        <w:pStyle w:val="ListeParagraf"/>
        <w:numPr>
          <w:ilvl w:val="0"/>
          <w:numId w:val="4"/>
        </w:numPr>
        <w:spacing w:after="0"/>
        <w:ind w:left="0"/>
        <w:rPr>
          <w:rFonts w:ascii="Times New Roman" w:eastAsia="Times New Roman" w:hAnsi="Times New Roman" w:cs="Times New Roman"/>
          <w:sz w:val="20"/>
          <w:szCs w:val="20"/>
          <w:lang w:eastAsia="tr-TR"/>
        </w:rPr>
      </w:pPr>
      <w:r w:rsidRPr="00D124D6">
        <w:rPr>
          <w:rFonts w:ascii="Times New Roman" w:hAnsi="Times New Roman"/>
          <w:bCs/>
          <w:sz w:val="20"/>
          <w:szCs w:val="20"/>
          <w:lang w:eastAsia="tr-TR"/>
        </w:rPr>
        <w:t xml:space="preserve"> </w:t>
      </w: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1: NASSER 2: AHMED 3: MUTHANA 4: -</w:t>
      </w:r>
      <w:r w:rsidRPr="00D124D6">
        <w:rPr>
          <w:rFonts w:ascii="Times New Roman" w:eastAsia="Times New Roman" w:hAnsi="Times New Roman" w:cs="Times New Roman"/>
          <w:sz w:val="20"/>
          <w:szCs w:val="20"/>
          <w:lang w:eastAsia="tr-TR"/>
        </w:rPr>
        <w:br/>
      </w: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bCs/>
          <w:sz w:val="20"/>
          <w:szCs w:val="20"/>
          <w:lang w:val="en-AU" w:eastAsia="tr-TR"/>
        </w:rPr>
        <w:t>29 Nisan 1994</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bCs/>
          <w:sz w:val="20"/>
          <w:szCs w:val="20"/>
          <w:lang w:val="en-AU" w:eastAsia="tr-TR"/>
        </w:rPr>
        <w:t>Heath, Cardiff, Birleşik Krallık</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bCs/>
          <w:sz w:val="20"/>
          <w:szCs w:val="20"/>
          <w:lang w:val="en-AU" w:eastAsia="tr-TR"/>
        </w:rPr>
        <w:t>a)</w:t>
      </w:r>
      <w:r w:rsidRPr="00D124D6">
        <w:rPr>
          <w:rFonts w:ascii="Times New Roman" w:eastAsia="Times New Roman" w:hAnsi="Times New Roman" w:cs="Times New Roman"/>
          <w:sz w:val="20"/>
          <w:szCs w:val="20"/>
          <w:lang w:val="en-AU" w:eastAsia="tr-TR"/>
        </w:rPr>
        <w:t> Nasir Muthana</w:t>
      </w:r>
    </w:p>
    <w:p w:rsidR="00DE4B90" w:rsidRPr="00D124D6" w:rsidRDefault="00DE4B90" w:rsidP="00DE4B90">
      <w:pPr>
        <w:spacing w:after="0" w:line="240" w:lineRule="auto"/>
        <w:ind w:left="4950"/>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sz w:val="20"/>
          <w:szCs w:val="20"/>
          <w:lang w:val="en-AU" w:eastAsia="tr-TR"/>
        </w:rPr>
        <w:t xml:space="preserve">b) </w:t>
      </w:r>
      <w:r w:rsidRPr="00D124D6">
        <w:rPr>
          <w:rFonts w:ascii="Times New Roman" w:eastAsia="Times New Roman" w:hAnsi="Times New Roman" w:cs="Times New Roman"/>
          <w:sz w:val="20"/>
          <w:szCs w:val="20"/>
          <w:lang w:val="en-AU" w:eastAsia="tr-TR"/>
        </w:rPr>
        <w:t>Abdul Muthana</w:t>
      </w:r>
    </w:p>
    <w:p w:rsidR="00DE4B90" w:rsidRPr="00D124D6" w:rsidRDefault="00DE4B90" w:rsidP="00DE4B90">
      <w:pPr>
        <w:spacing w:after="0" w:line="240" w:lineRule="auto"/>
        <w:ind w:left="4950"/>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sz w:val="20"/>
          <w:szCs w:val="20"/>
          <w:lang w:val="en-AU" w:eastAsia="tr-TR"/>
        </w:rPr>
        <w:t xml:space="preserve">c) </w:t>
      </w:r>
      <w:r w:rsidRPr="00D124D6">
        <w:rPr>
          <w:rFonts w:ascii="Times New Roman" w:eastAsia="Times New Roman" w:hAnsi="Times New Roman" w:cs="Times New Roman"/>
          <w:sz w:val="20"/>
          <w:szCs w:val="20"/>
          <w:lang w:val="en-AU" w:eastAsia="tr-TR"/>
        </w:rPr>
        <w:t>Abu Muthana</w:t>
      </w:r>
    </w:p>
    <w:p w:rsidR="00DE4B90" w:rsidRPr="00D124D6" w:rsidRDefault="00DE4B90" w:rsidP="00DE4B90">
      <w:pPr>
        <w:spacing w:after="0" w:line="240" w:lineRule="auto"/>
        <w:ind w:left="4950"/>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sz w:val="20"/>
          <w:szCs w:val="20"/>
          <w:lang w:val="en-AU" w:eastAsia="tr-TR"/>
        </w:rPr>
        <w:t xml:space="preserve">d) </w:t>
      </w:r>
      <w:r w:rsidRPr="00D124D6">
        <w:rPr>
          <w:rFonts w:ascii="Times New Roman" w:eastAsia="Times New Roman" w:hAnsi="Times New Roman" w:cs="Times New Roman"/>
          <w:sz w:val="20"/>
          <w:szCs w:val="20"/>
          <w:lang w:val="en-AU" w:eastAsia="tr-TR"/>
        </w:rPr>
        <w:t>Abu Al-Yemeni Muthana</w:t>
      </w:r>
    </w:p>
    <w:p w:rsidR="00DE4B90" w:rsidRPr="00D124D6" w:rsidRDefault="00DE4B90" w:rsidP="00DE4B90">
      <w:pPr>
        <w:spacing w:after="0" w:line="240" w:lineRule="auto"/>
        <w:ind w:left="4950"/>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sz w:val="20"/>
          <w:szCs w:val="20"/>
          <w:lang w:val="en-AU" w:eastAsia="tr-TR"/>
        </w:rPr>
        <w:t xml:space="preserve">e) </w:t>
      </w:r>
      <w:r w:rsidRPr="00D124D6">
        <w:rPr>
          <w:rFonts w:ascii="Times New Roman" w:eastAsia="Times New Roman" w:hAnsi="Times New Roman" w:cs="Times New Roman"/>
          <w:sz w:val="20"/>
          <w:szCs w:val="20"/>
          <w:lang w:val="en-AU" w:eastAsia="tr-TR"/>
        </w:rPr>
        <w:t>Abu Muthanna</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Britanya </w:t>
      </w:r>
    </w:p>
    <w:p w:rsidR="00DE4B90" w:rsidRPr="00D124D6" w:rsidRDefault="00DE4B90" w:rsidP="00DE4B90">
      <w:pPr>
        <w:spacing w:after="0" w:line="240" w:lineRule="auto"/>
        <w:ind w:left="4245" w:hanging="4245"/>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Britanya Pasaport Numarası 210804241, 27 Temmuz 2010’da düzenlenmiştir. (Geçerlilik bitiş tarihi 27 Temmuz 2020)</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sz w:val="20"/>
          <w:szCs w:val="20"/>
          <w:lang w:val="en-AU" w:eastAsia="tr-TR"/>
        </w:rPr>
        <w:t>a)</w:t>
      </w:r>
      <w:r w:rsidRPr="00D124D6">
        <w:rPr>
          <w:rFonts w:ascii="Times New Roman" w:eastAsia="Times New Roman" w:hAnsi="Times New Roman" w:cs="Times New Roman"/>
          <w:sz w:val="20"/>
          <w:szCs w:val="20"/>
          <w:lang w:val="en-AU" w:eastAsia="tr-TR"/>
        </w:rPr>
        <w:t xml:space="preserve"> Suriye Arap Cumhuriyeti (Kasım 2013 itibariyle)</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 xml:space="preserve">b) </w:t>
      </w:r>
      <w:r w:rsidRPr="00D124D6">
        <w:rPr>
          <w:rFonts w:ascii="Times New Roman" w:eastAsia="Times New Roman" w:hAnsi="Times New Roman" w:cs="Times New Roman"/>
          <w:sz w:val="20"/>
          <w:szCs w:val="20"/>
          <w:lang w:val="en-AU" w:eastAsia="tr-TR"/>
        </w:rPr>
        <w:t>Birleşik Krallık (Kasım 2013’e kadar önceki adresi) </w:t>
      </w:r>
    </w:p>
    <w:p w:rsidR="00AA7693" w:rsidRPr="00D124D6" w:rsidRDefault="00DE4B90" w:rsidP="00AA7693">
      <w:pPr>
        <w:spacing w:after="0"/>
        <w:ind w:left="4245" w:hanging="4245"/>
        <w:rPr>
          <w:rFonts w:asciiTheme="majorBidi" w:eastAsia="Times New Roman" w:hAnsiTheme="majorBidi" w:cstheme="majorBidi"/>
          <w:sz w:val="20"/>
          <w:szCs w:val="20"/>
          <w:lang w:eastAsia="tr-TR"/>
        </w:rPr>
      </w:pPr>
      <w:r w:rsidRPr="00D124D6">
        <w:rPr>
          <w:rFonts w:ascii="Times New Roman" w:hAnsi="Times New Roman"/>
          <w:b/>
          <w:sz w:val="20"/>
          <w:szCs w:val="20"/>
          <w:lang w:eastAsia="tr-TR"/>
        </w:rPr>
        <w:t>Diğer Bilgiler</w:t>
      </w:r>
      <w:r w:rsidRPr="00D124D6">
        <w:rPr>
          <w:rFonts w:ascii="Times New Roman" w:hAnsi="Times New Roman"/>
          <w:b/>
          <w:sz w:val="20"/>
          <w:szCs w:val="20"/>
          <w:lang w:eastAsia="tr-TR"/>
        </w:rPr>
        <w:tab/>
      </w:r>
      <w:r w:rsidRPr="00D124D6">
        <w:rPr>
          <w:rFonts w:ascii="Times New Roman" w:hAnsi="Times New Roman"/>
          <w:b/>
          <w:sz w:val="20"/>
          <w:szCs w:val="20"/>
          <w:lang w:eastAsia="tr-TR"/>
        </w:rPr>
        <w:tab/>
        <w:t xml:space="preserve">: </w:t>
      </w:r>
      <w:r w:rsidRPr="00D124D6">
        <w:rPr>
          <w:rFonts w:ascii="Times New Roman" w:hAnsi="Times New Roman" w:cs="Times New Roman"/>
          <w:bCs/>
        </w:rPr>
        <w:t>Irak ve Şam İslami Devleti için savaşan yabancı bir terörist savaşçı, Suriye Arap Cumhuriyetinde Irak El Kaide’si (</w:t>
      </w:r>
      <w:r w:rsidRPr="00D124D6">
        <w:rPr>
          <w:rFonts w:ascii="Times New Roman" w:hAnsi="Times New Roman" w:cs="Times New Roman"/>
          <w:bCs/>
          <w:sz w:val="20"/>
          <w:szCs w:val="20"/>
        </w:rPr>
        <w:t xml:space="preserve">QDe.115) olarak listelenmiş. Birleşik Krallık yetkilileri tarafından aranıyor. Fiziki tanımlama: saç rengi: kahverengi/siyah.  </w:t>
      </w:r>
      <w:r w:rsidRPr="00D124D6">
        <w:rPr>
          <w:rFonts w:ascii="Times New Roman" w:hAnsi="Times New Roman" w:cs="Times New Roman"/>
          <w:sz w:val="20"/>
          <w:szCs w:val="20"/>
        </w:rPr>
        <w:t>INTERPOL-BM Güvenlik Konseyi Özel Bülteninde fotoğrafı mevcuttur.</w:t>
      </w:r>
      <w:r w:rsidR="009B346C" w:rsidRPr="00D124D6">
        <w:rPr>
          <w:rFonts w:ascii="Times New Roman" w:hAnsi="Times New Roman" w:cs="Times New Roman"/>
          <w:sz w:val="20"/>
          <w:szCs w:val="20"/>
        </w:rPr>
        <w:t xml:space="preserve"> </w:t>
      </w:r>
      <w:r w:rsidR="00AA7693"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DE4B90" w:rsidRPr="00D124D6" w:rsidRDefault="00DE4B90" w:rsidP="00DE4B90">
      <w:pPr>
        <w:spacing w:after="0" w:line="240" w:lineRule="auto"/>
        <w:ind w:left="4245" w:hanging="4245"/>
        <w:rPr>
          <w:rFonts w:ascii="Times New Roman" w:eastAsia="Times New Roman" w:hAnsi="Times New Roman" w:cs="Times New Roman"/>
          <w:sz w:val="20"/>
          <w:szCs w:val="20"/>
          <w:lang w:val="en-AU" w:eastAsia="tr-TR"/>
        </w:rPr>
      </w:pP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w:t>
      </w:r>
    </w:p>
    <w:p w:rsidR="00DE4B90" w:rsidRPr="00D124D6" w:rsidRDefault="00DE4B90" w:rsidP="00DE4B90">
      <w:pPr>
        <w:pStyle w:val="ListeParagraf"/>
        <w:numPr>
          <w:ilvl w:val="0"/>
          <w:numId w:val="4"/>
        </w:numPr>
        <w:spacing w:after="0"/>
        <w:ind w:left="0"/>
        <w:rPr>
          <w:rFonts w:ascii="Times New Roman" w:eastAsia="Times New Roman" w:hAnsi="Times New Roman" w:cs="Times New Roman"/>
          <w:sz w:val="20"/>
          <w:szCs w:val="20"/>
          <w:lang w:eastAsia="tr-TR"/>
        </w:rPr>
      </w:pPr>
      <w:r w:rsidRPr="00D124D6">
        <w:rPr>
          <w:rFonts w:ascii="Times New Roman" w:hAnsi="Times New Roman"/>
          <w:bCs/>
          <w:sz w:val="20"/>
          <w:szCs w:val="20"/>
          <w:lang w:eastAsia="tr-TR"/>
        </w:rPr>
        <w:t xml:space="preserve"> </w:t>
      </w: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1: OMAR 2: ALI 3: HUSSAIN 4: -</w:t>
      </w:r>
    </w:p>
    <w:p w:rsidR="00DE4B90" w:rsidRPr="00D124D6" w:rsidRDefault="00DE4B90" w:rsidP="00DE4B90">
      <w:pPr>
        <w:spacing w:after="0" w:line="240" w:lineRule="auto"/>
        <w:ind w:left="4245" w:hanging="4245"/>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Unvanı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21 Mart 1987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 xml:space="preserve">High Wycombe, Buckinghamshire, </w:t>
      </w:r>
      <w:r w:rsidRPr="00D124D6">
        <w:rPr>
          <w:rFonts w:ascii="Times New Roman" w:eastAsia="Times New Roman" w:hAnsi="Times New Roman" w:cs="Times New Roman"/>
          <w:bCs/>
          <w:sz w:val="20"/>
          <w:szCs w:val="20"/>
          <w:lang w:val="en-AU" w:eastAsia="tr-TR"/>
        </w:rPr>
        <w:t>Birleşik Krallık</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Abu-Sa’id Al Britani</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Britanya</w:t>
      </w:r>
    </w:p>
    <w:p w:rsidR="00DE4B90" w:rsidRPr="00D124D6" w:rsidRDefault="00DE4B90" w:rsidP="00DE4B90">
      <w:pPr>
        <w:spacing w:after="0" w:line="240" w:lineRule="auto"/>
        <w:ind w:left="4245" w:hanging="4245"/>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Britanya pasaport numarası 205939411, 21 Temmuz 2004’te düzenlenmiştir.(Geçerliliği 21 Nisan 2015 tarihinde bitmiştir.)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 </w:t>
      </w:r>
      <w:r w:rsidRPr="00D124D6">
        <w:rPr>
          <w:rFonts w:ascii="Times New Roman" w:eastAsia="Times New Roman" w:hAnsi="Times New Roman" w:cs="Times New Roman"/>
          <w:sz w:val="20"/>
          <w:szCs w:val="20"/>
          <w:lang w:val="en-AU" w:eastAsia="tr-TR"/>
        </w:rPr>
        <w:tab/>
        <w:t xml:space="preserve"> </w:t>
      </w:r>
      <w:r w:rsidRPr="00D124D6">
        <w:rPr>
          <w:rFonts w:ascii="Times New Roman" w:eastAsia="Times New Roman" w:hAnsi="Times New Roman" w:cs="Times New Roman"/>
          <w:b/>
          <w:sz w:val="20"/>
          <w:szCs w:val="20"/>
          <w:lang w:val="en-AU" w:eastAsia="tr-TR"/>
        </w:rPr>
        <w:t>a)</w:t>
      </w:r>
      <w:r w:rsidRPr="00D124D6">
        <w:rPr>
          <w:rFonts w:ascii="Times New Roman" w:eastAsia="Times New Roman" w:hAnsi="Times New Roman" w:cs="Times New Roman"/>
          <w:sz w:val="20"/>
          <w:szCs w:val="20"/>
          <w:lang w:val="en-AU" w:eastAsia="tr-TR"/>
        </w:rPr>
        <w:t xml:space="preserve"> Suriye Arap Cumhuriyeti (Ocak 2014 itibariyle)</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sz w:val="20"/>
          <w:szCs w:val="20"/>
          <w:lang w:val="en-AU" w:eastAsia="tr-TR"/>
        </w:rPr>
        <w:tab/>
        <w:t xml:space="preserve"> </w:t>
      </w:r>
      <w:r w:rsidRPr="00D124D6">
        <w:rPr>
          <w:rFonts w:ascii="Times New Roman" w:eastAsia="Times New Roman" w:hAnsi="Times New Roman" w:cs="Times New Roman"/>
          <w:b/>
          <w:sz w:val="20"/>
          <w:szCs w:val="20"/>
          <w:lang w:val="en-AU" w:eastAsia="tr-TR"/>
        </w:rPr>
        <w:t xml:space="preserve">b) </w:t>
      </w:r>
      <w:r w:rsidRPr="00D124D6">
        <w:rPr>
          <w:rFonts w:ascii="Times New Roman" w:eastAsia="Times New Roman" w:hAnsi="Times New Roman" w:cs="Times New Roman"/>
          <w:sz w:val="20"/>
          <w:szCs w:val="20"/>
          <w:lang w:val="en-AU" w:eastAsia="tr-TR"/>
        </w:rPr>
        <w:t>Birleşik Krallık (Ocak 2014’e kadar önceki adresi) </w:t>
      </w:r>
    </w:p>
    <w:p w:rsidR="00AA7693" w:rsidRPr="00D124D6" w:rsidRDefault="00DE4B90" w:rsidP="00AA7693">
      <w:pPr>
        <w:spacing w:after="0"/>
        <w:ind w:left="4245" w:hanging="4245"/>
        <w:rPr>
          <w:rFonts w:asciiTheme="majorBidi" w:eastAsia="Times New Roman" w:hAnsiTheme="majorBidi" w:cstheme="majorBidi"/>
          <w:sz w:val="20"/>
          <w:szCs w:val="20"/>
          <w:lang w:eastAsia="tr-TR"/>
        </w:rPr>
      </w:pPr>
      <w:r w:rsidRPr="00D124D6">
        <w:rPr>
          <w:rFonts w:ascii="Times New Roman" w:hAnsi="Times New Roman"/>
          <w:b/>
          <w:sz w:val="20"/>
          <w:szCs w:val="20"/>
          <w:lang w:eastAsia="tr-TR"/>
        </w:rPr>
        <w:t>Diğer Bilgiler</w:t>
      </w:r>
      <w:r w:rsidRPr="00D124D6">
        <w:rPr>
          <w:rFonts w:ascii="Times New Roman" w:hAnsi="Times New Roman"/>
          <w:b/>
          <w:sz w:val="20"/>
          <w:szCs w:val="20"/>
          <w:lang w:eastAsia="tr-TR"/>
        </w:rPr>
        <w:tab/>
      </w:r>
      <w:r w:rsidRPr="00D124D6">
        <w:rPr>
          <w:rFonts w:ascii="Times New Roman" w:hAnsi="Times New Roman"/>
          <w:b/>
          <w:sz w:val="20"/>
          <w:szCs w:val="20"/>
          <w:lang w:eastAsia="tr-TR"/>
        </w:rPr>
        <w:tab/>
      </w:r>
      <w:r w:rsidRPr="00D124D6">
        <w:rPr>
          <w:rFonts w:ascii="Times New Roman" w:hAnsi="Times New Roman"/>
          <w:bCs/>
          <w:sz w:val="20"/>
          <w:szCs w:val="20"/>
          <w:lang w:eastAsia="tr-TR"/>
        </w:rPr>
        <w:t xml:space="preserve">: Irak ve Şam İslami Devleti için savaşan yabancı bir terörist savaşçı, Suriye Arap Cumhuriyetinde Irak El Kaide’si (QDe.115) </w:t>
      </w:r>
      <w:r w:rsidRPr="00D124D6">
        <w:rPr>
          <w:rFonts w:ascii="Times New Roman" w:hAnsi="Times New Roman"/>
          <w:bCs/>
          <w:sz w:val="20"/>
          <w:szCs w:val="20"/>
          <w:lang w:eastAsia="tr-TR"/>
        </w:rPr>
        <w:lastRenderedPageBreak/>
        <w:t>olarak listelenmiş. Fiziki tanımlama: saç rengi: kahverengi/siyah.  INTERPOL-BM Güvenlik Konseyi Özel Bülteninde fotoğrafı mevcut.</w:t>
      </w:r>
      <w:r w:rsidR="00AA7693" w:rsidRPr="00D124D6">
        <w:rPr>
          <w:rFonts w:asciiTheme="majorBidi" w:eastAsia="Times New Roman" w:hAnsiTheme="majorBidi" w:cstheme="majorBidi"/>
          <w:sz w:val="20"/>
          <w:szCs w:val="20"/>
          <w:lang w:eastAsia="tr-TR"/>
        </w:rPr>
        <w:t xml:space="preserve"> 2368 (2017) sayılı Güvenlik Konseyi Kararı uyarınca yapılan gözden geçirme 24 Kasım 2020 tarihinde tamamlanmıştır.</w:t>
      </w:r>
    </w:p>
    <w:p w:rsidR="00DE4B90" w:rsidRPr="00D124D6" w:rsidRDefault="00DE4B90" w:rsidP="00DE4B90">
      <w:pPr>
        <w:spacing w:after="0" w:line="240" w:lineRule="auto"/>
        <w:ind w:left="4245" w:hanging="4245"/>
        <w:rPr>
          <w:rFonts w:ascii="Times New Roman" w:eastAsia="Times New Roman" w:hAnsi="Times New Roman" w:cs="Times New Roman"/>
          <w:bCs/>
          <w:sz w:val="20"/>
          <w:szCs w:val="20"/>
          <w:lang w:eastAsia="tr-TR"/>
        </w:rPr>
      </w:pPr>
    </w:p>
    <w:p w:rsidR="00DE4B90" w:rsidRPr="00D124D6" w:rsidRDefault="00DE4B90" w:rsidP="00DE4B90">
      <w:pPr>
        <w:spacing w:after="0" w:line="240" w:lineRule="auto"/>
        <w:rPr>
          <w:rFonts w:ascii="Times New Roman" w:eastAsia="Times New Roman" w:hAnsi="Times New Roman" w:cs="Times New Roman"/>
          <w:bCs/>
          <w:sz w:val="20"/>
          <w:szCs w:val="20"/>
          <w:lang w:eastAsia="tr-TR"/>
        </w:rPr>
      </w:pPr>
      <w:r w:rsidRPr="00D124D6">
        <w:rPr>
          <w:rFonts w:ascii="Times New Roman" w:eastAsia="Times New Roman" w:hAnsi="Times New Roman" w:cs="Times New Roman"/>
          <w:bCs/>
          <w:sz w:val="20"/>
          <w:szCs w:val="20"/>
          <w:lang w:eastAsia="tr-TR"/>
        </w:rPr>
        <w:t> </w:t>
      </w:r>
    </w:p>
    <w:p w:rsidR="00DE4B90" w:rsidRPr="00D124D6" w:rsidRDefault="00DE4B90" w:rsidP="000F3412">
      <w:pPr>
        <w:pStyle w:val="ListeParagraf"/>
        <w:numPr>
          <w:ilvl w:val="0"/>
          <w:numId w:val="4"/>
        </w:numPr>
        <w:spacing w:after="0"/>
        <w:ind w:left="0" w:hanging="426"/>
        <w:rPr>
          <w:rFonts w:ascii="Times New Roman" w:eastAsia="Calibri" w:hAnsi="Times New Roman" w:cs="Times New Roman"/>
          <w:lang w:eastAsia="tr-TR"/>
        </w:rPr>
      </w:pPr>
      <w:r w:rsidRPr="00D124D6">
        <w:rPr>
          <w:rFonts w:ascii="Times New Roman" w:hAnsi="Times New Roman"/>
          <w:bCs/>
          <w:sz w:val="20"/>
          <w:szCs w:val="20"/>
          <w:lang w:eastAsia="tr-TR"/>
        </w:rPr>
        <w:t xml:space="preserve"> </w:t>
      </w:r>
      <w:r w:rsidR="000F3412" w:rsidRPr="00D124D6">
        <w:rPr>
          <w:rFonts w:ascii="Times New Roman" w:eastAsia="Times New Roman" w:hAnsi="Times New Roman" w:cs="Times New Roman"/>
          <w:b/>
          <w:bCs/>
          <w:sz w:val="20"/>
          <w:szCs w:val="20"/>
          <w:lang w:eastAsia="tr-TR"/>
        </w:rPr>
        <w:t>Adı Soyadı</w:t>
      </w:r>
      <w:r w:rsidR="000F3412" w:rsidRPr="00D124D6">
        <w:rPr>
          <w:rFonts w:ascii="Times New Roman" w:eastAsia="Times New Roman" w:hAnsi="Times New Roman" w:cs="Times New Roman"/>
          <w:b/>
          <w:bCs/>
          <w:sz w:val="20"/>
          <w:szCs w:val="20"/>
          <w:lang w:eastAsia="tr-TR"/>
        </w:rPr>
        <w:tab/>
      </w:r>
      <w:r w:rsidR="000F3412" w:rsidRPr="00D124D6">
        <w:rPr>
          <w:rFonts w:ascii="Times New Roman" w:eastAsia="Times New Roman" w:hAnsi="Times New Roman" w:cs="Times New Roman"/>
          <w:b/>
          <w:bCs/>
          <w:sz w:val="20"/>
          <w:szCs w:val="20"/>
          <w:lang w:eastAsia="tr-TR"/>
        </w:rPr>
        <w:tab/>
      </w:r>
      <w:r w:rsidR="000F3412" w:rsidRPr="00D124D6">
        <w:rPr>
          <w:rFonts w:ascii="Times New Roman" w:eastAsia="Times New Roman" w:hAnsi="Times New Roman" w:cs="Times New Roman"/>
          <w:b/>
          <w:bCs/>
          <w:sz w:val="20"/>
          <w:szCs w:val="20"/>
          <w:lang w:eastAsia="tr-TR"/>
        </w:rPr>
        <w:tab/>
      </w:r>
      <w:r w:rsidR="003E2227"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1: SALLY-ANNE 2: FRANCES 3: JONES 4: -</w:t>
      </w:r>
      <w:r w:rsidRPr="00D124D6">
        <w:rPr>
          <w:rFonts w:ascii="Times New Roman" w:eastAsia="Times New Roman" w:hAnsi="Times New Roman" w:cs="Times New Roman"/>
          <w:b/>
          <w:bCs/>
          <w:sz w:val="20"/>
          <w:szCs w:val="20"/>
          <w:lang w:eastAsia="tr-TR"/>
        </w:rPr>
        <w:t xml:space="preserve">                                                                      </w:t>
      </w:r>
      <w:r w:rsidRPr="00D124D6">
        <w:rPr>
          <w:rFonts w:ascii="Times New Roman" w:eastAsia="Calibri" w:hAnsi="Times New Roman" w:cs="Times New Roman"/>
          <w:b/>
          <w:bCs/>
          <w:sz w:val="20"/>
          <w:szCs w:val="20"/>
          <w:lang w:eastAsia="tr-TR"/>
        </w:rPr>
        <w:t>Unvanı</w:t>
      </w:r>
      <w:r w:rsidRPr="00D124D6">
        <w:rPr>
          <w:rFonts w:ascii="Times New Roman" w:eastAsia="Calibri" w:hAnsi="Times New Roman" w:cs="Times New Roman"/>
          <w:b/>
          <w:bCs/>
          <w:lang w:eastAsia="tr-TR"/>
        </w:rPr>
        <w:tab/>
      </w:r>
      <w:r w:rsidRPr="00D124D6">
        <w:rPr>
          <w:rFonts w:ascii="Times New Roman" w:eastAsia="Calibri" w:hAnsi="Times New Roman" w:cs="Times New Roman"/>
          <w:b/>
          <w:bCs/>
          <w:lang w:eastAsia="tr-TR"/>
        </w:rPr>
        <w:tab/>
      </w:r>
      <w:r w:rsidRPr="00D124D6">
        <w:rPr>
          <w:rFonts w:ascii="Times New Roman" w:eastAsia="Calibri" w:hAnsi="Times New Roman" w:cs="Times New Roman"/>
          <w:b/>
          <w:bCs/>
          <w:lang w:eastAsia="tr-TR"/>
        </w:rPr>
        <w:tab/>
      </w:r>
      <w:r w:rsidRPr="00D124D6">
        <w:rPr>
          <w:rFonts w:ascii="Times New Roman" w:eastAsia="Calibri" w:hAnsi="Times New Roman" w:cs="Times New Roman"/>
          <w:b/>
          <w:bCs/>
          <w:lang w:eastAsia="tr-TR"/>
        </w:rPr>
        <w:tab/>
      </w:r>
      <w:r w:rsidRPr="00D124D6">
        <w:rPr>
          <w:rFonts w:ascii="Times New Roman" w:eastAsia="Calibri" w:hAnsi="Times New Roman" w:cs="Times New Roman"/>
          <w:b/>
          <w:bCs/>
          <w:lang w:eastAsia="tr-TR"/>
        </w:rPr>
        <w:tab/>
      </w:r>
      <w:r w:rsidRPr="00D124D6">
        <w:rPr>
          <w:rFonts w:ascii="Times New Roman" w:eastAsia="Calibri" w:hAnsi="Times New Roman" w:cs="Times New Roman"/>
          <w:b/>
          <w:bCs/>
          <w:lang w:eastAsia="tr-TR"/>
        </w:rPr>
        <w:tab/>
        <w:t>:</w:t>
      </w:r>
      <w:r w:rsidRPr="00D124D6">
        <w:rPr>
          <w:rFonts w:ascii="Times New Roman" w:eastAsia="Calibri" w:hAnsi="Times New Roman" w:cs="Times New Roman"/>
          <w:lang w:eastAsia="tr-TR"/>
        </w:rPr>
        <w:t>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17 Kasım 1968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Greenwich, Greater London,</w:t>
      </w:r>
      <w:r w:rsidRPr="00D124D6">
        <w:rPr>
          <w:rFonts w:ascii="Times New Roman" w:eastAsia="Times New Roman" w:hAnsi="Times New Roman" w:cs="Times New Roman"/>
          <w:bCs/>
          <w:sz w:val="20"/>
          <w:szCs w:val="20"/>
          <w:lang w:val="en-AU" w:eastAsia="tr-TR"/>
        </w:rPr>
        <w:t xml:space="preserve"> Birleşik Krallık</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a)</w:t>
      </w:r>
      <w:r w:rsidRPr="00D124D6">
        <w:rPr>
          <w:rFonts w:ascii="Times New Roman" w:eastAsia="Times New Roman" w:hAnsi="Times New Roman" w:cs="Times New Roman"/>
          <w:sz w:val="20"/>
          <w:szCs w:val="20"/>
          <w:lang w:val="en-AU" w:eastAsia="tr-TR"/>
        </w:rPr>
        <w:t xml:space="preserve"> Umm Hussain al-Britani</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b)</w:t>
      </w:r>
      <w:r w:rsidRPr="00D124D6">
        <w:rPr>
          <w:rFonts w:ascii="Times New Roman" w:eastAsia="Times New Roman" w:hAnsi="Times New Roman" w:cs="Times New Roman"/>
          <w:sz w:val="20"/>
          <w:szCs w:val="20"/>
          <w:lang w:val="en-AU" w:eastAsia="tr-TR"/>
        </w:rPr>
        <w:t xml:space="preserve"> Sakinah Hussain</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Britanya</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Britanya Pasaport Numarası 519408086, 23 Eylül</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2013’te düzenlenmiştir. (Geçerlilik bitiş tarihi 23 Eylül 2023)</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sz w:val="20"/>
          <w:szCs w:val="20"/>
          <w:lang w:val="en-AU" w:eastAsia="tr-TR"/>
        </w:rPr>
        <w:t xml:space="preserve">:   </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sz w:val="20"/>
          <w:szCs w:val="20"/>
          <w:lang w:val="en-AU" w:eastAsia="tr-TR"/>
        </w:rPr>
        <w:t>a)</w:t>
      </w:r>
      <w:r w:rsidRPr="00D124D6">
        <w:rPr>
          <w:rFonts w:ascii="Times New Roman" w:eastAsia="Times New Roman" w:hAnsi="Times New Roman" w:cs="Times New Roman"/>
          <w:sz w:val="20"/>
          <w:szCs w:val="20"/>
          <w:lang w:val="en-AU" w:eastAsia="tr-TR"/>
        </w:rPr>
        <w:t xml:space="preserve"> Suriye Arap Cumhuriyeti (2013 itibariyle)                                                                                           </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 xml:space="preserve">b) </w:t>
      </w:r>
      <w:r w:rsidRPr="00D124D6">
        <w:rPr>
          <w:rFonts w:ascii="Times New Roman" w:eastAsia="Times New Roman" w:hAnsi="Times New Roman" w:cs="Times New Roman"/>
          <w:sz w:val="20"/>
          <w:szCs w:val="20"/>
          <w:lang w:val="en-AU" w:eastAsia="tr-TR"/>
        </w:rPr>
        <w:t>Birleşik Krallık (2013’e kadar önceki adresi)</w:t>
      </w:r>
    </w:p>
    <w:p w:rsidR="00AA7693" w:rsidRPr="00D124D6" w:rsidRDefault="00DE4B90" w:rsidP="00AA7693">
      <w:pPr>
        <w:spacing w:after="0"/>
        <w:ind w:left="4245" w:hanging="4245"/>
        <w:rPr>
          <w:rFonts w:asciiTheme="majorBidi" w:eastAsia="Times New Roman" w:hAnsiTheme="majorBidi" w:cstheme="majorBidi"/>
          <w:sz w:val="20"/>
          <w:szCs w:val="20"/>
          <w:lang w:eastAsia="tr-TR"/>
        </w:rPr>
      </w:pPr>
      <w:r w:rsidRPr="00D124D6">
        <w:rPr>
          <w:rFonts w:ascii="Times New Roman" w:hAnsi="Times New Roman"/>
          <w:b/>
          <w:sz w:val="20"/>
          <w:szCs w:val="20"/>
          <w:lang w:eastAsia="tr-TR"/>
        </w:rPr>
        <w:t>Diğer Bilgiler</w:t>
      </w:r>
      <w:r w:rsidRPr="00D124D6">
        <w:rPr>
          <w:rFonts w:ascii="Times New Roman" w:hAnsi="Times New Roman"/>
          <w:b/>
          <w:sz w:val="20"/>
          <w:szCs w:val="20"/>
          <w:lang w:eastAsia="tr-TR"/>
        </w:rPr>
        <w:tab/>
      </w:r>
      <w:r w:rsidRPr="00D124D6">
        <w:rPr>
          <w:rFonts w:ascii="Times New Roman" w:hAnsi="Times New Roman"/>
          <w:b/>
          <w:sz w:val="20"/>
          <w:szCs w:val="20"/>
          <w:lang w:eastAsia="tr-TR"/>
        </w:rPr>
        <w:tab/>
        <w:t xml:space="preserve">: </w:t>
      </w:r>
      <w:r w:rsidRPr="00D124D6">
        <w:rPr>
          <w:rFonts w:ascii="Times New Roman" w:hAnsi="Times New Roman"/>
          <w:bCs/>
          <w:sz w:val="20"/>
          <w:szCs w:val="20"/>
          <w:lang w:eastAsia="tr-TR"/>
        </w:rPr>
        <w:t>Suriye Arap Cumhuriyeti’nde Irak El-Kaidesi (QDe.115) olarak listelenen Irak Şam İslam Devleti (IŞİD) için eleman toplamaktadır. Cinsiyeti: kadın. Kocasının adı: Junaid Hussain. INTERPOL-BM Güvenlik Konseyi Özel Bültenine eklenmek için fotoğraf mevcut.</w:t>
      </w:r>
      <w:r w:rsidR="00AA7693" w:rsidRPr="00D124D6">
        <w:rPr>
          <w:rFonts w:ascii="Times New Roman" w:hAnsi="Times New Roman"/>
          <w:bCs/>
          <w:sz w:val="20"/>
          <w:szCs w:val="20"/>
          <w:lang w:eastAsia="tr-TR"/>
        </w:rPr>
        <w:t xml:space="preserve"> </w:t>
      </w:r>
      <w:r w:rsidR="00AA7693"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DE4B90" w:rsidRPr="00D124D6" w:rsidRDefault="00DE4B90" w:rsidP="00DE4B90">
      <w:pPr>
        <w:spacing w:after="0" w:line="240" w:lineRule="auto"/>
        <w:ind w:left="4245" w:hanging="4245"/>
        <w:rPr>
          <w:rFonts w:ascii="Times New Roman" w:hAnsi="Times New Roman"/>
          <w:bCs/>
          <w:sz w:val="20"/>
          <w:szCs w:val="20"/>
          <w:lang w:eastAsia="tr-TR"/>
        </w:rPr>
      </w:pPr>
    </w:p>
    <w:p w:rsidR="003E2227" w:rsidRPr="00D124D6" w:rsidRDefault="003E2227" w:rsidP="00DE4B90">
      <w:pPr>
        <w:spacing w:after="0" w:line="240" w:lineRule="auto"/>
        <w:ind w:left="4245" w:hanging="4245"/>
        <w:rPr>
          <w:rFonts w:ascii="Times New Roman" w:hAnsi="Times New Roman"/>
          <w:bCs/>
          <w:sz w:val="20"/>
          <w:szCs w:val="20"/>
          <w:lang w:eastAsia="tr-TR"/>
        </w:rPr>
      </w:pPr>
    </w:p>
    <w:p w:rsidR="00DE4B90" w:rsidRPr="00D124D6" w:rsidRDefault="007C7596" w:rsidP="00DE4B90">
      <w:pPr>
        <w:pStyle w:val="ListeParagraf"/>
        <w:numPr>
          <w:ilvl w:val="0"/>
          <w:numId w:val="4"/>
        </w:numPr>
        <w:spacing w:after="0"/>
        <w:ind w:left="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 xml:space="preserve"> </w:t>
      </w:r>
      <w:r w:rsidR="00DE4B90" w:rsidRPr="00D124D6">
        <w:rPr>
          <w:rFonts w:ascii="Times New Roman" w:eastAsia="Times New Roman" w:hAnsi="Times New Roman" w:cs="Times New Roman"/>
          <w:b/>
          <w:bCs/>
          <w:sz w:val="20"/>
          <w:szCs w:val="20"/>
          <w:lang w:eastAsia="tr-TR"/>
        </w:rPr>
        <w:t>Adı Soyadı</w:t>
      </w:r>
      <w:r w:rsidR="00DE4B90" w:rsidRPr="00D124D6">
        <w:rPr>
          <w:rFonts w:ascii="Times New Roman" w:eastAsia="Times New Roman" w:hAnsi="Times New Roman" w:cs="Times New Roman"/>
          <w:b/>
          <w:bCs/>
          <w:sz w:val="20"/>
          <w:szCs w:val="20"/>
          <w:lang w:eastAsia="tr-TR"/>
        </w:rPr>
        <w:tab/>
      </w:r>
      <w:r w:rsidR="00DE4B90" w:rsidRPr="00D124D6">
        <w:rPr>
          <w:rFonts w:ascii="Times New Roman" w:eastAsia="Times New Roman" w:hAnsi="Times New Roman" w:cs="Times New Roman"/>
          <w:b/>
          <w:bCs/>
          <w:sz w:val="20"/>
          <w:szCs w:val="20"/>
          <w:lang w:eastAsia="tr-TR"/>
        </w:rPr>
        <w:tab/>
      </w:r>
      <w:r w:rsidR="00DE4B90" w:rsidRPr="00D124D6">
        <w:rPr>
          <w:rFonts w:ascii="Times New Roman" w:eastAsia="Times New Roman" w:hAnsi="Times New Roman" w:cs="Times New Roman"/>
          <w:b/>
          <w:bCs/>
          <w:sz w:val="20"/>
          <w:szCs w:val="20"/>
          <w:lang w:eastAsia="tr-TR"/>
        </w:rPr>
        <w:tab/>
      </w:r>
      <w:r w:rsidR="00DE4B90" w:rsidRPr="00D124D6">
        <w:rPr>
          <w:rFonts w:ascii="Times New Roman" w:eastAsia="Times New Roman" w:hAnsi="Times New Roman" w:cs="Times New Roman"/>
          <w:b/>
          <w:bCs/>
          <w:sz w:val="20"/>
          <w:szCs w:val="20"/>
          <w:lang w:eastAsia="tr-TR"/>
        </w:rPr>
        <w:tab/>
      </w:r>
      <w:r w:rsidR="00DE4B90" w:rsidRPr="00D124D6">
        <w:rPr>
          <w:rFonts w:ascii="Times New Roman" w:eastAsia="Times New Roman" w:hAnsi="Times New Roman" w:cs="Times New Roman"/>
          <w:b/>
          <w:bCs/>
          <w:sz w:val="20"/>
          <w:szCs w:val="20"/>
          <w:lang w:eastAsia="tr-TR"/>
        </w:rPr>
        <w:tab/>
        <w:t>: </w:t>
      </w:r>
      <w:r w:rsidR="00DE4B90" w:rsidRPr="00D124D6">
        <w:rPr>
          <w:rFonts w:ascii="Times New Roman" w:eastAsia="Times New Roman" w:hAnsi="Times New Roman" w:cs="Times New Roman"/>
          <w:sz w:val="20"/>
          <w:szCs w:val="20"/>
          <w:lang w:eastAsia="tr-TR"/>
        </w:rPr>
        <w:t>1: BOUBAKER 2: BEN HABIB 3: BEN AL-HAKIM 4: -</w:t>
      </w:r>
      <w:r w:rsidR="00DE4B90" w:rsidRPr="00D124D6">
        <w:rPr>
          <w:rFonts w:ascii="Times New Roman" w:eastAsia="Times New Roman" w:hAnsi="Times New Roman" w:cs="Times New Roman"/>
          <w:sz w:val="20"/>
          <w:szCs w:val="20"/>
          <w:lang w:eastAsia="tr-TR"/>
        </w:rPr>
        <w:br/>
      </w:r>
      <w:r w:rsidR="00DE4B90" w:rsidRPr="00D124D6">
        <w:rPr>
          <w:rFonts w:ascii="Times New Roman" w:eastAsia="Times New Roman" w:hAnsi="Times New Roman" w:cs="Times New Roman"/>
          <w:b/>
          <w:bCs/>
          <w:sz w:val="20"/>
          <w:szCs w:val="20"/>
          <w:lang w:eastAsia="tr-TR"/>
        </w:rPr>
        <w:t>Unvanı</w:t>
      </w:r>
      <w:r w:rsidR="00DE4B90" w:rsidRPr="00D124D6">
        <w:rPr>
          <w:rFonts w:ascii="Times New Roman" w:eastAsia="Times New Roman" w:hAnsi="Times New Roman" w:cs="Times New Roman"/>
          <w:b/>
          <w:bCs/>
          <w:sz w:val="20"/>
          <w:szCs w:val="20"/>
          <w:lang w:eastAsia="tr-TR"/>
        </w:rPr>
        <w:tab/>
      </w:r>
      <w:r w:rsidR="00DE4B90" w:rsidRPr="00D124D6">
        <w:rPr>
          <w:rFonts w:ascii="Times New Roman" w:eastAsia="Times New Roman" w:hAnsi="Times New Roman" w:cs="Times New Roman"/>
          <w:b/>
          <w:bCs/>
          <w:sz w:val="20"/>
          <w:szCs w:val="20"/>
          <w:lang w:eastAsia="tr-TR"/>
        </w:rPr>
        <w:tab/>
      </w:r>
      <w:r w:rsidR="00DE4B90" w:rsidRPr="00D124D6">
        <w:rPr>
          <w:rFonts w:ascii="Times New Roman" w:eastAsia="Times New Roman" w:hAnsi="Times New Roman" w:cs="Times New Roman"/>
          <w:b/>
          <w:bCs/>
          <w:sz w:val="20"/>
          <w:szCs w:val="20"/>
          <w:lang w:eastAsia="tr-TR"/>
        </w:rPr>
        <w:tab/>
      </w:r>
      <w:r w:rsidR="00DE4B90" w:rsidRPr="00D124D6">
        <w:rPr>
          <w:rFonts w:ascii="Times New Roman" w:eastAsia="Times New Roman" w:hAnsi="Times New Roman" w:cs="Times New Roman"/>
          <w:b/>
          <w:bCs/>
          <w:sz w:val="20"/>
          <w:szCs w:val="20"/>
          <w:lang w:eastAsia="tr-TR"/>
        </w:rPr>
        <w:tab/>
      </w:r>
      <w:r w:rsidR="00DE4B90" w:rsidRPr="00D124D6">
        <w:rPr>
          <w:rFonts w:ascii="Times New Roman" w:eastAsia="Times New Roman" w:hAnsi="Times New Roman" w:cs="Times New Roman"/>
          <w:b/>
          <w:bCs/>
          <w:sz w:val="20"/>
          <w:szCs w:val="20"/>
          <w:lang w:eastAsia="tr-TR"/>
        </w:rPr>
        <w:tab/>
      </w:r>
      <w:r w:rsidR="00DE4B90" w:rsidRPr="00D124D6">
        <w:rPr>
          <w:rFonts w:ascii="Times New Roman" w:eastAsia="Times New Roman" w:hAnsi="Times New Roman" w:cs="Times New Roman"/>
          <w:b/>
          <w:bCs/>
          <w:sz w:val="20"/>
          <w:szCs w:val="20"/>
          <w:lang w:eastAsia="tr-TR"/>
        </w:rPr>
        <w:tab/>
        <w:t>:</w:t>
      </w:r>
      <w:r w:rsidR="00DE4B90" w:rsidRPr="00D124D6">
        <w:rPr>
          <w:rFonts w:ascii="Times New Roman" w:eastAsia="Times New Roman" w:hAnsi="Times New Roman" w:cs="Times New Roman"/>
          <w:sz w:val="20"/>
          <w:szCs w:val="20"/>
          <w:lang w:eastAsia="tr-TR"/>
        </w:rPr>
        <w:t> -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bCs/>
          <w:sz w:val="20"/>
          <w:szCs w:val="20"/>
          <w:lang w:val="en-AU" w:eastAsia="tr-TR"/>
        </w:rPr>
        <w:t>01 Ağustos 1983</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 Paris, Fransa</w:t>
      </w:r>
    </w:p>
    <w:p w:rsidR="00025482" w:rsidRPr="00D124D6" w:rsidRDefault="00DE4B90" w:rsidP="00025482">
      <w:pPr>
        <w:spacing w:after="0" w:line="240" w:lineRule="auto"/>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w:t>
      </w:r>
      <w:r w:rsidR="0054448D"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sz w:val="20"/>
          <w:szCs w:val="20"/>
          <w:lang w:val="en-AU" w:eastAsia="tr-TR"/>
        </w:rPr>
        <w:t xml:space="preserve">  </w:t>
      </w:r>
      <w:r w:rsidR="00025482" w:rsidRPr="00D124D6">
        <w:rPr>
          <w:rFonts w:ascii="Times New Roman" w:eastAsia="Times New Roman" w:hAnsi="Times New Roman" w:cs="Times New Roman"/>
          <w:b/>
          <w:bCs/>
          <w:sz w:val="20"/>
          <w:szCs w:val="20"/>
          <w:lang w:val="en-AU" w:eastAsia="tr-TR"/>
        </w:rPr>
        <w:t xml:space="preserve">a) </w:t>
      </w:r>
      <w:r w:rsidR="00025482" w:rsidRPr="00D124D6">
        <w:rPr>
          <w:rFonts w:ascii="Times New Roman" w:eastAsia="Times New Roman" w:hAnsi="Times New Roman" w:cs="Times New Roman"/>
          <w:sz w:val="20"/>
          <w:szCs w:val="20"/>
          <w:lang w:val="en-AU" w:eastAsia="tr-TR"/>
        </w:rPr>
        <w:t>Boubakeur el-Hakim</w:t>
      </w:r>
    </w:p>
    <w:p w:rsidR="00025482" w:rsidRPr="00D124D6" w:rsidRDefault="00025482" w:rsidP="00025482">
      <w:pPr>
        <w:spacing w:after="0" w:line="240" w:lineRule="auto"/>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 xml:space="preserve">      </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b) </w:t>
      </w:r>
      <w:r w:rsidRPr="00D124D6">
        <w:rPr>
          <w:rFonts w:ascii="Times New Roman" w:eastAsia="Times New Roman" w:hAnsi="Times New Roman" w:cs="Times New Roman"/>
          <w:sz w:val="20"/>
          <w:szCs w:val="20"/>
          <w:lang w:val="en-AU" w:eastAsia="tr-TR"/>
        </w:rPr>
        <w:t>Boubaker el-Hakim</w:t>
      </w:r>
      <w:r w:rsidRPr="00D124D6">
        <w:rPr>
          <w:rFonts w:ascii="Times New Roman" w:eastAsia="Times New Roman" w:hAnsi="Times New Roman" w:cs="Times New Roman"/>
          <w:b/>
          <w:bCs/>
          <w:sz w:val="20"/>
          <w:szCs w:val="20"/>
          <w:lang w:val="en-AU" w:eastAsia="tr-TR"/>
        </w:rPr>
        <w:t xml:space="preserve"> </w:t>
      </w:r>
    </w:p>
    <w:p w:rsidR="00025482" w:rsidRPr="00D124D6" w:rsidRDefault="00025482" w:rsidP="00025482">
      <w:pPr>
        <w:spacing w:after="0" w:line="240" w:lineRule="auto"/>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 xml:space="preserve">      </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c) </w:t>
      </w:r>
      <w:r w:rsidRPr="00D124D6">
        <w:rPr>
          <w:rFonts w:ascii="Times New Roman" w:eastAsia="Times New Roman" w:hAnsi="Times New Roman" w:cs="Times New Roman"/>
          <w:sz w:val="20"/>
          <w:szCs w:val="20"/>
          <w:lang w:val="en-AU" w:eastAsia="tr-TR"/>
        </w:rPr>
        <w:t>Abou al Moukatel</w:t>
      </w:r>
    </w:p>
    <w:p w:rsidR="00025482" w:rsidRPr="00D124D6" w:rsidRDefault="00025482" w:rsidP="00025482">
      <w:pPr>
        <w:spacing w:after="0" w:line="240" w:lineRule="auto"/>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 xml:space="preserve">    </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d) </w:t>
      </w:r>
      <w:r w:rsidRPr="00D124D6">
        <w:rPr>
          <w:rFonts w:ascii="Times New Roman" w:eastAsia="Times New Roman" w:hAnsi="Times New Roman" w:cs="Times New Roman"/>
          <w:sz w:val="20"/>
          <w:szCs w:val="20"/>
          <w:lang w:val="en-AU" w:eastAsia="tr-TR"/>
        </w:rPr>
        <w:t>Abou Mouqatel</w:t>
      </w:r>
    </w:p>
    <w:p w:rsidR="00025482" w:rsidRPr="00D124D6" w:rsidRDefault="00025482" w:rsidP="00025482">
      <w:pPr>
        <w:spacing w:after="0" w:line="240" w:lineRule="auto"/>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 xml:space="preserve">      </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e) </w:t>
      </w:r>
      <w:r w:rsidRPr="00D124D6">
        <w:rPr>
          <w:rFonts w:ascii="Times New Roman" w:eastAsia="Times New Roman" w:hAnsi="Times New Roman" w:cs="Times New Roman"/>
          <w:sz w:val="20"/>
          <w:szCs w:val="20"/>
          <w:lang w:val="en-AU" w:eastAsia="tr-TR"/>
        </w:rPr>
        <w:t>Abu-Muqatil al-Tunisi</w:t>
      </w:r>
    </w:p>
    <w:p w:rsidR="00DE4B90" w:rsidRPr="00D124D6" w:rsidRDefault="00025482" w:rsidP="0002548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 xml:space="preserve">      </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f) </w:t>
      </w:r>
      <w:r w:rsidRPr="00D124D6">
        <w:rPr>
          <w:rFonts w:ascii="Times New Roman" w:eastAsia="Times New Roman" w:hAnsi="Times New Roman" w:cs="Times New Roman"/>
          <w:sz w:val="20"/>
          <w:szCs w:val="20"/>
          <w:lang w:val="en-AU" w:eastAsia="tr-TR"/>
        </w:rPr>
        <w:t>El Hakim Boubakeur</w:t>
      </w:r>
    </w:p>
    <w:p w:rsidR="00DE4B90" w:rsidRPr="00D124D6" w:rsidRDefault="00DE4B90" w:rsidP="0054448D">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w:t>
      </w:r>
      <w:r w:rsidR="0054448D"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b/>
          <w:sz w:val="20"/>
          <w:szCs w:val="20"/>
          <w:lang w:val="en-AU" w:eastAsia="tr-TR"/>
        </w:rPr>
        <w:t>a)</w:t>
      </w:r>
      <w:r w:rsidRPr="00D124D6">
        <w:rPr>
          <w:rFonts w:ascii="Times New Roman" w:eastAsia="Times New Roman" w:hAnsi="Times New Roman" w:cs="Times New Roman"/>
          <w:sz w:val="20"/>
          <w:szCs w:val="20"/>
          <w:lang w:val="en-AU" w:eastAsia="tr-TR"/>
        </w:rPr>
        <w:t xml:space="preserve"> Fransa</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b/>
          <w:sz w:val="20"/>
          <w:szCs w:val="20"/>
          <w:lang w:val="en-AU" w:eastAsia="tr-TR"/>
        </w:rPr>
        <w:t xml:space="preserve">b) </w:t>
      </w:r>
      <w:r w:rsidRPr="00D124D6">
        <w:rPr>
          <w:rFonts w:ascii="Times New Roman" w:eastAsia="Times New Roman" w:hAnsi="Times New Roman" w:cs="Times New Roman"/>
          <w:sz w:val="20"/>
          <w:szCs w:val="20"/>
          <w:lang w:val="en-AU" w:eastAsia="tr-TR"/>
        </w:rPr>
        <w:t>Tunus</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DE4B90" w:rsidRPr="00D124D6" w:rsidRDefault="00DE4B90" w:rsidP="00DE4B90">
      <w:pPr>
        <w:pStyle w:val="ListeParagraf"/>
        <w:spacing w:after="0"/>
        <w:ind w:left="0"/>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Suriye Arap Cumhuriyeti (Eylül 2015 itibariyle)</w:t>
      </w:r>
    </w:p>
    <w:p w:rsidR="00DE4B90" w:rsidRPr="00D124D6" w:rsidRDefault="00DE4B90" w:rsidP="00DE4B90">
      <w:pPr>
        <w:spacing w:after="0" w:line="240" w:lineRule="auto"/>
        <w:ind w:left="4245" w:hanging="4245"/>
        <w:rPr>
          <w:rFonts w:ascii="Times New Roman" w:hAnsi="Times New Roman"/>
          <w:b/>
          <w:sz w:val="20"/>
          <w:szCs w:val="20"/>
          <w:lang w:eastAsia="tr-TR"/>
        </w:rPr>
      </w:pPr>
      <w:r w:rsidRPr="00D124D6">
        <w:rPr>
          <w:rFonts w:ascii="Times New Roman" w:hAnsi="Times New Roman"/>
          <w:b/>
          <w:sz w:val="20"/>
          <w:szCs w:val="20"/>
          <w:lang w:eastAsia="tr-TR"/>
        </w:rPr>
        <w:t>Diğer Bilgiler</w:t>
      </w:r>
      <w:r w:rsidRPr="00D124D6">
        <w:rPr>
          <w:rFonts w:ascii="Times New Roman" w:hAnsi="Times New Roman"/>
          <w:b/>
          <w:sz w:val="20"/>
          <w:szCs w:val="20"/>
          <w:lang w:eastAsia="tr-TR"/>
        </w:rPr>
        <w:tab/>
      </w:r>
      <w:r w:rsidRPr="00D124D6">
        <w:rPr>
          <w:rFonts w:ascii="Times New Roman" w:hAnsi="Times New Roman"/>
          <w:b/>
          <w:sz w:val="20"/>
          <w:szCs w:val="20"/>
          <w:lang w:eastAsia="tr-TR"/>
        </w:rPr>
        <w:tab/>
        <w:t xml:space="preserve">: </w:t>
      </w:r>
      <w:r w:rsidRPr="00D124D6">
        <w:rPr>
          <w:rFonts w:ascii="Times New Roman" w:hAnsi="Times New Roman"/>
          <w:bCs/>
          <w:sz w:val="20"/>
          <w:szCs w:val="20"/>
          <w:lang w:eastAsia="tr-TR"/>
        </w:rPr>
        <w:t>Irak El-Kaidesi (QDe.115) olarak listelenen Irak Şam İslam Devleti (IŞİD) için savaşan Fransız-Tunuslu yabancı terörist savaşçı.</w:t>
      </w:r>
    </w:p>
    <w:p w:rsidR="00DE4B90" w:rsidRPr="00D124D6" w:rsidRDefault="00DE4B90" w:rsidP="00DE4B90">
      <w:pPr>
        <w:spacing w:after="0" w:line="240" w:lineRule="auto"/>
        <w:rPr>
          <w:rFonts w:ascii="Times New Roman" w:hAnsi="Times New Roman"/>
          <w:b/>
          <w:sz w:val="20"/>
          <w:szCs w:val="20"/>
          <w:lang w:eastAsia="tr-TR"/>
        </w:rPr>
      </w:pPr>
    </w:p>
    <w:p w:rsidR="00DE4B90" w:rsidRPr="00D124D6" w:rsidRDefault="00DE4B90" w:rsidP="00DE4B90">
      <w:pPr>
        <w:pStyle w:val="ListeParagraf"/>
        <w:numPr>
          <w:ilvl w:val="0"/>
          <w:numId w:val="4"/>
        </w:numPr>
        <w:spacing w:after="0"/>
        <w:ind w:left="0"/>
        <w:rPr>
          <w:rFonts w:ascii="Times New Roman" w:eastAsia="Times New Roman" w:hAnsi="Times New Roman" w:cs="Times New Roman"/>
          <w:b/>
          <w:bCs/>
          <w:sz w:val="20"/>
          <w:szCs w:val="20"/>
          <w:lang w:eastAsia="tr-TR"/>
        </w:rPr>
      </w:pPr>
      <w:r w:rsidRPr="00D124D6">
        <w:rPr>
          <w:rFonts w:ascii="Times New Roman" w:hAnsi="Times New Roman"/>
          <w:b/>
          <w:sz w:val="20"/>
          <w:szCs w:val="20"/>
          <w:lang w:eastAsia="tr-TR"/>
        </w:rPr>
        <w:t xml:space="preserve"> </w:t>
      </w: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1: PETER 2: CHERIF 3: - 4: -</w:t>
      </w:r>
      <w:r w:rsidRPr="00D124D6">
        <w:rPr>
          <w:rFonts w:ascii="Times New Roman" w:eastAsia="Times New Roman" w:hAnsi="Times New Roman" w:cs="Times New Roman"/>
          <w:sz w:val="20"/>
          <w:szCs w:val="20"/>
          <w:lang w:eastAsia="tr-TR"/>
        </w:rPr>
        <w:br/>
      </w: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bCs/>
          <w:sz w:val="20"/>
          <w:szCs w:val="20"/>
          <w:lang w:val="en-AU" w:eastAsia="tr-TR"/>
        </w:rPr>
        <w:t>26 Ağustos 1982</w:t>
      </w:r>
    </w:p>
    <w:p w:rsidR="00DE4B90" w:rsidRPr="00D124D6" w:rsidRDefault="00DE4B90" w:rsidP="0002548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00025482" w:rsidRPr="00D124D6">
        <w:rPr>
          <w:rFonts w:ascii="Times New Roman" w:eastAsia="Times New Roman" w:hAnsi="Times New Roman" w:cs="Times New Roman"/>
          <w:bCs/>
          <w:sz w:val="20"/>
          <w:szCs w:val="20"/>
          <w:lang w:val="en-AU" w:eastAsia="tr-TR"/>
        </w:rPr>
        <w:t>Paris, 20. Bölge, Fransa</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Fransa</w:t>
      </w:r>
    </w:p>
    <w:p w:rsidR="00DE4B90" w:rsidRPr="00D124D6" w:rsidRDefault="00DE4B90" w:rsidP="00DE4B90">
      <w:pPr>
        <w:spacing w:after="0" w:line="240" w:lineRule="auto"/>
        <w:ind w:left="4245" w:hanging="4245"/>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DE4B90" w:rsidRPr="00D124D6" w:rsidRDefault="00DE4B90" w:rsidP="00DE4B90">
      <w:pPr>
        <w:pStyle w:val="ListeParagraf"/>
        <w:spacing w:after="0" w:line="240" w:lineRule="auto"/>
        <w:ind w:left="0"/>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lastRenderedPageBreak/>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Al Mukalla, Hadramut Eyaleti, Yemen</w:t>
      </w:r>
    </w:p>
    <w:p w:rsidR="00DE4B90" w:rsidRPr="00D124D6" w:rsidRDefault="00DE4B90" w:rsidP="00DE4B90">
      <w:pPr>
        <w:spacing w:after="0" w:line="240" w:lineRule="auto"/>
        <w:ind w:left="4245" w:hanging="4245"/>
        <w:rPr>
          <w:rFonts w:ascii="Times New Roman" w:hAnsi="Times New Roman"/>
          <w:bCs/>
          <w:sz w:val="20"/>
          <w:szCs w:val="20"/>
          <w:lang w:eastAsia="tr-TR"/>
        </w:rPr>
      </w:pPr>
      <w:r w:rsidRPr="00D124D6">
        <w:rPr>
          <w:rFonts w:ascii="Times New Roman" w:hAnsi="Times New Roman"/>
          <w:b/>
          <w:sz w:val="20"/>
          <w:szCs w:val="20"/>
          <w:lang w:eastAsia="tr-TR"/>
        </w:rPr>
        <w:t>Diğer Bilgiler</w:t>
      </w:r>
      <w:r w:rsidRPr="00D124D6">
        <w:rPr>
          <w:rFonts w:ascii="Times New Roman" w:hAnsi="Times New Roman"/>
          <w:b/>
          <w:sz w:val="20"/>
          <w:szCs w:val="20"/>
          <w:lang w:eastAsia="tr-TR"/>
        </w:rPr>
        <w:tab/>
      </w:r>
      <w:r w:rsidRPr="00D124D6">
        <w:rPr>
          <w:rFonts w:ascii="Times New Roman" w:hAnsi="Times New Roman"/>
          <w:b/>
          <w:sz w:val="20"/>
          <w:szCs w:val="20"/>
          <w:lang w:eastAsia="tr-TR"/>
        </w:rPr>
        <w:tab/>
        <w:t xml:space="preserve">: </w:t>
      </w:r>
      <w:r w:rsidRPr="00D124D6">
        <w:rPr>
          <w:rFonts w:ascii="Times New Roman" w:hAnsi="Times New Roman"/>
          <w:bCs/>
          <w:sz w:val="20"/>
          <w:szCs w:val="20"/>
          <w:lang w:eastAsia="tr-TR"/>
        </w:rPr>
        <w:t>Arap Yarımadası El-Kaidesi (AQAP) (QDe.129) üyesi. 2012 yılında Fransa’da gıyabında 5 yıl hapis cezasına mahkûm edilmiştir. 2015 yılı itibariyle Fransız makamları tarafından aranmaktadır.</w:t>
      </w:r>
    </w:p>
    <w:p w:rsidR="00DE4B90" w:rsidRPr="00D124D6" w:rsidRDefault="00DE4B90" w:rsidP="00DE4B90">
      <w:pPr>
        <w:pStyle w:val="ListeParagraf"/>
        <w:spacing w:after="0" w:line="240" w:lineRule="auto"/>
        <w:ind w:left="0"/>
        <w:rPr>
          <w:rFonts w:ascii="Times New Roman" w:eastAsia="Times New Roman" w:hAnsi="Times New Roman" w:cs="Times New Roman"/>
          <w:sz w:val="20"/>
          <w:szCs w:val="20"/>
          <w:lang w:eastAsia="tr-TR"/>
        </w:rPr>
      </w:pPr>
    </w:p>
    <w:p w:rsidR="00DE4B90" w:rsidRPr="00D124D6" w:rsidRDefault="00DE4B90" w:rsidP="00DE4B90">
      <w:pPr>
        <w:pStyle w:val="ListeParagraf"/>
        <w:spacing w:after="0" w:line="240" w:lineRule="auto"/>
        <w:ind w:left="0"/>
        <w:rPr>
          <w:rFonts w:ascii="Times New Roman" w:eastAsia="Times New Roman" w:hAnsi="Times New Roman" w:cs="Times New Roman"/>
          <w:sz w:val="20"/>
          <w:szCs w:val="20"/>
          <w:lang w:eastAsia="tr-TR"/>
        </w:rPr>
      </w:pPr>
    </w:p>
    <w:p w:rsidR="00DE4B90" w:rsidRPr="00D124D6" w:rsidRDefault="00DE4B90" w:rsidP="00DE4B90">
      <w:pPr>
        <w:pStyle w:val="ListeParagraf"/>
        <w:numPr>
          <w:ilvl w:val="0"/>
          <w:numId w:val="4"/>
        </w:numPr>
        <w:spacing w:after="0"/>
        <w:ind w:left="0"/>
        <w:rPr>
          <w:rFonts w:ascii="Times New Roman" w:eastAsia="Times New Roman" w:hAnsi="Times New Roman" w:cs="Times New Roman"/>
          <w:sz w:val="20"/>
          <w:szCs w:val="20"/>
          <w:lang w:eastAsia="tr-TR"/>
        </w:rPr>
      </w:pPr>
      <w:r w:rsidRPr="00D124D6">
        <w:rPr>
          <w:rFonts w:ascii="Times New Roman" w:hAnsi="Times New Roman"/>
          <w:b/>
          <w:sz w:val="20"/>
          <w:szCs w:val="20"/>
          <w:lang w:eastAsia="tr-TR"/>
        </w:rPr>
        <w:t xml:space="preserve"> </w:t>
      </w: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1: MAXIME 2: HAUCHARD 3: - 4: -</w:t>
      </w:r>
    </w:p>
    <w:p w:rsidR="00DE4B90" w:rsidRPr="00D124D6" w:rsidRDefault="00DE4B90" w:rsidP="00DE4B90">
      <w:pPr>
        <w:spacing w:after="0" w:line="240" w:lineRule="auto"/>
        <w:ind w:left="4245" w:hanging="4245"/>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Unvanı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DE4B90" w:rsidRPr="00D124D6" w:rsidRDefault="00DE4B90" w:rsidP="004A511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1</w:t>
      </w:r>
      <w:r w:rsidR="004A5112" w:rsidRPr="00D124D6">
        <w:rPr>
          <w:rFonts w:ascii="Times New Roman" w:eastAsia="Times New Roman" w:hAnsi="Times New Roman" w:cs="Times New Roman"/>
          <w:sz w:val="20"/>
          <w:szCs w:val="20"/>
          <w:lang w:val="en-AU" w:eastAsia="tr-TR"/>
        </w:rPr>
        <w:t>7</w:t>
      </w:r>
      <w:r w:rsidRPr="00D124D6">
        <w:rPr>
          <w:rFonts w:ascii="Times New Roman" w:eastAsia="Times New Roman" w:hAnsi="Times New Roman" w:cs="Times New Roman"/>
          <w:sz w:val="20"/>
          <w:szCs w:val="20"/>
          <w:lang w:val="en-AU" w:eastAsia="tr-TR"/>
        </w:rPr>
        <w:t xml:space="preserve"> Mart 1992  </w:t>
      </w:r>
    </w:p>
    <w:p w:rsidR="00DE4B90" w:rsidRPr="00D124D6" w:rsidRDefault="00DE4B90" w:rsidP="004A511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004A5112" w:rsidRPr="00D124D6">
        <w:rPr>
          <w:rFonts w:ascii="Times New Roman" w:eastAsia="Times New Roman" w:hAnsi="Times New Roman" w:cs="Times New Roman"/>
          <w:sz w:val="20"/>
          <w:szCs w:val="20"/>
          <w:lang w:val="en-AU" w:eastAsia="tr-TR"/>
        </w:rPr>
        <w:t>Saint Aubin les Elbeuf, Normandiya, Fransa</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Abou Abdallah al Faransi</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Fransa</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4A5112" w:rsidRPr="00D124D6" w:rsidRDefault="00DE4B90" w:rsidP="004A511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r w:rsidR="004A5112" w:rsidRPr="00D124D6">
        <w:rPr>
          <w:rFonts w:ascii="Times New Roman" w:eastAsia="Times New Roman" w:hAnsi="Times New Roman" w:cs="Times New Roman"/>
          <w:sz w:val="20"/>
          <w:szCs w:val="20"/>
          <w:lang w:val="en-AU" w:eastAsia="tr-TR"/>
        </w:rPr>
        <w:t xml:space="preserve">Fransa ulusal kimlik kartı numarası 101127200129 (Fransa, </w:t>
      </w:r>
    </w:p>
    <w:p w:rsidR="00DE4B90" w:rsidRPr="00D124D6" w:rsidRDefault="004A5112" w:rsidP="004A5112">
      <w:pPr>
        <w:spacing w:after="0" w:line="240" w:lineRule="auto"/>
        <w:ind w:left="424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Bernay ilçesi tarafından düzenlenmiştir ve geçerlilik tarihi 4 Kasım 2020)</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Suriye Arap Cumhuriyeti (Eylül 2015 itibariyle)</w:t>
      </w:r>
    </w:p>
    <w:p w:rsidR="00DE4B90" w:rsidRPr="00D124D6" w:rsidRDefault="00DE4B90" w:rsidP="00043334">
      <w:pPr>
        <w:spacing w:after="0" w:line="240" w:lineRule="auto"/>
        <w:ind w:left="4245" w:hanging="4245"/>
        <w:rPr>
          <w:rFonts w:ascii="Times New Roman" w:hAnsi="Times New Roman"/>
          <w:bCs/>
          <w:sz w:val="20"/>
          <w:szCs w:val="20"/>
          <w:lang w:eastAsia="tr-TR"/>
        </w:rPr>
      </w:pPr>
      <w:r w:rsidRPr="00D124D6">
        <w:rPr>
          <w:rFonts w:ascii="Times New Roman" w:hAnsi="Times New Roman"/>
          <w:b/>
          <w:sz w:val="20"/>
          <w:szCs w:val="20"/>
          <w:lang w:eastAsia="tr-TR"/>
        </w:rPr>
        <w:t>Diğer Bilgiler</w:t>
      </w:r>
      <w:r w:rsidRPr="00D124D6">
        <w:rPr>
          <w:rFonts w:ascii="Times New Roman" w:hAnsi="Times New Roman"/>
          <w:b/>
          <w:sz w:val="20"/>
          <w:szCs w:val="20"/>
          <w:lang w:eastAsia="tr-TR"/>
        </w:rPr>
        <w:tab/>
      </w:r>
      <w:r w:rsidRPr="00D124D6">
        <w:rPr>
          <w:rFonts w:ascii="Times New Roman" w:hAnsi="Times New Roman"/>
          <w:b/>
          <w:sz w:val="20"/>
          <w:szCs w:val="20"/>
          <w:lang w:eastAsia="tr-TR"/>
        </w:rPr>
        <w:tab/>
        <w:t xml:space="preserve">: </w:t>
      </w:r>
      <w:r w:rsidR="00043334" w:rsidRPr="00D124D6">
        <w:rPr>
          <w:rFonts w:ascii="Times New Roman" w:hAnsi="Times New Roman"/>
          <w:bCs/>
          <w:sz w:val="20"/>
          <w:szCs w:val="20"/>
          <w:lang w:eastAsia="tr-TR"/>
        </w:rPr>
        <w:t>Irak El-Kaidesi (QDe.115) olarak listelenen Irak Şam İslam Devletine katılan Fransız terörist savaşçı. Paris Savcılığı terörle mücadele biriminden bir yargıç,  terör bağlantılı cinayet ve terör örgütüne katılım nedeniyle şahıs hakkında Fransa’da 20 Ocak 2015 tarihinde bir tutuklama kararı çıkarmıştır.</w:t>
      </w:r>
    </w:p>
    <w:p w:rsidR="006E26F5" w:rsidRPr="00D124D6" w:rsidRDefault="006E26F5" w:rsidP="00DE4B90">
      <w:pPr>
        <w:spacing w:after="0" w:line="240" w:lineRule="auto"/>
        <w:ind w:left="4245" w:hanging="4245"/>
        <w:rPr>
          <w:rFonts w:ascii="Times New Roman" w:hAnsi="Times New Roman"/>
          <w:bCs/>
          <w:sz w:val="20"/>
          <w:szCs w:val="20"/>
          <w:lang w:eastAsia="tr-TR"/>
        </w:rPr>
      </w:pPr>
    </w:p>
    <w:p w:rsidR="00DE4B90" w:rsidRPr="00D124D6" w:rsidRDefault="00DE4B90" w:rsidP="00DE4B90">
      <w:pPr>
        <w:pStyle w:val="ListeParagraf"/>
        <w:numPr>
          <w:ilvl w:val="0"/>
          <w:numId w:val="4"/>
        </w:numPr>
        <w:spacing w:after="0"/>
        <w:ind w:left="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1: AMRU 2: AL-ABSI 3: - 4: -</w:t>
      </w:r>
    </w:p>
    <w:p w:rsidR="00DE4B90" w:rsidRPr="00D124D6" w:rsidRDefault="00DE4B90" w:rsidP="00DE4B90">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p>
    <w:p w:rsidR="00DE4B90" w:rsidRPr="00D124D6" w:rsidRDefault="00DE4B90" w:rsidP="00DE4B90">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Görevi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p>
    <w:p w:rsidR="00DE4B90" w:rsidRPr="00D124D6" w:rsidRDefault="00DE4B90" w:rsidP="00DE4B90">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Doğum Tarihi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Yaklaşık olarak 1979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Suudi Arabistan</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a)</w:t>
      </w:r>
      <w:r w:rsidRPr="00D124D6">
        <w:rPr>
          <w:rFonts w:ascii="Times New Roman" w:eastAsia="Times New Roman" w:hAnsi="Times New Roman" w:cs="Times New Roman"/>
          <w:sz w:val="20"/>
          <w:szCs w:val="20"/>
          <w:lang w:val="en-AU" w:eastAsia="tr-TR"/>
        </w:rPr>
        <w:t xml:space="preserve"> Amr al Absi</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b)</w:t>
      </w:r>
      <w:r w:rsidRPr="00D124D6">
        <w:rPr>
          <w:rFonts w:ascii="Times New Roman" w:eastAsia="Times New Roman" w:hAnsi="Times New Roman" w:cs="Times New Roman"/>
          <w:sz w:val="20"/>
          <w:szCs w:val="20"/>
          <w:lang w:val="en-AU" w:eastAsia="tr-TR"/>
        </w:rPr>
        <w:t xml:space="preserve"> Abu al Athir Amr al Absi</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 xml:space="preserve">c) </w:t>
      </w:r>
      <w:r w:rsidRPr="00D124D6">
        <w:rPr>
          <w:rFonts w:ascii="Times New Roman" w:eastAsia="Times New Roman" w:hAnsi="Times New Roman" w:cs="Times New Roman"/>
          <w:sz w:val="20"/>
          <w:szCs w:val="20"/>
          <w:lang w:val="en-AU" w:eastAsia="tr-TR"/>
        </w:rPr>
        <w:t xml:space="preserve">Abu al-Athir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b/>
          <w:sz w:val="20"/>
          <w:szCs w:val="20"/>
          <w:lang w:val="en-AU" w:eastAsia="tr-TR"/>
        </w:rPr>
        <w:t xml:space="preserve">d) </w:t>
      </w:r>
      <w:r w:rsidRPr="00D124D6">
        <w:rPr>
          <w:rFonts w:ascii="Times New Roman" w:eastAsia="Times New Roman" w:hAnsi="Times New Roman" w:cs="Times New Roman"/>
          <w:sz w:val="20"/>
          <w:szCs w:val="20"/>
          <w:lang w:val="en-AU" w:eastAsia="tr-TR"/>
        </w:rPr>
        <w:t>Abu al-Asir</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b/>
          <w:sz w:val="20"/>
          <w:szCs w:val="20"/>
          <w:lang w:val="en-AU" w:eastAsia="tr-TR"/>
        </w:rPr>
        <w:t>e)</w:t>
      </w:r>
      <w:r w:rsidRPr="00D124D6">
        <w:rPr>
          <w:rFonts w:ascii="Times New Roman" w:eastAsia="Times New Roman" w:hAnsi="Times New Roman" w:cs="Times New Roman"/>
          <w:sz w:val="20"/>
          <w:szCs w:val="20"/>
          <w:lang w:val="en-AU" w:eastAsia="tr-TR"/>
        </w:rPr>
        <w:t xml:space="preserve"> Abu Asir</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b/>
          <w:sz w:val="20"/>
          <w:szCs w:val="20"/>
          <w:lang w:val="en-AU" w:eastAsia="tr-TR"/>
        </w:rPr>
        <w:t>f)</w:t>
      </w:r>
      <w:r w:rsidRPr="00D124D6">
        <w:rPr>
          <w:rFonts w:ascii="Times New Roman" w:eastAsia="Times New Roman" w:hAnsi="Times New Roman" w:cs="Times New Roman"/>
          <w:sz w:val="20"/>
          <w:szCs w:val="20"/>
          <w:lang w:val="en-AU" w:eastAsia="tr-TR"/>
        </w:rPr>
        <w:t xml:space="preserve"> Abu Amr al Shami</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b/>
          <w:sz w:val="20"/>
          <w:szCs w:val="20"/>
          <w:lang w:val="en-AU" w:eastAsia="tr-TR"/>
        </w:rPr>
        <w:t>g)</w:t>
      </w:r>
      <w:r w:rsidRPr="00D124D6">
        <w:rPr>
          <w:rFonts w:ascii="Times New Roman" w:eastAsia="Times New Roman" w:hAnsi="Times New Roman" w:cs="Times New Roman"/>
          <w:sz w:val="20"/>
          <w:szCs w:val="20"/>
          <w:lang w:val="en-AU" w:eastAsia="tr-TR"/>
        </w:rPr>
        <w:t xml:space="preserve"> Abu al-Athir al-Shami</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b/>
          <w:sz w:val="20"/>
          <w:szCs w:val="20"/>
          <w:lang w:val="en-AU" w:eastAsia="tr-TR"/>
        </w:rPr>
        <w:t>h)</w:t>
      </w:r>
      <w:r w:rsidRPr="00D124D6">
        <w:rPr>
          <w:rFonts w:ascii="Times New Roman" w:eastAsia="Times New Roman" w:hAnsi="Times New Roman" w:cs="Times New Roman"/>
          <w:sz w:val="20"/>
          <w:szCs w:val="20"/>
          <w:lang w:val="en-AU" w:eastAsia="tr-TR"/>
        </w:rPr>
        <w:t xml:space="preserve"> Abu-Umar al-Absi</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 :</w:t>
      </w:r>
      <w:r w:rsidRPr="00D124D6">
        <w:rPr>
          <w:rFonts w:ascii="Times New Roman" w:eastAsia="Times New Roman" w:hAnsi="Times New Roman" w:cs="Times New Roman"/>
          <w:sz w:val="20"/>
          <w:szCs w:val="20"/>
          <w:lang w:val="en-AU" w:eastAsia="tr-TR"/>
        </w:rPr>
        <w:t>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 :</w:t>
      </w:r>
      <w:r w:rsidRPr="00D124D6">
        <w:rPr>
          <w:rFonts w:ascii="Times New Roman" w:eastAsia="Times New Roman" w:hAnsi="Times New Roman" w:cs="Times New Roman"/>
          <w:sz w:val="20"/>
          <w:szCs w:val="20"/>
          <w:lang w:val="en-AU" w:eastAsia="tr-TR"/>
        </w:rPr>
        <w:t> -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 :</w:t>
      </w:r>
      <w:r w:rsidRPr="00D124D6">
        <w:rPr>
          <w:rFonts w:ascii="Times New Roman" w:eastAsia="Times New Roman" w:hAnsi="Times New Roman" w:cs="Times New Roman"/>
          <w:sz w:val="20"/>
          <w:szCs w:val="20"/>
          <w:lang w:val="en-AU" w:eastAsia="tr-TR"/>
        </w:rPr>
        <w:t> -  </w:t>
      </w:r>
    </w:p>
    <w:p w:rsidR="00DE4B90" w:rsidRPr="00D124D6" w:rsidRDefault="00DE4B90" w:rsidP="00DE4B90">
      <w:pPr>
        <w:spacing w:after="0" w:line="240" w:lineRule="auto"/>
        <w:ind w:left="4320" w:hanging="4320"/>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Humus, Suriye Arap Cumhuriyeti (Eylül 2015 itibariyle  yerleşim yeri)</w:t>
      </w:r>
    </w:p>
    <w:p w:rsidR="00DE4B90" w:rsidRPr="00D124D6" w:rsidRDefault="00DE4B90" w:rsidP="00DE4B90">
      <w:pPr>
        <w:spacing w:after="0" w:line="240" w:lineRule="auto"/>
        <w:ind w:left="4245" w:hanging="4245"/>
        <w:rPr>
          <w:rFonts w:ascii="Times New Roman" w:hAnsi="Times New Roman"/>
          <w:b/>
          <w:sz w:val="20"/>
          <w:szCs w:val="20"/>
          <w:lang w:eastAsia="tr-TR"/>
        </w:rPr>
      </w:pPr>
      <w:r w:rsidRPr="00D124D6">
        <w:rPr>
          <w:rFonts w:ascii="Times New Roman" w:hAnsi="Times New Roman"/>
          <w:b/>
          <w:sz w:val="20"/>
          <w:szCs w:val="20"/>
          <w:lang w:eastAsia="tr-TR"/>
        </w:rPr>
        <w:t>Diğer Bilgiler</w:t>
      </w:r>
      <w:r w:rsidRPr="00D124D6">
        <w:rPr>
          <w:rFonts w:ascii="Times New Roman" w:hAnsi="Times New Roman"/>
          <w:b/>
          <w:sz w:val="20"/>
          <w:szCs w:val="20"/>
          <w:lang w:eastAsia="tr-TR"/>
        </w:rPr>
        <w:tab/>
        <w:t xml:space="preserve"> : </w:t>
      </w:r>
      <w:r w:rsidRPr="00D124D6">
        <w:rPr>
          <w:rFonts w:ascii="Times New Roman" w:hAnsi="Times New Roman"/>
          <w:bCs/>
          <w:sz w:val="20"/>
          <w:szCs w:val="20"/>
          <w:lang w:eastAsia="tr-TR"/>
        </w:rPr>
        <w:t>Irak El-Kaidesi (QDe.115) olarak listelenen Irak Şam İslam Devleti (IŞİD) Şura Konseyi üyesi ve IŞİD’in medya kolundan sorumlu. 2014 yılı ortası itibariyle IŞİD’in Humus/Suriye Arap Cumhuriyeti il lideridir.  IŞİD’in “baş adam kaçıran”ı unvanını almıştır.</w:t>
      </w:r>
      <w:r w:rsidR="00866A5D" w:rsidRPr="00D124D6">
        <w:t xml:space="preserve"> </w:t>
      </w:r>
      <w:r w:rsidR="00866A5D" w:rsidRPr="00D124D6">
        <w:rPr>
          <w:rFonts w:ascii="Times New Roman" w:hAnsi="Times New Roman"/>
          <w:bCs/>
          <w:sz w:val="20"/>
          <w:szCs w:val="20"/>
          <w:lang w:eastAsia="tr-TR"/>
        </w:rPr>
        <w:t>2253 (2015) sayılı Güvenlik Konseyi Kararı uyarınca yapılan gözden geçirme 21 Şubat 2019 tarihinde tamamlanmıştır.</w:t>
      </w:r>
    </w:p>
    <w:p w:rsidR="00DE4B90" w:rsidRPr="00D124D6" w:rsidRDefault="00DE4B90" w:rsidP="00DE4B90">
      <w:pPr>
        <w:spacing w:after="0" w:line="240" w:lineRule="auto"/>
        <w:ind w:left="4320" w:hanging="4320"/>
        <w:rPr>
          <w:rFonts w:ascii="Times New Roman" w:eastAsia="Times New Roman" w:hAnsi="Times New Roman" w:cs="Times New Roman"/>
          <w:sz w:val="20"/>
          <w:szCs w:val="20"/>
          <w:lang w:val="en-AU" w:eastAsia="tr-TR"/>
        </w:rPr>
      </w:pPr>
    </w:p>
    <w:p w:rsidR="00DE4B90" w:rsidRPr="00D124D6" w:rsidRDefault="00DE4B90" w:rsidP="00DE4B90">
      <w:pPr>
        <w:spacing w:after="0" w:line="240" w:lineRule="auto"/>
        <w:ind w:left="4320" w:hanging="4320"/>
        <w:rPr>
          <w:rFonts w:ascii="Times New Roman" w:eastAsia="Times New Roman" w:hAnsi="Times New Roman" w:cs="Times New Roman"/>
          <w:color w:val="FF0000"/>
          <w:sz w:val="20"/>
          <w:szCs w:val="20"/>
          <w:lang w:val="en-AU" w:eastAsia="tr-TR"/>
        </w:rPr>
      </w:pPr>
    </w:p>
    <w:p w:rsidR="00DE4B90" w:rsidRPr="00D124D6" w:rsidRDefault="00DE4B90" w:rsidP="00146763">
      <w:pPr>
        <w:pStyle w:val="ListeParagraf"/>
        <w:numPr>
          <w:ilvl w:val="0"/>
          <w:numId w:val="4"/>
        </w:numPr>
        <w:spacing w:after="0"/>
        <w:ind w:left="0"/>
        <w:rPr>
          <w:rFonts w:ascii="Times New Roman" w:eastAsia="Times New Roman" w:hAnsi="Times New Roman" w:cs="Times New Roman"/>
          <w:sz w:val="20"/>
          <w:szCs w:val="20"/>
          <w:lang w:eastAsia="tr-TR"/>
        </w:rPr>
      </w:pPr>
      <w:r w:rsidRPr="00D124D6">
        <w:rPr>
          <w:rFonts w:ascii="Times New Roman" w:hAnsi="Times New Roman"/>
          <w:b/>
          <w:sz w:val="20"/>
          <w:szCs w:val="20"/>
          <w:lang w:eastAsia="tr-TR"/>
        </w:rPr>
        <w:t xml:space="preserve"> </w:t>
      </w: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1</w:t>
      </w:r>
      <w:r w:rsidR="00146763" w:rsidRPr="00D124D6">
        <w:rPr>
          <w:rFonts w:ascii="Times New Roman" w:eastAsia="Times New Roman" w:hAnsi="Times New Roman" w:cs="Times New Roman"/>
          <w:sz w:val="20"/>
          <w:szCs w:val="20"/>
          <w:lang w:eastAsia="tr-TR"/>
        </w:rPr>
        <w:t>: MU’TASSIM 2: YAHYA 3: ‘ALI 4:</w:t>
      </w:r>
      <w:r w:rsidRPr="00D124D6">
        <w:rPr>
          <w:rFonts w:ascii="Times New Roman" w:eastAsia="Times New Roman" w:hAnsi="Times New Roman" w:cs="Times New Roman"/>
          <w:b/>
          <w:bCs/>
          <w:sz w:val="20"/>
          <w:szCs w:val="20"/>
          <w:lang w:eastAsia="tr-TR"/>
        </w:rPr>
        <w:t xml:space="preserve"> </w:t>
      </w:r>
      <w:r w:rsidRPr="00D124D6">
        <w:rPr>
          <w:rFonts w:ascii="Times New Roman" w:eastAsia="Times New Roman" w:hAnsi="Times New Roman" w:cs="Times New Roman"/>
          <w:bCs/>
          <w:sz w:val="20"/>
          <w:szCs w:val="20"/>
          <w:lang w:eastAsia="tr-TR"/>
        </w:rPr>
        <w:t>AL-RUMAYSH</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Unvanı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04 Ocak 1973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Cidde, Suudi Arabistan</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a)</w:t>
      </w:r>
      <w:r w:rsidRPr="00D124D6">
        <w:rPr>
          <w:rFonts w:ascii="Times New Roman" w:eastAsia="Times New Roman" w:hAnsi="Times New Roman" w:cs="Times New Roman"/>
          <w:sz w:val="20"/>
          <w:szCs w:val="20"/>
          <w:lang w:val="en-AU" w:eastAsia="tr-TR"/>
        </w:rPr>
        <w:t xml:space="preserve"> Rayhanah</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b)</w:t>
      </w:r>
      <w:r w:rsidRPr="00D124D6">
        <w:rPr>
          <w:rFonts w:ascii="Times New Roman" w:eastAsia="Times New Roman" w:hAnsi="Times New Roman" w:cs="Times New Roman"/>
          <w:sz w:val="20"/>
          <w:szCs w:val="20"/>
          <w:lang w:val="en-AU" w:eastAsia="tr-TR"/>
        </w:rPr>
        <w:t xml:space="preserve"> Abu-Rayhanah</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 xml:space="preserve">c) </w:t>
      </w:r>
      <w:r w:rsidRPr="00D124D6">
        <w:rPr>
          <w:rFonts w:ascii="Times New Roman" w:eastAsia="Times New Roman" w:hAnsi="Times New Roman" w:cs="Times New Roman"/>
          <w:sz w:val="20"/>
          <w:szCs w:val="20"/>
          <w:lang w:val="en-AU" w:eastAsia="tr-TR"/>
        </w:rPr>
        <w:t>Handalah</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b/>
          <w:sz w:val="20"/>
          <w:szCs w:val="20"/>
          <w:lang w:val="en-AU" w:eastAsia="tr-TR"/>
        </w:rPr>
        <w:t xml:space="preserve">d) </w:t>
      </w:r>
      <w:r w:rsidRPr="00D124D6">
        <w:rPr>
          <w:rFonts w:ascii="Times New Roman" w:eastAsia="Times New Roman" w:hAnsi="Times New Roman" w:cs="Times New Roman"/>
          <w:sz w:val="20"/>
          <w:szCs w:val="20"/>
          <w:lang w:val="en-AU" w:eastAsia="tr-TR"/>
        </w:rPr>
        <w:t>Abu-Rayhanah al-‘Ansari al-Jeddawi</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lastRenderedPageBreak/>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Yemen</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Yemen Pasaport Numarası 01055336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Suudi Arabistan Yabancı Uyruklu Kayıt Numarası</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2054275397 (22 Temmuz 1998’de çıkarılmıştır)</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sz w:val="20"/>
          <w:szCs w:val="20"/>
          <w:lang w:val="en-AU" w:eastAsia="tr-TR"/>
        </w:rPr>
        <w:t>: </w:t>
      </w:r>
      <w:r w:rsidRPr="00D124D6">
        <w:rPr>
          <w:rFonts w:ascii="Times New Roman" w:eastAsia="Times New Roman" w:hAnsi="Times New Roman" w:cs="Times New Roman"/>
          <w:sz w:val="20"/>
          <w:szCs w:val="20"/>
          <w:lang w:val="en-AU" w:eastAsia="tr-TR"/>
        </w:rPr>
        <w:t>-  </w:t>
      </w:r>
    </w:p>
    <w:p w:rsidR="00DE4B90" w:rsidRPr="00D124D6" w:rsidRDefault="00DE4B90" w:rsidP="00DE4B90">
      <w:pPr>
        <w:spacing w:after="0" w:line="240" w:lineRule="auto"/>
        <w:ind w:left="4245" w:hanging="4245"/>
        <w:rPr>
          <w:rFonts w:ascii="Times New Roman" w:hAnsi="Times New Roman"/>
          <w:b/>
          <w:sz w:val="20"/>
          <w:szCs w:val="20"/>
          <w:lang w:eastAsia="tr-TR"/>
        </w:rPr>
      </w:pPr>
      <w:r w:rsidRPr="00D124D6">
        <w:rPr>
          <w:rFonts w:ascii="Times New Roman" w:hAnsi="Times New Roman"/>
          <w:b/>
          <w:sz w:val="20"/>
          <w:szCs w:val="20"/>
          <w:lang w:eastAsia="tr-TR"/>
        </w:rPr>
        <w:t>Diğer Bilgiler</w:t>
      </w:r>
      <w:r w:rsidRPr="00D124D6">
        <w:rPr>
          <w:rFonts w:ascii="Times New Roman" w:hAnsi="Times New Roman"/>
          <w:b/>
          <w:sz w:val="20"/>
          <w:szCs w:val="20"/>
          <w:lang w:eastAsia="tr-TR"/>
        </w:rPr>
        <w:tab/>
      </w:r>
      <w:r w:rsidRPr="00D124D6">
        <w:rPr>
          <w:rFonts w:ascii="Times New Roman" w:hAnsi="Times New Roman"/>
          <w:b/>
          <w:sz w:val="20"/>
          <w:szCs w:val="20"/>
          <w:lang w:eastAsia="tr-TR"/>
        </w:rPr>
        <w:tab/>
        <w:t xml:space="preserve">: </w:t>
      </w:r>
      <w:r w:rsidRPr="00D124D6">
        <w:rPr>
          <w:rFonts w:ascii="Times New Roman" w:hAnsi="Times New Roman"/>
          <w:bCs/>
          <w:sz w:val="20"/>
          <w:szCs w:val="20"/>
          <w:lang w:eastAsia="tr-TR"/>
        </w:rPr>
        <w:t>Irak El-Kaidesi (QDe.115) olarak listelenen Irak Şam İslam Devleti (IŞİD) için finansal kolaylaştırıcı ve IŞİD yabancı savaşçıları için kolaylaştırıcı. En az Haziran 2014’ten bu yana Arap Yarımadası El-Kaidesi (AQAP) (QDe.129) üyesi.</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p>
    <w:p w:rsidR="00DE4B90" w:rsidRPr="00D124D6" w:rsidRDefault="00DE4B90" w:rsidP="00DE4B90">
      <w:pPr>
        <w:spacing w:after="0" w:line="240" w:lineRule="auto"/>
        <w:rPr>
          <w:rFonts w:ascii="Times New Roman" w:eastAsia="Times New Roman" w:hAnsi="Times New Roman" w:cs="Times New Roman"/>
          <w:color w:val="FF0000"/>
          <w:sz w:val="20"/>
          <w:szCs w:val="20"/>
          <w:lang w:val="en-AU" w:eastAsia="tr-TR"/>
        </w:rPr>
      </w:pPr>
    </w:p>
    <w:p w:rsidR="00DE4B90" w:rsidRPr="00D124D6" w:rsidRDefault="00DE4B90" w:rsidP="004D72D8">
      <w:pPr>
        <w:pStyle w:val="ListeParagraf"/>
        <w:numPr>
          <w:ilvl w:val="0"/>
          <w:numId w:val="4"/>
        </w:numPr>
        <w:spacing w:after="0"/>
        <w:ind w:left="0"/>
        <w:rPr>
          <w:rFonts w:ascii="Times New Roman" w:eastAsia="Times New Roman" w:hAnsi="Times New Roman" w:cs="Times New Roman"/>
          <w:sz w:val="20"/>
          <w:szCs w:val="20"/>
          <w:lang w:eastAsia="tr-TR"/>
        </w:rPr>
      </w:pPr>
      <w:r w:rsidRPr="00D124D6">
        <w:rPr>
          <w:rFonts w:ascii="Times New Roman" w:hAnsi="Times New Roman"/>
          <w:b/>
          <w:sz w:val="20"/>
          <w:szCs w:val="20"/>
          <w:lang w:eastAsia="tr-TR"/>
        </w:rPr>
        <w:t xml:space="preserve"> </w:t>
      </w: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1: TARAD 2: M</w:t>
      </w:r>
      <w:r w:rsidR="004D72D8" w:rsidRPr="00D124D6">
        <w:rPr>
          <w:rFonts w:ascii="Times New Roman" w:eastAsia="Times New Roman" w:hAnsi="Times New Roman" w:cs="Times New Roman"/>
          <w:sz w:val="20"/>
          <w:szCs w:val="20"/>
          <w:lang w:eastAsia="tr-TR"/>
        </w:rPr>
        <w:t>OHAMMAD 3:</w:t>
      </w:r>
      <w:r w:rsidR="008F1FB0" w:rsidRPr="00D124D6">
        <w:rPr>
          <w:rFonts w:ascii="Times New Roman" w:eastAsia="Times New Roman" w:hAnsi="Times New Roman" w:cs="Times New Roman"/>
          <w:sz w:val="20"/>
          <w:szCs w:val="20"/>
          <w:lang w:eastAsia="tr-TR"/>
        </w:rPr>
        <w:t>ALNORI ALFARES</w:t>
      </w:r>
      <w:r w:rsidR="004D72D8" w:rsidRPr="00D124D6">
        <w:rPr>
          <w:rFonts w:ascii="Times New Roman" w:eastAsia="Times New Roman" w:hAnsi="Times New Roman" w:cs="Times New Roman"/>
          <w:sz w:val="20"/>
          <w:szCs w:val="20"/>
          <w:lang w:eastAsia="tr-TR"/>
        </w:rPr>
        <w:t xml:space="preserve"> 4:ALJARBA</w:t>
      </w:r>
      <w:r w:rsidR="00980224" w:rsidRPr="00D124D6">
        <w:rPr>
          <w:rFonts w:ascii="Times New Roman" w:eastAsia="Times New Roman" w:hAnsi="Times New Roman" w:cs="Times New Roman"/>
          <w:sz w:val="20"/>
          <w:szCs w:val="20"/>
          <w:lang w:eastAsia="tr-TR"/>
        </w:rPr>
        <w:t xml:space="preserve">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Unvanı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20 Kasım 1979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Irak</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a)</w:t>
      </w:r>
      <w:r w:rsidRPr="00D124D6">
        <w:rPr>
          <w:rFonts w:ascii="Times New Roman" w:eastAsia="Times New Roman" w:hAnsi="Times New Roman" w:cs="Times New Roman"/>
          <w:sz w:val="20"/>
          <w:szCs w:val="20"/>
          <w:lang w:val="en-AU" w:eastAsia="tr-TR"/>
        </w:rPr>
        <w:t xml:space="preserve"> Tarad Aljarba</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b)</w:t>
      </w:r>
      <w:r w:rsidRPr="00D124D6">
        <w:rPr>
          <w:rFonts w:ascii="Times New Roman" w:eastAsia="Times New Roman" w:hAnsi="Times New Roman" w:cs="Times New Roman"/>
          <w:sz w:val="20"/>
          <w:szCs w:val="20"/>
          <w:lang w:val="en-AU" w:eastAsia="tr-TR"/>
        </w:rPr>
        <w:t xml:space="preserve"> Abu-Muhammad al-Shimali</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Suudi Arabistan</w:t>
      </w:r>
    </w:p>
    <w:p w:rsidR="00DE4B90" w:rsidRPr="00D124D6" w:rsidRDefault="00DE4B90" w:rsidP="00DE4B90">
      <w:pPr>
        <w:spacing w:after="0" w:line="240" w:lineRule="auto"/>
        <w:ind w:left="4320" w:hanging="4320"/>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Suudi Arabistan Pasaport Numarası E704088, 26 Ağustos 2003 tarihinde düzenlenmiştir. (2 Temmuz 2008’de geçerliliği bitmiştir.) </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008F1FB0" w:rsidRPr="00D124D6">
        <w:rPr>
          <w:rFonts w:ascii="Times New Roman" w:eastAsia="Times New Roman" w:hAnsi="Times New Roman" w:cs="Times New Roman"/>
          <w:sz w:val="20"/>
          <w:szCs w:val="20"/>
          <w:lang w:val="en-AU" w:eastAsia="tr-TR"/>
        </w:rPr>
        <w:t> 1121628414</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sz w:val="20"/>
          <w:szCs w:val="20"/>
          <w:lang w:val="en-AU" w:eastAsia="tr-TR"/>
        </w:rPr>
        <w:t>: </w:t>
      </w:r>
      <w:r w:rsidRPr="00D124D6">
        <w:rPr>
          <w:rFonts w:ascii="Times New Roman" w:eastAsia="Times New Roman" w:hAnsi="Times New Roman" w:cs="Times New Roman"/>
          <w:sz w:val="20"/>
          <w:szCs w:val="20"/>
          <w:lang w:val="en-AU" w:eastAsia="tr-TR"/>
        </w:rPr>
        <w:t>-  </w:t>
      </w:r>
    </w:p>
    <w:p w:rsidR="00DE4B90" w:rsidRPr="00D124D6" w:rsidRDefault="00DE4B90" w:rsidP="00DE4B90">
      <w:pPr>
        <w:spacing w:after="0" w:line="240" w:lineRule="auto"/>
        <w:ind w:left="4245" w:hanging="4245"/>
        <w:rPr>
          <w:rFonts w:ascii="Times New Roman" w:hAnsi="Times New Roman"/>
          <w:bCs/>
          <w:sz w:val="20"/>
          <w:szCs w:val="20"/>
          <w:lang w:eastAsia="tr-TR"/>
        </w:rPr>
      </w:pPr>
      <w:r w:rsidRPr="00D124D6">
        <w:rPr>
          <w:rFonts w:ascii="Times New Roman" w:hAnsi="Times New Roman"/>
          <w:b/>
          <w:sz w:val="20"/>
          <w:szCs w:val="20"/>
          <w:lang w:eastAsia="tr-TR"/>
        </w:rPr>
        <w:t>Diğer Bilgiler</w:t>
      </w:r>
      <w:r w:rsidRPr="00D124D6">
        <w:rPr>
          <w:rFonts w:ascii="Times New Roman" w:hAnsi="Times New Roman"/>
          <w:b/>
          <w:sz w:val="20"/>
          <w:szCs w:val="20"/>
          <w:lang w:eastAsia="tr-TR"/>
        </w:rPr>
        <w:tab/>
      </w:r>
      <w:r w:rsidRPr="00D124D6">
        <w:rPr>
          <w:rFonts w:ascii="Times New Roman" w:hAnsi="Times New Roman"/>
          <w:b/>
          <w:sz w:val="20"/>
          <w:szCs w:val="20"/>
          <w:lang w:eastAsia="tr-TR"/>
        </w:rPr>
        <w:tab/>
        <w:t xml:space="preserve">: </w:t>
      </w:r>
      <w:r w:rsidRPr="00D124D6">
        <w:rPr>
          <w:rFonts w:ascii="Times New Roman" w:hAnsi="Times New Roman"/>
          <w:bCs/>
          <w:sz w:val="20"/>
          <w:szCs w:val="20"/>
          <w:lang w:eastAsia="tr-TR"/>
        </w:rPr>
        <w:t>Nisan 2015 itibariyle Irak El-Kaidesi (QDe.115) olarak listelenen Irak Şam İslam Devleti’nin (IŞİD) sınır emiri ve 2014 ortası itibariyle Suriye Arap Cumhuriyeti ve Irak dışındaki operasyonların IŞİD lideri. Avustralya, Avrupa ve Ortadoğu’dan muhtemel IŞİD savaşçılarının Türkiye’den Suriye Arap Cumhuriyeti’ne geçişlerini kolaylaştırmıştır. 2014 yılı itibariyle Azaz/Suriye Arap Cumhuriyeti’ndeki IŞİD konukevini yönetmiştir.</w:t>
      </w:r>
      <w:r w:rsidR="00E37123" w:rsidRPr="00D124D6">
        <w:rPr>
          <w:rFonts w:ascii="Times New Roman" w:hAnsi="Times New Roman"/>
          <w:bCs/>
          <w:sz w:val="20"/>
          <w:szCs w:val="20"/>
          <w:lang w:eastAsia="tr-TR"/>
        </w:rPr>
        <w:t xml:space="preserve"> 2368(2017) sayılı BMGK kararı gereğince gözden geçirmesi 4 Aralık 2019 tarihinde tamamlanmıştır.</w:t>
      </w:r>
    </w:p>
    <w:p w:rsidR="00DE4B90" w:rsidRPr="00D124D6" w:rsidRDefault="00DE4B90" w:rsidP="00DE4B90">
      <w:pPr>
        <w:spacing w:after="0" w:line="240" w:lineRule="auto"/>
        <w:rPr>
          <w:rFonts w:ascii="Times New Roman" w:eastAsia="Times New Roman" w:hAnsi="Times New Roman" w:cs="Times New Roman"/>
          <w:sz w:val="20"/>
          <w:szCs w:val="20"/>
          <w:lang w:val="en-AU" w:eastAsia="tr-TR"/>
        </w:rPr>
      </w:pPr>
    </w:p>
    <w:p w:rsidR="00DE4B90" w:rsidRPr="00D124D6" w:rsidRDefault="00DE4B90" w:rsidP="00DE4B90">
      <w:pPr>
        <w:spacing w:after="0" w:line="240" w:lineRule="auto"/>
        <w:ind w:left="4245" w:hanging="4245"/>
        <w:rPr>
          <w:rFonts w:ascii="Times New Roman" w:hAnsi="Times New Roman"/>
          <w:b/>
          <w:sz w:val="20"/>
          <w:szCs w:val="20"/>
          <w:lang w:eastAsia="tr-TR"/>
        </w:rPr>
      </w:pPr>
    </w:p>
    <w:p w:rsidR="004C76F0" w:rsidRPr="00D124D6" w:rsidRDefault="004C76F0" w:rsidP="004C76F0">
      <w:pPr>
        <w:pStyle w:val="ListeParagraf"/>
        <w:numPr>
          <w:ilvl w:val="0"/>
          <w:numId w:val="4"/>
        </w:numPr>
        <w:spacing w:after="0"/>
        <w:ind w:left="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1: ASEEL  2: MUTHANA  3: - 4: -</w:t>
      </w:r>
    </w:p>
    <w:p w:rsidR="004C76F0" w:rsidRPr="00D124D6" w:rsidRDefault="004C76F0" w:rsidP="004C76F0">
      <w:pPr>
        <w:spacing w:after="0" w:line="240" w:lineRule="auto"/>
        <w:ind w:left="4245" w:hanging="4245"/>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Unvanı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22 Kasım 1996  </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 </w:t>
      </w:r>
      <w:r w:rsidRPr="00D124D6">
        <w:rPr>
          <w:rFonts w:ascii="Times New Roman" w:eastAsia="Times New Roman" w:hAnsi="Times New Roman" w:cs="Times New Roman"/>
          <w:sz w:val="20"/>
          <w:szCs w:val="20"/>
          <w:lang w:val="en-AU" w:eastAsia="tr-TR"/>
        </w:rPr>
        <w:t>Cardiff, Birleşik Krallık</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Britanyalı</w:t>
      </w:r>
    </w:p>
    <w:p w:rsidR="004C76F0" w:rsidRPr="00D124D6" w:rsidRDefault="004C76F0" w:rsidP="004C76F0">
      <w:pPr>
        <w:spacing w:after="0" w:line="240" w:lineRule="auto"/>
        <w:ind w:left="4245" w:hanging="4245"/>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Britanya Pasaport Numarası 516088643, 7 Ocak 2014 tarihinde düzenlenmiş(Geçerlilik bitiş tarihi 7 Ocak 2024)  </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b/>
          <w:bCs/>
          <w:sz w:val="20"/>
          <w:szCs w:val="20"/>
          <w:lang w:val="en-AU" w:eastAsia="tr-TR"/>
        </w:rPr>
        <w:tab/>
        <w:t xml:space="preserve">a) </w:t>
      </w:r>
      <w:r w:rsidRPr="00D124D6">
        <w:rPr>
          <w:rFonts w:ascii="Times New Roman" w:eastAsia="Times New Roman" w:hAnsi="Times New Roman" w:cs="Times New Roman"/>
          <w:sz w:val="20"/>
          <w:szCs w:val="20"/>
          <w:lang w:val="en-AU" w:eastAsia="tr-TR"/>
        </w:rPr>
        <w:t>Suriye Arap Cumhuriyeti (Şubat 2014 itibariyle)</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 xml:space="preserve">b) </w:t>
      </w:r>
      <w:r w:rsidRPr="00D124D6">
        <w:rPr>
          <w:rFonts w:ascii="Times New Roman" w:eastAsia="Times New Roman" w:hAnsi="Times New Roman" w:cs="Times New Roman"/>
          <w:sz w:val="20"/>
          <w:szCs w:val="20"/>
          <w:lang w:val="en-AU" w:eastAsia="tr-TR"/>
        </w:rPr>
        <w:t>Birleşik Krallık (önceki adresi)</w:t>
      </w:r>
    </w:p>
    <w:p w:rsidR="009B346C" w:rsidRPr="00D124D6" w:rsidRDefault="004C76F0" w:rsidP="009B346C">
      <w:pPr>
        <w:spacing w:after="0"/>
        <w:ind w:left="4245" w:hanging="4245"/>
        <w:rPr>
          <w:rFonts w:asciiTheme="majorBidi" w:eastAsia="Times New Roman" w:hAnsiTheme="majorBidi" w:cstheme="majorBidi"/>
          <w:sz w:val="20"/>
          <w:szCs w:val="20"/>
          <w:lang w:eastAsia="tr-TR"/>
        </w:rPr>
      </w:pPr>
      <w:r w:rsidRPr="00D124D6">
        <w:rPr>
          <w:rFonts w:ascii="Times New Roman" w:hAnsi="Times New Roman"/>
          <w:b/>
          <w:sz w:val="20"/>
          <w:szCs w:val="20"/>
          <w:lang w:eastAsia="tr-TR"/>
        </w:rPr>
        <w:t>Diğer Bilgiler</w:t>
      </w:r>
      <w:r w:rsidRPr="00D124D6">
        <w:rPr>
          <w:rFonts w:ascii="Times New Roman" w:hAnsi="Times New Roman"/>
          <w:b/>
          <w:sz w:val="20"/>
          <w:szCs w:val="20"/>
          <w:lang w:eastAsia="tr-TR"/>
        </w:rPr>
        <w:tab/>
      </w:r>
      <w:r w:rsidRPr="00D124D6">
        <w:rPr>
          <w:rFonts w:ascii="Times New Roman" w:hAnsi="Times New Roman"/>
          <w:b/>
          <w:sz w:val="20"/>
          <w:szCs w:val="20"/>
          <w:lang w:eastAsia="tr-TR"/>
        </w:rPr>
        <w:tab/>
        <w:t xml:space="preserve">: </w:t>
      </w:r>
      <w:r w:rsidRPr="00D124D6">
        <w:rPr>
          <w:rFonts w:ascii="Times New Roman" w:hAnsi="Times New Roman"/>
          <w:bCs/>
          <w:sz w:val="20"/>
          <w:szCs w:val="20"/>
          <w:lang w:eastAsia="tr-TR"/>
        </w:rPr>
        <w:t xml:space="preserve">IŞİD’in yabancı terörist savaşçısı, Suriye Arap Cumhuriyeti’nde Irak El-Kaide’si olarak listelenmiştir (QDe.115). Birleşik Krallık yetkilileri tarafından aranmaktadır. Fiziksel özellikleri: saç rengi: kahverengi/siyah. </w:t>
      </w:r>
      <w:r w:rsidR="009B346C"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4C76F0" w:rsidRPr="00D124D6" w:rsidRDefault="004C76F0" w:rsidP="004C76F0">
      <w:pPr>
        <w:spacing w:after="0" w:line="240" w:lineRule="auto"/>
        <w:ind w:left="4245" w:hanging="4245"/>
        <w:rPr>
          <w:rFonts w:ascii="Times New Roman" w:hAnsi="Times New Roman"/>
          <w:bCs/>
          <w:sz w:val="20"/>
          <w:szCs w:val="20"/>
          <w:lang w:eastAsia="tr-TR"/>
        </w:rPr>
      </w:pPr>
    </w:p>
    <w:p w:rsidR="004C76F0" w:rsidRPr="00D124D6" w:rsidRDefault="004C76F0" w:rsidP="004C76F0">
      <w:pPr>
        <w:spacing w:after="0" w:line="240" w:lineRule="auto"/>
        <w:ind w:left="4245" w:hanging="4245"/>
        <w:rPr>
          <w:rFonts w:ascii="Times New Roman" w:hAnsi="Times New Roman"/>
          <w:bCs/>
          <w:sz w:val="20"/>
          <w:szCs w:val="20"/>
          <w:lang w:eastAsia="tr-TR"/>
        </w:rPr>
      </w:pPr>
    </w:p>
    <w:p w:rsidR="004C76F0" w:rsidRPr="00D124D6" w:rsidRDefault="004C76F0" w:rsidP="004C76F0">
      <w:pPr>
        <w:pStyle w:val="ListeParagraf"/>
        <w:numPr>
          <w:ilvl w:val="0"/>
          <w:numId w:val="4"/>
        </w:numPr>
        <w:spacing w:after="0"/>
        <w:ind w:left="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1: MAGHOMED 2: MAGHOMEDZAKIROVICH 3:</w:t>
      </w:r>
    </w:p>
    <w:p w:rsidR="004C76F0" w:rsidRPr="00D124D6" w:rsidRDefault="004C76F0" w:rsidP="004C76F0">
      <w:pPr>
        <w:spacing w:after="0"/>
        <w:contextualSpacing/>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lastRenderedPageBreak/>
        <w:t xml:space="preserve">                                                                                         </w:t>
      </w:r>
      <w:r w:rsidRPr="00D124D6">
        <w:rPr>
          <w:rFonts w:ascii="Times New Roman" w:eastAsia="Times New Roman" w:hAnsi="Times New Roman" w:cs="Times New Roman"/>
          <w:bCs/>
          <w:sz w:val="20"/>
          <w:szCs w:val="20"/>
          <w:lang w:eastAsia="tr-TR"/>
        </w:rPr>
        <w:t>ABDURAKHMANOV</w:t>
      </w:r>
      <w:r w:rsidRPr="00D124D6">
        <w:rPr>
          <w:rFonts w:ascii="Times New Roman" w:eastAsia="Times New Roman" w:hAnsi="Times New Roman" w:cs="Times New Roman"/>
          <w:sz w:val="20"/>
          <w:szCs w:val="20"/>
          <w:lang w:eastAsia="tr-TR"/>
        </w:rPr>
        <w:t xml:space="preserve"> 4: -</w:t>
      </w:r>
      <w:r w:rsidRPr="00D124D6">
        <w:rPr>
          <w:rFonts w:ascii="Times New Roman" w:eastAsia="Times New Roman" w:hAnsi="Times New Roman" w:cs="Times New Roman"/>
          <w:sz w:val="20"/>
          <w:szCs w:val="20"/>
          <w:lang w:eastAsia="tr-TR"/>
        </w:rPr>
        <w:br/>
      </w:r>
      <w:r w:rsidRPr="00D124D6">
        <w:rPr>
          <w:rFonts w:ascii="Times New Roman" w:eastAsia="Times New Roman" w:hAnsi="Times New Roman" w:cs="Times New Roman"/>
          <w:b/>
          <w:bCs/>
          <w:sz w:val="20"/>
          <w:szCs w:val="20"/>
          <w:lang w:eastAsia="tr-TR"/>
        </w:rPr>
        <w:t>Adının Orjinal Dilde Yazımı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xml:space="preserve">  </w:t>
      </w:r>
      <w:r w:rsidRPr="00D124D6">
        <w:rPr>
          <w:rFonts w:ascii="Times New Roman" w:eastAsia="Calibri" w:hAnsi="Times New Roman" w:cs="Times New Roman"/>
          <w:color w:val="333333"/>
          <w:sz w:val="20"/>
          <w:szCs w:val="20"/>
        </w:rPr>
        <w:t>Абдурахманов Магомед Магомедзакирович</w:t>
      </w:r>
      <w:r w:rsidRPr="00D124D6">
        <w:rPr>
          <w:rFonts w:ascii="Times New Roman" w:eastAsia="Times New Roman" w:hAnsi="Times New Roman" w:cs="Times New Roman"/>
          <w:sz w:val="20"/>
          <w:szCs w:val="20"/>
          <w:lang w:eastAsia="tr-TR"/>
        </w:rPr>
        <w:br/>
      </w: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 </w:t>
      </w:r>
    </w:p>
    <w:p w:rsidR="004C76F0" w:rsidRPr="00D124D6" w:rsidRDefault="004C76F0" w:rsidP="004C76F0">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Görevi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 </w:t>
      </w:r>
    </w:p>
    <w:p w:rsidR="004C76F0" w:rsidRPr="00D124D6" w:rsidRDefault="004C76F0" w:rsidP="004C76F0">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Doğum Tarihi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bCs/>
          <w:sz w:val="20"/>
          <w:szCs w:val="20"/>
          <w:lang w:eastAsia="tr-TR"/>
        </w:rPr>
        <w:t>24 Kasım 1974</w:t>
      </w:r>
    </w:p>
    <w:p w:rsidR="004C76F0" w:rsidRPr="00D124D6" w:rsidRDefault="004C76F0" w:rsidP="004C76F0">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Doğum Yeri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 Khadzhalmahi Köyü, Levashinskiy Bölgesi, Dağıstan</w:t>
      </w:r>
    </w:p>
    <w:p w:rsidR="004C76F0" w:rsidRPr="00D124D6" w:rsidRDefault="004C76F0" w:rsidP="004C76F0">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sz w:val="20"/>
          <w:szCs w:val="20"/>
          <w:lang w:eastAsia="tr-TR"/>
        </w:rPr>
        <w:t xml:space="preserve">                                                                                          Cumhuriyeti, Rusya Federasyonu</w:t>
      </w:r>
    </w:p>
    <w:p w:rsidR="004C76F0" w:rsidRPr="00D124D6" w:rsidRDefault="004C76F0" w:rsidP="004C76F0">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Kullandığı veya Bilinen Diğer Adları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ab/>
      </w:r>
      <w:r w:rsidRPr="00D124D6">
        <w:rPr>
          <w:rFonts w:ascii="Times New Roman" w:eastAsia="Times New Roman" w:hAnsi="Times New Roman" w:cs="Times New Roman"/>
          <w:b/>
          <w:bCs/>
          <w:sz w:val="20"/>
          <w:szCs w:val="20"/>
          <w:lang w:eastAsia="tr-TR"/>
        </w:rPr>
        <w:t>a)</w:t>
      </w:r>
      <w:r w:rsidRPr="00D124D6">
        <w:rPr>
          <w:rFonts w:ascii="Times New Roman" w:eastAsia="Times New Roman" w:hAnsi="Times New Roman" w:cs="Times New Roman"/>
          <w:sz w:val="20"/>
          <w:szCs w:val="20"/>
          <w:lang w:eastAsia="tr-TR"/>
        </w:rPr>
        <w:t> Abu Banat</w:t>
      </w:r>
      <w:r w:rsidRPr="00D124D6">
        <w:rPr>
          <w:rFonts w:ascii="Arial" w:eastAsia="Times New Roman" w:hAnsi="Arial" w:cs="Times New Roman"/>
          <w:sz w:val="20"/>
          <w:szCs w:val="20"/>
        </w:rPr>
        <w:t xml:space="preserve"> (</w:t>
      </w:r>
      <w:r w:rsidRPr="00D124D6">
        <w:rPr>
          <w:rFonts w:ascii="Times New Roman" w:eastAsia="Times New Roman" w:hAnsi="Times New Roman" w:cs="Times New Roman"/>
          <w:sz w:val="20"/>
          <w:szCs w:val="20"/>
        </w:rPr>
        <w:t>orjinal yazım:</w:t>
      </w:r>
      <w:r w:rsidRPr="00D124D6">
        <w:rPr>
          <w:rFonts w:ascii="Arial" w:eastAsia="Times New Roman" w:hAnsi="Arial" w:cs="Times New Roman"/>
          <w:sz w:val="20"/>
          <w:szCs w:val="20"/>
        </w:rPr>
        <w:t xml:space="preserve"> </w:t>
      </w:r>
      <w:r w:rsidRPr="00D124D6">
        <w:rPr>
          <w:rFonts w:ascii="Times New Roman" w:eastAsia="Times New Roman" w:hAnsi="Times New Roman" w:cs="Times New Roman"/>
          <w:sz w:val="20"/>
          <w:szCs w:val="20"/>
          <w:lang w:eastAsia="tr-TR"/>
        </w:rPr>
        <w:t>Абу Банат)</w:t>
      </w:r>
    </w:p>
    <w:p w:rsidR="004C76F0" w:rsidRPr="00D124D6" w:rsidRDefault="004C76F0" w:rsidP="004C76F0">
      <w:pPr>
        <w:spacing w:after="0" w:line="240" w:lineRule="auto"/>
        <w:ind w:left="4248" w:firstLine="708"/>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b)</w:t>
      </w:r>
      <w:r w:rsidRPr="00D124D6">
        <w:rPr>
          <w:rFonts w:ascii="Times New Roman" w:eastAsia="Times New Roman" w:hAnsi="Times New Roman" w:cs="Times New Roman"/>
          <w:sz w:val="20"/>
          <w:szCs w:val="20"/>
          <w:lang w:eastAsia="tr-TR"/>
        </w:rPr>
        <w:t> Abu al Banat (</w:t>
      </w:r>
      <w:r w:rsidRPr="00D124D6">
        <w:rPr>
          <w:rFonts w:ascii="Times New Roman" w:eastAsia="Times New Roman" w:hAnsi="Times New Roman" w:cs="Times New Roman"/>
          <w:sz w:val="20"/>
          <w:szCs w:val="20"/>
        </w:rPr>
        <w:t>orjinal yazım:</w:t>
      </w:r>
      <w:r w:rsidRPr="00D124D6">
        <w:rPr>
          <w:rFonts w:ascii="Arial" w:eastAsia="Times New Roman" w:hAnsi="Arial" w:cs="Times New Roman"/>
          <w:sz w:val="20"/>
          <w:szCs w:val="20"/>
        </w:rPr>
        <w:t xml:space="preserve"> </w:t>
      </w:r>
      <w:r w:rsidRPr="00D124D6">
        <w:rPr>
          <w:rFonts w:ascii="Times New Roman" w:eastAsia="Times New Roman" w:hAnsi="Times New Roman" w:cs="Times New Roman"/>
          <w:sz w:val="20"/>
          <w:szCs w:val="20"/>
          <w:lang w:eastAsia="tr-TR"/>
        </w:rPr>
        <w:t>Абу аль Банат)</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Rus  </w:t>
      </w:r>
    </w:p>
    <w:p w:rsidR="004C76F0" w:rsidRPr="00D124D6" w:rsidRDefault="004C76F0" w:rsidP="004C76F0">
      <w:pPr>
        <w:spacing w:after="0" w:line="240" w:lineRule="auto"/>
        <w:ind w:left="4320" w:hanging="4320"/>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                                                    :</w:t>
      </w:r>
      <w:r w:rsidRPr="00D124D6">
        <w:rPr>
          <w:rFonts w:ascii="Times New Roman" w:eastAsia="Times New Roman" w:hAnsi="Times New Roman" w:cs="Times New Roman"/>
          <w:sz w:val="20"/>
          <w:szCs w:val="20"/>
          <w:lang w:val="en-AU" w:eastAsia="tr-TR"/>
        </w:rPr>
        <w:t> Rusya Yabancı Seyahat Pasaport Numarası 515458008 (Geçerlilik bitiş tarihi 30 Mayıs 2017)</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Rusya Ulusal Pasaport Numarası 8200203535  </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 xml:space="preserve">a) </w:t>
      </w:r>
      <w:r w:rsidRPr="00D124D6">
        <w:rPr>
          <w:rFonts w:ascii="Times New Roman" w:eastAsia="Times New Roman" w:hAnsi="Times New Roman" w:cs="Times New Roman"/>
          <w:sz w:val="20"/>
          <w:szCs w:val="20"/>
          <w:lang w:val="en-AU" w:eastAsia="tr-TR"/>
        </w:rPr>
        <w:t>Türkiye (Muhtemel adres)</w:t>
      </w:r>
    </w:p>
    <w:p w:rsidR="004C76F0" w:rsidRPr="00D124D6" w:rsidRDefault="004C76F0" w:rsidP="004C76F0">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sz w:val="20"/>
          <w:szCs w:val="20"/>
          <w:lang w:val="en-AU" w:eastAsia="tr-TR"/>
        </w:rPr>
        <w:t xml:space="preserve">b) </w:t>
      </w:r>
      <w:r w:rsidRPr="00D124D6">
        <w:rPr>
          <w:rFonts w:ascii="Times New Roman" w:eastAsia="Times New Roman" w:hAnsi="Times New Roman" w:cs="Times New Roman"/>
          <w:sz w:val="20"/>
          <w:szCs w:val="20"/>
          <w:lang w:val="en-AU" w:eastAsia="tr-TR"/>
        </w:rPr>
        <w:t>Suriye Arap Cumhuriyeti ( Eylül 2012’den itibaren teyit edilen önceki adresi)</w:t>
      </w:r>
    </w:p>
    <w:p w:rsidR="00AA7693" w:rsidRPr="00D124D6" w:rsidRDefault="004C76F0" w:rsidP="00AA7693">
      <w:pPr>
        <w:spacing w:after="0"/>
        <w:ind w:left="4245" w:hanging="4245"/>
        <w:rPr>
          <w:rFonts w:asciiTheme="majorBidi" w:eastAsia="Times New Roman" w:hAnsiTheme="majorBidi" w:cstheme="majorBidi"/>
          <w:sz w:val="20"/>
          <w:szCs w:val="20"/>
          <w:lang w:eastAsia="tr-TR"/>
        </w:rPr>
      </w:pPr>
      <w:r w:rsidRPr="00D124D6">
        <w:rPr>
          <w:rFonts w:ascii="Times New Roman" w:hAnsi="Times New Roman"/>
          <w:b/>
          <w:sz w:val="20"/>
          <w:szCs w:val="20"/>
          <w:lang w:eastAsia="tr-TR"/>
        </w:rPr>
        <w:t>Diğer Bilgiler</w:t>
      </w:r>
      <w:r w:rsidRPr="00D124D6">
        <w:rPr>
          <w:rFonts w:ascii="Times New Roman" w:hAnsi="Times New Roman"/>
          <w:b/>
          <w:sz w:val="20"/>
          <w:szCs w:val="20"/>
          <w:lang w:eastAsia="tr-TR"/>
        </w:rPr>
        <w:tab/>
      </w:r>
      <w:r w:rsidRPr="00D124D6">
        <w:rPr>
          <w:rFonts w:ascii="Times New Roman" w:hAnsi="Times New Roman"/>
          <w:b/>
          <w:sz w:val="20"/>
          <w:szCs w:val="20"/>
          <w:lang w:eastAsia="tr-TR"/>
        </w:rPr>
        <w:tab/>
        <w:t xml:space="preserve">: </w:t>
      </w:r>
      <w:r w:rsidRPr="00D124D6">
        <w:rPr>
          <w:rFonts w:ascii="Times New Roman" w:hAnsi="Times New Roman"/>
          <w:bCs/>
          <w:sz w:val="20"/>
          <w:szCs w:val="20"/>
          <w:lang w:eastAsia="tr-TR"/>
        </w:rPr>
        <w:t>Ağustos 2015 itibariyle IŞİD’in bir kolunu oluşturan terör örgütü Jamaat Abu Banat’ın lideridir, Irak El-Kaidesi (QDe.115) olarak listelenmiştir ve Suriye Arap Cumhuriyeti’nin Halep ve Idlib şehirleri kenar mahallelerinde faaliyet göstermektedir, Suriye’nin yerli halkından zorla para almakta ve adam kaçırmakta ve halka açık infazlar yapmaktadır. Fiziksel özellikler: göz rengi: kahverengi, saç rengi: koyu, vücut yapısı: güçlü, düz burunlu, boy: 180-185 cm, Rusça, İngilizce ve Arapça konuşuyor. Rusya Federasyonu tarafından kendi ülkelerinde gerçekleşen terör suçlarından dolayı aranmaktadır. INTERPOL-BM Güvenlik Konseyi Özel Bildirisine eklenmek üzere fotoğrafı mevcuttur.</w:t>
      </w:r>
      <w:r w:rsidRPr="00D124D6">
        <w:rPr>
          <w:rFonts w:ascii="Times New Roman" w:hAnsi="Times New Roman"/>
          <w:b/>
          <w:sz w:val="20"/>
          <w:szCs w:val="20"/>
          <w:lang w:eastAsia="tr-TR"/>
        </w:rPr>
        <w:t xml:space="preserve"> </w:t>
      </w:r>
      <w:r w:rsidR="00AA7693"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4C76F0" w:rsidRPr="00D124D6" w:rsidRDefault="004C76F0" w:rsidP="004C76F0">
      <w:pPr>
        <w:spacing w:after="0" w:line="240" w:lineRule="auto"/>
        <w:ind w:left="4245" w:hanging="4245"/>
        <w:jc w:val="both"/>
        <w:rPr>
          <w:rFonts w:ascii="Times New Roman" w:hAnsi="Times New Roman"/>
          <w:b/>
          <w:sz w:val="20"/>
          <w:szCs w:val="20"/>
          <w:lang w:eastAsia="tr-TR"/>
        </w:rPr>
      </w:pPr>
      <w:r w:rsidRPr="00D124D6">
        <w:rPr>
          <w:rFonts w:ascii="Times New Roman" w:hAnsi="Times New Roman"/>
          <w:b/>
          <w:sz w:val="20"/>
          <w:szCs w:val="20"/>
          <w:lang w:eastAsia="tr-TR"/>
        </w:rPr>
        <w:t xml:space="preserve"> </w:t>
      </w:r>
    </w:p>
    <w:p w:rsidR="004C76F0" w:rsidRPr="00D124D6" w:rsidRDefault="004C76F0" w:rsidP="004C76F0">
      <w:pPr>
        <w:spacing w:after="0" w:line="240" w:lineRule="auto"/>
        <w:rPr>
          <w:rFonts w:ascii="Times New Roman" w:hAnsi="Times New Roman"/>
          <w:b/>
          <w:sz w:val="20"/>
          <w:szCs w:val="20"/>
          <w:lang w:eastAsia="tr-TR"/>
        </w:rPr>
      </w:pPr>
    </w:p>
    <w:p w:rsidR="004C76F0" w:rsidRPr="00D124D6" w:rsidRDefault="004C76F0" w:rsidP="004C76F0">
      <w:pPr>
        <w:pStyle w:val="ListeParagraf"/>
        <w:numPr>
          <w:ilvl w:val="0"/>
          <w:numId w:val="4"/>
        </w:numPr>
        <w:spacing w:after="0"/>
        <w:ind w:left="0"/>
        <w:rPr>
          <w:rFonts w:ascii="Times New Roman" w:eastAsia="Times New Roman" w:hAnsi="Times New Roman" w:cs="Times New Roman"/>
          <w:sz w:val="20"/>
          <w:szCs w:val="20"/>
          <w:lang w:eastAsia="tr-TR"/>
        </w:rPr>
      </w:pPr>
      <w:r w:rsidRPr="00D124D6">
        <w:rPr>
          <w:rFonts w:ascii="Times New Roman" w:hAnsi="Times New Roman"/>
          <w:b/>
          <w:sz w:val="20"/>
          <w:szCs w:val="20"/>
          <w:lang w:eastAsia="tr-TR"/>
        </w:rPr>
        <w:t xml:space="preserve"> </w:t>
      </w: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1: ISLAM 2: SEIT-UMAROVICH 3: ATABIEV 4: -</w:t>
      </w:r>
      <w:r w:rsidRPr="00D124D6">
        <w:rPr>
          <w:rFonts w:ascii="Times New Roman" w:eastAsia="Times New Roman" w:hAnsi="Times New Roman" w:cs="Times New Roman"/>
          <w:sz w:val="20"/>
          <w:szCs w:val="20"/>
          <w:lang w:eastAsia="tr-TR"/>
        </w:rPr>
        <w:br/>
      </w:r>
      <w:r w:rsidRPr="00D124D6">
        <w:rPr>
          <w:rFonts w:ascii="Times New Roman" w:eastAsia="Times New Roman" w:hAnsi="Times New Roman" w:cs="Times New Roman"/>
          <w:b/>
          <w:bCs/>
          <w:sz w:val="20"/>
          <w:szCs w:val="20"/>
          <w:lang w:eastAsia="tr-TR"/>
        </w:rPr>
        <w:t>Adının Orjinal Dilde Yazımı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xml:space="preserve">  </w:t>
      </w:r>
      <w:r w:rsidRPr="00D124D6">
        <w:rPr>
          <w:rFonts w:ascii="Times New Roman" w:eastAsia="Calibri" w:hAnsi="Times New Roman" w:cs="Times New Roman"/>
          <w:color w:val="333333"/>
          <w:sz w:val="20"/>
          <w:szCs w:val="20"/>
        </w:rPr>
        <w:t>Ислам Сеит-Умарович Атабиев </w:t>
      </w:r>
      <w:r w:rsidRPr="00D124D6">
        <w:rPr>
          <w:rFonts w:ascii="Times New Roman" w:eastAsia="Times New Roman" w:hAnsi="Times New Roman" w:cs="Times New Roman"/>
          <w:sz w:val="20"/>
          <w:szCs w:val="20"/>
          <w:lang w:eastAsia="tr-TR"/>
        </w:rPr>
        <w:br/>
      </w: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 </w:t>
      </w:r>
    </w:p>
    <w:p w:rsidR="004C76F0" w:rsidRPr="00D124D6" w:rsidRDefault="004C76F0" w:rsidP="004C76F0">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Görevi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 </w:t>
      </w:r>
    </w:p>
    <w:p w:rsidR="004C76F0" w:rsidRPr="00D124D6" w:rsidRDefault="004C76F0" w:rsidP="004C76F0">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Doğum Tarihi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bCs/>
          <w:sz w:val="20"/>
          <w:szCs w:val="20"/>
          <w:lang w:eastAsia="tr-TR"/>
        </w:rPr>
        <w:t>29 Eylül 1983</w:t>
      </w:r>
    </w:p>
    <w:p w:rsidR="004C76F0" w:rsidRPr="00D124D6" w:rsidRDefault="004C76F0" w:rsidP="004C76F0">
      <w:pPr>
        <w:spacing w:after="0" w:line="240" w:lineRule="auto"/>
        <w:ind w:left="4320" w:hanging="432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Doğum Yeri                                                                : </w:t>
      </w:r>
      <w:r w:rsidRPr="00D124D6">
        <w:rPr>
          <w:rFonts w:ascii="Times New Roman" w:eastAsia="Times New Roman" w:hAnsi="Times New Roman" w:cs="Times New Roman"/>
          <w:bCs/>
          <w:sz w:val="20"/>
          <w:szCs w:val="20"/>
          <w:lang w:eastAsia="tr-TR"/>
        </w:rPr>
        <w:t>Ust-Dzheguta, Karaçay-Çerkes Cumhuriyeti, Rusya Federasyonu</w:t>
      </w:r>
    </w:p>
    <w:p w:rsidR="004C76F0" w:rsidRPr="00D124D6" w:rsidRDefault="004C76F0" w:rsidP="004C76F0">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Kullandığı veya Bilinen Diğer Adları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Abu Jihad</w:t>
      </w:r>
      <w:r w:rsidRPr="00D124D6">
        <w:rPr>
          <w:rFonts w:ascii="Arial" w:eastAsia="Times New Roman" w:hAnsi="Arial" w:cs="Times New Roman"/>
          <w:sz w:val="20"/>
          <w:szCs w:val="20"/>
        </w:rPr>
        <w:t xml:space="preserve"> (</w:t>
      </w:r>
      <w:r w:rsidRPr="00D124D6">
        <w:rPr>
          <w:rFonts w:ascii="Times New Roman" w:eastAsia="Times New Roman" w:hAnsi="Times New Roman" w:cs="Times New Roman"/>
          <w:sz w:val="20"/>
          <w:szCs w:val="20"/>
        </w:rPr>
        <w:t>orjinal yazım:</w:t>
      </w:r>
      <w:r w:rsidRPr="00D124D6">
        <w:rPr>
          <w:rFonts w:ascii="Arial" w:eastAsia="Times New Roman" w:hAnsi="Arial" w:cs="Times New Roman"/>
          <w:sz w:val="20"/>
          <w:szCs w:val="20"/>
        </w:rPr>
        <w:t xml:space="preserve"> </w:t>
      </w:r>
      <w:r w:rsidRPr="00D124D6">
        <w:rPr>
          <w:rFonts w:ascii="Times New Roman" w:eastAsia="Times New Roman" w:hAnsi="Times New Roman" w:cs="Times New Roman"/>
          <w:sz w:val="20"/>
          <w:szCs w:val="20"/>
          <w:lang w:eastAsia="tr-TR"/>
        </w:rPr>
        <w:t>Абу Джихад)</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Rus</w:t>
      </w:r>
    </w:p>
    <w:p w:rsidR="004C76F0" w:rsidRPr="00D124D6" w:rsidRDefault="004C76F0" w:rsidP="004C76F0">
      <w:pPr>
        <w:spacing w:after="0" w:line="240" w:lineRule="auto"/>
        <w:ind w:left="4245" w:hanging="4245"/>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Rusya Yabancı Seyahat Pasaport Numarası 620169661 </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Rusya Ulusal Pasaport Numarası 9103314932, 15</w:t>
      </w:r>
    </w:p>
    <w:p w:rsidR="004C76F0" w:rsidRPr="00D124D6" w:rsidRDefault="004C76F0" w:rsidP="004C76F0">
      <w:pPr>
        <w:spacing w:after="0" w:line="240" w:lineRule="auto"/>
        <w:ind w:left="4455"/>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Ağustos 2003’te düzenlenmiştir. (Rusya Federasyonu Federal Göçmenlik Servisi tarafından Karaçay Çerkes Cumhuriyeti için düzenlenmiştir.)</w:t>
      </w:r>
    </w:p>
    <w:p w:rsidR="004C76F0" w:rsidRPr="00D124D6" w:rsidRDefault="004C76F0" w:rsidP="004C76F0">
      <w:pPr>
        <w:spacing w:after="0" w:line="240" w:lineRule="auto"/>
        <w:ind w:left="4260" w:hanging="4260"/>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b/>
          <w:sz w:val="20"/>
          <w:szCs w:val="20"/>
          <w:lang w:val="en-AU" w:eastAsia="tr-TR"/>
        </w:rPr>
        <w:t xml:space="preserve">a) </w:t>
      </w:r>
      <w:r w:rsidRPr="00D124D6">
        <w:rPr>
          <w:rFonts w:ascii="Times New Roman" w:eastAsia="Times New Roman" w:hAnsi="Times New Roman" w:cs="Times New Roman"/>
          <w:sz w:val="20"/>
          <w:szCs w:val="20"/>
          <w:lang w:val="en-AU" w:eastAsia="tr-TR"/>
        </w:rPr>
        <w:t>Moscovskiy Microrayon 6, App. 96, Ust Dzheguta     Karaçay Çerkes Cumhuriyeti, Rusya Federasyonu</w:t>
      </w:r>
    </w:p>
    <w:p w:rsidR="004C76F0" w:rsidRPr="00D124D6" w:rsidRDefault="004C76F0" w:rsidP="004C76F0">
      <w:pPr>
        <w:spacing w:after="0" w:line="240" w:lineRule="auto"/>
        <w:ind w:left="4956"/>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sz w:val="20"/>
          <w:szCs w:val="20"/>
          <w:lang w:val="en-AU" w:eastAsia="tr-TR"/>
        </w:rPr>
        <w:t xml:space="preserve">b) </w:t>
      </w:r>
      <w:r w:rsidRPr="00D124D6">
        <w:rPr>
          <w:rFonts w:ascii="Times New Roman" w:eastAsia="Times New Roman" w:hAnsi="Times New Roman" w:cs="Times New Roman"/>
          <w:sz w:val="20"/>
          <w:szCs w:val="20"/>
          <w:lang w:val="en-AU" w:eastAsia="tr-TR"/>
        </w:rPr>
        <w:t>Suriye Arap Cumhuriyeti (Ağustos 2015 itibariyle yerleşik)</w:t>
      </w:r>
    </w:p>
    <w:p w:rsidR="004C76F0" w:rsidRPr="00D124D6" w:rsidRDefault="004C76F0" w:rsidP="004C76F0">
      <w:pPr>
        <w:spacing w:after="0" w:line="240" w:lineRule="auto"/>
        <w:ind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b/>
          <w:sz w:val="20"/>
          <w:szCs w:val="20"/>
          <w:lang w:val="en-AU" w:eastAsia="tr-TR"/>
        </w:rPr>
        <w:t xml:space="preserve">c) </w:t>
      </w:r>
      <w:r w:rsidRPr="00D124D6">
        <w:rPr>
          <w:rFonts w:ascii="Times New Roman" w:eastAsia="Times New Roman" w:hAnsi="Times New Roman" w:cs="Times New Roman"/>
          <w:sz w:val="20"/>
          <w:szCs w:val="20"/>
          <w:lang w:val="en-AU" w:eastAsia="tr-TR"/>
        </w:rPr>
        <w:t>Irak (Ağustos 2015 itibariyle muhtemel alternatif adres)</w:t>
      </w:r>
    </w:p>
    <w:p w:rsidR="00325A28" w:rsidRPr="00D124D6" w:rsidRDefault="004C76F0" w:rsidP="00325A28">
      <w:pPr>
        <w:spacing w:after="0"/>
        <w:ind w:left="4245" w:hanging="4245"/>
        <w:rPr>
          <w:rFonts w:asciiTheme="majorBidi" w:eastAsia="Times New Roman" w:hAnsiTheme="majorBidi" w:cstheme="majorBidi"/>
          <w:sz w:val="20"/>
          <w:szCs w:val="20"/>
          <w:lang w:eastAsia="tr-TR"/>
        </w:rPr>
      </w:pPr>
      <w:r w:rsidRPr="00D124D6">
        <w:rPr>
          <w:rFonts w:ascii="Times New Roman" w:eastAsia="Times New Roman" w:hAnsi="Times New Roman" w:cs="Times New Roman"/>
          <w:b/>
          <w:bCs/>
          <w:sz w:val="20"/>
          <w:szCs w:val="20"/>
          <w:lang w:val="en-AU" w:eastAsia="tr-TR"/>
        </w:rPr>
        <w:t>Diğer Bilgiler</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 </w:t>
      </w:r>
      <w:r w:rsidRPr="00D124D6">
        <w:rPr>
          <w:rFonts w:ascii="Times New Roman" w:hAnsi="Times New Roman" w:cs="Times New Roman"/>
          <w:sz w:val="20"/>
          <w:szCs w:val="20"/>
        </w:rPr>
        <w:t xml:space="preserve">Ağustos 2015’ten itibaren Irak El-Kaidesi (QDe.115) olarak listelenen IŞİD’in Rusça konuşan militanlarının lideridir. IŞİD lideri olarak Suriye Arap Cumhuriyeti’nin El Dana ve İdlib şehirlerini kontrol etmektedir. Rusya Federasyonu tarafından topraklarında işlediği terör suçlarından dolayı aranmaktadır. İNTERPOL-BMGK Özel Notuna eklenmek üzere fotoğraf </w:t>
      </w:r>
      <w:r w:rsidRPr="00D124D6">
        <w:rPr>
          <w:rFonts w:ascii="Times New Roman" w:hAnsi="Times New Roman" w:cs="Times New Roman"/>
          <w:sz w:val="20"/>
          <w:szCs w:val="20"/>
        </w:rPr>
        <w:lastRenderedPageBreak/>
        <w:t>mevcuttur.</w:t>
      </w:r>
      <w:r w:rsidR="00325A28" w:rsidRPr="00D124D6">
        <w:rPr>
          <w:rFonts w:ascii="Times New Roman" w:hAnsi="Times New Roman" w:cs="Times New Roman"/>
          <w:sz w:val="20"/>
          <w:szCs w:val="20"/>
        </w:rPr>
        <w:t xml:space="preserve"> </w:t>
      </w:r>
      <w:r w:rsidR="00325A28"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4C76F0" w:rsidRPr="00D124D6" w:rsidRDefault="004C76F0" w:rsidP="004C76F0">
      <w:pPr>
        <w:spacing w:after="0" w:line="240" w:lineRule="auto"/>
        <w:ind w:left="4245" w:hanging="4245"/>
        <w:jc w:val="both"/>
        <w:rPr>
          <w:rFonts w:ascii="Times New Roman" w:hAnsi="Times New Roman"/>
          <w:sz w:val="20"/>
          <w:szCs w:val="20"/>
          <w:lang w:eastAsia="tr-TR"/>
        </w:rPr>
      </w:pPr>
    </w:p>
    <w:p w:rsidR="004C76F0" w:rsidRPr="00D124D6" w:rsidRDefault="004C76F0" w:rsidP="004C76F0">
      <w:pPr>
        <w:spacing w:after="0" w:line="240" w:lineRule="auto"/>
        <w:ind w:left="4248" w:firstLine="708"/>
        <w:rPr>
          <w:rFonts w:ascii="Times New Roman" w:eastAsia="Times New Roman" w:hAnsi="Times New Roman" w:cs="Times New Roman"/>
          <w:sz w:val="20"/>
          <w:szCs w:val="20"/>
          <w:lang w:eastAsia="tr-TR"/>
        </w:rPr>
      </w:pPr>
    </w:p>
    <w:p w:rsidR="004C76F0" w:rsidRPr="00D124D6" w:rsidRDefault="004C76F0" w:rsidP="004C76F0">
      <w:pPr>
        <w:spacing w:after="0" w:line="240" w:lineRule="auto"/>
        <w:ind w:left="4248" w:firstLine="708"/>
        <w:rPr>
          <w:rFonts w:ascii="Times New Roman" w:eastAsia="Times New Roman" w:hAnsi="Times New Roman" w:cs="Times New Roman"/>
          <w:sz w:val="20"/>
          <w:szCs w:val="20"/>
          <w:lang w:eastAsia="tr-TR"/>
        </w:rPr>
      </w:pPr>
    </w:p>
    <w:p w:rsidR="004C76F0" w:rsidRPr="00D124D6" w:rsidRDefault="004C76F0" w:rsidP="004C76F0">
      <w:pPr>
        <w:pStyle w:val="ListeParagraf"/>
        <w:numPr>
          <w:ilvl w:val="0"/>
          <w:numId w:val="4"/>
        </w:numPr>
        <w:spacing w:after="0"/>
        <w:ind w:left="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 xml:space="preserve">1: AKHMED 2: RAJAPOVICH 3: CHATAEV 4: -              </w:t>
      </w:r>
    </w:p>
    <w:p w:rsidR="004C76F0" w:rsidRPr="00D124D6" w:rsidRDefault="004C76F0" w:rsidP="004C76F0">
      <w:pPr>
        <w:spacing w:after="0" w:line="240" w:lineRule="auto"/>
        <w:ind w:left="4245" w:hanging="4245"/>
        <w:rPr>
          <w:rFonts w:ascii="Times New Roman" w:eastAsia="Times New Roman" w:hAnsi="Times New Roman" w:cs="Times New Roman"/>
          <w:sz w:val="20"/>
          <w:szCs w:val="20"/>
          <w:rtl/>
          <w:lang w:val="en-AU" w:eastAsia="tr-TR"/>
        </w:rPr>
      </w:pPr>
      <w:r w:rsidRPr="00D124D6">
        <w:rPr>
          <w:rFonts w:ascii="Times New Roman" w:eastAsia="Times New Roman" w:hAnsi="Times New Roman" w:cs="Times New Roman"/>
          <w:b/>
          <w:bCs/>
          <w:sz w:val="20"/>
          <w:szCs w:val="20"/>
          <w:lang w:eastAsia="tr-TR"/>
        </w:rPr>
        <w:t>Adının Orjinal Dilde Yazımı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r w:rsidRPr="00D124D6">
        <w:rPr>
          <w:rFonts w:ascii="Times New Roman" w:eastAsia="Times New Roman" w:hAnsi="Times New Roman" w:cs="Times New Roman"/>
          <w:color w:val="333333"/>
          <w:sz w:val="20"/>
          <w:szCs w:val="20"/>
        </w:rPr>
        <w:t>Ахмед Ражапович Чатаев </w:t>
      </w:r>
    </w:p>
    <w:p w:rsidR="004C76F0" w:rsidRPr="00D124D6" w:rsidRDefault="004C76F0" w:rsidP="004C76F0">
      <w:pPr>
        <w:spacing w:after="0" w:line="240" w:lineRule="auto"/>
        <w:ind w:left="4245" w:hanging="4245"/>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Unvanı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bCs/>
          <w:sz w:val="20"/>
          <w:szCs w:val="20"/>
          <w:lang w:val="en-AU" w:eastAsia="tr-TR"/>
        </w:rPr>
        <w:t>4</w:t>
      </w:r>
      <w:r w:rsidRPr="00D124D6">
        <w:rPr>
          <w:rFonts w:ascii="Times New Roman" w:eastAsia="Times New Roman" w:hAnsi="Times New Roman" w:cs="Times New Roman"/>
          <w:sz w:val="20"/>
          <w:szCs w:val="20"/>
          <w:lang w:val="en-AU" w:eastAsia="tr-TR"/>
        </w:rPr>
        <w:t xml:space="preserve"> Temmuz 1980  </w:t>
      </w:r>
    </w:p>
    <w:p w:rsidR="004C76F0" w:rsidRPr="00D124D6" w:rsidRDefault="004C76F0" w:rsidP="004C76F0">
      <w:pPr>
        <w:spacing w:after="0" w:line="240" w:lineRule="auto"/>
        <w:ind w:left="4248" w:hanging="4245"/>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Vedeno Köyü, Vedenskiy Bölgesi, Çeçenistan Cumhuriyeti, Rusya Federasyonu</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bCs/>
          <w:sz w:val="20"/>
          <w:szCs w:val="20"/>
          <w:lang w:val="en-AU" w:eastAsia="tr-TR"/>
        </w:rPr>
        <w:t>a)</w:t>
      </w:r>
      <w:r w:rsidRPr="00D124D6">
        <w:rPr>
          <w:rFonts w:ascii="Times New Roman" w:eastAsia="Times New Roman" w:hAnsi="Times New Roman" w:cs="Times New Roman"/>
          <w:sz w:val="20"/>
          <w:szCs w:val="20"/>
          <w:lang w:val="en-AU" w:eastAsia="tr-TR"/>
        </w:rPr>
        <w:t> Akhmad Shishani (</w:t>
      </w:r>
      <w:r w:rsidRPr="00D124D6">
        <w:rPr>
          <w:rFonts w:ascii="Times New Roman" w:eastAsia="Times New Roman" w:hAnsi="Times New Roman" w:cs="Times New Roman"/>
          <w:sz w:val="20"/>
          <w:szCs w:val="20"/>
          <w:lang w:val="en-AU"/>
        </w:rPr>
        <w:t>orjinal yazım:</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Ахмад Шишани)</w:t>
      </w:r>
    </w:p>
    <w:p w:rsidR="004C76F0" w:rsidRPr="00D124D6" w:rsidRDefault="004C76F0" w:rsidP="004C76F0">
      <w:pPr>
        <w:spacing w:after="0" w:line="240" w:lineRule="auto"/>
        <w:ind w:left="4956"/>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b)</w:t>
      </w:r>
      <w:r w:rsidRPr="00D124D6">
        <w:rPr>
          <w:rFonts w:ascii="Times New Roman" w:eastAsia="Times New Roman" w:hAnsi="Times New Roman" w:cs="Times New Roman"/>
          <w:sz w:val="20"/>
          <w:szCs w:val="20"/>
          <w:lang w:val="en-AU" w:eastAsia="tr-TR"/>
        </w:rPr>
        <w:t> David Mayer (</w:t>
      </w:r>
      <w:r w:rsidRPr="00D124D6">
        <w:rPr>
          <w:rFonts w:ascii="Times New Roman" w:eastAsia="Times New Roman" w:hAnsi="Times New Roman" w:cs="Times New Roman"/>
          <w:sz w:val="20"/>
          <w:szCs w:val="20"/>
          <w:lang w:val="en-AU"/>
        </w:rPr>
        <w:t>orjinal yazım:</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Давид Майер)</w:t>
      </w:r>
    </w:p>
    <w:p w:rsidR="004C76F0" w:rsidRPr="00D124D6" w:rsidRDefault="004C76F0" w:rsidP="004C76F0">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c)</w:t>
      </w:r>
      <w:r w:rsidRPr="00D124D6">
        <w:rPr>
          <w:rFonts w:ascii="Times New Roman" w:eastAsia="Times New Roman" w:hAnsi="Times New Roman" w:cs="Times New Roman"/>
          <w:sz w:val="20"/>
          <w:szCs w:val="20"/>
          <w:lang w:val="en-AU" w:eastAsia="tr-TR"/>
        </w:rPr>
        <w:t> Elmir Sene (</w:t>
      </w:r>
      <w:r w:rsidRPr="00D124D6">
        <w:rPr>
          <w:rFonts w:ascii="Times New Roman" w:eastAsia="Times New Roman" w:hAnsi="Times New Roman" w:cs="Times New Roman"/>
          <w:sz w:val="20"/>
          <w:szCs w:val="20"/>
          <w:lang w:val="en-AU"/>
        </w:rPr>
        <w:t>orjinal yazım:</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Эльмир Сене)</w:t>
      </w:r>
    </w:p>
    <w:p w:rsidR="004C76F0" w:rsidRPr="00D124D6" w:rsidRDefault="004C76F0" w:rsidP="004C76F0">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w:t>
      </w:r>
      <w:r w:rsidRPr="00D124D6">
        <w:rPr>
          <w:rFonts w:ascii="Times New Roman" w:eastAsia="Times New Roman" w:hAnsi="Times New Roman" w:cs="Times New Roman"/>
          <w:sz w:val="20"/>
          <w:szCs w:val="20"/>
          <w:lang w:val="en-AU" w:eastAsia="tr-TR"/>
        </w:rPr>
        <w:t> Odnorukiy (</w:t>
      </w:r>
      <w:r w:rsidRPr="00D124D6">
        <w:rPr>
          <w:rFonts w:ascii="Times New Roman" w:eastAsia="Times New Roman" w:hAnsi="Times New Roman" w:cs="Times New Roman"/>
          <w:sz w:val="20"/>
          <w:szCs w:val="20"/>
          <w:lang w:val="en-AU"/>
        </w:rPr>
        <w:t>orjinal yazım:</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Однорукий)</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 : </w:t>
      </w:r>
      <w:r w:rsidR="003D5766" w:rsidRPr="00D124D6">
        <w:rPr>
          <w:rFonts w:ascii="Times New Roman" w:eastAsia="Times New Roman" w:hAnsi="Times New Roman" w:cs="Times New Roman"/>
          <w:sz w:val="20"/>
          <w:szCs w:val="20"/>
          <w:lang w:val="en-AU" w:eastAsia="tr-TR"/>
        </w:rPr>
        <w:t>Rus</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 :</w:t>
      </w:r>
      <w:r w:rsidRPr="00D124D6">
        <w:rPr>
          <w:rFonts w:ascii="Times New Roman" w:eastAsia="Times New Roman" w:hAnsi="Times New Roman" w:cs="Times New Roman"/>
          <w:sz w:val="20"/>
          <w:szCs w:val="20"/>
          <w:lang w:val="en-AU" w:eastAsia="tr-TR"/>
        </w:rPr>
        <w:t> -   </w:t>
      </w:r>
    </w:p>
    <w:p w:rsidR="004C76F0" w:rsidRPr="00D124D6" w:rsidRDefault="004C76F0" w:rsidP="004C76F0">
      <w:pPr>
        <w:spacing w:after="0" w:line="240" w:lineRule="auto"/>
        <w:ind w:left="4320" w:hanging="4320"/>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Rusya Ulusal Pasaport Numarası 9600133195, Rusya Federasyonu, Çeçenistan Cumhuriyeti, Vedensiky Bölgesinde düzenlenmiştir. (İçişleri Departmanı tarafından düzenlenmiştir.)</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b/>
          <w:bCs/>
          <w:sz w:val="20"/>
          <w:szCs w:val="20"/>
          <w:lang w:val="en-AU" w:eastAsia="tr-TR"/>
        </w:rPr>
        <w:tab/>
        <w:t>a)</w:t>
      </w:r>
      <w:r w:rsidRPr="00D124D6">
        <w:rPr>
          <w:rFonts w:ascii="Times New Roman" w:eastAsia="Times New Roman" w:hAnsi="Times New Roman" w:cs="Times New Roman"/>
          <w:bCs/>
          <w:sz w:val="20"/>
          <w:szCs w:val="20"/>
          <w:lang w:val="en-AU" w:eastAsia="tr-TR"/>
        </w:rPr>
        <w:t xml:space="preserve"> </w:t>
      </w:r>
      <w:r w:rsidRPr="00D124D6">
        <w:rPr>
          <w:rFonts w:ascii="Times New Roman" w:eastAsia="Times New Roman" w:hAnsi="Times New Roman" w:cs="Times New Roman"/>
          <w:sz w:val="20"/>
          <w:szCs w:val="20"/>
          <w:lang w:val="en-AU" w:eastAsia="tr-TR"/>
        </w:rPr>
        <w:t>Suriye Arap Cumhuriyeti (Ağustos 2015 itibariyle</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sz w:val="20"/>
          <w:szCs w:val="20"/>
          <w:lang w:val="en-AU" w:eastAsia="tr-TR"/>
        </w:rPr>
        <w:tab/>
        <w:t xml:space="preserve"> yerleşik)</w:t>
      </w:r>
    </w:p>
    <w:p w:rsidR="004C76F0" w:rsidRPr="00D124D6" w:rsidRDefault="004C76F0" w:rsidP="004C76F0">
      <w:pPr>
        <w:spacing w:after="0" w:line="240" w:lineRule="auto"/>
        <w:ind w:left="4956"/>
        <w:rPr>
          <w:rFonts w:asciiTheme="majorBidi" w:hAnsiTheme="majorBidi" w:cstheme="majorBidi"/>
          <w:lang w:eastAsia="tr-TR"/>
        </w:rPr>
      </w:pPr>
      <w:r w:rsidRPr="00D124D6">
        <w:rPr>
          <w:rFonts w:asciiTheme="majorBidi" w:hAnsiTheme="majorBidi" w:cstheme="majorBidi"/>
          <w:b/>
          <w:lang w:eastAsia="tr-TR"/>
        </w:rPr>
        <w:t xml:space="preserve">b) </w:t>
      </w:r>
      <w:r w:rsidRPr="00D124D6">
        <w:rPr>
          <w:rFonts w:asciiTheme="majorBidi" w:hAnsiTheme="majorBidi" w:cstheme="majorBidi"/>
          <w:lang w:eastAsia="tr-TR"/>
        </w:rPr>
        <w:t>Irak (Ağustos 2015 itibariyle muhtemel alternatif   adres)</w:t>
      </w:r>
    </w:p>
    <w:p w:rsidR="00325A28" w:rsidRPr="00D124D6" w:rsidRDefault="004C76F0" w:rsidP="00325A28">
      <w:pPr>
        <w:spacing w:after="0"/>
        <w:ind w:left="4245" w:hanging="4245"/>
        <w:rPr>
          <w:rFonts w:asciiTheme="majorBidi" w:eastAsia="Times New Roman" w:hAnsiTheme="majorBidi" w:cstheme="majorBidi"/>
          <w:sz w:val="20"/>
          <w:szCs w:val="20"/>
          <w:lang w:eastAsia="tr-TR"/>
        </w:rPr>
      </w:pPr>
      <w:r w:rsidRPr="00D124D6">
        <w:rPr>
          <w:rFonts w:ascii="Times New Roman" w:eastAsia="Times New Roman" w:hAnsi="Times New Roman" w:cs="Times New Roman"/>
          <w:b/>
          <w:bCs/>
          <w:sz w:val="20"/>
          <w:szCs w:val="20"/>
          <w:lang w:val="en-AU" w:eastAsia="tr-TR"/>
        </w:rPr>
        <w:t>Diğer Bilgiler</w:t>
      </w:r>
      <w:r w:rsidRPr="00D124D6">
        <w:rPr>
          <w:rFonts w:ascii="Times New Roman" w:eastAsia="Times New Roman" w:hAnsi="Times New Roman" w:cs="Times New Roman"/>
          <w:b/>
          <w:bCs/>
          <w:sz w:val="20"/>
          <w:szCs w:val="20"/>
          <w:lang w:val="en-AU" w:eastAsia="tr-TR"/>
        </w:rPr>
        <w:tab/>
        <w:t xml:space="preserve">: </w:t>
      </w:r>
      <w:r w:rsidRPr="00D124D6">
        <w:rPr>
          <w:rFonts w:ascii="Times New Roman" w:eastAsia="Times New Roman" w:hAnsi="Times New Roman" w:cs="Times New Roman"/>
          <w:sz w:val="20"/>
          <w:szCs w:val="20"/>
          <w:lang w:val="en-AU" w:eastAsia="tr-TR"/>
        </w:rPr>
        <w:t>Ağustos 2015’ten bu yana Irak El-Kaidesi (QDe.115) olarak listelenen IŞİD’in liderlerinden biridir ve 130 militana doğrudan komuta etmektedir. Fiziksel görünüş: göz rengi: kahverengi, saç rengi: siyah, vücut yapısı: kaslı, ayırt edici özellikleri: oval yüz, sakal, sağ eli ve sol bacağı yok, Rusça ve Çeçence biliyor, Almanca ve Arapça biliyor olabilir. Rusya Federasyonu tarafından topraklarında işlediği terör suçlarından dolayı aranmaktadır. İNTERPOL-BMGK Özel Notuna eklenmek üzere fotoğraf mevcuttur.</w:t>
      </w:r>
      <w:r w:rsidR="00325A28" w:rsidRPr="00D124D6">
        <w:rPr>
          <w:rFonts w:ascii="Times New Roman" w:eastAsia="Times New Roman" w:hAnsi="Times New Roman" w:cs="Times New Roman"/>
          <w:sz w:val="20"/>
          <w:szCs w:val="20"/>
          <w:lang w:val="en-AU" w:eastAsia="tr-TR"/>
        </w:rPr>
        <w:t xml:space="preserve"> </w:t>
      </w:r>
      <w:r w:rsidR="00325A28"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4C76F0" w:rsidRPr="00D124D6" w:rsidRDefault="004C76F0" w:rsidP="004C76F0">
      <w:pPr>
        <w:spacing w:after="0" w:line="240" w:lineRule="auto"/>
        <w:ind w:left="4253" w:hanging="4253"/>
        <w:jc w:val="both"/>
        <w:rPr>
          <w:rFonts w:ascii="Times New Roman" w:eastAsia="Times New Roman" w:hAnsi="Times New Roman" w:cs="Times New Roman"/>
          <w:sz w:val="20"/>
          <w:szCs w:val="20"/>
          <w:lang w:val="en-AU" w:eastAsia="tr-TR"/>
        </w:rPr>
      </w:pP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p>
    <w:p w:rsidR="00FE7F42" w:rsidRPr="00D124D6" w:rsidRDefault="004C76F0" w:rsidP="00FE7F42">
      <w:pPr>
        <w:pStyle w:val="ListeParagraf"/>
        <w:numPr>
          <w:ilvl w:val="0"/>
          <w:numId w:val="4"/>
        </w:numPr>
        <w:spacing w:after="0"/>
        <w:ind w:left="0"/>
        <w:rPr>
          <w:rFonts w:ascii="Times New Roman" w:eastAsia="Times New Roman" w:hAnsi="Times New Roman" w:cs="Times New Roman"/>
          <w:sz w:val="20"/>
          <w:szCs w:val="20"/>
          <w:lang w:eastAsia="tr-TR"/>
        </w:rPr>
      </w:pP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00FE7F42" w:rsidRPr="00D124D6">
        <w:rPr>
          <w:rFonts w:ascii="Times New Roman" w:eastAsia="Times New Roman" w:hAnsi="Times New Roman" w:cs="Times New Roman"/>
          <w:sz w:val="20"/>
          <w:szCs w:val="20"/>
          <w:lang w:eastAsia="tr-TR"/>
        </w:rPr>
        <w:t>1: TARKHAN 2: ISMAILOVICH 3: GAZIEV 4: -</w:t>
      </w:r>
    </w:p>
    <w:p w:rsidR="00FE7F42" w:rsidRPr="00D124D6" w:rsidRDefault="00FE7F42" w:rsidP="00FE7F42">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Adının Orjinal Dilde Yazımı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xml:space="preserve">: </w:t>
      </w:r>
      <w:r w:rsidRPr="00D124D6">
        <w:rPr>
          <w:rFonts w:ascii="Times New Roman" w:eastAsia="Times New Roman" w:hAnsi="Times New Roman" w:cs="Times New Roman"/>
          <w:color w:val="333333"/>
          <w:sz w:val="20"/>
          <w:szCs w:val="20"/>
        </w:rPr>
        <w:t>Тархан Исмаилович Газиев </w:t>
      </w:r>
    </w:p>
    <w:p w:rsidR="00FE7F42" w:rsidRPr="00D124D6" w:rsidRDefault="00FE7F42" w:rsidP="00FE7F4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Unvanı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FE7F42" w:rsidRPr="00D124D6" w:rsidRDefault="00FE7F42" w:rsidP="00FE7F4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FE7F42" w:rsidRPr="00D124D6" w:rsidRDefault="00FE7F42" w:rsidP="00FE7F4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11 Kasım 1965 </w:t>
      </w:r>
    </w:p>
    <w:p w:rsidR="00FE7F42" w:rsidRPr="00D124D6" w:rsidRDefault="00FE7F42" w:rsidP="00FE7F4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Itum-Kale, Itum-Kalinskiy Bölgesi, Çeçenistan</w:t>
      </w:r>
    </w:p>
    <w:p w:rsidR="00FE7F42" w:rsidRPr="00D124D6" w:rsidRDefault="00FE7F42" w:rsidP="00FE7F4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Cumhuriyeti, Rusya Federasyonu</w:t>
      </w:r>
    </w:p>
    <w:p w:rsidR="00FE7F42" w:rsidRPr="00D124D6" w:rsidRDefault="00FE7F42" w:rsidP="00FE7F4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sz w:val="20"/>
          <w:szCs w:val="20"/>
          <w:lang w:val="en-AU" w:eastAsia="tr-TR"/>
        </w:rPr>
        <w:t>a</w:t>
      </w:r>
      <w:r w:rsidRPr="00D124D6">
        <w:rPr>
          <w:rFonts w:ascii="Times New Roman" w:eastAsia="Times New Roman" w:hAnsi="Times New Roman" w:cs="Times New Roman"/>
          <w:b/>
          <w:sz w:val="20"/>
          <w:szCs w:val="20"/>
          <w:lang w:val="en-AU" w:eastAsia="tr-TR"/>
        </w:rPr>
        <w:t>)</w:t>
      </w:r>
      <w:r w:rsidRPr="00D124D6">
        <w:rPr>
          <w:rFonts w:ascii="Times New Roman" w:eastAsia="Times New Roman" w:hAnsi="Times New Roman" w:cs="Times New Roman"/>
          <w:sz w:val="20"/>
          <w:szCs w:val="20"/>
          <w:lang w:val="en-AU" w:eastAsia="tr-TR"/>
        </w:rPr>
        <w:t xml:space="preserve"> Ramzan Oduev (</w:t>
      </w:r>
      <w:r w:rsidRPr="00D124D6">
        <w:rPr>
          <w:rFonts w:ascii="Times New Roman" w:eastAsia="Times New Roman" w:hAnsi="Times New Roman" w:cs="Times New Roman"/>
          <w:sz w:val="20"/>
          <w:szCs w:val="20"/>
          <w:lang w:val="en-AU"/>
        </w:rPr>
        <w:t>orjinal yazım:</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Рамзан Одуев)</w:t>
      </w:r>
    </w:p>
    <w:p w:rsidR="00FE7F42" w:rsidRPr="00D124D6" w:rsidRDefault="00FE7F42" w:rsidP="00FE7F42">
      <w:pPr>
        <w:spacing w:after="0" w:line="240" w:lineRule="auto"/>
        <w:ind w:left="4956"/>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sz w:val="20"/>
          <w:szCs w:val="20"/>
          <w:lang w:val="en-AU" w:eastAsia="tr-TR"/>
        </w:rPr>
        <w:t>b)</w:t>
      </w:r>
      <w:r w:rsidRPr="00D124D6">
        <w:rPr>
          <w:rFonts w:ascii="Times New Roman" w:eastAsia="Times New Roman" w:hAnsi="Times New Roman" w:cs="Times New Roman"/>
          <w:sz w:val="20"/>
          <w:szCs w:val="20"/>
          <w:lang w:val="en-AU" w:eastAsia="tr-TR"/>
        </w:rPr>
        <w:t xml:space="preserve"> Tarkhan Isaevich Gaziev (</w:t>
      </w:r>
      <w:r w:rsidRPr="00D124D6">
        <w:rPr>
          <w:rFonts w:ascii="Times New Roman" w:eastAsia="Times New Roman" w:hAnsi="Times New Roman" w:cs="Times New Roman"/>
          <w:sz w:val="20"/>
          <w:szCs w:val="20"/>
          <w:lang w:val="en-AU"/>
        </w:rPr>
        <w:t>orjinal yazım:</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Тархан Исаевич Газиев)</w:t>
      </w:r>
    </w:p>
    <w:p w:rsidR="00FE7F42" w:rsidRPr="00D124D6" w:rsidRDefault="00FE7F42" w:rsidP="00FE7F42">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sz w:val="20"/>
          <w:szCs w:val="20"/>
          <w:lang w:val="en-AU" w:eastAsia="tr-TR"/>
        </w:rPr>
        <w:t>c)</w:t>
      </w:r>
      <w:r w:rsidRPr="00D124D6">
        <w:rPr>
          <w:rFonts w:ascii="Times New Roman" w:eastAsia="Times New Roman" w:hAnsi="Times New Roman" w:cs="Times New Roman"/>
          <w:sz w:val="20"/>
          <w:szCs w:val="20"/>
          <w:lang w:val="en-AU"/>
        </w:rPr>
        <w:t xml:space="preserve"> </w:t>
      </w:r>
      <w:r w:rsidRPr="00D124D6">
        <w:rPr>
          <w:rFonts w:ascii="Times New Roman" w:eastAsia="Times New Roman" w:hAnsi="Times New Roman" w:cs="Times New Roman"/>
          <w:sz w:val="20"/>
          <w:szCs w:val="20"/>
          <w:lang w:val="en-AU" w:eastAsia="tr-TR"/>
        </w:rPr>
        <w:t>Husan Isaevich Gaziev (</w:t>
      </w:r>
      <w:r w:rsidRPr="00D124D6">
        <w:rPr>
          <w:rFonts w:ascii="Times New Roman" w:eastAsia="Times New Roman" w:hAnsi="Times New Roman" w:cs="Times New Roman"/>
          <w:sz w:val="20"/>
          <w:szCs w:val="20"/>
          <w:lang w:val="en-AU"/>
        </w:rPr>
        <w:t>orjinal yazım:</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Хусан Исаевич Газиев)</w:t>
      </w:r>
    </w:p>
    <w:p w:rsidR="00FE7F42" w:rsidRPr="00D124D6" w:rsidRDefault="00FE7F42" w:rsidP="00FE7F4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sz w:val="20"/>
          <w:szCs w:val="20"/>
          <w:lang w:val="en-AU" w:eastAsia="tr-TR"/>
        </w:rPr>
        <w:t xml:space="preserve">                                                                                                   d)</w:t>
      </w:r>
      <w:r w:rsidRPr="00D124D6">
        <w:rPr>
          <w:rFonts w:ascii="Times New Roman" w:eastAsia="Times New Roman" w:hAnsi="Times New Roman" w:cs="Times New Roman"/>
          <w:sz w:val="20"/>
          <w:szCs w:val="20"/>
          <w:lang w:val="en-AU" w:eastAsia="tr-TR"/>
        </w:rPr>
        <w:t xml:space="preserve"> Umar Sulimov (</w:t>
      </w:r>
      <w:r w:rsidRPr="00D124D6">
        <w:rPr>
          <w:rFonts w:ascii="Times New Roman" w:eastAsia="Times New Roman" w:hAnsi="Times New Roman" w:cs="Times New Roman"/>
          <w:sz w:val="20"/>
          <w:szCs w:val="20"/>
          <w:lang w:val="en-AU"/>
        </w:rPr>
        <w:t>orjinal yazım:</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Умар Сулимов)  </w:t>
      </w:r>
    </w:p>
    <w:p w:rsidR="00FE7F42" w:rsidRPr="00D124D6" w:rsidRDefault="00FE7F42" w:rsidP="00FE7F4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e)</w:t>
      </w:r>
      <w:r w:rsidRPr="00D124D6">
        <w:rPr>
          <w:rFonts w:ascii="Times New Roman" w:eastAsia="Times New Roman" w:hAnsi="Times New Roman" w:cs="Times New Roman"/>
          <w:sz w:val="20"/>
          <w:szCs w:val="20"/>
          <w:lang w:val="en-AU" w:eastAsia="tr-TR"/>
        </w:rPr>
        <w:t xml:space="preserve"> Wainakh (</w:t>
      </w:r>
      <w:r w:rsidRPr="00D124D6">
        <w:rPr>
          <w:rFonts w:ascii="Times New Roman" w:eastAsia="Times New Roman" w:hAnsi="Times New Roman" w:cs="Times New Roman"/>
          <w:sz w:val="20"/>
          <w:szCs w:val="20"/>
          <w:lang w:val="en-AU"/>
        </w:rPr>
        <w:t>orjinal yazım:</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Вайнах)</w:t>
      </w:r>
    </w:p>
    <w:p w:rsidR="00FE7F42" w:rsidRPr="00D124D6" w:rsidRDefault="00FE7F42" w:rsidP="00FE7F4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f)</w:t>
      </w:r>
      <w:r w:rsidRPr="00D124D6">
        <w:rPr>
          <w:rFonts w:ascii="Times New Roman" w:eastAsia="Times New Roman" w:hAnsi="Times New Roman" w:cs="Times New Roman"/>
          <w:sz w:val="20"/>
          <w:szCs w:val="20"/>
          <w:lang w:val="en-AU"/>
        </w:rPr>
        <w:t xml:space="preserve"> </w:t>
      </w:r>
      <w:r w:rsidRPr="00D124D6">
        <w:rPr>
          <w:rFonts w:ascii="Times New Roman" w:eastAsia="Times New Roman" w:hAnsi="Times New Roman" w:cs="Times New Roman"/>
          <w:sz w:val="20"/>
          <w:szCs w:val="20"/>
          <w:lang w:val="en-AU" w:eastAsia="tr-TR"/>
        </w:rPr>
        <w:t>Sever (</w:t>
      </w:r>
      <w:r w:rsidRPr="00D124D6">
        <w:rPr>
          <w:rFonts w:ascii="Times New Roman" w:eastAsia="Times New Roman" w:hAnsi="Times New Roman" w:cs="Times New Roman"/>
          <w:sz w:val="20"/>
          <w:szCs w:val="20"/>
          <w:lang w:val="en-AU"/>
        </w:rPr>
        <w:t>orjinal yazım:</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Север)</w:t>
      </w:r>
    </w:p>
    <w:p w:rsidR="00FE7F42" w:rsidRPr="00D124D6" w:rsidRDefault="00FE7F42" w:rsidP="00FE7F4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g)</w:t>
      </w:r>
      <w:r w:rsidRPr="00D124D6">
        <w:rPr>
          <w:rFonts w:ascii="Times New Roman" w:eastAsia="Times New Roman" w:hAnsi="Times New Roman" w:cs="Times New Roman"/>
          <w:sz w:val="20"/>
          <w:szCs w:val="20"/>
          <w:lang w:val="en-AU"/>
        </w:rPr>
        <w:t xml:space="preserve"> </w:t>
      </w:r>
      <w:r w:rsidRPr="00D124D6">
        <w:rPr>
          <w:rFonts w:ascii="Times New Roman" w:eastAsia="Times New Roman" w:hAnsi="Times New Roman" w:cs="Times New Roman"/>
          <w:sz w:val="20"/>
          <w:szCs w:val="20"/>
          <w:lang w:val="en-AU" w:eastAsia="tr-TR"/>
        </w:rPr>
        <w:t>Abu Bilal (</w:t>
      </w:r>
      <w:r w:rsidRPr="00D124D6">
        <w:rPr>
          <w:rFonts w:ascii="Times New Roman" w:eastAsia="Times New Roman" w:hAnsi="Times New Roman" w:cs="Times New Roman"/>
          <w:sz w:val="20"/>
          <w:szCs w:val="20"/>
          <w:lang w:val="en-AU"/>
        </w:rPr>
        <w:t>orjinal yazım:</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Абу-Билал)</w:t>
      </w:r>
    </w:p>
    <w:p w:rsidR="00FE7F42" w:rsidRPr="00D124D6" w:rsidRDefault="00FE7F42" w:rsidP="00FE7F4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sz w:val="20"/>
          <w:szCs w:val="20"/>
          <w:lang w:val="en-AU" w:eastAsia="tr-TR"/>
        </w:rPr>
        <w:t xml:space="preserve">                                                                                                   h)</w:t>
      </w:r>
      <w:r w:rsidRPr="00D124D6">
        <w:rPr>
          <w:rFonts w:ascii="Times New Roman" w:eastAsia="Times New Roman" w:hAnsi="Times New Roman" w:cs="Times New Roman"/>
          <w:sz w:val="20"/>
          <w:szCs w:val="20"/>
          <w:lang w:val="en-AU" w:eastAsia="tr-TR"/>
        </w:rPr>
        <w:t xml:space="preserve"> Abu Yasir (</w:t>
      </w:r>
      <w:r w:rsidRPr="00D124D6">
        <w:rPr>
          <w:rFonts w:ascii="Times New Roman" w:eastAsia="Times New Roman" w:hAnsi="Times New Roman" w:cs="Times New Roman"/>
          <w:sz w:val="20"/>
          <w:szCs w:val="20"/>
          <w:lang w:val="en-AU"/>
        </w:rPr>
        <w:t>orjinal yazım:</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Абу Ясир)</w:t>
      </w:r>
    </w:p>
    <w:p w:rsidR="00FE7F42" w:rsidRPr="00D124D6" w:rsidRDefault="00FE7F42" w:rsidP="00FE7F4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i)</w:t>
      </w:r>
      <w:r w:rsidRPr="00D124D6">
        <w:rPr>
          <w:rFonts w:ascii="Times New Roman" w:eastAsia="Times New Roman" w:hAnsi="Times New Roman" w:cs="Times New Roman"/>
          <w:sz w:val="20"/>
          <w:szCs w:val="20"/>
          <w:lang w:val="en-AU" w:eastAsia="tr-TR"/>
        </w:rPr>
        <w:t xml:space="preserve"> Abu Asim (</w:t>
      </w:r>
      <w:r w:rsidRPr="00D124D6">
        <w:rPr>
          <w:rFonts w:ascii="Times New Roman" w:eastAsia="Times New Roman" w:hAnsi="Times New Roman" w:cs="Times New Roman"/>
          <w:sz w:val="20"/>
          <w:szCs w:val="20"/>
          <w:lang w:val="en-AU"/>
        </w:rPr>
        <w:t>orjinal yazım:</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Абу Ясим)</w:t>
      </w:r>
    </w:p>
    <w:p w:rsidR="00FE7F42" w:rsidRPr="00D124D6" w:rsidRDefault="00FE7F42" w:rsidP="00FE7F42">
      <w:pPr>
        <w:spacing w:after="0" w:line="240" w:lineRule="auto"/>
        <w:rPr>
          <w:rFonts w:ascii="Helvetica" w:eastAsia="Times New Roman" w:hAnsi="Helvetica" w:cs="Helvetica"/>
          <w:color w:val="333333"/>
          <w:sz w:val="21"/>
          <w:szCs w:val="21"/>
          <w:lang w:val="en-AU"/>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j)</w:t>
      </w:r>
      <w:r w:rsidRPr="00D124D6">
        <w:rPr>
          <w:rFonts w:ascii="Times New Roman" w:eastAsia="Times New Roman" w:hAnsi="Times New Roman" w:cs="Times New Roman"/>
          <w:sz w:val="20"/>
          <w:szCs w:val="20"/>
          <w:lang w:val="en-AU"/>
        </w:rPr>
        <w:t xml:space="preserve"> </w:t>
      </w:r>
      <w:r w:rsidRPr="00D124D6">
        <w:rPr>
          <w:rFonts w:ascii="Times New Roman" w:eastAsia="Times New Roman" w:hAnsi="Times New Roman" w:cs="Times New Roman"/>
          <w:sz w:val="20"/>
          <w:szCs w:val="20"/>
          <w:lang w:val="en-AU" w:eastAsia="tr-TR"/>
        </w:rPr>
        <w:t>Husan</w:t>
      </w:r>
      <w:r w:rsidRPr="00D124D6">
        <w:rPr>
          <w:rFonts w:ascii="Helvetica" w:eastAsia="Times New Roman" w:hAnsi="Helvetica" w:cs="Helvetica"/>
          <w:color w:val="333333"/>
          <w:sz w:val="21"/>
          <w:szCs w:val="21"/>
          <w:lang w:val="en-AU"/>
        </w:rPr>
        <w:t xml:space="preserve"> (</w:t>
      </w:r>
      <w:r w:rsidRPr="00D124D6">
        <w:rPr>
          <w:rFonts w:ascii="Times New Roman" w:eastAsia="Times New Roman" w:hAnsi="Times New Roman" w:cs="Times New Roman"/>
          <w:sz w:val="20"/>
          <w:szCs w:val="20"/>
          <w:lang w:val="en-AU"/>
        </w:rPr>
        <w:t>orjinal yazım:</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Хусан</w:t>
      </w:r>
      <w:r w:rsidRPr="00D124D6">
        <w:rPr>
          <w:rFonts w:ascii="Helvetica" w:eastAsia="Times New Roman" w:hAnsi="Helvetica" w:cs="Helvetica"/>
          <w:color w:val="333333"/>
          <w:sz w:val="21"/>
          <w:szCs w:val="21"/>
          <w:lang w:val="en-AU"/>
        </w:rPr>
        <w:t>)</w:t>
      </w:r>
    </w:p>
    <w:p w:rsidR="00FE7F42" w:rsidRPr="00D124D6" w:rsidRDefault="00FE7F42" w:rsidP="00FE7F42">
      <w:pPr>
        <w:spacing w:after="0" w:line="240" w:lineRule="auto"/>
        <w:rPr>
          <w:rFonts w:asciiTheme="majorBidi" w:eastAsia="Times New Roman" w:hAnsiTheme="majorBidi" w:cstheme="majorBidi"/>
          <w:color w:val="333333"/>
          <w:sz w:val="21"/>
          <w:szCs w:val="21"/>
          <w:lang w:val="en-AU"/>
        </w:rPr>
      </w:pPr>
      <w:r w:rsidRPr="00D124D6">
        <w:rPr>
          <w:rFonts w:ascii="Helvetica" w:eastAsia="Times New Roman" w:hAnsi="Helvetica" w:cs="Helvetica"/>
          <w:color w:val="333333"/>
          <w:sz w:val="21"/>
          <w:szCs w:val="21"/>
          <w:lang w:val="en-AU"/>
        </w:rPr>
        <w:lastRenderedPageBreak/>
        <w:tab/>
      </w:r>
      <w:r w:rsidRPr="00D124D6">
        <w:rPr>
          <w:rFonts w:ascii="Helvetica" w:eastAsia="Times New Roman" w:hAnsi="Helvetica" w:cs="Helvetica"/>
          <w:color w:val="333333"/>
          <w:sz w:val="21"/>
          <w:szCs w:val="21"/>
          <w:lang w:val="en-AU"/>
        </w:rPr>
        <w:tab/>
      </w:r>
      <w:r w:rsidRPr="00D124D6">
        <w:rPr>
          <w:rFonts w:ascii="Helvetica" w:eastAsia="Times New Roman" w:hAnsi="Helvetica" w:cs="Helvetica"/>
          <w:color w:val="333333"/>
          <w:sz w:val="21"/>
          <w:szCs w:val="21"/>
          <w:lang w:val="en-AU"/>
        </w:rPr>
        <w:tab/>
      </w:r>
      <w:r w:rsidRPr="00D124D6">
        <w:rPr>
          <w:rFonts w:ascii="Helvetica" w:eastAsia="Times New Roman" w:hAnsi="Helvetica" w:cs="Helvetica"/>
          <w:color w:val="333333"/>
          <w:sz w:val="21"/>
          <w:szCs w:val="21"/>
          <w:lang w:val="en-AU"/>
        </w:rPr>
        <w:tab/>
      </w:r>
      <w:r w:rsidRPr="00D124D6">
        <w:rPr>
          <w:rFonts w:ascii="Helvetica" w:eastAsia="Times New Roman" w:hAnsi="Helvetica" w:cs="Helvetica"/>
          <w:color w:val="333333"/>
          <w:sz w:val="21"/>
          <w:szCs w:val="21"/>
          <w:lang w:val="en-AU"/>
        </w:rPr>
        <w:tab/>
      </w:r>
      <w:r w:rsidRPr="00D124D6">
        <w:rPr>
          <w:rFonts w:ascii="Helvetica" w:eastAsia="Times New Roman" w:hAnsi="Helvetica" w:cs="Helvetica"/>
          <w:color w:val="333333"/>
          <w:sz w:val="21"/>
          <w:szCs w:val="21"/>
          <w:lang w:val="en-AU"/>
        </w:rPr>
        <w:tab/>
      </w:r>
      <w:r w:rsidRPr="00D124D6">
        <w:rPr>
          <w:rFonts w:ascii="Helvetica" w:eastAsia="Times New Roman" w:hAnsi="Helvetica" w:cs="Helvetica"/>
          <w:color w:val="333333"/>
          <w:sz w:val="21"/>
          <w:szCs w:val="21"/>
          <w:lang w:val="en-AU"/>
        </w:rPr>
        <w:tab/>
      </w:r>
      <w:r w:rsidRPr="00D124D6">
        <w:rPr>
          <w:rFonts w:asciiTheme="majorBidi" w:eastAsia="Times New Roman" w:hAnsiTheme="majorBidi" w:cstheme="majorBidi"/>
          <w:b/>
          <w:bCs/>
          <w:color w:val="333333"/>
          <w:sz w:val="21"/>
          <w:szCs w:val="21"/>
          <w:lang w:val="en-AU"/>
        </w:rPr>
        <w:t xml:space="preserve">k) </w:t>
      </w:r>
      <w:r w:rsidRPr="00D124D6">
        <w:rPr>
          <w:rFonts w:asciiTheme="majorBidi" w:eastAsia="Times New Roman" w:hAnsiTheme="majorBidi" w:cstheme="majorBidi"/>
          <w:color w:val="333333"/>
          <w:sz w:val="21"/>
          <w:szCs w:val="21"/>
          <w:lang w:val="en-AU"/>
        </w:rPr>
        <w:t>Ab-Bilal</w:t>
      </w:r>
    </w:p>
    <w:p w:rsidR="00FE7F42" w:rsidRPr="00D124D6" w:rsidRDefault="00FE7F42" w:rsidP="00FE7F42">
      <w:pPr>
        <w:spacing w:after="0" w:line="240" w:lineRule="auto"/>
        <w:rPr>
          <w:rFonts w:asciiTheme="majorBidi" w:eastAsia="Times New Roman" w:hAnsiTheme="majorBidi" w:cstheme="majorBidi"/>
          <w:b/>
          <w:bCs/>
          <w:sz w:val="20"/>
          <w:szCs w:val="20"/>
          <w:lang w:val="en-AU" w:eastAsia="tr-TR"/>
        </w:rPr>
      </w:pPr>
      <w:r w:rsidRPr="00D124D6">
        <w:rPr>
          <w:rFonts w:asciiTheme="majorBidi" w:eastAsia="Times New Roman" w:hAnsiTheme="majorBidi" w:cstheme="majorBidi"/>
          <w:color w:val="333333"/>
          <w:sz w:val="21"/>
          <w:szCs w:val="21"/>
          <w:lang w:val="en-AU"/>
        </w:rPr>
        <w:tab/>
      </w:r>
      <w:r w:rsidRPr="00D124D6">
        <w:rPr>
          <w:rFonts w:asciiTheme="majorBidi" w:eastAsia="Times New Roman" w:hAnsiTheme="majorBidi" w:cstheme="majorBidi"/>
          <w:color w:val="333333"/>
          <w:sz w:val="21"/>
          <w:szCs w:val="21"/>
          <w:lang w:val="en-AU"/>
        </w:rPr>
        <w:tab/>
      </w:r>
      <w:r w:rsidRPr="00D124D6">
        <w:rPr>
          <w:rFonts w:asciiTheme="majorBidi" w:eastAsia="Times New Roman" w:hAnsiTheme="majorBidi" w:cstheme="majorBidi"/>
          <w:color w:val="333333"/>
          <w:sz w:val="21"/>
          <w:szCs w:val="21"/>
          <w:lang w:val="en-AU"/>
        </w:rPr>
        <w:tab/>
      </w:r>
      <w:r w:rsidRPr="00D124D6">
        <w:rPr>
          <w:rFonts w:asciiTheme="majorBidi" w:eastAsia="Times New Roman" w:hAnsiTheme="majorBidi" w:cstheme="majorBidi"/>
          <w:color w:val="333333"/>
          <w:sz w:val="21"/>
          <w:szCs w:val="21"/>
          <w:lang w:val="en-AU"/>
        </w:rPr>
        <w:tab/>
      </w:r>
      <w:r w:rsidRPr="00D124D6">
        <w:rPr>
          <w:rFonts w:asciiTheme="majorBidi" w:eastAsia="Times New Roman" w:hAnsiTheme="majorBidi" w:cstheme="majorBidi"/>
          <w:color w:val="333333"/>
          <w:sz w:val="21"/>
          <w:szCs w:val="21"/>
          <w:lang w:val="en-AU"/>
        </w:rPr>
        <w:tab/>
      </w:r>
      <w:r w:rsidRPr="00D124D6">
        <w:rPr>
          <w:rFonts w:asciiTheme="majorBidi" w:eastAsia="Times New Roman" w:hAnsiTheme="majorBidi" w:cstheme="majorBidi"/>
          <w:color w:val="333333"/>
          <w:sz w:val="21"/>
          <w:szCs w:val="21"/>
          <w:lang w:val="en-AU"/>
        </w:rPr>
        <w:tab/>
      </w:r>
      <w:r w:rsidRPr="00D124D6">
        <w:rPr>
          <w:rFonts w:asciiTheme="majorBidi" w:eastAsia="Times New Roman" w:hAnsiTheme="majorBidi" w:cstheme="majorBidi"/>
          <w:color w:val="333333"/>
          <w:sz w:val="21"/>
          <w:szCs w:val="21"/>
          <w:lang w:val="en-AU"/>
        </w:rPr>
        <w:tab/>
      </w:r>
      <w:r w:rsidRPr="00D124D6">
        <w:rPr>
          <w:rFonts w:asciiTheme="majorBidi" w:eastAsia="Times New Roman" w:hAnsiTheme="majorBidi" w:cstheme="majorBidi"/>
          <w:b/>
          <w:bCs/>
          <w:color w:val="333333"/>
          <w:sz w:val="21"/>
          <w:szCs w:val="21"/>
          <w:lang w:val="en-AU"/>
        </w:rPr>
        <w:t xml:space="preserve">l) </w:t>
      </w:r>
      <w:r w:rsidRPr="00D124D6">
        <w:rPr>
          <w:rFonts w:asciiTheme="majorBidi" w:eastAsia="Times New Roman" w:hAnsiTheme="majorBidi" w:cstheme="majorBidi"/>
          <w:color w:val="333333"/>
          <w:sz w:val="21"/>
          <w:szCs w:val="21"/>
          <w:lang w:val="en-AU"/>
        </w:rPr>
        <w:t>Abu-Naser</w:t>
      </w:r>
    </w:p>
    <w:p w:rsidR="00FE7F42" w:rsidRPr="00D124D6" w:rsidRDefault="00FE7F42" w:rsidP="00FE7F42">
      <w:pPr>
        <w:spacing w:after="0" w:line="240" w:lineRule="auto"/>
        <w:rPr>
          <w:rFonts w:ascii="Times New Roman" w:eastAsia="Times New Roman" w:hAnsi="Times New Roman" w:cs="Times New Roman"/>
          <w:b/>
          <w:bCs/>
          <w:sz w:val="20"/>
          <w:szCs w:val="20"/>
          <w:lang w:val="en-AU" w:eastAsia="tr-TR"/>
        </w:rPr>
      </w:pPr>
    </w:p>
    <w:p w:rsidR="00FE7F42" w:rsidRPr="00D124D6" w:rsidRDefault="00FE7F42" w:rsidP="00FE7F4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Rusya Federasyonu</w:t>
      </w:r>
    </w:p>
    <w:p w:rsidR="00FE7F42" w:rsidRPr="00D124D6" w:rsidRDefault="00FE7F42" w:rsidP="00FE7F4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Rusya Yabancı Seyahat Pasaport Numarası 620169661 </w:t>
      </w:r>
    </w:p>
    <w:p w:rsidR="00FE7F42" w:rsidRPr="00D124D6" w:rsidRDefault="00FE7F42" w:rsidP="00FE7F42">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FE7F42" w:rsidRPr="00D124D6" w:rsidRDefault="00FE7F42" w:rsidP="00FE7F42">
      <w:pPr>
        <w:spacing w:after="0" w:line="240" w:lineRule="auto"/>
        <w:ind w:left="4253" w:hanging="4253"/>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sz w:val="20"/>
          <w:szCs w:val="20"/>
          <w:lang w:val="en-AU" w:eastAsia="tr-TR"/>
        </w:rPr>
        <w:t xml:space="preserve">a) </w:t>
      </w:r>
      <w:r w:rsidRPr="00D124D6">
        <w:rPr>
          <w:rFonts w:ascii="Times New Roman" w:eastAsia="Times New Roman" w:hAnsi="Times New Roman" w:cs="Times New Roman"/>
          <w:sz w:val="20"/>
          <w:szCs w:val="20"/>
          <w:lang w:val="en-AU" w:eastAsia="tr-TR"/>
        </w:rPr>
        <w:t>Suriye Arap Cumhuriyeti (Ağustos 2015                                                                                           itibariyle yerleşik)</w:t>
      </w:r>
    </w:p>
    <w:p w:rsidR="00FE7F42" w:rsidRPr="00D124D6" w:rsidRDefault="00FE7F42" w:rsidP="00FE7F42">
      <w:pPr>
        <w:spacing w:after="0" w:line="240" w:lineRule="auto"/>
        <w:ind w:left="4320" w:hanging="4320"/>
        <w:rPr>
          <w:rFonts w:ascii="Times New Roman" w:eastAsia="Times New Roman" w:hAnsi="Times New Roman" w:cs="Times New Roman"/>
          <w:sz w:val="20"/>
          <w:szCs w:val="20"/>
          <w:lang w:eastAsia="tr-TR"/>
        </w:rPr>
      </w:pPr>
      <w:r w:rsidRPr="00D124D6">
        <w:rPr>
          <w:rFonts w:ascii="Times New Roman" w:eastAsia="Times New Roman" w:hAnsi="Times New Roman" w:cs="Times New Roman"/>
          <w:sz w:val="20"/>
          <w:szCs w:val="20"/>
        </w:rPr>
        <w:t xml:space="preserve">                                                                                                   </w:t>
      </w:r>
      <w:r w:rsidRPr="00D124D6">
        <w:rPr>
          <w:rFonts w:ascii="Times New Roman" w:eastAsia="Times New Roman" w:hAnsi="Times New Roman" w:cs="Times New Roman"/>
          <w:b/>
          <w:sz w:val="20"/>
          <w:szCs w:val="20"/>
        </w:rPr>
        <w:t xml:space="preserve">b) </w:t>
      </w:r>
      <w:r w:rsidRPr="00D124D6">
        <w:rPr>
          <w:rFonts w:ascii="Times New Roman" w:eastAsia="Times New Roman" w:hAnsi="Times New Roman" w:cs="Times New Roman"/>
          <w:sz w:val="20"/>
          <w:szCs w:val="20"/>
          <w:lang w:eastAsia="tr-TR"/>
        </w:rPr>
        <w:t>Irak (Ağustos 2015 itibariyle muhtemel</w:t>
      </w:r>
    </w:p>
    <w:p w:rsidR="00FE7F42" w:rsidRPr="00D124D6" w:rsidRDefault="00FE7F42" w:rsidP="00FE7F42">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sz w:val="20"/>
          <w:szCs w:val="20"/>
          <w:lang w:eastAsia="tr-TR"/>
        </w:rPr>
        <w:t xml:space="preserve">                                                                                          alternatif adres)</w:t>
      </w:r>
    </w:p>
    <w:p w:rsidR="00FE7F42" w:rsidRPr="00D124D6" w:rsidRDefault="00FE7F42" w:rsidP="00FE7F42">
      <w:pPr>
        <w:spacing w:after="0" w:line="240" w:lineRule="auto"/>
        <w:ind w:left="4245" w:hanging="4245"/>
        <w:jc w:val="both"/>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eastAsia="tr-TR"/>
        </w:rPr>
        <w:t>Diğer Bilgiler</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xml:space="preserve">: </w:t>
      </w:r>
      <w:r w:rsidRPr="00D124D6">
        <w:rPr>
          <w:rFonts w:ascii="Times New Roman" w:eastAsia="Times New Roman" w:hAnsi="Times New Roman" w:cs="Times New Roman"/>
          <w:sz w:val="20"/>
          <w:szCs w:val="20"/>
          <w:lang w:eastAsia="tr-TR"/>
        </w:rPr>
        <w:t xml:space="preserve">Ağustos 2015’ten bu yana Irak El-Kaidesi (QDe.115) olarak listelenen IŞİD’in bir parçasını oluşturan Tarkhan Cemaatinin (Jamaat Tarkhan) lideridir. Rusya Federasyonu tarafından topraklarında işlediği terör suçlarından dolayı, uluslararası tutuklama müzekkereside dahil olmak üzere aranmaktadır. </w:t>
      </w:r>
      <w:r w:rsidRPr="00D124D6">
        <w:rPr>
          <w:rFonts w:ascii="Times New Roman" w:eastAsia="Times New Roman" w:hAnsi="Times New Roman" w:cs="Times New Roman"/>
          <w:sz w:val="20"/>
          <w:szCs w:val="20"/>
          <w:lang w:val="en-AU" w:eastAsia="tr-TR"/>
        </w:rPr>
        <w:t>İNTERPOL-BMGK Özel Notuna eklenmek üzere fotoğraf mevcuttur.</w:t>
      </w:r>
    </w:p>
    <w:p w:rsidR="004C76F0" w:rsidRPr="00D124D6" w:rsidRDefault="004C76F0" w:rsidP="00FE7F42">
      <w:pPr>
        <w:pStyle w:val="ListeParagraf"/>
        <w:spacing w:after="0"/>
        <w:ind w:left="0"/>
        <w:rPr>
          <w:rFonts w:ascii="Times New Roman" w:eastAsia="Times New Roman" w:hAnsi="Times New Roman" w:cs="Times New Roman"/>
          <w:sz w:val="20"/>
          <w:szCs w:val="20"/>
          <w:lang w:val="en-AU" w:eastAsia="tr-TR"/>
        </w:rPr>
      </w:pPr>
    </w:p>
    <w:p w:rsidR="004C76F0" w:rsidRPr="00D124D6" w:rsidRDefault="004C76F0" w:rsidP="004C76F0">
      <w:pPr>
        <w:pStyle w:val="ListeParagraf"/>
        <w:numPr>
          <w:ilvl w:val="0"/>
          <w:numId w:val="4"/>
        </w:numPr>
        <w:spacing w:after="0"/>
        <w:ind w:left="0"/>
        <w:rPr>
          <w:rFonts w:ascii="Times New Roman" w:eastAsia="Times New Roman" w:hAnsi="Times New Roman" w:cs="Times New Roman"/>
          <w:sz w:val="20"/>
          <w:szCs w:val="20"/>
          <w:lang w:eastAsia="tr-TR"/>
        </w:rPr>
      </w:pP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1: ZAURBEK 2: SALIMOVICH 3: GUCHAEV 4: -</w:t>
      </w:r>
    </w:p>
    <w:p w:rsidR="004C76F0" w:rsidRPr="00D124D6" w:rsidRDefault="004C76F0" w:rsidP="004C76F0">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Adının Orjinal Dilde Yazımı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xml:space="preserve">: </w:t>
      </w:r>
      <w:r w:rsidRPr="00D124D6">
        <w:rPr>
          <w:rFonts w:ascii="Times New Roman" w:eastAsia="Times New Roman" w:hAnsi="Times New Roman" w:cs="Times New Roman"/>
          <w:color w:val="333333"/>
          <w:sz w:val="20"/>
          <w:szCs w:val="20"/>
        </w:rPr>
        <w:t>Заурбек Салимович Гучаев </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Unvanı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7 Eylül 1975  </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Chegem-1 Köyü, Chegemskiy Bölgesi, Kabardey</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Balkar Cumhuriyeti, Rusya Federasyonu</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a)</w:t>
      </w:r>
      <w:r w:rsidRPr="00D124D6">
        <w:rPr>
          <w:rFonts w:ascii="Times New Roman" w:eastAsia="Times New Roman" w:hAnsi="Times New Roman" w:cs="Times New Roman"/>
          <w:sz w:val="20"/>
          <w:szCs w:val="20"/>
          <w:lang w:val="en-AU" w:eastAsia="tr-TR"/>
        </w:rPr>
        <w:t xml:space="preserve"> Bach (</w:t>
      </w:r>
      <w:r w:rsidRPr="00D124D6">
        <w:rPr>
          <w:rFonts w:ascii="Times New Roman" w:eastAsia="Times New Roman" w:hAnsi="Times New Roman" w:cs="Times New Roman"/>
          <w:sz w:val="20"/>
          <w:szCs w:val="20"/>
          <w:lang w:val="en-AU"/>
        </w:rPr>
        <w:t>orjinal yazım:</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Бэч) </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b)</w:t>
      </w:r>
      <w:r w:rsidRPr="00D124D6">
        <w:rPr>
          <w:rFonts w:ascii="Times New Roman" w:eastAsia="Times New Roman" w:hAnsi="Times New Roman" w:cs="Times New Roman"/>
          <w:sz w:val="20"/>
          <w:szCs w:val="20"/>
          <w:lang w:val="en-AU" w:eastAsia="tr-TR"/>
        </w:rPr>
        <w:t xml:space="preserve"> Fackih (</w:t>
      </w:r>
      <w:r w:rsidRPr="00D124D6">
        <w:rPr>
          <w:rFonts w:ascii="Times New Roman" w:eastAsia="Times New Roman" w:hAnsi="Times New Roman" w:cs="Times New Roman"/>
          <w:sz w:val="20"/>
          <w:szCs w:val="20"/>
          <w:lang w:val="en-AU"/>
        </w:rPr>
        <w:t>orjinal yazım:</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Факих)</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c)</w:t>
      </w:r>
      <w:r w:rsidRPr="00D124D6">
        <w:rPr>
          <w:rFonts w:ascii="Times New Roman" w:eastAsia="Times New Roman" w:hAnsi="Times New Roman" w:cs="Times New Roman"/>
          <w:sz w:val="20"/>
          <w:szCs w:val="20"/>
          <w:lang w:val="en-AU"/>
        </w:rPr>
        <w:t xml:space="preserve"> </w:t>
      </w:r>
      <w:r w:rsidRPr="00D124D6">
        <w:rPr>
          <w:rFonts w:ascii="Times New Roman" w:eastAsia="Times New Roman" w:hAnsi="Times New Roman" w:cs="Times New Roman"/>
          <w:sz w:val="20"/>
          <w:szCs w:val="20"/>
          <w:lang w:val="en-AU" w:eastAsia="tr-TR"/>
        </w:rPr>
        <w:t>Vostochniy (</w:t>
      </w:r>
      <w:r w:rsidRPr="00D124D6">
        <w:rPr>
          <w:rFonts w:ascii="Times New Roman" w:eastAsia="Times New Roman" w:hAnsi="Times New Roman" w:cs="Times New Roman"/>
          <w:sz w:val="20"/>
          <w:szCs w:val="20"/>
          <w:lang w:val="en-AU"/>
        </w:rPr>
        <w:t>orjinal yazım:</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Восточный)</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sz w:val="20"/>
          <w:szCs w:val="20"/>
          <w:lang w:val="en-AU" w:eastAsia="tr-TR"/>
        </w:rPr>
        <w:t xml:space="preserve">                                                                                                   d)</w:t>
      </w:r>
      <w:r w:rsidRPr="00D124D6">
        <w:rPr>
          <w:rFonts w:ascii="Times New Roman" w:eastAsia="Times New Roman" w:hAnsi="Times New Roman" w:cs="Times New Roman"/>
          <w:sz w:val="20"/>
          <w:szCs w:val="20"/>
          <w:lang w:val="en-AU" w:eastAsia="tr-TR"/>
        </w:rPr>
        <w:t xml:space="preserve"> Muslim (</w:t>
      </w:r>
      <w:r w:rsidRPr="00D124D6">
        <w:rPr>
          <w:rFonts w:ascii="Times New Roman" w:eastAsia="Times New Roman" w:hAnsi="Times New Roman" w:cs="Times New Roman"/>
          <w:sz w:val="20"/>
          <w:szCs w:val="20"/>
          <w:lang w:val="en-AU"/>
        </w:rPr>
        <w:t>orjinal yazım:</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Муслим)</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e)</w:t>
      </w:r>
      <w:r w:rsidRPr="00D124D6">
        <w:rPr>
          <w:rFonts w:ascii="Times New Roman" w:eastAsia="Times New Roman" w:hAnsi="Times New Roman" w:cs="Times New Roman"/>
          <w:sz w:val="20"/>
          <w:szCs w:val="20"/>
          <w:lang w:val="en-AU" w:eastAsia="tr-TR"/>
        </w:rPr>
        <w:t xml:space="preserve"> Aziz (</w:t>
      </w:r>
      <w:r w:rsidRPr="00D124D6">
        <w:rPr>
          <w:rFonts w:ascii="Times New Roman" w:eastAsia="Times New Roman" w:hAnsi="Times New Roman" w:cs="Times New Roman"/>
          <w:sz w:val="20"/>
          <w:szCs w:val="20"/>
          <w:lang w:val="en-AU"/>
        </w:rPr>
        <w:t>orjinal yazım:</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Азиз)</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f)</w:t>
      </w:r>
      <w:r w:rsidRPr="00D124D6">
        <w:rPr>
          <w:rFonts w:ascii="Times New Roman" w:eastAsia="Times New Roman" w:hAnsi="Times New Roman" w:cs="Times New Roman"/>
          <w:sz w:val="20"/>
          <w:szCs w:val="20"/>
          <w:lang w:val="en-AU"/>
        </w:rPr>
        <w:t xml:space="preserve"> </w:t>
      </w:r>
      <w:r w:rsidRPr="00D124D6">
        <w:rPr>
          <w:rFonts w:ascii="Times New Roman" w:eastAsia="Times New Roman" w:hAnsi="Times New Roman" w:cs="Times New Roman"/>
          <w:sz w:val="20"/>
          <w:szCs w:val="20"/>
          <w:lang w:val="en-AU" w:eastAsia="tr-TR"/>
        </w:rPr>
        <w:t>Abdul Aziz (</w:t>
      </w:r>
      <w:r w:rsidRPr="00D124D6">
        <w:rPr>
          <w:rFonts w:ascii="Times New Roman" w:eastAsia="Times New Roman" w:hAnsi="Times New Roman" w:cs="Times New Roman"/>
          <w:sz w:val="20"/>
          <w:szCs w:val="20"/>
          <w:lang w:val="en-AU"/>
        </w:rPr>
        <w:t>orjinal yazım:</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Абул Азиз)</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Rus </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Rusya Yabancı Seyahat Pasaport Numarası 622641887 </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Rusya Ulusal Pasaport Numarası 8304661431</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sz w:val="20"/>
          <w:szCs w:val="20"/>
          <w:lang w:val="en-AU" w:eastAsia="tr-TR"/>
        </w:rPr>
        <w:t>:</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sz w:val="20"/>
          <w:szCs w:val="20"/>
          <w:lang w:val="en-AU" w:eastAsia="tr-TR"/>
        </w:rPr>
        <w:t xml:space="preserve">a) </w:t>
      </w:r>
      <w:r w:rsidRPr="00D124D6">
        <w:rPr>
          <w:rFonts w:ascii="Times New Roman" w:eastAsia="Times New Roman" w:hAnsi="Times New Roman" w:cs="Times New Roman"/>
          <w:sz w:val="20"/>
          <w:szCs w:val="20"/>
          <w:lang w:val="en-AU" w:eastAsia="tr-TR"/>
        </w:rPr>
        <w:t>Suriye Arap Cumhuriyeti (Ağustos 2015 itibariyle</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yerleşik)</w:t>
      </w:r>
    </w:p>
    <w:p w:rsidR="004C76F0" w:rsidRPr="00D124D6" w:rsidRDefault="00C92A26" w:rsidP="00C92A26">
      <w:pPr>
        <w:spacing w:after="0" w:line="240" w:lineRule="auto"/>
        <w:ind w:left="4320"/>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sz w:val="20"/>
          <w:szCs w:val="20"/>
        </w:rPr>
        <w:t xml:space="preserve">             </w:t>
      </w:r>
      <w:r w:rsidR="004C76F0" w:rsidRPr="00D124D6">
        <w:rPr>
          <w:rFonts w:ascii="Times New Roman" w:eastAsia="Times New Roman" w:hAnsi="Times New Roman" w:cs="Times New Roman"/>
          <w:b/>
          <w:sz w:val="20"/>
          <w:szCs w:val="20"/>
        </w:rPr>
        <w:t xml:space="preserve">b) </w:t>
      </w:r>
      <w:r w:rsidR="004C76F0" w:rsidRPr="00D124D6">
        <w:rPr>
          <w:rFonts w:ascii="Times New Roman" w:eastAsia="Times New Roman" w:hAnsi="Times New Roman" w:cs="Times New Roman"/>
          <w:sz w:val="20"/>
          <w:szCs w:val="20"/>
          <w:lang w:val="en-AU" w:eastAsia="tr-TR"/>
        </w:rPr>
        <w:t>Irak (Ağustos 2015 itibariyle muhtemel alternatif adres)</w:t>
      </w:r>
    </w:p>
    <w:p w:rsidR="00325A28" w:rsidRPr="00D124D6" w:rsidRDefault="004C76F0" w:rsidP="00325A28">
      <w:pPr>
        <w:spacing w:after="0"/>
        <w:ind w:left="4245" w:hanging="4245"/>
        <w:rPr>
          <w:rFonts w:asciiTheme="majorBidi" w:eastAsia="Times New Roman" w:hAnsiTheme="majorBidi" w:cstheme="majorBidi"/>
          <w:sz w:val="20"/>
          <w:szCs w:val="20"/>
          <w:lang w:eastAsia="tr-TR"/>
        </w:rPr>
      </w:pPr>
      <w:r w:rsidRPr="00D124D6">
        <w:rPr>
          <w:rFonts w:ascii="Times New Roman" w:hAnsi="Times New Roman" w:cs="Times New Roman"/>
          <w:b/>
          <w:sz w:val="24"/>
          <w:szCs w:val="24"/>
        </w:rPr>
        <w:t>Diğer bilgiler</w:t>
      </w:r>
      <w:r w:rsidRPr="00D124D6">
        <w:rPr>
          <w:rFonts w:ascii="Times New Roman" w:hAnsi="Times New Roman" w:cs="Times New Roman"/>
          <w:b/>
          <w:sz w:val="24"/>
          <w:szCs w:val="24"/>
        </w:rPr>
        <w:tab/>
      </w:r>
      <w:r w:rsidRPr="00D124D6">
        <w:rPr>
          <w:rFonts w:ascii="Times New Roman" w:hAnsi="Times New Roman" w:cs="Times New Roman"/>
          <w:b/>
          <w:bCs/>
          <w:sz w:val="24"/>
          <w:szCs w:val="24"/>
        </w:rPr>
        <w:t>:</w:t>
      </w:r>
      <w:r w:rsidRPr="00D124D6">
        <w:rPr>
          <w:rFonts w:ascii="Times New Roman" w:hAnsi="Times New Roman" w:cs="Times New Roman"/>
          <w:sz w:val="24"/>
          <w:szCs w:val="24"/>
        </w:rPr>
        <w:t xml:space="preserve"> </w:t>
      </w:r>
      <w:r w:rsidRPr="00D124D6">
        <w:rPr>
          <w:rFonts w:ascii="Times New Roman" w:hAnsi="Times New Roman" w:cs="Times New Roman"/>
          <w:sz w:val="20"/>
          <w:szCs w:val="20"/>
        </w:rPr>
        <w:t>Ağustos 2015’ten bu yana Göçmenler ve Destekçiler Ordusunun (QDe.148) liderlerinden biridir. Rusya Federasyonu tarafından topraklarında işlediği terör suçlarından dolayı aranmaktadır. İNTERPOL-BMGK Özel Notuna eklenmek üzere fotoğraf mevcuttur</w:t>
      </w:r>
      <w:r w:rsidR="00325A28" w:rsidRPr="00D124D6">
        <w:rPr>
          <w:rFonts w:ascii="Times New Roman" w:hAnsi="Times New Roman" w:cs="Times New Roman"/>
          <w:sz w:val="20"/>
          <w:szCs w:val="20"/>
        </w:rPr>
        <w:t xml:space="preserve">. </w:t>
      </w:r>
      <w:r w:rsidR="00325A28"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4C76F0" w:rsidRPr="00D124D6" w:rsidRDefault="004C76F0" w:rsidP="004C76F0">
      <w:pPr>
        <w:spacing w:after="0" w:line="240" w:lineRule="auto"/>
        <w:ind w:left="4320" w:hanging="4320"/>
        <w:jc w:val="both"/>
        <w:rPr>
          <w:rFonts w:ascii="Times New Roman" w:hAnsi="Times New Roman" w:cs="Times New Roman"/>
          <w:sz w:val="24"/>
          <w:szCs w:val="24"/>
        </w:rPr>
      </w:pPr>
    </w:p>
    <w:p w:rsidR="004C76F0" w:rsidRPr="00D124D6" w:rsidRDefault="004C76F0" w:rsidP="004C76F0">
      <w:pPr>
        <w:spacing w:after="0" w:line="240" w:lineRule="auto"/>
        <w:ind w:left="4320" w:hanging="4320"/>
        <w:rPr>
          <w:rFonts w:ascii="Times New Roman" w:eastAsia="Times New Roman" w:hAnsi="Times New Roman" w:cs="Times New Roman"/>
          <w:sz w:val="20"/>
          <w:szCs w:val="20"/>
          <w:lang w:eastAsia="tr-TR"/>
        </w:rPr>
      </w:pPr>
    </w:p>
    <w:p w:rsidR="004C76F0" w:rsidRPr="00D124D6" w:rsidRDefault="004C76F0" w:rsidP="004C76F0">
      <w:pPr>
        <w:pStyle w:val="ListeParagraf"/>
        <w:numPr>
          <w:ilvl w:val="0"/>
          <w:numId w:val="4"/>
        </w:numPr>
        <w:spacing w:after="0"/>
        <w:ind w:left="0"/>
        <w:rPr>
          <w:rFonts w:ascii="Times New Roman" w:eastAsia="Times New Roman" w:hAnsi="Times New Roman" w:cs="Times New Roman"/>
          <w:sz w:val="20"/>
          <w:szCs w:val="20"/>
          <w:lang w:eastAsia="tr-TR"/>
        </w:rPr>
      </w:pPr>
      <w:r w:rsidRPr="00D124D6">
        <w:rPr>
          <w:rFonts w:ascii="Times New Roman" w:eastAsia="Times New Roman" w:hAnsi="Times New Roman" w:cs="Times New Roman"/>
          <w:sz w:val="20"/>
          <w:szCs w:val="20"/>
          <w:lang w:eastAsia="tr-TR"/>
        </w:rPr>
        <w:t xml:space="preserve"> </w:t>
      </w: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1: SHAMIL 2: MAGOMEDOVICH 3: ISMAILOV 4: -</w:t>
      </w:r>
    </w:p>
    <w:p w:rsidR="004C76F0" w:rsidRPr="00D124D6" w:rsidRDefault="004C76F0" w:rsidP="004C76F0">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Adının Orjinal Dilde Yazımı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xml:space="preserve">: </w:t>
      </w:r>
      <w:r w:rsidRPr="00D124D6">
        <w:rPr>
          <w:rFonts w:ascii="Times New Roman" w:eastAsia="Times New Roman" w:hAnsi="Times New Roman" w:cs="Times New Roman"/>
          <w:color w:val="333333"/>
          <w:sz w:val="20"/>
          <w:szCs w:val="20"/>
        </w:rPr>
        <w:t>Шамиль Магомедович Измайлов </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Unvanı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29 Ekim 1980 </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Astrahan, Rusya Federasyonu</w:t>
      </w:r>
    </w:p>
    <w:p w:rsidR="004C76F0" w:rsidRPr="00D124D6" w:rsidRDefault="004C76F0" w:rsidP="004C76F0">
      <w:pPr>
        <w:spacing w:after="0" w:line="240" w:lineRule="auto"/>
        <w:ind w:left="4320" w:hanging="4320"/>
        <w:jc w:val="both"/>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a)</w:t>
      </w:r>
      <w:r w:rsidRPr="00D124D6">
        <w:rPr>
          <w:rFonts w:ascii="Times New Roman" w:eastAsia="Times New Roman" w:hAnsi="Times New Roman" w:cs="Times New Roman"/>
          <w:sz w:val="20"/>
          <w:szCs w:val="20"/>
          <w:lang w:val="en-AU" w:eastAsia="tr-TR"/>
        </w:rPr>
        <w:t xml:space="preserve"> Shamil Magomedovich Aliev (</w:t>
      </w:r>
      <w:r w:rsidRPr="00D124D6">
        <w:rPr>
          <w:rFonts w:ascii="Times New Roman" w:eastAsia="Times New Roman" w:hAnsi="Times New Roman" w:cs="Times New Roman"/>
          <w:sz w:val="20"/>
          <w:szCs w:val="20"/>
          <w:lang w:val="en-AU"/>
        </w:rPr>
        <w:t>orjinal yazım:</w:t>
      </w:r>
      <w:r w:rsidRPr="00D124D6">
        <w:rPr>
          <w:rFonts w:ascii="Times New Roman" w:eastAsia="Times New Roman" w:hAnsi="Times New Roman" w:cs="Times New Roman"/>
          <w:sz w:val="20"/>
          <w:szCs w:val="20"/>
          <w:lang w:val="en-AU" w:eastAsia="tr-TR"/>
        </w:rPr>
        <w:t xml:space="preserve"> Шамиль Магомедович Алиев) </w:t>
      </w:r>
    </w:p>
    <w:p w:rsidR="004C76F0" w:rsidRPr="00D124D6" w:rsidRDefault="004C76F0" w:rsidP="004C76F0">
      <w:pPr>
        <w:spacing w:after="0" w:line="240" w:lineRule="auto"/>
        <w:jc w:val="both"/>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b)</w:t>
      </w:r>
      <w:r w:rsidRPr="00D124D6">
        <w:rPr>
          <w:rFonts w:ascii="Times New Roman" w:eastAsia="Times New Roman" w:hAnsi="Times New Roman" w:cs="Times New Roman"/>
          <w:sz w:val="20"/>
          <w:szCs w:val="20"/>
          <w:lang w:val="en-AU" w:eastAsia="tr-TR"/>
        </w:rPr>
        <w:t xml:space="preserve"> Abu Hanifa (</w:t>
      </w:r>
      <w:r w:rsidRPr="00D124D6">
        <w:rPr>
          <w:rFonts w:ascii="Times New Roman" w:eastAsia="Times New Roman" w:hAnsi="Times New Roman" w:cs="Times New Roman"/>
          <w:sz w:val="20"/>
          <w:szCs w:val="20"/>
          <w:lang w:val="en-AU"/>
        </w:rPr>
        <w:t>orjinal yazım:</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Абу Ханифа)</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p>
    <w:p w:rsidR="004C76F0" w:rsidRPr="00D124D6" w:rsidRDefault="004C76F0" w:rsidP="004C76F0">
      <w:pPr>
        <w:spacing w:after="0" w:line="240" w:lineRule="auto"/>
        <w:jc w:val="both"/>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 </w:t>
      </w:r>
      <w:r w:rsidRPr="00D124D6">
        <w:rPr>
          <w:rFonts w:ascii="Times New Roman" w:eastAsia="Times New Roman" w:hAnsi="Times New Roman" w:cs="Times New Roman"/>
          <w:sz w:val="20"/>
          <w:szCs w:val="20"/>
          <w:lang w:val="en-AU" w:eastAsia="tr-TR"/>
        </w:rPr>
        <w:t>Rus </w:t>
      </w:r>
    </w:p>
    <w:p w:rsidR="004C76F0" w:rsidRPr="00D124D6" w:rsidRDefault="004C76F0" w:rsidP="004C76F0">
      <w:pPr>
        <w:spacing w:after="0" w:line="240" w:lineRule="auto"/>
        <w:ind w:left="4320" w:hanging="4320"/>
        <w:jc w:val="both"/>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lastRenderedPageBreak/>
        <w:t>Pasaport Numarası</w:t>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Rusya Yabancı Seyahat Pasaport Numarası 514448632, 8 Eylül 2010’da Alexandria, Mısır’da düzenlenmiştir. (Rusya Federasyonu Başkonsolosluğu tarafından düzenlenmiştir.)</w:t>
      </w:r>
    </w:p>
    <w:p w:rsidR="004C76F0" w:rsidRPr="00D124D6" w:rsidRDefault="004C76F0" w:rsidP="004C76F0">
      <w:pPr>
        <w:spacing w:after="0" w:line="240" w:lineRule="auto"/>
        <w:ind w:left="4320" w:hanging="4320"/>
        <w:jc w:val="both"/>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Rusya Ulusal Pasaport Numarası 1200075689, 15 Aralık 2000’de düzenlenmiştir. (Rusya Federasyonu tarafından düzenlenmiştir.) </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sz w:val="20"/>
          <w:szCs w:val="20"/>
          <w:lang w:val="en-AU" w:eastAsia="tr-TR"/>
        </w:rPr>
        <w:t>:</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sz w:val="20"/>
          <w:szCs w:val="20"/>
          <w:lang w:val="en-AU" w:eastAsia="tr-TR"/>
        </w:rPr>
        <w:t xml:space="preserve">a) </w:t>
      </w:r>
      <w:r w:rsidRPr="00D124D6">
        <w:rPr>
          <w:rFonts w:ascii="Times New Roman" w:eastAsia="Times New Roman" w:hAnsi="Times New Roman" w:cs="Times New Roman"/>
          <w:sz w:val="20"/>
          <w:szCs w:val="20"/>
          <w:lang w:val="en-AU" w:eastAsia="tr-TR"/>
        </w:rPr>
        <w:t>Suriye Arap Cumhuriyeti (Ağustos 2015 itibariyle</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yerleşik)</w:t>
      </w:r>
    </w:p>
    <w:p w:rsidR="004C76F0" w:rsidRPr="00D124D6" w:rsidRDefault="004C76F0" w:rsidP="004C76F0">
      <w:pPr>
        <w:spacing w:after="0" w:line="240" w:lineRule="auto"/>
        <w:ind w:left="4248"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sz w:val="20"/>
          <w:szCs w:val="20"/>
        </w:rPr>
        <w:t xml:space="preserve">b) </w:t>
      </w:r>
      <w:r w:rsidRPr="00D124D6">
        <w:rPr>
          <w:rFonts w:ascii="Times New Roman" w:eastAsia="Times New Roman" w:hAnsi="Times New Roman" w:cs="Times New Roman"/>
          <w:sz w:val="20"/>
          <w:szCs w:val="20"/>
          <w:lang w:val="en-AU" w:eastAsia="tr-TR"/>
        </w:rPr>
        <w:t>Irak (Ağustos 2015 itibariyle muhtemel alternatif adres)</w:t>
      </w:r>
    </w:p>
    <w:p w:rsidR="004C76F0" w:rsidRPr="00D124D6" w:rsidRDefault="004C76F0" w:rsidP="004C76F0">
      <w:pPr>
        <w:spacing w:after="0" w:line="240" w:lineRule="auto"/>
        <w:rPr>
          <w:rFonts w:ascii="Times New Roman" w:eastAsia="Times New Roman" w:hAnsi="Times New Roman" w:cs="Times New Roman"/>
          <w:sz w:val="20"/>
          <w:szCs w:val="20"/>
          <w:lang w:val="en-AU" w:eastAsia="tr-TR"/>
        </w:rPr>
      </w:pPr>
    </w:p>
    <w:p w:rsidR="00325A28" w:rsidRPr="00D124D6" w:rsidRDefault="004C76F0" w:rsidP="00325A28">
      <w:pPr>
        <w:spacing w:after="0"/>
        <w:ind w:left="4245" w:hanging="4245"/>
        <w:rPr>
          <w:rFonts w:asciiTheme="majorBidi" w:eastAsia="Times New Roman" w:hAnsiTheme="majorBidi" w:cstheme="majorBidi"/>
          <w:sz w:val="20"/>
          <w:szCs w:val="20"/>
          <w:lang w:eastAsia="tr-TR"/>
        </w:rPr>
      </w:pPr>
      <w:r w:rsidRPr="00D124D6">
        <w:rPr>
          <w:rFonts w:ascii="Times New Roman" w:hAnsi="Times New Roman" w:cs="Times New Roman"/>
          <w:b/>
          <w:bCs/>
          <w:sz w:val="24"/>
          <w:szCs w:val="24"/>
        </w:rPr>
        <w:t>Diğer bilgiler</w:t>
      </w:r>
      <w:r w:rsidRPr="00D124D6">
        <w:rPr>
          <w:rFonts w:ascii="Times New Roman" w:hAnsi="Times New Roman" w:cs="Times New Roman"/>
          <w:b/>
          <w:bCs/>
          <w:sz w:val="24"/>
          <w:szCs w:val="24"/>
        </w:rPr>
        <w:tab/>
        <w:t>:</w:t>
      </w:r>
      <w:r w:rsidRPr="00D124D6">
        <w:rPr>
          <w:rFonts w:ascii="Times New Roman" w:hAnsi="Times New Roman" w:cs="Times New Roman"/>
          <w:sz w:val="24"/>
          <w:szCs w:val="24"/>
        </w:rPr>
        <w:t xml:space="preserve"> </w:t>
      </w:r>
      <w:r w:rsidRPr="00D124D6">
        <w:rPr>
          <w:rFonts w:ascii="Times New Roman" w:hAnsi="Times New Roman" w:cs="Times New Roman"/>
          <w:sz w:val="20"/>
          <w:szCs w:val="20"/>
        </w:rPr>
        <w:t>Ağustos 2015’ten bu yana El-Nusra Cephesinin (QDe.137) bir parçasını oluşturan bir terör grubu olan Ebu Hanifa Cemaatinin (Jamaat Abu Hanifa) lideridir. Fiziksel özellikler: göz rengi: kahverengi, saç rengi: siyah, vücut yapısı: ince, boy: 175-180 cm. Ayırt edici özellikleri: uzun yüz, konuşma bozukluğu. Rusya Federasyonu tarafından topraklarında işlediği terör suçlarından dolayı aranmaktadır. İNTERPOL-BMGK Özel Notuna eklenmek üzere fotoğraf mevcuttur.</w:t>
      </w:r>
      <w:r w:rsidR="00325A28" w:rsidRPr="00D124D6">
        <w:rPr>
          <w:rFonts w:asciiTheme="majorBidi" w:eastAsia="Times New Roman" w:hAnsiTheme="majorBidi" w:cstheme="majorBidi"/>
          <w:sz w:val="20"/>
          <w:szCs w:val="20"/>
          <w:lang w:eastAsia="tr-TR"/>
        </w:rPr>
        <w:t xml:space="preserve"> 2368 (2017) sayılı Güvenlik Konseyi Kararı uyarınca yapılan gözden geçirme 24 Kasım 2020 tarihinde tamamlanmıştır.</w:t>
      </w:r>
    </w:p>
    <w:p w:rsidR="004C76F0" w:rsidRPr="00D124D6" w:rsidRDefault="004C76F0" w:rsidP="004C76F0">
      <w:pPr>
        <w:ind w:left="4253" w:hanging="4253"/>
        <w:jc w:val="both"/>
        <w:rPr>
          <w:rFonts w:ascii="Times New Roman" w:hAnsi="Times New Roman" w:cs="Times New Roman"/>
          <w:sz w:val="24"/>
          <w:szCs w:val="24"/>
        </w:rPr>
      </w:pPr>
    </w:p>
    <w:p w:rsidR="004C76F0" w:rsidRPr="00D124D6" w:rsidRDefault="004C76F0" w:rsidP="004C76F0">
      <w:pPr>
        <w:spacing w:after="0" w:line="240" w:lineRule="auto"/>
        <w:ind w:left="4245" w:hanging="4245"/>
        <w:rPr>
          <w:rFonts w:ascii="Times New Roman" w:hAnsi="Times New Roman"/>
          <w:b/>
          <w:sz w:val="20"/>
          <w:szCs w:val="20"/>
          <w:lang w:eastAsia="tr-TR"/>
        </w:rPr>
      </w:pPr>
    </w:p>
    <w:p w:rsidR="003D55FC" w:rsidRPr="00D124D6" w:rsidRDefault="003D55FC" w:rsidP="00B0114C">
      <w:pPr>
        <w:spacing w:after="0"/>
        <w:ind w:left="4248" w:hanging="4245"/>
        <w:jc w:val="both"/>
        <w:rPr>
          <w:rFonts w:asciiTheme="majorBidi" w:hAnsiTheme="majorBidi" w:cstheme="majorBidi"/>
          <w:bCs/>
          <w:lang w:eastAsia="tr-TR"/>
        </w:rPr>
      </w:pPr>
    </w:p>
    <w:p w:rsidR="003D55FC" w:rsidRPr="00D124D6" w:rsidRDefault="003D55FC" w:rsidP="00B0114C">
      <w:pPr>
        <w:spacing w:after="0"/>
        <w:ind w:left="4248" w:hanging="4245"/>
        <w:jc w:val="both"/>
        <w:rPr>
          <w:rFonts w:asciiTheme="majorBidi" w:hAnsiTheme="majorBidi" w:cstheme="majorBidi"/>
          <w:bCs/>
          <w:lang w:eastAsia="tr-TR"/>
        </w:rPr>
      </w:pPr>
    </w:p>
    <w:p w:rsidR="003D55FC" w:rsidRPr="00D124D6" w:rsidRDefault="003D55FC" w:rsidP="004C0073">
      <w:pPr>
        <w:pStyle w:val="Default"/>
        <w:numPr>
          <w:ilvl w:val="0"/>
          <w:numId w:val="4"/>
        </w:numPr>
        <w:ind w:left="73" w:hanging="357"/>
        <w:rPr>
          <w:rFonts w:ascii="Times New Roman" w:hAnsi="Times New Roman" w:cs="Times New Roman"/>
          <w:sz w:val="20"/>
          <w:szCs w:val="20"/>
        </w:rPr>
      </w:pPr>
      <w:r w:rsidRPr="00D124D6">
        <w:rPr>
          <w:rFonts w:asciiTheme="majorBidi" w:eastAsia="Times New Roman" w:hAnsiTheme="majorBidi" w:cstheme="majorBidi"/>
          <w:b/>
          <w:bCs/>
          <w:color w:val="auto"/>
          <w:sz w:val="20"/>
          <w:szCs w:val="20"/>
          <w:lang w:eastAsia="tr-TR"/>
        </w:rPr>
        <w:t>Adı Soyadı</w:t>
      </w:r>
      <w:r w:rsidRPr="00D124D6">
        <w:rPr>
          <w:rFonts w:asciiTheme="majorBidi" w:eastAsia="Times New Roman" w:hAnsiTheme="majorBidi" w:cstheme="majorBidi"/>
          <w:b/>
          <w:bCs/>
          <w:color w:val="auto"/>
          <w:sz w:val="20"/>
          <w:szCs w:val="20"/>
          <w:lang w:eastAsia="tr-TR"/>
        </w:rPr>
        <w:tab/>
      </w:r>
      <w:r w:rsidRPr="00D124D6">
        <w:rPr>
          <w:rFonts w:ascii="Times New Roman" w:hAnsi="Times New Roman" w:cs="Times New Roman"/>
          <w:b/>
          <w:bCs/>
          <w:sz w:val="20"/>
          <w:szCs w:val="20"/>
          <w:lang w:eastAsia="tr-TR"/>
        </w:rPr>
        <w:t xml:space="preserve">                                              </w:t>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rPr>
        <w:t xml:space="preserve">1: ABD AL-BASET 2: AZZOUZ </w:t>
      </w:r>
      <w:r w:rsidRPr="00D124D6">
        <w:rPr>
          <w:rFonts w:ascii="Times New Roman" w:hAnsi="Times New Roman" w:cs="Times New Roman"/>
          <w:sz w:val="20"/>
          <w:szCs w:val="20"/>
          <w:lang w:eastAsia="tr-TR"/>
        </w:rPr>
        <w:t>3:- 4:-</w:t>
      </w:r>
    </w:p>
    <w:p w:rsidR="003D55FC" w:rsidRPr="00D124D6" w:rsidRDefault="003D55FC" w:rsidP="003D55FC">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Unvanı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p>
    <w:p w:rsidR="003D55FC" w:rsidRPr="00D124D6" w:rsidRDefault="003D55FC" w:rsidP="003D55FC">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Görevi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 </w:t>
      </w:r>
    </w:p>
    <w:p w:rsidR="003D55FC" w:rsidRPr="00D124D6" w:rsidRDefault="003D55FC" w:rsidP="003D55FC">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Doğum Tarihi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bCs/>
          <w:sz w:val="20"/>
          <w:szCs w:val="20"/>
          <w:lang w:eastAsia="tr-TR"/>
        </w:rPr>
        <w:t>7 Şubat 1966</w:t>
      </w:r>
    </w:p>
    <w:p w:rsidR="003D55FC" w:rsidRPr="00D124D6" w:rsidRDefault="003D55FC" w:rsidP="003D55FC">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Doğum Yeri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bCs/>
          <w:sz w:val="20"/>
          <w:szCs w:val="20"/>
          <w:lang w:eastAsia="tr-TR"/>
        </w:rPr>
        <w:t>Doma, Libya</w:t>
      </w:r>
    </w:p>
    <w:p w:rsidR="003D55FC" w:rsidRPr="00D124D6" w:rsidRDefault="003D55FC" w:rsidP="003D55FC">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Kullandığı veya Bilinen Diğer Adları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b/>
          <w:bCs/>
          <w:sz w:val="20"/>
          <w:szCs w:val="20"/>
          <w:lang w:eastAsia="tr-TR"/>
        </w:rPr>
        <w:tab/>
        <w:t xml:space="preserve">a) </w:t>
      </w:r>
      <w:r w:rsidRPr="00D124D6">
        <w:rPr>
          <w:rFonts w:asciiTheme="majorBidi" w:hAnsiTheme="majorBidi" w:cstheme="majorBidi"/>
          <w:bCs/>
          <w:sz w:val="20"/>
          <w:szCs w:val="20"/>
          <w:lang w:eastAsia="tr-TR"/>
        </w:rPr>
        <w:t>Abdelbassed Azouz</w:t>
      </w:r>
      <w:r w:rsidRPr="00D124D6">
        <w:rPr>
          <w:rFonts w:asciiTheme="majorBidi" w:hAnsiTheme="majorBidi" w:cstheme="majorBidi"/>
          <w:b/>
          <w:bCs/>
          <w:sz w:val="20"/>
          <w:szCs w:val="20"/>
          <w:lang w:eastAsia="tr-TR"/>
        </w:rPr>
        <w:t xml:space="preserve">  </w:t>
      </w:r>
    </w:p>
    <w:p w:rsidR="003D55FC" w:rsidRPr="00D124D6" w:rsidRDefault="003D55FC" w:rsidP="003D55FC">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   </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b) </w:t>
      </w:r>
      <w:r w:rsidRPr="00D124D6">
        <w:rPr>
          <w:rFonts w:asciiTheme="majorBidi" w:hAnsiTheme="majorBidi" w:cstheme="majorBidi"/>
          <w:bCs/>
          <w:sz w:val="20"/>
          <w:szCs w:val="20"/>
          <w:lang w:eastAsia="tr-TR"/>
        </w:rPr>
        <w:t>Abdul Baset Azouz</w:t>
      </w:r>
    </w:p>
    <w:p w:rsidR="003D55FC" w:rsidRPr="00D124D6" w:rsidRDefault="003D55FC" w:rsidP="003D55FC">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c) </w:t>
      </w:r>
      <w:r w:rsidRPr="00D124D6">
        <w:rPr>
          <w:rFonts w:asciiTheme="majorBidi" w:hAnsiTheme="majorBidi" w:cstheme="majorBidi"/>
          <w:bCs/>
          <w:sz w:val="20"/>
          <w:szCs w:val="20"/>
          <w:lang w:eastAsia="tr-TR"/>
        </w:rPr>
        <w:t>AA (isminin ilk harfleri)</w:t>
      </w:r>
      <w:r w:rsidRPr="00D124D6">
        <w:rPr>
          <w:rFonts w:asciiTheme="majorBidi" w:hAnsiTheme="majorBidi" w:cstheme="majorBidi"/>
          <w:b/>
          <w:bCs/>
          <w:sz w:val="20"/>
          <w:szCs w:val="20"/>
          <w:lang w:eastAsia="tr-TR"/>
        </w:rPr>
        <w:t xml:space="preserve">  </w:t>
      </w:r>
    </w:p>
    <w:p w:rsidR="003D55FC" w:rsidRPr="00D124D6" w:rsidRDefault="003D55FC" w:rsidP="003D55FC">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Uyruğu</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00AA32BB"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 </w:t>
      </w:r>
      <w:r w:rsidRPr="00D124D6">
        <w:rPr>
          <w:rFonts w:asciiTheme="majorBidi" w:hAnsiTheme="majorBidi" w:cstheme="majorBidi"/>
          <w:bCs/>
          <w:sz w:val="20"/>
          <w:szCs w:val="20"/>
          <w:lang w:eastAsia="tr-TR"/>
        </w:rPr>
        <w:t>Libya</w:t>
      </w:r>
      <w:r w:rsidRPr="00D124D6">
        <w:rPr>
          <w:rFonts w:asciiTheme="majorBidi" w:hAnsiTheme="majorBidi" w:cstheme="majorBidi"/>
          <w:b/>
          <w:bCs/>
          <w:sz w:val="20"/>
          <w:szCs w:val="20"/>
          <w:lang w:eastAsia="tr-TR"/>
        </w:rPr>
        <w:t>  </w:t>
      </w:r>
    </w:p>
    <w:p w:rsidR="003D55FC" w:rsidRPr="00D124D6" w:rsidRDefault="003D55FC" w:rsidP="003D55FC">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Pasaport Numarası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b/>
          <w:bCs/>
          <w:sz w:val="20"/>
          <w:szCs w:val="20"/>
          <w:lang w:eastAsia="tr-TR"/>
        </w:rPr>
        <w:tab/>
        <w:t xml:space="preserve">a) </w:t>
      </w:r>
      <w:r w:rsidRPr="00D124D6">
        <w:rPr>
          <w:rFonts w:asciiTheme="majorBidi" w:hAnsiTheme="majorBidi" w:cstheme="majorBidi"/>
          <w:bCs/>
          <w:sz w:val="20"/>
          <w:szCs w:val="20"/>
          <w:lang w:eastAsia="tr-TR"/>
        </w:rPr>
        <w:t>Libya pasaport numarası 223611</w:t>
      </w:r>
      <w:r w:rsidRPr="00D124D6">
        <w:rPr>
          <w:rFonts w:asciiTheme="majorBidi" w:hAnsiTheme="majorBidi" w:cstheme="majorBidi"/>
          <w:b/>
          <w:bCs/>
          <w:sz w:val="20"/>
          <w:szCs w:val="20"/>
          <w:lang w:eastAsia="tr-TR"/>
        </w:rPr>
        <w:t>  </w:t>
      </w:r>
    </w:p>
    <w:p w:rsidR="003D55FC" w:rsidRPr="00D124D6" w:rsidRDefault="003D55FC" w:rsidP="003D55FC">
      <w:pPr>
        <w:spacing w:after="0"/>
        <w:rPr>
          <w:rFonts w:asciiTheme="majorBidi" w:hAnsiTheme="majorBidi" w:cstheme="majorBidi"/>
          <w:bCs/>
          <w:sz w:val="20"/>
          <w:szCs w:val="20"/>
          <w:lang w:eastAsia="tr-TR"/>
        </w:rPr>
      </w:pP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   </w:t>
      </w:r>
      <w:r w:rsidRPr="00D124D6">
        <w:rPr>
          <w:rFonts w:asciiTheme="majorBidi" w:hAnsiTheme="majorBidi" w:cstheme="majorBidi"/>
          <w:b/>
          <w:bCs/>
          <w:sz w:val="20"/>
          <w:szCs w:val="20"/>
          <w:lang w:eastAsia="tr-TR"/>
        </w:rPr>
        <w:tab/>
        <w:t xml:space="preserve">b) </w:t>
      </w:r>
      <w:r w:rsidRPr="00D124D6">
        <w:rPr>
          <w:rFonts w:asciiTheme="majorBidi" w:hAnsiTheme="majorBidi" w:cstheme="majorBidi"/>
          <w:bCs/>
          <w:sz w:val="20"/>
          <w:szCs w:val="20"/>
          <w:lang w:eastAsia="tr-TR"/>
        </w:rPr>
        <w:t>İngiliz pasaport numarası C00146605</w:t>
      </w:r>
    </w:p>
    <w:p w:rsidR="003D55FC" w:rsidRPr="00D124D6" w:rsidRDefault="003D55FC" w:rsidP="003D55FC">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Ulusal Kimlik Numarası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00AA32BB"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 -</w:t>
      </w:r>
    </w:p>
    <w:p w:rsidR="003D55FC" w:rsidRPr="00D124D6" w:rsidRDefault="003D55FC" w:rsidP="003D55FC">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Adres</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bCs/>
          <w:sz w:val="20"/>
          <w:szCs w:val="20"/>
          <w:lang w:eastAsia="tr-TR"/>
        </w:rPr>
        <w:t>Libya (Son bilinen yer)</w:t>
      </w:r>
    </w:p>
    <w:p w:rsidR="003D55FC" w:rsidRPr="00D124D6" w:rsidRDefault="00D5386F" w:rsidP="00D5386F">
      <w:pPr>
        <w:spacing w:after="0"/>
        <w:ind w:left="4245" w:hanging="4245"/>
        <w:rPr>
          <w:rFonts w:asciiTheme="majorBidi" w:eastAsia="Times New Roman" w:hAnsiTheme="majorBidi" w:cstheme="majorBidi"/>
          <w:sz w:val="20"/>
          <w:szCs w:val="20"/>
          <w:lang w:eastAsia="tr-TR"/>
        </w:rPr>
      </w:pPr>
      <w:r w:rsidRPr="00D124D6">
        <w:rPr>
          <w:rFonts w:asciiTheme="majorBidi" w:hAnsiTheme="majorBidi" w:cstheme="majorBidi"/>
          <w:b/>
          <w:bCs/>
          <w:sz w:val="20"/>
          <w:szCs w:val="20"/>
          <w:lang w:eastAsia="tr-TR"/>
        </w:rPr>
        <w:t>Diğer Bilgiler</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003D55FC" w:rsidRPr="00D124D6">
        <w:rPr>
          <w:rFonts w:asciiTheme="majorBidi" w:hAnsiTheme="majorBidi" w:cstheme="majorBidi"/>
          <w:b/>
          <w:bCs/>
          <w:sz w:val="20"/>
          <w:szCs w:val="20"/>
          <w:lang w:eastAsia="tr-TR"/>
        </w:rPr>
        <w:t xml:space="preserve">: </w:t>
      </w:r>
      <w:r w:rsidR="003D55FC" w:rsidRPr="00D124D6">
        <w:rPr>
          <w:rFonts w:asciiTheme="majorBidi" w:hAnsiTheme="majorBidi" w:cstheme="majorBidi"/>
          <w:bCs/>
          <w:sz w:val="20"/>
          <w:szCs w:val="20"/>
          <w:lang w:eastAsia="tr-TR"/>
        </w:rPr>
        <w:t>El-Kaide’nin önemli b</w:t>
      </w:r>
      <w:r w:rsidRPr="00D124D6">
        <w:rPr>
          <w:rFonts w:asciiTheme="majorBidi" w:hAnsiTheme="majorBidi" w:cstheme="majorBidi"/>
          <w:bCs/>
          <w:sz w:val="20"/>
          <w:szCs w:val="20"/>
          <w:lang w:eastAsia="tr-TR"/>
        </w:rPr>
        <w:t>ir elemanıdır (QDe.004).</w:t>
      </w:r>
      <w:r w:rsidR="003D55FC" w:rsidRPr="00D124D6">
        <w:rPr>
          <w:rFonts w:asciiTheme="majorBidi" w:hAnsiTheme="majorBidi" w:cstheme="majorBidi"/>
          <w:bCs/>
          <w:sz w:val="20"/>
          <w:szCs w:val="20"/>
          <w:lang w:eastAsia="tr-TR"/>
        </w:rPr>
        <w:t>Aiman al-Zawahiri’nin (QDi.006) talimatlar</w:t>
      </w:r>
      <w:r w:rsidRPr="00D124D6">
        <w:rPr>
          <w:rFonts w:asciiTheme="majorBidi" w:hAnsiTheme="majorBidi" w:cstheme="majorBidi"/>
          <w:bCs/>
          <w:sz w:val="20"/>
          <w:szCs w:val="20"/>
          <w:lang w:eastAsia="tr-TR"/>
        </w:rPr>
        <w:t>ı</w:t>
      </w:r>
      <w:r w:rsidR="003D55FC" w:rsidRPr="00D124D6">
        <w:rPr>
          <w:rFonts w:asciiTheme="majorBidi" w:hAnsiTheme="majorBidi" w:cstheme="majorBidi"/>
          <w:bCs/>
          <w:sz w:val="20"/>
          <w:szCs w:val="20"/>
          <w:lang w:eastAsia="tr-TR"/>
        </w:rPr>
        <w:tab/>
        <w:t>doğrultusunda Libya’n</w:t>
      </w:r>
      <w:r w:rsidRPr="00D124D6">
        <w:rPr>
          <w:rFonts w:asciiTheme="majorBidi" w:hAnsiTheme="majorBidi" w:cstheme="majorBidi"/>
          <w:bCs/>
          <w:sz w:val="20"/>
          <w:szCs w:val="20"/>
          <w:lang w:eastAsia="tr-TR"/>
        </w:rPr>
        <w:t xml:space="preserve">ın doğu bölgesinden 200 </w:t>
      </w:r>
      <w:r w:rsidR="003D55FC" w:rsidRPr="00D124D6">
        <w:rPr>
          <w:rFonts w:asciiTheme="majorBidi" w:hAnsiTheme="majorBidi" w:cstheme="majorBidi"/>
          <w:bCs/>
          <w:sz w:val="20"/>
          <w:szCs w:val="20"/>
          <w:lang w:eastAsia="tr-TR"/>
        </w:rPr>
        <w:t>militan temin etmiştir.</w:t>
      </w:r>
      <w:r w:rsidRPr="00D124D6">
        <w:rPr>
          <w:rFonts w:asciiTheme="majorBidi" w:hAnsiTheme="majorBidi" w:cstheme="majorBidi"/>
          <w:bCs/>
          <w:sz w:val="20"/>
          <w:szCs w:val="20"/>
          <w:lang w:eastAsia="tr-TR"/>
        </w:rPr>
        <w:t xml:space="preserve"> </w:t>
      </w:r>
      <w:r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3D55FC" w:rsidRPr="00D124D6" w:rsidRDefault="003D55FC" w:rsidP="003D55FC">
      <w:pPr>
        <w:spacing w:after="0"/>
        <w:rPr>
          <w:rFonts w:asciiTheme="majorBidi" w:hAnsiTheme="majorBidi" w:cstheme="majorBidi"/>
          <w:b/>
          <w:bCs/>
          <w:lang w:eastAsia="tr-TR"/>
        </w:rPr>
      </w:pPr>
    </w:p>
    <w:p w:rsidR="003D55FC" w:rsidRPr="00D124D6" w:rsidRDefault="003D55FC" w:rsidP="004C0073">
      <w:pPr>
        <w:pStyle w:val="Default"/>
        <w:numPr>
          <w:ilvl w:val="0"/>
          <w:numId w:val="4"/>
        </w:numPr>
        <w:ind w:left="73" w:hanging="357"/>
        <w:rPr>
          <w:rFonts w:ascii="Times New Roman" w:eastAsia="Times New Roman" w:hAnsi="Times New Roman" w:cs="Times New Roman"/>
          <w:b/>
          <w:bCs/>
          <w:sz w:val="20"/>
          <w:szCs w:val="20"/>
          <w:lang w:eastAsia="tr-TR"/>
        </w:rPr>
      </w:pP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hAnsi="Times New Roman" w:cs="Times New Roman"/>
          <w:sz w:val="20"/>
          <w:szCs w:val="20"/>
        </w:rPr>
        <w:t xml:space="preserve">1: GULMUROD 2: KHALIMOV </w:t>
      </w:r>
      <w:r w:rsidRPr="00D124D6">
        <w:rPr>
          <w:rFonts w:ascii="Times New Roman" w:hAnsi="Times New Roman" w:cs="Times New Roman"/>
          <w:sz w:val="20"/>
          <w:szCs w:val="20"/>
          <w:lang w:eastAsia="tr-TR"/>
        </w:rPr>
        <w:t>3:- 4:-</w:t>
      </w:r>
    </w:p>
    <w:p w:rsidR="003D55FC" w:rsidRPr="00D124D6" w:rsidRDefault="003D55FC" w:rsidP="003D55FC">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Unvanı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p>
    <w:p w:rsidR="003D55FC" w:rsidRPr="00D124D6" w:rsidRDefault="003D55FC" w:rsidP="003D55FC">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Görevi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 </w:t>
      </w:r>
    </w:p>
    <w:p w:rsidR="003D55FC" w:rsidRPr="00D124D6" w:rsidRDefault="003D55FC" w:rsidP="003D55FC">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Doğum Tarihi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b/>
          <w:bCs/>
          <w:sz w:val="20"/>
          <w:szCs w:val="20"/>
          <w:lang w:eastAsia="tr-TR"/>
        </w:rPr>
        <w:tab/>
        <w:t xml:space="preserve">a) </w:t>
      </w:r>
      <w:r w:rsidRPr="00D124D6">
        <w:rPr>
          <w:rFonts w:asciiTheme="majorBidi" w:hAnsiTheme="majorBidi" w:cstheme="majorBidi"/>
          <w:bCs/>
          <w:sz w:val="20"/>
          <w:szCs w:val="20"/>
          <w:lang w:eastAsia="tr-TR"/>
        </w:rPr>
        <w:t>14 Mayıs 1975</w:t>
      </w:r>
    </w:p>
    <w:p w:rsidR="003D55FC" w:rsidRPr="00D124D6" w:rsidRDefault="003D55FC" w:rsidP="003D55FC">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b) </w:t>
      </w:r>
      <w:r w:rsidRPr="00D124D6">
        <w:rPr>
          <w:rFonts w:asciiTheme="majorBidi" w:hAnsiTheme="majorBidi" w:cstheme="majorBidi"/>
          <w:bCs/>
          <w:sz w:val="20"/>
          <w:szCs w:val="20"/>
          <w:lang w:eastAsia="tr-TR"/>
        </w:rPr>
        <w:t xml:space="preserve">Tahmini </w:t>
      </w:r>
      <w:r w:rsidR="00AA32BB" w:rsidRPr="00D124D6">
        <w:rPr>
          <w:rFonts w:asciiTheme="majorBidi" w:hAnsiTheme="majorBidi" w:cstheme="majorBidi"/>
          <w:bCs/>
          <w:sz w:val="20"/>
          <w:szCs w:val="20"/>
          <w:lang w:eastAsia="tr-TR"/>
        </w:rPr>
        <w:t xml:space="preserve">olarak </w:t>
      </w:r>
      <w:r w:rsidRPr="00D124D6">
        <w:rPr>
          <w:rFonts w:asciiTheme="majorBidi" w:hAnsiTheme="majorBidi" w:cstheme="majorBidi"/>
          <w:bCs/>
          <w:sz w:val="20"/>
          <w:szCs w:val="20"/>
          <w:lang w:eastAsia="tr-TR"/>
        </w:rPr>
        <w:t>1975</w:t>
      </w:r>
    </w:p>
    <w:p w:rsidR="003D55FC" w:rsidRPr="00D124D6" w:rsidRDefault="003D55FC" w:rsidP="003D55FC">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Doğum Yeri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b/>
          <w:bCs/>
          <w:sz w:val="20"/>
          <w:szCs w:val="20"/>
          <w:lang w:eastAsia="tr-TR"/>
        </w:rPr>
        <w:tab/>
        <w:t xml:space="preserve">a) </w:t>
      </w:r>
      <w:r w:rsidRPr="00D124D6">
        <w:rPr>
          <w:rFonts w:asciiTheme="majorBidi" w:hAnsiTheme="majorBidi" w:cstheme="majorBidi"/>
          <w:bCs/>
          <w:sz w:val="20"/>
          <w:szCs w:val="20"/>
          <w:lang w:eastAsia="tr-TR"/>
        </w:rPr>
        <w:t>Varzob bölgesi, Tacikistan</w:t>
      </w:r>
    </w:p>
    <w:p w:rsidR="003D55FC" w:rsidRPr="00D124D6" w:rsidRDefault="003D55FC" w:rsidP="003D55FC">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b) </w:t>
      </w:r>
      <w:r w:rsidRPr="00D124D6">
        <w:rPr>
          <w:rFonts w:asciiTheme="majorBidi" w:hAnsiTheme="majorBidi" w:cstheme="majorBidi"/>
          <w:bCs/>
          <w:sz w:val="20"/>
          <w:szCs w:val="20"/>
          <w:lang w:eastAsia="tr-TR"/>
        </w:rPr>
        <w:t>Duşanbe, Tacikistan</w:t>
      </w:r>
    </w:p>
    <w:p w:rsidR="003D55FC" w:rsidRPr="00D124D6" w:rsidRDefault="003D55FC" w:rsidP="003D55FC">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Kullandığı </w:t>
      </w:r>
      <w:r w:rsidR="00AA32BB" w:rsidRPr="00D124D6">
        <w:rPr>
          <w:rFonts w:asciiTheme="majorBidi" w:hAnsiTheme="majorBidi" w:cstheme="majorBidi"/>
          <w:b/>
          <w:bCs/>
          <w:sz w:val="20"/>
          <w:szCs w:val="20"/>
          <w:lang w:eastAsia="tr-TR"/>
        </w:rPr>
        <w:t>veya Bilinen Diğer Adları</w:t>
      </w:r>
      <w:r w:rsidR="00AA32BB" w:rsidRPr="00D124D6">
        <w:rPr>
          <w:rFonts w:asciiTheme="majorBidi" w:hAnsiTheme="majorBidi" w:cstheme="majorBidi"/>
          <w:b/>
          <w:bCs/>
          <w:sz w:val="20"/>
          <w:szCs w:val="20"/>
          <w:lang w:eastAsia="tr-TR"/>
        </w:rPr>
        <w:tab/>
      </w:r>
      <w:r w:rsidR="00AA32BB" w:rsidRPr="00D124D6">
        <w:rPr>
          <w:rFonts w:asciiTheme="majorBidi" w:hAnsiTheme="majorBidi" w:cstheme="majorBidi"/>
          <w:b/>
          <w:bCs/>
          <w:sz w:val="20"/>
          <w:szCs w:val="20"/>
          <w:lang w:eastAsia="tr-TR"/>
        </w:rPr>
        <w:tab/>
        <w:t>: -</w:t>
      </w:r>
      <w:r w:rsidR="00AA32BB" w:rsidRPr="00D124D6">
        <w:rPr>
          <w:rFonts w:asciiTheme="majorBidi" w:hAnsiTheme="majorBidi" w:cstheme="majorBidi"/>
          <w:b/>
          <w:bCs/>
          <w:sz w:val="20"/>
          <w:szCs w:val="20"/>
          <w:lang w:eastAsia="tr-TR"/>
        </w:rPr>
        <w:tab/>
      </w:r>
    </w:p>
    <w:p w:rsidR="003D55FC" w:rsidRPr="00D124D6" w:rsidRDefault="003D55FC" w:rsidP="003D55FC">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Uyruğu</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00AA32BB"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 </w:t>
      </w:r>
      <w:r w:rsidRPr="00D124D6">
        <w:rPr>
          <w:rFonts w:asciiTheme="majorBidi" w:hAnsiTheme="majorBidi" w:cstheme="majorBidi"/>
          <w:bCs/>
          <w:sz w:val="20"/>
          <w:szCs w:val="20"/>
          <w:lang w:eastAsia="tr-TR"/>
        </w:rPr>
        <w:t>Tacikistan</w:t>
      </w:r>
    </w:p>
    <w:p w:rsidR="003D55FC" w:rsidRPr="00D124D6" w:rsidRDefault="003D55FC" w:rsidP="003D55FC">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Pasaport Numarası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p>
    <w:p w:rsidR="003D55FC" w:rsidRPr="00D124D6" w:rsidRDefault="003D55FC" w:rsidP="003D55FC">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lastRenderedPageBreak/>
        <w:t>Ulusal Kimlik Numarası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00AA32BB"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 -  </w:t>
      </w:r>
    </w:p>
    <w:p w:rsidR="00E85F55" w:rsidRPr="00D124D6" w:rsidRDefault="003D55FC" w:rsidP="00E85F55">
      <w:pPr>
        <w:spacing w:after="0"/>
        <w:rPr>
          <w:rFonts w:asciiTheme="majorBidi" w:hAnsiTheme="majorBidi" w:cstheme="majorBidi"/>
          <w:bCs/>
          <w:sz w:val="20"/>
          <w:szCs w:val="20"/>
          <w:lang w:eastAsia="tr-TR"/>
        </w:rPr>
      </w:pPr>
      <w:r w:rsidRPr="00D124D6">
        <w:rPr>
          <w:rFonts w:asciiTheme="majorBidi" w:hAnsiTheme="majorBidi" w:cstheme="majorBidi"/>
          <w:b/>
          <w:bCs/>
          <w:sz w:val="20"/>
          <w:szCs w:val="20"/>
          <w:lang w:eastAsia="tr-TR"/>
        </w:rPr>
        <w:t>Adres</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00E85F55" w:rsidRPr="00D124D6">
        <w:rPr>
          <w:rFonts w:asciiTheme="majorBidi" w:hAnsiTheme="majorBidi" w:cstheme="majorBidi"/>
          <w:bCs/>
          <w:sz w:val="20"/>
          <w:szCs w:val="20"/>
          <w:lang w:eastAsia="tr-TR"/>
        </w:rPr>
        <w:t>Afganistan(Kunar ve Nuristan illeri ile Badakhshan ilinin  Zebok ilçesinin sınır bölgeleri</w:t>
      </w:r>
    </w:p>
    <w:p w:rsidR="00D5386F" w:rsidRPr="00D124D6" w:rsidRDefault="003D55FC" w:rsidP="00E85F55">
      <w:pPr>
        <w:spacing w:after="0"/>
        <w:rPr>
          <w:rFonts w:asciiTheme="majorBidi" w:eastAsia="Times New Roman" w:hAnsiTheme="majorBidi" w:cstheme="majorBidi"/>
          <w:sz w:val="20"/>
          <w:szCs w:val="20"/>
          <w:lang w:eastAsia="tr-TR"/>
        </w:rPr>
      </w:pPr>
      <w:r w:rsidRPr="00D124D6">
        <w:rPr>
          <w:rFonts w:asciiTheme="majorBidi" w:hAnsiTheme="majorBidi" w:cstheme="majorBidi"/>
          <w:b/>
          <w:bCs/>
          <w:sz w:val="20"/>
          <w:szCs w:val="20"/>
          <w:lang w:eastAsia="tr-TR"/>
        </w:rPr>
        <w:t>Diğer Bilgiler</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00E85F55" w:rsidRPr="00D124D6">
        <w:rPr>
          <w:rFonts w:asciiTheme="majorBidi" w:hAnsiTheme="majorBidi" w:cstheme="majorBidi"/>
          <w:b/>
          <w:bCs/>
          <w:sz w:val="20"/>
          <w:szCs w:val="20"/>
          <w:lang w:eastAsia="tr-TR"/>
        </w:rPr>
        <w:t xml:space="preserve">                                          </w:t>
      </w:r>
      <w:r w:rsidRPr="00D124D6">
        <w:rPr>
          <w:rFonts w:asciiTheme="majorBidi" w:hAnsiTheme="majorBidi" w:cstheme="majorBidi"/>
          <w:b/>
          <w:bCs/>
          <w:sz w:val="20"/>
          <w:szCs w:val="20"/>
          <w:lang w:eastAsia="tr-TR"/>
        </w:rPr>
        <w:t xml:space="preserve">: </w:t>
      </w:r>
      <w:r w:rsidRPr="00D124D6">
        <w:rPr>
          <w:rFonts w:asciiTheme="majorBidi" w:hAnsiTheme="majorBidi" w:cstheme="majorBidi"/>
          <w:bCs/>
          <w:sz w:val="20"/>
          <w:szCs w:val="20"/>
          <w:lang w:eastAsia="tr-TR"/>
        </w:rPr>
        <w:t xml:space="preserve">Suriye menşeli askeri uzmandır, Irak El-Kaidesi </w:t>
      </w:r>
      <w:r w:rsidR="004E0B68" w:rsidRPr="00D124D6">
        <w:rPr>
          <w:rFonts w:asciiTheme="majorBidi" w:hAnsiTheme="majorBidi" w:cstheme="majorBidi"/>
          <w:bCs/>
          <w:sz w:val="20"/>
          <w:szCs w:val="20"/>
          <w:lang w:eastAsia="tr-TR"/>
        </w:rPr>
        <w:tab/>
      </w:r>
      <w:r w:rsidR="004E0B68" w:rsidRPr="00D124D6">
        <w:rPr>
          <w:rFonts w:asciiTheme="majorBidi" w:hAnsiTheme="majorBidi" w:cstheme="majorBidi"/>
          <w:bCs/>
          <w:sz w:val="20"/>
          <w:szCs w:val="20"/>
          <w:lang w:eastAsia="tr-TR"/>
        </w:rPr>
        <w:tab/>
      </w:r>
      <w:r w:rsidR="004E0B68" w:rsidRPr="00D124D6">
        <w:rPr>
          <w:rFonts w:asciiTheme="majorBidi" w:hAnsiTheme="majorBidi" w:cstheme="majorBidi"/>
          <w:bCs/>
          <w:sz w:val="20"/>
          <w:szCs w:val="20"/>
          <w:lang w:eastAsia="tr-TR"/>
        </w:rPr>
        <w:tab/>
      </w:r>
      <w:r w:rsidR="00E85F55" w:rsidRPr="00D124D6">
        <w:rPr>
          <w:rFonts w:asciiTheme="majorBidi" w:hAnsiTheme="majorBidi" w:cstheme="majorBidi"/>
          <w:bCs/>
          <w:sz w:val="20"/>
          <w:szCs w:val="20"/>
          <w:lang w:eastAsia="tr-TR"/>
        </w:rPr>
        <w:t xml:space="preserve">                                                                       </w:t>
      </w:r>
      <w:r w:rsidRPr="00D124D6">
        <w:rPr>
          <w:rFonts w:asciiTheme="majorBidi" w:hAnsiTheme="majorBidi" w:cstheme="majorBidi"/>
          <w:bCs/>
          <w:sz w:val="20"/>
          <w:szCs w:val="20"/>
          <w:lang w:eastAsia="tr-TR"/>
        </w:rPr>
        <w:t>(QDe.115)</w:t>
      </w:r>
      <w:r w:rsidR="004E0B68" w:rsidRPr="00D124D6">
        <w:rPr>
          <w:rFonts w:asciiTheme="majorBidi" w:hAnsiTheme="majorBidi" w:cstheme="majorBidi"/>
          <w:bCs/>
          <w:sz w:val="20"/>
          <w:szCs w:val="20"/>
          <w:lang w:eastAsia="tr-TR"/>
        </w:rPr>
        <w:t xml:space="preserve"> </w:t>
      </w:r>
      <w:r w:rsidRPr="00D124D6">
        <w:rPr>
          <w:rFonts w:asciiTheme="majorBidi" w:hAnsiTheme="majorBidi" w:cstheme="majorBidi"/>
          <w:bCs/>
          <w:sz w:val="20"/>
          <w:szCs w:val="20"/>
          <w:lang w:eastAsia="tr-TR"/>
        </w:rPr>
        <w:t>olarak li</w:t>
      </w:r>
      <w:r w:rsidR="004E0B68" w:rsidRPr="00D124D6">
        <w:rPr>
          <w:rFonts w:asciiTheme="majorBidi" w:hAnsiTheme="majorBidi" w:cstheme="majorBidi"/>
          <w:bCs/>
          <w:sz w:val="20"/>
          <w:szCs w:val="20"/>
          <w:lang w:eastAsia="tr-TR"/>
        </w:rPr>
        <w:t xml:space="preserve">steye alınan Irak ve Şam İslami </w:t>
      </w:r>
      <w:r w:rsidR="004E0B68" w:rsidRPr="00D124D6">
        <w:rPr>
          <w:rFonts w:asciiTheme="majorBidi" w:hAnsiTheme="majorBidi" w:cstheme="majorBidi"/>
          <w:bCs/>
          <w:sz w:val="20"/>
          <w:szCs w:val="20"/>
          <w:lang w:eastAsia="tr-TR"/>
        </w:rPr>
        <w:tab/>
      </w:r>
      <w:r w:rsidR="004E0B68" w:rsidRPr="00D124D6">
        <w:rPr>
          <w:rFonts w:asciiTheme="majorBidi" w:hAnsiTheme="majorBidi" w:cstheme="majorBidi"/>
          <w:bCs/>
          <w:sz w:val="20"/>
          <w:szCs w:val="20"/>
          <w:lang w:eastAsia="tr-TR"/>
        </w:rPr>
        <w:tab/>
      </w:r>
      <w:r w:rsidR="004E0B68" w:rsidRPr="00D124D6">
        <w:rPr>
          <w:rFonts w:asciiTheme="majorBidi" w:hAnsiTheme="majorBidi" w:cstheme="majorBidi"/>
          <w:bCs/>
          <w:sz w:val="20"/>
          <w:szCs w:val="20"/>
          <w:lang w:eastAsia="tr-TR"/>
        </w:rPr>
        <w:tab/>
      </w:r>
      <w:r w:rsidR="00E85F55" w:rsidRPr="00D124D6">
        <w:rPr>
          <w:rFonts w:asciiTheme="majorBidi" w:hAnsiTheme="majorBidi" w:cstheme="majorBidi"/>
          <w:bCs/>
          <w:sz w:val="20"/>
          <w:szCs w:val="20"/>
          <w:lang w:eastAsia="tr-TR"/>
        </w:rPr>
        <w:t xml:space="preserve">                                                                            </w:t>
      </w:r>
      <w:r w:rsidRPr="00D124D6">
        <w:rPr>
          <w:rFonts w:asciiTheme="majorBidi" w:hAnsiTheme="majorBidi" w:cstheme="majorBidi"/>
          <w:bCs/>
          <w:sz w:val="20"/>
          <w:szCs w:val="20"/>
          <w:lang w:eastAsia="tr-TR"/>
        </w:rPr>
        <w:t>Devletinin bir üyesi ve</w:t>
      </w:r>
      <w:r w:rsidR="004E0B68" w:rsidRPr="00D124D6">
        <w:rPr>
          <w:rFonts w:asciiTheme="majorBidi" w:hAnsiTheme="majorBidi" w:cstheme="majorBidi"/>
          <w:bCs/>
          <w:sz w:val="20"/>
          <w:szCs w:val="20"/>
          <w:lang w:eastAsia="tr-TR"/>
        </w:rPr>
        <w:t xml:space="preserve"> </w:t>
      </w:r>
      <w:r w:rsidRPr="00D124D6">
        <w:rPr>
          <w:rFonts w:asciiTheme="majorBidi" w:hAnsiTheme="majorBidi" w:cstheme="majorBidi"/>
          <w:bCs/>
          <w:sz w:val="20"/>
          <w:szCs w:val="20"/>
          <w:lang w:eastAsia="tr-TR"/>
        </w:rPr>
        <w:t xml:space="preserve">eleman temin edicisidir. </w:t>
      </w:r>
      <w:r w:rsidR="004E0B68" w:rsidRPr="00D124D6">
        <w:rPr>
          <w:rFonts w:asciiTheme="majorBidi" w:hAnsiTheme="majorBidi" w:cstheme="majorBidi"/>
          <w:bCs/>
          <w:sz w:val="20"/>
          <w:szCs w:val="20"/>
          <w:lang w:eastAsia="tr-TR"/>
        </w:rPr>
        <w:tab/>
      </w:r>
      <w:r w:rsidR="004E0B68" w:rsidRPr="00D124D6">
        <w:rPr>
          <w:rFonts w:asciiTheme="majorBidi" w:hAnsiTheme="majorBidi" w:cstheme="majorBidi"/>
          <w:bCs/>
          <w:sz w:val="20"/>
          <w:szCs w:val="20"/>
          <w:lang w:eastAsia="tr-TR"/>
        </w:rPr>
        <w:tab/>
      </w:r>
      <w:r w:rsidR="004E0B68" w:rsidRPr="00D124D6">
        <w:rPr>
          <w:rFonts w:asciiTheme="majorBidi" w:hAnsiTheme="majorBidi" w:cstheme="majorBidi"/>
          <w:bCs/>
          <w:sz w:val="20"/>
          <w:szCs w:val="20"/>
          <w:lang w:eastAsia="tr-TR"/>
        </w:rPr>
        <w:tab/>
      </w:r>
      <w:r w:rsidR="00E85F55" w:rsidRPr="00D124D6">
        <w:rPr>
          <w:rFonts w:asciiTheme="majorBidi" w:hAnsiTheme="majorBidi" w:cstheme="majorBidi"/>
          <w:bCs/>
          <w:sz w:val="20"/>
          <w:szCs w:val="20"/>
          <w:lang w:eastAsia="tr-TR"/>
        </w:rPr>
        <w:t xml:space="preserve">                                                                            </w:t>
      </w:r>
      <w:r w:rsidRPr="00D124D6">
        <w:rPr>
          <w:rFonts w:asciiTheme="majorBidi" w:hAnsiTheme="majorBidi" w:cstheme="majorBidi"/>
          <w:bCs/>
          <w:sz w:val="20"/>
          <w:szCs w:val="20"/>
          <w:lang w:eastAsia="tr-TR"/>
        </w:rPr>
        <w:t>Tacikistan hükümeti tarafından</w:t>
      </w:r>
      <w:r w:rsidR="004E0B68" w:rsidRPr="00D124D6">
        <w:rPr>
          <w:rFonts w:asciiTheme="majorBidi" w:hAnsiTheme="majorBidi" w:cstheme="majorBidi"/>
          <w:bCs/>
          <w:sz w:val="20"/>
          <w:szCs w:val="20"/>
          <w:lang w:eastAsia="tr-TR"/>
        </w:rPr>
        <w:t xml:space="preserve"> </w:t>
      </w:r>
      <w:r w:rsidRPr="00D124D6">
        <w:rPr>
          <w:rFonts w:ascii="Times New Roman" w:hAnsi="Times New Roman"/>
          <w:bCs/>
          <w:sz w:val="20"/>
          <w:szCs w:val="20"/>
          <w:lang w:eastAsia="tr-TR"/>
        </w:rPr>
        <w:t>aranmaktadır.</w:t>
      </w:r>
      <w:r w:rsidR="00D5386F" w:rsidRPr="00D124D6">
        <w:rPr>
          <w:rFonts w:asciiTheme="majorBidi" w:eastAsia="Times New Roman" w:hAnsiTheme="majorBidi" w:cstheme="majorBidi"/>
          <w:sz w:val="20"/>
          <w:szCs w:val="20"/>
          <w:lang w:eastAsia="tr-TR"/>
        </w:rPr>
        <w:t xml:space="preserve"> 2368 (2017) sayılı Güvenlik Konseyi Kararı uyarınca yapılan gözden geçirme 24 Kasım 2020 tarihinde tamamlanmıştır.</w:t>
      </w:r>
    </w:p>
    <w:p w:rsidR="004E0B68" w:rsidRPr="00D124D6" w:rsidRDefault="004E0B68" w:rsidP="004E0B68">
      <w:pPr>
        <w:spacing w:after="0"/>
        <w:rPr>
          <w:rFonts w:ascii="Times New Roman" w:hAnsi="Times New Roman"/>
          <w:bCs/>
          <w:sz w:val="20"/>
          <w:szCs w:val="20"/>
          <w:lang w:eastAsia="tr-TR"/>
        </w:rPr>
      </w:pPr>
    </w:p>
    <w:p w:rsidR="004E0B68" w:rsidRPr="00D124D6" w:rsidRDefault="004E0B68" w:rsidP="004E0B68">
      <w:pPr>
        <w:spacing w:after="0"/>
        <w:rPr>
          <w:rFonts w:ascii="Times New Roman" w:hAnsi="Times New Roman"/>
          <w:bCs/>
          <w:lang w:eastAsia="tr-TR"/>
        </w:rPr>
      </w:pPr>
    </w:p>
    <w:p w:rsidR="004E0B68" w:rsidRPr="00D124D6" w:rsidRDefault="004E0B68" w:rsidP="004E0B68">
      <w:pPr>
        <w:spacing w:after="0"/>
        <w:rPr>
          <w:rFonts w:ascii="Times New Roman" w:hAnsi="Times New Roman"/>
          <w:bCs/>
          <w:lang w:eastAsia="tr-TR"/>
        </w:rPr>
      </w:pPr>
    </w:p>
    <w:tbl>
      <w:tblPr>
        <w:tblStyle w:val="TabloKlavuzu3"/>
        <w:tblW w:w="9924"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5387"/>
      </w:tblGrid>
      <w:tr w:rsidR="00DB415E" w:rsidRPr="00D124D6" w:rsidTr="00DB415E">
        <w:tc>
          <w:tcPr>
            <w:tcW w:w="4537" w:type="dxa"/>
          </w:tcPr>
          <w:p w:rsidR="00DB415E" w:rsidRPr="00D124D6" w:rsidRDefault="00DB415E" w:rsidP="00EF476E">
            <w:pPr>
              <w:pStyle w:val="ListeParagraf"/>
              <w:numPr>
                <w:ilvl w:val="0"/>
                <w:numId w:val="4"/>
              </w:numPr>
              <w:tabs>
                <w:tab w:val="left" w:pos="175"/>
              </w:tabs>
              <w:rPr>
                <w:b/>
                <w:bCs/>
                <w:lang w:val="en-AU" w:eastAsia="tr-TR"/>
              </w:rPr>
            </w:pPr>
            <w:r w:rsidRPr="00D124D6">
              <w:rPr>
                <w:b/>
                <w:bCs/>
                <w:lang w:val="en-AU" w:eastAsia="tr-TR"/>
              </w:rPr>
              <w:t xml:space="preserve"> Adı Soyadı</w:t>
            </w:r>
            <w:r w:rsidRPr="00D124D6">
              <w:rPr>
                <w:b/>
                <w:bCs/>
                <w:lang w:val="en-AU" w:eastAsia="tr-TR"/>
              </w:rPr>
              <w:tab/>
            </w:r>
            <w:r w:rsidRPr="00D124D6">
              <w:rPr>
                <w:b/>
                <w:bCs/>
                <w:lang w:val="en-AU" w:eastAsia="tr-TR"/>
              </w:rPr>
              <w:tab/>
            </w:r>
            <w:r w:rsidRPr="00D124D6">
              <w:rPr>
                <w:b/>
                <w:bCs/>
                <w:lang w:val="en-AU" w:eastAsia="tr-TR"/>
              </w:rPr>
              <w:tab/>
            </w:r>
          </w:p>
        </w:tc>
        <w:tc>
          <w:tcPr>
            <w:tcW w:w="5387" w:type="dxa"/>
          </w:tcPr>
          <w:p w:rsidR="00DB415E" w:rsidRPr="00D124D6" w:rsidRDefault="00DB415E" w:rsidP="00EF476E">
            <w:pPr>
              <w:contextualSpacing/>
              <w:rPr>
                <w:lang w:eastAsia="tr-TR"/>
              </w:rPr>
            </w:pPr>
            <w:r w:rsidRPr="00D124D6">
              <w:rPr>
                <w:b/>
                <w:bCs/>
                <w:lang w:eastAsia="tr-TR"/>
              </w:rPr>
              <w:t>:</w:t>
            </w:r>
            <w:r w:rsidRPr="00D124D6">
              <w:rPr>
                <w:lang w:eastAsia="tr-TR"/>
              </w:rPr>
              <w:t xml:space="preserve"> </w:t>
            </w:r>
            <w:r w:rsidRPr="00D124D6">
              <w:rPr>
                <w:bCs/>
                <w:lang w:eastAsia="tr-TR"/>
              </w:rPr>
              <w:t>1: NUSRET 2: IMAMOVIC 3:- 4:-</w:t>
            </w:r>
          </w:p>
        </w:tc>
      </w:tr>
      <w:tr w:rsidR="00DB415E" w:rsidRPr="00D124D6" w:rsidTr="00DB415E">
        <w:tc>
          <w:tcPr>
            <w:tcW w:w="4537" w:type="dxa"/>
          </w:tcPr>
          <w:p w:rsidR="00DB415E" w:rsidRPr="00D124D6" w:rsidRDefault="00DB415E" w:rsidP="00DB415E">
            <w:pPr>
              <w:ind w:left="315"/>
              <w:rPr>
                <w:b/>
                <w:bCs/>
                <w:lang w:val="en-AU" w:eastAsia="tr-TR"/>
              </w:rPr>
            </w:pPr>
            <w:r w:rsidRPr="00D124D6">
              <w:rPr>
                <w:b/>
                <w:bCs/>
                <w:lang w:val="en-AU" w:eastAsia="tr-TR"/>
              </w:rPr>
              <w:t>Unvanı</w:t>
            </w:r>
          </w:p>
        </w:tc>
        <w:tc>
          <w:tcPr>
            <w:tcW w:w="5387" w:type="dxa"/>
          </w:tcPr>
          <w:p w:rsidR="00DB415E" w:rsidRPr="00D124D6" w:rsidRDefault="00DB415E" w:rsidP="00EF476E">
            <w:pPr>
              <w:rPr>
                <w:b/>
                <w:bCs/>
                <w:lang w:val="en-AU" w:eastAsia="tr-TR"/>
              </w:rPr>
            </w:pPr>
            <w:r w:rsidRPr="00D124D6">
              <w:rPr>
                <w:b/>
                <w:bCs/>
                <w:lang w:val="en-AU" w:eastAsia="tr-TR"/>
              </w:rPr>
              <w:t xml:space="preserve">: </w:t>
            </w:r>
            <w:r w:rsidRPr="00D124D6">
              <w:rPr>
                <w:rtl/>
                <w:lang w:val="en-AU" w:eastAsia="tr-TR"/>
              </w:rPr>
              <w:t>-</w:t>
            </w:r>
          </w:p>
        </w:tc>
      </w:tr>
      <w:tr w:rsidR="00DB415E" w:rsidRPr="00D124D6" w:rsidTr="00DB415E">
        <w:tc>
          <w:tcPr>
            <w:tcW w:w="4537" w:type="dxa"/>
          </w:tcPr>
          <w:p w:rsidR="00DB415E" w:rsidRPr="00D124D6" w:rsidRDefault="00DB415E" w:rsidP="00DB415E">
            <w:pPr>
              <w:ind w:left="315"/>
              <w:rPr>
                <w:b/>
                <w:bCs/>
                <w:lang w:val="en-AU" w:eastAsia="tr-TR"/>
              </w:rPr>
            </w:pPr>
            <w:r w:rsidRPr="00D124D6">
              <w:rPr>
                <w:b/>
                <w:bCs/>
                <w:lang w:val="en-AU" w:eastAsia="tr-TR"/>
              </w:rPr>
              <w:t>Görevi</w:t>
            </w:r>
          </w:p>
        </w:tc>
        <w:tc>
          <w:tcPr>
            <w:tcW w:w="5387" w:type="dxa"/>
          </w:tcPr>
          <w:p w:rsidR="00DB415E" w:rsidRPr="00D124D6" w:rsidRDefault="00DB415E" w:rsidP="00EF476E">
            <w:pPr>
              <w:rPr>
                <w:b/>
                <w:bCs/>
                <w:lang w:val="en-AU" w:eastAsia="tr-TR"/>
              </w:rPr>
            </w:pPr>
            <w:r w:rsidRPr="00D124D6">
              <w:rPr>
                <w:b/>
                <w:bCs/>
                <w:lang w:val="en-AU" w:eastAsia="tr-TR"/>
              </w:rPr>
              <w:t>: -</w:t>
            </w:r>
          </w:p>
        </w:tc>
      </w:tr>
      <w:tr w:rsidR="00DB415E" w:rsidRPr="00D124D6" w:rsidTr="00DB415E">
        <w:tc>
          <w:tcPr>
            <w:tcW w:w="4537" w:type="dxa"/>
          </w:tcPr>
          <w:p w:rsidR="00DB415E" w:rsidRPr="00D124D6" w:rsidRDefault="00DB415E" w:rsidP="00DB415E">
            <w:pPr>
              <w:ind w:left="315"/>
              <w:rPr>
                <w:b/>
                <w:bCs/>
                <w:lang w:val="en-AU" w:eastAsia="tr-TR"/>
              </w:rPr>
            </w:pPr>
            <w:r w:rsidRPr="00D124D6">
              <w:rPr>
                <w:b/>
                <w:bCs/>
                <w:lang w:val="en-AU" w:eastAsia="tr-TR"/>
              </w:rPr>
              <w:t>Doğum Tarihi</w:t>
            </w:r>
          </w:p>
        </w:tc>
        <w:tc>
          <w:tcPr>
            <w:tcW w:w="5387" w:type="dxa"/>
          </w:tcPr>
          <w:p w:rsidR="00DB415E" w:rsidRPr="00D124D6" w:rsidRDefault="00DB415E" w:rsidP="00EF476E">
            <w:pPr>
              <w:rPr>
                <w:b/>
                <w:bCs/>
                <w:lang w:val="en-AU" w:eastAsia="tr-TR"/>
              </w:rPr>
            </w:pPr>
            <w:r w:rsidRPr="00D124D6">
              <w:rPr>
                <w:b/>
                <w:bCs/>
                <w:lang w:val="en-AU" w:eastAsia="tr-TR"/>
              </w:rPr>
              <w:t xml:space="preserve">: a) </w:t>
            </w:r>
            <w:r w:rsidRPr="00D124D6">
              <w:rPr>
                <w:bCs/>
                <w:lang w:val="en-AU" w:eastAsia="tr-TR"/>
              </w:rPr>
              <w:t>26 Eylül 1971</w:t>
            </w:r>
          </w:p>
          <w:p w:rsidR="00DB415E" w:rsidRPr="00D124D6" w:rsidRDefault="00DB415E" w:rsidP="00EF476E">
            <w:pPr>
              <w:rPr>
                <w:b/>
                <w:bCs/>
                <w:lang w:val="en-AU" w:eastAsia="tr-TR"/>
              </w:rPr>
            </w:pPr>
            <w:r w:rsidRPr="00D124D6">
              <w:rPr>
                <w:b/>
                <w:bCs/>
                <w:lang w:val="en-AU" w:eastAsia="tr-TR"/>
              </w:rPr>
              <w:t xml:space="preserve">  b) </w:t>
            </w:r>
            <w:r w:rsidRPr="00D124D6">
              <w:rPr>
                <w:bCs/>
                <w:lang w:val="en-AU" w:eastAsia="tr-TR"/>
              </w:rPr>
              <w:t>26 Eylül 1977</w:t>
            </w:r>
          </w:p>
        </w:tc>
      </w:tr>
      <w:tr w:rsidR="00DB415E" w:rsidRPr="00D124D6" w:rsidTr="00DB415E">
        <w:tc>
          <w:tcPr>
            <w:tcW w:w="4537" w:type="dxa"/>
          </w:tcPr>
          <w:p w:rsidR="00DB415E" w:rsidRPr="00D124D6" w:rsidRDefault="00DB415E" w:rsidP="00DB415E">
            <w:pPr>
              <w:ind w:left="315"/>
              <w:rPr>
                <w:b/>
                <w:bCs/>
                <w:lang w:val="en-AU" w:eastAsia="tr-TR"/>
              </w:rPr>
            </w:pPr>
            <w:r w:rsidRPr="00D124D6">
              <w:rPr>
                <w:b/>
                <w:bCs/>
                <w:lang w:val="en-AU" w:eastAsia="tr-TR"/>
              </w:rPr>
              <w:t>Doğum Yeri</w:t>
            </w:r>
          </w:p>
        </w:tc>
        <w:tc>
          <w:tcPr>
            <w:tcW w:w="5387" w:type="dxa"/>
          </w:tcPr>
          <w:p w:rsidR="00DB415E" w:rsidRPr="00D124D6" w:rsidRDefault="00DB415E" w:rsidP="00EF476E">
            <w:pPr>
              <w:rPr>
                <w:b/>
                <w:bCs/>
                <w:lang w:val="en-AU" w:eastAsia="tr-TR"/>
              </w:rPr>
            </w:pPr>
            <w:r w:rsidRPr="00D124D6">
              <w:rPr>
                <w:b/>
                <w:bCs/>
                <w:lang w:val="en-AU" w:eastAsia="tr-TR"/>
              </w:rPr>
              <w:t>:</w:t>
            </w:r>
            <w:r w:rsidRPr="00D124D6">
              <w:rPr>
                <w:lang w:val="en-AU" w:eastAsia="tr-TR"/>
              </w:rPr>
              <w:t xml:space="preserve"> Miljanovci Kalesija Belediyesi Bosna</w:t>
            </w:r>
          </w:p>
        </w:tc>
      </w:tr>
      <w:tr w:rsidR="00DB415E" w:rsidRPr="00D124D6" w:rsidTr="00DB415E">
        <w:tc>
          <w:tcPr>
            <w:tcW w:w="4537" w:type="dxa"/>
          </w:tcPr>
          <w:p w:rsidR="00DB415E" w:rsidRPr="00D124D6" w:rsidRDefault="00DB415E" w:rsidP="00DB415E">
            <w:pPr>
              <w:ind w:left="315"/>
              <w:rPr>
                <w:b/>
                <w:bCs/>
                <w:lang w:val="en-AU" w:eastAsia="tr-TR"/>
              </w:rPr>
            </w:pPr>
            <w:r w:rsidRPr="00D124D6">
              <w:rPr>
                <w:b/>
                <w:bCs/>
                <w:lang w:val="en-AU" w:eastAsia="tr-TR"/>
              </w:rPr>
              <w:t>Kullandığı veya Bilinen Diğer Adları</w:t>
            </w:r>
          </w:p>
        </w:tc>
        <w:tc>
          <w:tcPr>
            <w:tcW w:w="5387" w:type="dxa"/>
          </w:tcPr>
          <w:p w:rsidR="00DB415E" w:rsidRPr="00D124D6" w:rsidRDefault="00DB415E" w:rsidP="00EF476E">
            <w:pPr>
              <w:rPr>
                <w:b/>
                <w:bCs/>
                <w:lang w:val="en-AU" w:eastAsia="tr-TR"/>
              </w:rPr>
            </w:pPr>
            <w:r w:rsidRPr="00D124D6">
              <w:rPr>
                <w:b/>
                <w:bCs/>
                <w:lang w:val="en-AU" w:eastAsia="tr-TR"/>
              </w:rPr>
              <w:t xml:space="preserve">: </w:t>
            </w:r>
            <w:r w:rsidRPr="00D124D6">
              <w:rPr>
                <w:bCs/>
                <w:lang w:val="en-AU" w:eastAsia="tr-TR"/>
              </w:rPr>
              <w:t>Nusret Sulejman Imamovic</w:t>
            </w:r>
          </w:p>
        </w:tc>
      </w:tr>
      <w:tr w:rsidR="00DB415E" w:rsidRPr="00D124D6" w:rsidTr="00DB415E">
        <w:tc>
          <w:tcPr>
            <w:tcW w:w="4537" w:type="dxa"/>
          </w:tcPr>
          <w:p w:rsidR="00DB415E" w:rsidRPr="00D124D6" w:rsidRDefault="00DB415E" w:rsidP="00DB415E">
            <w:pPr>
              <w:ind w:left="315"/>
              <w:rPr>
                <w:b/>
                <w:bCs/>
                <w:lang w:val="en-AU" w:eastAsia="tr-TR"/>
              </w:rPr>
            </w:pPr>
            <w:r w:rsidRPr="00D124D6">
              <w:rPr>
                <w:b/>
                <w:bCs/>
                <w:lang w:val="en-AU" w:eastAsia="tr-TR"/>
              </w:rPr>
              <w:t>Uyruğu</w:t>
            </w:r>
            <w:r w:rsidRPr="00D124D6">
              <w:rPr>
                <w:b/>
                <w:bCs/>
                <w:lang w:val="en-AU" w:eastAsia="tr-TR"/>
              </w:rPr>
              <w:tab/>
            </w:r>
          </w:p>
        </w:tc>
        <w:tc>
          <w:tcPr>
            <w:tcW w:w="5387" w:type="dxa"/>
          </w:tcPr>
          <w:p w:rsidR="00DB415E" w:rsidRPr="00D124D6" w:rsidRDefault="00DB415E" w:rsidP="00EF476E">
            <w:pPr>
              <w:rPr>
                <w:b/>
                <w:bCs/>
                <w:lang w:val="en-AU" w:eastAsia="tr-TR"/>
              </w:rPr>
            </w:pPr>
            <w:r w:rsidRPr="00D124D6">
              <w:rPr>
                <w:b/>
                <w:bCs/>
                <w:lang w:val="en-AU" w:eastAsia="tr-TR"/>
              </w:rPr>
              <w:t xml:space="preserve">:  </w:t>
            </w:r>
            <w:r w:rsidRPr="00D124D6">
              <w:rPr>
                <w:bCs/>
                <w:lang w:val="en-AU" w:eastAsia="tr-TR"/>
              </w:rPr>
              <w:t>Bosna Hersek</w:t>
            </w:r>
            <w:r w:rsidRPr="00D124D6">
              <w:rPr>
                <w:b/>
                <w:bCs/>
                <w:lang w:val="en-AU" w:eastAsia="tr-TR"/>
              </w:rPr>
              <w:t>  </w:t>
            </w:r>
          </w:p>
        </w:tc>
      </w:tr>
      <w:tr w:rsidR="00DB415E" w:rsidRPr="00D124D6" w:rsidTr="00DB415E">
        <w:tc>
          <w:tcPr>
            <w:tcW w:w="4537" w:type="dxa"/>
          </w:tcPr>
          <w:p w:rsidR="00DB415E" w:rsidRPr="00D124D6" w:rsidRDefault="00DB415E" w:rsidP="00DB415E">
            <w:pPr>
              <w:ind w:left="315"/>
              <w:rPr>
                <w:b/>
                <w:bCs/>
                <w:lang w:val="en-AU" w:eastAsia="tr-TR"/>
              </w:rPr>
            </w:pPr>
            <w:r w:rsidRPr="00D124D6">
              <w:rPr>
                <w:b/>
                <w:bCs/>
                <w:lang w:val="en-AU" w:eastAsia="tr-TR"/>
              </w:rPr>
              <w:t>Pasaport Numarası</w:t>
            </w:r>
          </w:p>
        </w:tc>
        <w:tc>
          <w:tcPr>
            <w:tcW w:w="5387" w:type="dxa"/>
          </w:tcPr>
          <w:p w:rsidR="00DB415E" w:rsidRPr="00D124D6" w:rsidRDefault="00DB415E" w:rsidP="00EF476E">
            <w:pPr>
              <w:rPr>
                <w:bCs/>
                <w:lang w:val="en-AU" w:eastAsia="tr-TR"/>
              </w:rPr>
            </w:pPr>
            <w:r w:rsidRPr="00D124D6">
              <w:rPr>
                <w:b/>
                <w:bCs/>
                <w:lang w:val="en-AU" w:eastAsia="tr-TR"/>
              </w:rPr>
              <w:t xml:space="preserve">: a) </w:t>
            </w:r>
            <w:r w:rsidRPr="00D124D6">
              <w:rPr>
                <w:bCs/>
                <w:lang w:val="en-AU" w:eastAsia="tr-TR"/>
              </w:rPr>
              <w:t>Bosna Hersek  pasaport numarası 349054</w:t>
            </w:r>
          </w:p>
          <w:p w:rsidR="00DB415E" w:rsidRPr="00D124D6" w:rsidRDefault="00DB415E" w:rsidP="00EF476E">
            <w:pPr>
              <w:rPr>
                <w:b/>
                <w:bCs/>
                <w:lang w:val="en-AU" w:eastAsia="tr-TR"/>
              </w:rPr>
            </w:pPr>
            <w:r w:rsidRPr="00D124D6">
              <w:rPr>
                <w:b/>
                <w:bCs/>
                <w:lang w:val="en-AU" w:eastAsia="tr-TR"/>
              </w:rPr>
              <w:t xml:space="preserve">  b) </w:t>
            </w:r>
            <w:r w:rsidRPr="00D124D6">
              <w:rPr>
                <w:bCs/>
                <w:lang w:val="en-AU" w:eastAsia="tr-TR"/>
              </w:rPr>
              <w:t>Bosna Hersek  pasaport numarası 3490054</w:t>
            </w:r>
          </w:p>
        </w:tc>
      </w:tr>
      <w:tr w:rsidR="00DB415E" w:rsidRPr="00D124D6" w:rsidTr="00DB415E">
        <w:tc>
          <w:tcPr>
            <w:tcW w:w="4537" w:type="dxa"/>
          </w:tcPr>
          <w:p w:rsidR="00DB415E" w:rsidRPr="00D124D6" w:rsidRDefault="00DB415E" w:rsidP="00DB415E">
            <w:pPr>
              <w:ind w:left="315"/>
              <w:rPr>
                <w:b/>
                <w:bCs/>
                <w:lang w:val="en-AU" w:eastAsia="tr-TR"/>
              </w:rPr>
            </w:pPr>
            <w:r w:rsidRPr="00D124D6">
              <w:rPr>
                <w:b/>
                <w:bCs/>
                <w:lang w:val="en-AU" w:eastAsia="tr-TR"/>
              </w:rPr>
              <w:t>Ulusal Kimlik Numarası</w:t>
            </w:r>
          </w:p>
        </w:tc>
        <w:tc>
          <w:tcPr>
            <w:tcW w:w="5387" w:type="dxa"/>
          </w:tcPr>
          <w:p w:rsidR="00DB415E" w:rsidRPr="00D124D6" w:rsidRDefault="00DB415E" w:rsidP="00EF476E">
            <w:pPr>
              <w:rPr>
                <w:b/>
                <w:bCs/>
                <w:lang w:val="en-AU" w:eastAsia="tr-TR"/>
              </w:rPr>
            </w:pPr>
            <w:r w:rsidRPr="00D124D6">
              <w:rPr>
                <w:b/>
                <w:bCs/>
                <w:lang w:val="en-AU" w:eastAsia="tr-TR"/>
              </w:rPr>
              <w:t>: -</w:t>
            </w:r>
          </w:p>
        </w:tc>
      </w:tr>
      <w:tr w:rsidR="00DB415E" w:rsidRPr="00D124D6" w:rsidTr="00DB415E">
        <w:tc>
          <w:tcPr>
            <w:tcW w:w="4537" w:type="dxa"/>
          </w:tcPr>
          <w:p w:rsidR="00DB415E" w:rsidRPr="00D124D6" w:rsidRDefault="00DB415E" w:rsidP="00DB415E">
            <w:pPr>
              <w:ind w:left="315"/>
              <w:rPr>
                <w:b/>
                <w:bCs/>
                <w:lang w:val="en-AU" w:eastAsia="tr-TR"/>
              </w:rPr>
            </w:pPr>
            <w:r w:rsidRPr="00D124D6">
              <w:rPr>
                <w:b/>
                <w:bCs/>
                <w:lang w:val="en-AU" w:eastAsia="tr-TR"/>
              </w:rPr>
              <w:t>Adres</w:t>
            </w:r>
          </w:p>
        </w:tc>
        <w:tc>
          <w:tcPr>
            <w:tcW w:w="5387" w:type="dxa"/>
          </w:tcPr>
          <w:p w:rsidR="00DB415E" w:rsidRPr="00D124D6" w:rsidRDefault="00DB415E" w:rsidP="00EF476E">
            <w:pPr>
              <w:rPr>
                <w:b/>
                <w:bCs/>
                <w:lang w:val="en-AU" w:eastAsia="tr-TR"/>
              </w:rPr>
            </w:pPr>
            <w:r w:rsidRPr="00D124D6">
              <w:rPr>
                <w:b/>
                <w:bCs/>
                <w:lang w:val="en-AU" w:eastAsia="tr-TR"/>
              </w:rPr>
              <w:t xml:space="preserve">: </w:t>
            </w:r>
            <w:r w:rsidRPr="00D124D6">
              <w:rPr>
                <w:bCs/>
                <w:lang w:val="en-AU" w:eastAsia="tr-TR"/>
              </w:rPr>
              <w:t>Suriye Arap Cumhuriyeti (Eylül 2015 itibariyle yerleşim yeri)</w:t>
            </w:r>
          </w:p>
        </w:tc>
      </w:tr>
      <w:tr w:rsidR="00DB415E" w:rsidRPr="00D124D6" w:rsidTr="00DB415E">
        <w:tc>
          <w:tcPr>
            <w:tcW w:w="4537" w:type="dxa"/>
          </w:tcPr>
          <w:p w:rsidR="00DB415E" w:rsidRPr="00D124D6" w:rsidRDefault="00DB415E" w:rsidP="00DB415E">
            <w:pPr>
              <w:ind w:left="315"/>
              <w:rPr>
                <w:b/>
                <w:bCs/>
                <w:lang w:val="en-AU" w:eastAsia="tr-TR"/>
              </w:rPr>
            </w:pPr>
            <w:r w:rsidRPr="00D124D6">
              <w:rPr>
                <w:rFonts w:asciiTheme="majorBidi" w:hAnsiTheme="majorBidi" w:cstheme="majorBidi"/>
                <w:b/>
                <w:bCs/>
                <w:lang w:eastAsia="tr-TR"/>
              </w:rPr>
              <w:t>Diğer Bilgiler</w:t>
            </w:r>
          </w:p>
        </w:tc>
        <w:tc>
          <w:tcPr>
            <w:tcW w:w="5387" w:type="dxa"/>
          </w:tcPr>
          <w:p w:rsidR="00DB415E" w:rsidRPr="00D124D6" w:rsidRDefault="00DB415E" w:rsidP="00DB415E">
            <w:pPr>
              <w:jc w:val="both"/>
              <w:rPr>
                <w:b/>
                <w:bCs/>
                <w:lang w:val="en-AU" w:eastAsia="tr-TR"/>
              </w:rPr>
            </w:pPr>
            <w:r w:rsidRPr="00D124D6">
              <w:rPr>
                <w:b/>
                <w:bCs/>
                <w:lang w:val="en-AU" w:eastAsia="tr-TR"/>
              </w:rPr>
              <w:t xml:space="preserve">: </w:t>
            </w:r>
            <w:r w:rsidRPr="00D124D6">
              <w:rPr>
                <w:bCs/>
                <w:lang w:val="en-AU" w:eastAsia="tr-TR"/>
              </w:rPr>
              <w:t xml:space="preserve">Suriye Arap Cumhuriyeti’ndeki El-Nusra Cephesi (QDe.137) için savaştığı düşünülmektedir ve Nisan 2015 itibarıyla grubun liderlerinden biri olduğu söylenmektedir. 2253 (2015) sayılı Güvenlik Konseyi Kararı uyarınca yapılan gözden geçirme 21 Şubat 2019 tarihinde tamamlanmıştır. </w:t>
            </w:r>
            <w:r w:rsidR="00866A5D" w:rsidRPr="00D124D6">
              <w:rPr>
                <w:bCs/>
                <w:lang w:val="en-AU" w:eastAsia="tr-TR"/>
              </w:rPr>
              <w:t xml:space="preserve">2253 (2015) sayılı Güvenlik Konseyi Kararı uyarınca yapılan gözden geçirme 21 Şubat 2019 tarihinde tamamlanmıştır. </w:t>
            </w:r>
            <w:r w:rsidRPr="00D124D6">
              <w:rPr>
                <w:bCs/>
                <w:lang w:val="en-AU" w:eastAsia="tr-TR"/>
              </w:rPr>
              <w:t xml:space="preserve">INTERPOL-BMGK Özel Bülteni internet sayfası: </w:t>
            </w:r>
            <w:hyperlink r:id="rId20" w:history="1">
              <w:r w:rsidRPr="00D124D6">
                <w:rPr>
                  <w:rStyle w:val="Kpr"/>
                  <w:bCs/>
                  <w:lang w:val="en-AU" w:eastAsia="tr-TR"/>
                </w:rPr>
                <w:t>https://www.interpol</w:t>
              </w:r>
            </w:hyperlink>
            <w:r w:rsidRPr="00D124D6">
              <w:rPr>
                <w:bCs/>
                <w:lang w:val="en-AU" w:eastAsia="tr-TR"/>
              </w:rPr>
              <w:t>. int/en/notice/search/un/5930702</w:t>
            </w:r>
          </w:p>
        </w:tc>
      </w:tr>
    </w:tbl>
    <w:p w:rsidR="003D55FC" w:rsidRPr="00D124D6" w:rsidRDefault="003D55FC" w:rsidP="004E0B68">
      <w:pPr>
        <w:spacing w:after="0"/>
        <w:rPr>
          <w:rFonts w:asciiTheme="majorBidi" w:hAnsiTheme="majorBidi" w:cstheme="majorBidi"/>
          <w:b/>
          <w:bCs/>
          <w:lang w:eastAsia="tr-TR"/>
        </w:rPr>
      </w:pPr>
    </w:p>
    <w:p w:rsidR="003D55FC" w:rsidRPr="00D124D6" w:rsidRDefault="003D55FC" w:rsidP="004C0073">
      <w:pPr>
        <w:pStyle w:val="ListeParagraf"/>
        <w:numPr>
          <w:ilvl w:val="0"/>
          <w:numId w:val="4"/>
        </w:numPr>
        <w:spacing w:after="0"/>
        <w:ind w:left="73" w:hanging="357"/>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004E0B68" w:rsidRPr="00D124D6">
        <w:rPr>
          <w:rFonts w:ascii="Times New Roman" w:eastAsia="Times New Roman" w:hAnsi="Times New Roman" w:cs="Times New Roman"/>
          <w:b/>
          <w:bCs/>
          <w:sz w:val="20"/>
          <w:szCs w:val="20"/>
          <w:lang w:eastAsia="tr-TR"/>
        </w:rPr>
        <w:tab/>
      </w:r>
      <w:r w:rsidR="004E0B68" w:rsidRPr="00D124D6">
        <w:rPr>
          <w:rFonts w:ascii="Times New Roman" w:eastAsia="Times New Roman" w:hAnsi="Times New Roman" w:cs="Times New Roman"/>
          <w:b/>
          <w:bCs/>
          <w:sz w:val="20"/>
          <w:szCs w:val="20"/>
          <w:lang w:eastAsia="tr-TR"/>
        </w:rPr>
        <w:tab/>
      </w:r>
      <w:r w:rsidR="004E0B68" w:rsidRPr="00D124D6">
        <w:rPr>
          <w:rFonts w:ascii="Times New Roman" w:eastAsia="Times New Roman" w:hAnsi="Times New Roman" w:cs="Times New Roman"/>
          <w:b/>
          <w:bCs/>
          <w:sz w:val="20"/>
          <w:szCs w:val="20"/>
          <w:lang w:eastAsia="tr-TR"/>
        </w:rPr>
        <w:tab/>
      </w:r>
      <w:r w:rsidR="004E0B68"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 </w:t>
      </w:r>
      <w:r w:rsidRPr="00D124D6">
        <w:rPr>
          <w:rFonts w:ascii="Times New Roman" w:hAnsi="Times New Roman" w:cs="Times New Roman"/>
          <w:sz w:val="20"/>
          <w:szCs w:val="20"/>
        </w:rPr>
        <w:t xml:space="preserve">1: MUHANNAD 2: AL-NAJDI </w:t>
      </w:r>
      <w:r w:rsidRPr="00D124D6">
        <w:rPr>
          <w:rFonts w:ascii="Times New Roman" w:hAnsi="Times New Roman" w:cs="Times New Roman"/>
          <w:sz w:val="20"/>
          <w:szCs w:val="20"/>
          <w:lang w:eastAsia="tr-TR"/>
        </w:rPr>
        <w:t>3:- 4:-</w:t>
      </w:r>
    </w:p>
    <w:p w:rsidR="003D55FC" w:rsidRPr="00D124D6" w:rsidRDefault="003D55FC" w:rsidP="003D55FC">
      <w:pPr>
        <w:pStyle w:val="ListeParagraf"/>
        <w:spacing w:after="0"/>
        <w:ind w:left="4253" w:hanging="4253"/>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p>
    <w:p w:rsidR="003D55FC" w:rsidRPr="00D124D6" w:rsidRDefault="003D55FC" w:rsidP="004E0B68">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Görevi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 </w:t>
      </w:r>
    </w:p>
    <w:p w:rsidR="003D55FC" w:rsidRPr="00D124D6" w:rsidRDefault="003D55FC" w:rsidP="004E0B68">
      <w:pPr>
        <w:spacing w:after="0"/>
        <w:rPr>
          <w:rFonts w:asciiTheme="majorBidi" w:hAnsiTheme="majorBidi" w:cstheme="majorBidi"/>
          <w:bCs/>
          <w:sz w:val="20"/>
          <w:szCs w:val="20"/>
          <w:lang w:eastAsia="tr-TR"/>
        </w:rPr>
      </w:pPr>
      <w:r w:rsidRPr="00D124D6">
        <w:rPr>
          <w:rFonts w:asciiTheme="majorBidi" w:hAnsiTheme="majorBidi" w:cstheme="majorBidi"/>
          <w:b/>
          <w:bCs/>
          <w:sz w:val="20"/>
          <w:szCs w:val="20"/>
          <w:lang w:eastAsia="tr-TR"/>
        </w:rPr>
        <w:t>Doğum Tarihi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bCs/>
          <w:sz w:val="20"/>
          <w:szCs w:val="20"/>
          <w:lang w:eastAsia="tr-TR"/>
        </w:rPr>
        <w:t>19 Mayıs 1984</w:t>
      </w:r>
    </w:p>
    <w:p w:rsidR="003D55FC" w:rsidRPr="00D124D6" w:rsidRDefault="003D55FC" w:rsidP="004E0B68">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Doğum Yeri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bCs/>
          <w:sz w:val="20"/>
          <w:szCs w:val="20"/>
          <w:lang w:eastAsia="tr-TR"/>
        </w:rPr>
        <w:t>al-Duwadmi, Suudi Arabistan</w:t>
      </w:r>
    </w:p>
    <w:p w:rsidR="003D55FC" w:rsidRPr="00D124D6" w:rsidRDefault="003D55FC" w:rsidP="004E0B68">
      <w:pPr>
        <w:spacing w:after="0"/>
        <w:rPr>
          <w:rFonts w:asciiTheme="majorBidi" w:hAnsiTheme="majorBidi" w:cstheme="majorBidi"/>
          <w:bCs/>
          <w:sz w:val="20"/>
          <w:szCs w:val="20"/>
          <w:lang w:eastAsia="tr-TR"/>
        </w:rPr>
      </w:pPr>
      <w:r w:rsidRPr="00D124D6">
        <w:rPr>
          <w:rFonts w:asciiTheme="majorBidi" w:hAnsiTheme="majorBidi" w:cstheme="majorBidi"/>
          <w:b/>
          <w:bCs/>
          <w:sz w:val="20"/>
          <w:szCs w:val="20"/>
          <w:lang w:eastAsia="tr-TR"/>
        </w:rPr>
        <w:t>Kullandığı veya Bilinen Diğer Adları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b/>
          <w:bCs/>
          <w:sz w:val="20"/>
          <w:szCs w:val="20"/>
          <w:lang w:eastAsia="tr-TR"/>
        </w:rPr>
        <w:tab/>
        <w:t>a)</w:t>
      </w:r>
      <w:r w:rsidRPr="00D124D6">
        <w:rPr>
          <w:rFonts w:asciiTheme="majorBidi" w:hAnsiTheme="majorBidi" w:cstheme="majorBidi"/>
          <w:bCs/>
          <w:sz w:val="20"/>
          <w:szCs w:val="20"/>
          <w:lang w:eastAsia="tr-TR"/>
        </w:rPr>
        <w:t xml:space="preserve"> 'Ali Manahi 'Ali al-Mahaydali al-'Utaybi </w:t>
      </w:r>
    </w:p>
    <w:p w:rsidR="003D55FC" w:rsidRPr="00D124D6" w:rsidRDefault="004E0B68" w:rsidP="004E0B68">
      <w:pPr>
        <w:spacing w:after="0"/>
        <w:rPr>
          <w:rFonts w:asciiTheme="majorBidi" w:hAnsiTheme="majorBidi" w:cstheme="majorBidi"/>
          <w:bCs/>
          <w:sz w:val="20"/>
          <w:szCs w:val="20"/>
          <w:lang w:eastAsia="tr-TR"/>
        </w:rPr>
      </w:pP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003D55FC" w:rsidRPr="00D124D6">
        <w:rPr>
          <w:rFonts w:asciiTheme="majorBidi" w:hAnsiTheme="majorBidi" w:cstheme="majorBidi"/>
          <w:b/>
          <w:bCs/>
          <w:sz w:val="20"/>
          <w:szCs w:val="20"/>
          <w:lang w:eastAsia="tr-TR"/>
        </w:rPr>
        <w:t xml:space="preserve">b) </w:t>
      </w:r>
      <w:r w:rsidR="003D55FC" w:rsidRPr="00D124D6">
        <w:rPr>
          <w:rFonts w:asciiTheme="majorBidi" w:hAnsiTheme="majorBidi" w:cstheme="majorBidi"/>
          <w:bCs/>
          <w:sz w:val="20"/>
          <w:szCs w:val="20"/>
          <w:lang w:eastAsia="tr-TR"/>
        </w:rPr>
        <w:t>Ghassan al-Tajiki </w:t>
      </w:r>
    </w:p>
    <w:p w:rsidR="003D55FC" w:rsidRPr="00D124D6" w:rsidRDefault="003D55FC" w:rsidP="004E0B68">
      <w:pPr>
        <w:spacing w:after="0"/>
        <w:rPr>
          <w:rFonts w:asciiTheme="majorBidi" w:hAnsiTheme="majorBidi" w:cstheme="majorBidi"/>
          <w:bCs/>
          <w:sz w:val="20"/>
          <w:szCs w:val="20"/>
          <w:lang w:eastAsia="tr-TR"/>
        </w:rPr>
      </w:pPr>
      <w:r w:rsidRPr="00D124D6">
        <w:rPr>
          <w:rFonts w:asciiTheme="majorBidi" w:hAnsiTheme="majorBidi" w:cstheme="majorBidi"/>
          <w:b/>
          <w:bCs/>
          <w:sz w:val="20"/>
          <w:szCs w:val="20"/>
          <w:lang w:eastAsia="tr-TR"/>
        </w:rPr>
        <w:t>Uyruğu</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00AA32BB" w:rsidRPr="00D124D6">
        <w:rPr>
          <w:rFonts w:asciiTheme="majorBidi" w:hAnsiTheme="majorBidi" w:cstheme="majorBidi"/>
          <w:b/>
          <w:bCs/>
          <w:sz w:val="20"/>
          <w:szCs w:val="20"/>
          <w:lang w:eastAsia="tr-TR"/>
        </w:rPr>
        <w:tab/>
      </w:r>
      <w:r w:rsidRPr="00D124D6">
        <w:rPr>
          <w:rFonts w:asciiTheme="majorBidi" w:hAnsiTheme="majorBidi" w:cstheme="majorBidi"/>
          <w:bCs/>
          <w:sz w:val="20"/>
          <w:szCs w:val="20"/>
          <w:lang w:eastAsia="tr-TR"/>
        </w:rPr>
        <w:t>: Suudi Arabistan</w:t>
      </w:r>
    </w:p>
    <w:p w:rsidR="003D55FC" w:rsidRPr="00D124D6" w:rsidRDefault="003D55FC" w:rsidP="004E0B68">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Pasaport Numarası</w:t>
      </w:r>
      <w:r w:rsidRPr="00D124D6">
        <w:rPr>
          <w:rFonts w:asciiTheme="majorBidi" w:hAnsiTheme="majorBidi" w:cstheme="majorBidi"/>
          <w:b/>
          <w:bCs/>
          <w:sz w:val="20"/>
          <w:szCs w:val="20"/>
          <w:lang w:eastAsia="tr-TR"/>
        </w:rPr>
        <w:tab/>
      </w:r>
      <w:r w:rsidR="004E0B68" w:rsidRPr="00D124D6">
        <w:rPr>
          <w:rFonts w:asciiTheme="majorBidi" w:hAnsiTheme="majorBidi" w:cstheme="majorBidi"/>
          <w:b/>
          <w:bCs/>
          <w:sz w:val="20"/>
          <w:szCs w:val="20"/>
          <w:lang w:eastAsia="tr-TR"/>
        </w:rPr>
        <w:tab/>
      </w:r>
      <w:r w:rsidR="004E0B68" w:rsidRPr="00D124D6">
        <w:rPr>
          <w:rFonts w:asciiTheme="majorBidi" w:hAnsiTheme="majorBidi" w:cstheme="majorBidi"/>
          <w:b/>
          <w:bCs/>
          <w:sz w:val="20"/>
          <w:szCs w:val="20"/>
          <w:lang w:eastAsia="tr-TR"/>
        </w:rPr>
        <w:tab/>
      </w:r>
      <w:r w:rsidR="004E0B68"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 xml:space="preserve">: - </w:t>
      </w:r>
    </w:p>
    <w:p w:rsidR="003D55FC" w:rsidRPr="00D124D6" w:rsidRDefault="003D55FC" w:rsidP="004E0B68">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Ulusal Kimlik Numarası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00AA32BB"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 -  </w:t>
      </w:r>
    </w:p>
    <w:p w:rsidR="003D55FC" w:rsidRPr="00D124D6" w:rsidRDefault="003D55FC" w:rsidP="004E0B68">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Adres</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 </w:t>
      </w:r>
    </w:p>
    <w:p w:rsidR="00D5386F" w:rsidRPr="00D124D6" w:rsidRDefault="003D55FC" w:rsidP="00D5386F">
      <w:pPr>
        <w:spacing w:after="0"/>
        <w:ind w:left="4245" w:hanging="4245"/>
        <w:rPr>
          <w:rFonts w:asciiTheme="majorBidi" w:eastAsia="Times New Roman" w:hAnsiTheme="majorBidi" w:cstheme="majorBidi"/>
          <w:sz w:val="20"/>
          <w:szCs w:val="20"/>
          <w:lang w:eastAsia="tr-TR"/>
        </w:rPr>
      </w:pPr>
      <w:r w:rsidRPr="00D124D6">
        <w:rPr>
          <w:rFonts w:asciiTheme="majorBidi" w:hAnsiTheme="majorBidi" w:cstheme="majorBidi"/>
          <w:b/>
          <w:bCs/>
          <w:sz w:val="20"/>
          <w:szCs w:val="20"/>
          <w:lang w:eastAsia="tr-TR"/>
        </w:rPr>
        <w:t>Diğer Bilgiler</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 </w:t>
      </w:r>
      <w:r w:rsidRPr="00D124D6">
        <w:rPr>
          <w:rFonts w:asciiTheme="majorBidi" w:hAnsiTheme="majorBidi" w:cstheme="majorBidi"/>
          <w:bCs/>
          <w:sz w:val="20"/>
          <w:szCs w:val="20"/>
          <w:lang w:eastAsia="tr-TR"/>
        </w:rPr>
        <w:t>Suriye El-Kaidesinin (QDe.004) destekçisi. En azından</w:t>
      </w:r>
      <w:r w:rsidRPr="00D124D6">
        <w:rPr>
          <w:rFonts w:asciiTheme="majorBidi" w:hAnsiTheme="majorBidi" w:cstheme="majorBidi"/>
          <w:b/>
          <w:bCs/>
          <w:sz w:val="20"/>
          <w:szCs w:val="20"/>
          <w:lang w:eastAsia="tr-TR"/>
        </w:rPr>
        <w:t xml:space="preserve"> </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Cs/>
          <w:sz w:val="20"/>
          <w:szCs w:val="20"/>
          <w:lang w:eastAsia="tr-TR"/>
        </w:rPr>
        <w:t xml:space="preserve">2010 yılından beri el yapımı bombaların Afganistan ve </w:t>
      </w:r>
      <w:r w:rsidRPr="00D124D6">
        <w:rPr>
          <w:rFonts w:asciiTheme="majorBidi" w:hAnsiTheme="majorBidi" w:cstheme="majorBidi"/>
          <w:bCs/>
          <w:sz w:val="20"/>
          <w:szCs w:val="20"/>
          <w:lang w:eastAsia="tr-TR"/>
        </w:rPr>
        <w:tab/>
      </w:r>
      <w:r w:rsidRPr="00D124D6">
        <w:rPr>
          <w:rFonts w:asciiTheme="majorBidi" w:hAnsiTheme="majorBidi" w:cstheme="majorBidi"/>
          <w:bCs/>
          <w:sz w:val="20"/>
          <w:szCs w:val="20"/>
          <w:lang w:eastAsia="tr-TR"/>
        </w:rPr>
        <w:tab/>
        <w:t xml:space="preserve">Suriye Arap Cumhuriyetinde kullanılmak üzere </w:t>
      </w:r>
      <w:r w:rsidRPr="00D124D6">
        <w:rPr>
          <w:rFonts w:asciiTheme="majorBidi" w:hAnsiTheme="majorBidi" w:cstheme="majorBidi"/>
          <w:bCs/>
          <w:sz w:val="20"/>
          <w:szCs w:val="20"/>
          <w:lang w:eastAsia="tr-TR"/>
        </w:rPr>
        <w:tab/>
      </w:r>
      <w:r w:rsidRPr="00D124D6">
        <w:rPr>
          <w:rFonts w:asciiTheme="majorBidi" w:hAnsiTheme="majorBidi" w:cstheme="majorBidi"/>
          <w:bCs/>
          <w:sz w:val="20"/>
          <w:szCs w:val="20"/>
          <w:lang w:eastAsia="tr-TR"/>
        </w:rPr>
        <w:tab/>
      </w:r>
      <w:r w:rsidRPr="00D124D6">
        <w:rPr>
          <w:rFonts w:asciiTheme="majorBidi" w:hAnsiTheme="majorBidi" w:cstheme="majorBidi"/>
          <w:bCs/>
          <w:sz w:val="20"/>
          <w:szCs w:val="20"/>
          <w:lang w:eastAsia="tr-TR"/>
        </w:rPr>
        <w:tab/>
        <w:t>geliştirilmesi faaliyetlerine karışmıştır.</w:t>
      </w:r>
      <w:r w:rsidRPr="00D124D6">
        <w:rPr>
          <w:rFonts w:asciiTheme="majorBidi" w:hAnsiTheme="majorBidi" w:cstheme="majorBidi"/>
          <w:b/>
          <w:bCs/>
          <w:sz w:val="20"/>
          <w:szCs w:val="20"/>
          <w:lang w:eastAsia="tr-TR"/>
        </w:rPr>
        <w:t xml:space="preserve"> </w:t>
      </w:r>
      <w:r w:rsidR="00D5386F"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3D55FC" w:rsidRPr="00D124D6" w:rsidRDefault="003D55FC" w:rsidP="004E0B68">
      <w:pPr>
        <w:spacing w:after="0"/>
        <w:rPr>
          <w:rFonts w:asciiTheme="majorBidi" w:hAnsiTheme="majorBidi" w:cstheme="majorBidi"/>
          <w:b/>
          <w:bCs/>
          <w:sz w:val="20"/>
          <w:szCs w:val="20"/>
          <w:lang w:eastAsia="tr-TR"/>
        </w:rPr>
      </w:pPr>
    </w:p>
    <w:p w:rsidR="003D55FC" w:rsidRPr="00D124D6" w:rsidRDefault="003D55FC" w:rsidP="004E0B68">
      <w:pPr>
        <w:spacing w:after="0"/>
        <w:rPr>
          <w:rFonts w:asciiTheme="majorBidi" w:hAnsiTheme="majorBidi" w:cstheme="majorBidi"/>
          <w:b/>
          <w:bCs/>
          <w:lang w:eastAsia="tr-TR"/>
        </w:rPr>
      </w:pPr>
      <w:r w:rsidRPr="00D124D6">
        <w:rPr>
          <w:rFonts w:asciiTheme="majorBidi" w:hAnsiTheme="majorBidi" w:cstheme="majorBidi"/>
          <w:b/>
          <w:bCs/>
          <w:lang w:eastAsia="tr-TR"/>
        </w:rPr>
        <w:t> </w:t>
      </w:r>
    </w:p>
    <w:p w:rsidR="003D55FC" w:rsidRPr="00D124D6" w:rsidRDefault="003D55FC" w:rsidP="003D55FC">
      <w:pPr>
        <w:pStyle w:val="ListeParagraf"/>
        <w:spacing w:after="0"/>
        <w:rPr>
          <w:rFonts w:ascii="Times New Roman" w:eastAsia="Times New Roman" w:hAnsi="Times New Roman" w:cs="Times New Roman"/>
          <w:b/>
          <w:bCs/>
          <w:color w:val="000000"/>
          <w:sz w:val="20"/>
          <w:szCs w:val="20"/>
          <w:u w:val="single"/>
          <w:lang w:eastAsia="tr-TR"/>
        </w:rPr>
      </w:pPr>
    </w:p>
    <w:p w:rsidR="003D55FC" w:rsidRPr="00D124D6" w:rsidRDefault="003D55FC" w:rsidP="004C0073">
      <w:pPr>
        <w:pStyle w:val="ListeParagraf"/>
        <w:numPr>
          <w:ilvl w:val="0"/>
          <w:numId w:val="4"/>
        </w:numPr>
        <w:spacing w:after="0"/>
        <w:ind w:left="73" w:hanging="357"/>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004E0B68" w:rsidRPr="00D124D6">
        <w:rPr>
          <w:rFonts w:ascii="Times New Roman" w:eastAsia="Times New Roman" w:hAnsi="Times New Roman" w:cs="Times New Roman"/>
          <w:b/>
          <w:bCs/>
          <w:sz w:val="20"/>
          <w:szCs w:val="20"/>
          <w:lang w:eastAsia="tr-TR"/>
        </w:rPr>
        <w:tab/>
      </w:r>
      <w:r w:rsidR="004E0B68" w:rsidRPr="00D124D6">
        <w:rPr>
          <w:rFonts w:ascii="Times New Roman" w:eastAsia="Times New Roman" w:hAnsi="Times New Roman" w:cs="Times New Roman"/>
          <w:b/>
          <w:bCs/>
          <w:sz w:val="20"/>
          <w:szCs w:val="20"/>
          <w:lang w:eastAsia="tr-TR"/>
        </w:rPr>
        <w:tab/>
      </w:r>
      <w:r w:rsidR="004E0B68" w:rsidRPr="00D124D6">
        <w:rPr>
          <w:rFonts w:ascii="Times New Roman" w:eastAsia="Times New Roman" w:hAnsi="Times New Roman" w:cs="Times New Roman"/>
          <w:b/>
          <w:bCs/>
          <w:sz w:val="20"/>
          <w:szCs w:val="20"/>
          <w:lang w:eastAsia="tr-TR"/>
        </w:rPr>
        <w:tab/>
      </w:r>
      <w:r w:rsidR="004E0B68"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 </w:t>
      </w:r>
      <w:r w:rsidRPr="00D124D6">
        <w:rPr>
          <w:rFonts w:ascii="Times New Roman" w:hAnsi="Times New Roman" w:cs="Times New Roman"/>
          <w:sz w:val="20"/>
          <w:szCs w:val="20"/>
        </w:rPr>
        <w:t xml:space="preserve">1: MORAD 2: LAABOUDI </w:t>
      </w:r>
      <w:r w:rsidRPr="00D124D6">
        <w:rPr>
          <w:rFonts w:ascii="Times New Roman" w:hAnsi="Times New Roman" w:cs="Times New Roman"/>
          <w:sz w:val="20"/>
          <w:szCs w:val="20"/>
          <w:lang w:eastAsia="tr-TR"/>
        </w:rPr>
        <w:t>3:- 4:-</w:t>
      </w:r>
    </w:p>
    <w:p w:rsidR="003D55FC" w:rsidRPr="00D124D6" w:rsidRDefault="003D55FC" w:rsidP="004E0B68">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Unvanı</w:t>
      </w:r>
      <w:r w:rsidRPr="00D124D6">
        <w:rPr>
          <w:rFonts w:asciiTheme="majorBidi" w:hAnsiTheme="majorBidi" w:cstheme="majorBidi"/>
          <w:b/>
          <w:bCs/>
          <w:sz w:val="20"/>
          <w:szCs w:val="20"/>
          <w:lang w:eastAsia="tr-TR"/>
        </w:rPr>
        <w:tab/>
      </w:r>
      <w:r w:rsidR="004E0B68" w:rsidRPr="00D124D6">
        <w:rPr>
          <w:rFonts w:asciiTheme="majorBidi" w:hAnsiTheme="majorBidi" w:cstheme="majorBidi"/>
          <w:b/>
          <w:bCs/>
          <w:sz w:val="20"/>
          <w:szCs w:val="20"/>
          <w:lang w:eastAsia="tr-TR"/>
        </w:rPr>
        <w:tab/>
      </w:r>
      <w:r w:rsidR="004E0B68" w:rsidRPr="00D124D6">
        <w:rPr>
          <w:rFonts w:asciiTheme="majorBidi" w:hAnsiTheme="majorBidi" w:cstheme="majorBidi"/>
          <w:b/>
          <w:bCs/>
          <w:sz w:val="20"/>
          <w:szCs w:val="20"/>
          <w:lang w:eastAsia="tr-TR"/>
        </w:rPr>
        <w:tab/>
      </w:r>
      <w:r w:rsidR="004E0B68" w:rsidRPr="00D124D6">
        <w:rPr>
          <w:rFonts w:asciiTheme="majorBidi" w:hAnsiTheme="majorBidi" w:cstheme="majorBidi"/>
          <w:b/>
          <w:bCs/>
          <w:sz w:val="20"/>
          <w:szCs w:val="20"/>
          <w:lang w:eastAsia="tr-TR"/>
        </w:rPr>
        <w:tab/>
      </w:r>
      <w:r w:rsidR="004E0B68" w:rsidRPr="00D124D6">
        <w:rPr>
          <w:rFonts w:asciiTheme="majorBidi" w:hAnsiTheme="majorBidi" w:cstheme="majorBidi"/>
          <w:b/>
          <w:bCs/>
          <w:sz w:val="20"/>
          <w:szCs w:val="20"/>
          <w:lang w:eastAsia="tr-TR"/>
        </w:rPr>
        <w:tab/>
      </w:r>
      <w:r w:rsidR="004E0B68"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 -</w:t>
      </w:r>
    </w:p>
    <w:p w:rsidR="003D55FC" w:rsidRPr="00D124D6" w:rsidRDefault="003D55FC" w:rsidP="004E0B68">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lastRenderedPageBreak/>
        <w:t>Görevi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 </w:t>
      </w:r>
    </w:p>
    <w:p w:rsidR="003D55FC" w:rsidRPr="00D124D6" w:rsidRDefault="003D55FC" w:rsidP="004E0B68">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Doğum Tarihi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bCs/>
          <w:sz w:val="20"/>
          <w:szCs w:val="20"/>
          <w:lang w:eastAsia="tr-TR"/>
        </w:rPr>
        <w:t>26 Şubat 1993</w:t>
      </w:r>
    </w:p>
    <w:p w:rsidR="003D55FC" w:rsidRPr="00D124D6" w:rsidRDefault="003D55FC" w:rsidP="004E0B68">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Doğum Yeri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bCs/>
          <w:sz w:val="20"/>
          <w:szCs w:val="20"/>
          <w:lang w:eastAsia="tr-TR"/>
        </w:rPr>
        <w:t>Fas</w:t>
      </w:r>
    </w:p>
    <w:p w:rsidR="003D55FC" w:rsidRPr="00D124D6" w:rsidRDefault="003D55FC" w:rsidP="004E0B68">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Kullandığı veya Bilinen Diğer Adları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b/>
          <w:bCs/>
          <w:sz w:val="20"/>
          <w:szCs w:val="20"/>
          <w:lang w:eastAsia="tr-TR"/>
        </w:rPr>
        <w:tab/>
        <w:t xml:space="preserve">a) </w:t>
      </w:r>
      <w:r w:rsidRPr="00D124D6">
        <w:rPr>
          <w:rFonts w:asciiTheme="majorBidi" w:hAnsiTheme="majorBidi" w:cstheme="majorBidi"/>
          <w:bCs/>
          <w:sz w:val="20"/>
          <w:szCs w:val="20"/>
          <w:lang w:eastAsia="tr-TR"/>
        </w:rPr>
        <w:t>Abu Ismail</w:t>
      </w:r>
    </w:p>
    <w:p w:rsidR="003D55FC" w:rsidRPr="00D124D6" w:rsidRDefault="004E0B68" w:rsidP="004E0B68">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003D55FC" w:rsidRPr="00D124D6">
        <w:rPr>
          <w:rFonts w:asciiTheme="majorBidi" w:hAnsiTheme="majorBidi" w:cstheme="majorBidi"/>
          <w:b/>
          <w:bCs/>
          <w:sz w:val="20"/>
          <w:szCs w:val="20"/>
          <w:lang w:eastAsia="tr-TR"/>
        </w:rPr>
        <w:t xml:space="preserve">b) </w:t>
      </w:r>
      <w:r w:rsidR="003D55FC" w:rsidRPr="00D124D6">
        <w:rPr>
          <w:rFonts w:asciiTheme="majorBidi" w:hAnsiTheme="majorBidi" w:cstheme="majorBidi"/>
          <w:bCs/>
          <w:sz w:val="20"/>
          <w:szCs w:val="20"/>
          <w:lang w:eastAsia="tr-TR"/>
        </w:rPr>
        <w:t>Abu Ismail al-Maghribi</w:t>
      </w:r>
    </w:p>
    <w:p w:rsidR="003D55FC" w:rsidRPr="00D124D6" w:rsidRDefault="003D55FC" w:rsidP="004E0B68">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Uyruğu</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008A3D69"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 </w:t>
      </w:r>
      <w:r w:rsidRPr="00D124D6">
        <w:rPr>
          <w:rFonts w:asciiTheme="majorBidi" w:hAnsiTheme="majorBidi" w:cstheme="majorBidi"/>
          <w:bCs/>
          <w:sz w:val="20"/>
          <w:szCs w:val="20"/>
          <w:lang w:eastAsia="tr-TR"/>
        </w:rPr>
        <w:t>Fas</w:t>
      </w:r>
    </w:p>
    <w:p w:rsidR="003D55FC" w:rsidRPr="00D124D6" w:rsidRDefault="003D55FC" w:rsidP="004E0B68">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Pasaport Numarası</w:t>
      </w:r>
      <w:r w:rsidRPr="00D124D6">
        <w:rPr>
          <w:rFonts w:asciiTheme="majorBidi" w:hAnsiTheme="majorBidi" w:cstheme="majorBidi"/>
          <w:b/>
          <w:bCs/>
          <w:sz w:val="20"/>
          <w:szCs w:val="20"/>
          <w:lang w:eastAsia="tr-TR"/>
        </w:rPr>
        <w:tab/>
      </w:r>
      <w:r w:rsidR="004E0B68" w:rsidRPr="00D124D6">
        <w:rPr>
          <w:rFonts w:asciiTheme="majorBidi" w:hAnsiTheme="majorBidi" w:cstheme="majorBidi"/>
          <w:b/>
          <w:bCs/>
          <w:sz w:val="20"/>
          <w:szCs w:val="20"/>
          <w:lang w:eastAsia="tr-TR"/>
        </w:rPr>
        <w:tab/>
      </w:r>
      <w:r w:rsidR="004E0B68" w:rsidRPr="00D124D6">
        <w:rPr>
          <w:rFonts w:asciiTheme="majorBidi" w:hAnsiTheme="majorBidi" w:cstheme="majorBidi"/>
          <w:b/>
          <w:bCs/>
          <w:sz w:val="20"/>
          <w:szCs w:val="20"/>
          <w:lang w:eastAsia="tr-TR"/>
        </w:rPr>
        <w:tab/>
      </w:r>
      <w:r w:rsidR="004E0B68"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 </w:t>
      </w:r>
      <w:r w:rsidRPr="00D124D6">
        <w:rPr>
          <w:rFonts w:asciiTheme="majorBidi" w:hAnsiTheme="majorBidi" w:cstheme="majorBidi"/>
          <w:bCs/>
          <w:sz w:val="20"/>
          <w:szCs w:val="20"/>
          <w:lang w:eastAsia="tr-TR"/>
        </w:rPr>
        <w:t>Fas Pasaport Numarası UZ6430184</w:t>
      </w:r>
      <w:r w:rsidRPr="00D124D6">
        <w:rPr>
          <w:rFonts w:asciiTheme="majorBidi" w:hAnsiTheme="majorBidi" w:cstheme="majorBidi"/>
          <w:b/>
          <w:bCs/>
          <w:sz w:val="20"/>
          <w:szCs w:val="20"/>
          <w:lang w:eastAsia="tr-TR"/>
        </w:rPr>
        <w:t xml:space="preserve">  </w:t>
      </w:r>
    </w:p>
    <w:p w:rsidR="003D55FC" w:rsidRPr="00D124D6" w:rsidRDefault="004E0B68" w:rsidP="004E0B68">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Ulusal Kimlik Numarası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008A3D69" w:rsidRPr="00D124D6">
        <w:rPr>
          <w:rFonts w:asciiTheme="majorBidi" w:hAnsiTheme="majorBidi" w:cstheme="majorBidi"/>
          <w:b/>
          <w:bCs/>
          <w:sz w:val="20"/>
          <w:szCs w:val="20"/>
          <w:lang w:eastAsia="tr-TR"/>
        </w:rPr>
        <w:tab/>
      </w:r>
      <w:r w:rsidR="003D55FC" w:rsidRPr="00D124D6">
        <w:rPr>
          <w:rFonts w:asciiTheme="majorBidi" w:hAnsiTheme="majorBidi" w:cstheme="majorBidi"/>
          <w:b/>
          <w:bCs/>
          <w:sz w:val="20"/>
          <w:szCs w:val="20"/>
          <w:lang w:eastAsia="tr-TR"/>
        </w:rPr>
        <w:t>: </w:t>
      </w:r>
      <w:r w:rsidR="003D55FC" w:rsidRPr="00D124D6">
        <w:rPr>
          <w:rFonts w:asciiTheme="majorBidi" w:hAnsiTheme="majorBidi" w:cstheme="majorBidi"/>
          <w:bCs/>
          <w:sz w:val="20"/>
          <w:szCs w:val="20"/>
          <w:lang w:eastAsia="tr-TR"/>
        </w:rPr>
        <w:t>Fas Ulusal Kimlik Numarası CD595054</w:t>
      </w:r>
      <w:r w:rsidR="003D55FC" w:rsidRPr="00D124D6">
        <w:rPr>
          <w:rFonts w:asciiTheme="majorBidi" w:hAnsiTheme="majorBidi" w:cstheme="majorBidi"/>
          <w:b/>
          <w:bCs/>
          <w:sz w:val="20"/>
          <w:szCs w:val="20"/>
          <w:lang w:eastAsia="tr-TR"/>
        </w:rPr>
        <w:t xml:space="preserve">   </w:t>
      </w:r>
    </w:p>
    <w:p w:rsidR="003D55FC" w:rsidRPr="00D124D6" w:rsidRDefault="003D55FC" w:rsidP="004E0B68">
      <w:pPr>
        <w:spacing w:after="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Adres</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bCs/>
          <w:sz w:val="20"/>
          <w:szCs w:val="20"/>
          <w:lang w:eastAsia="tr-TR"/>
        </w:rPr>
        <w:t>Türkiye</w:t>
      </w:r>
    </w:p>
    <w:p w:rsidR="003D55FC" w:rsidRPr="00D124D6" w:rsidRDefault="003D55FC" w:rsidP="004E0B68">
      <w:pPr>
        <w:spacing w:after="0"/>
        <w:rPr>
          <w:rFonts w:asciiTheme="majorBidi" w:hAnsiTheme="majorBidi" w:cstheme="majorBidi"/>
          <w:bCs/>
          <w:sz w:val="20"/>
          <w:szCs w:val="20"/>
          <w:lang w:eastAsia="tr-TR"/>
        </w:rPr>
      </w:pPr>
      <w:r w:rsidRPr="00D124D6">
        <w:rPr>
          <w:rFonts w:asciiTheme="majorBidi" w:hAnsiTheme="majorBidi" w:cstheme="majorBidi"/>
          <w:b/>
          <w:bCs/>
          <w:sz w:val="20"/>
          <w:szCs w:val="20"/>
          <w:lang w:eastAsia="tr-TR"/>
        </w:rPr>
        <w:t>Diğer Bilgiler</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 </w:t>
      </w:r>
      <w:r w:rsidRPr="00D124D6">
        <w:rPr>
          <w:rFonts w:asciiTheme="majorBidi" w:hAnsiTheme="majorBidi" w:cstheme="majorBidi"/>
          <w:bCs/>
          <w:sz w:val="20"/>
          <w:szCs w:val="20"/>
          <w:lang w:eastAsia="tr-TR"/>
        </w:rPr>
        <w:t>Suriye Arap Cumhuriyet</w:t>
      </w:r>
      <w:r w:rsidR="004E0B68" w:rsidRPr="00D124D6">
        <w:rPr>
          <w:rFonts w:asciiTheme="majorBidi" w:hAnsiTheme="majorBidi" w:cstheme="majorBidi"/>
          <w:bCs/>
          <w:sz w:val="20"/>
          <w:szCs w:val="20"/>
          <w:lang w:eastAsia="tr-TR"/>
        </w:rPr>
        <w:t xml:space="preserve">inde, Irak El-Kaidesi (QDe.115) </w:t>
      </w:r>
      <w:r w:rsidR="004E0B68" w:rsidRPr="00D124D6">
        <w:rPr>
          <w:rFonts w:asciiTheme="majorBidi" w:hAnsiTheme="majorBidi" w:cstheme="majorBidi"/>
          <w:bCs/>
          <w:sz w:val="20"/>
          <w:szCs w:val="20"/>
          <w:lang w:eastAsia="tr-TR"/>
        </w:rPr>
        <w:tab/>
      </w:r>
      <w:r w:rsidR="004E0B68" w:rsidRPr="00D124D6">
        <w:rPr>
          <w:rFonts w:asciiTheme="majorBidi" w:hAnsiTheme="majorBidi" w:cstheme="majorBidi"/>
          <w:bCs/>
          <w:sz w:val="20"/>
          <w:szCs w:val="20"/>
          <w:lang w:eastAsia="tr-TR"/>
        </w:rPr>
        <w:tab/>
      </w:r>
      <w:r w:rsidR="004E0B68" w:rsidRPr="00D124D6">
        <w:rPr>
          <w:rFonts w:asciiTheme="majorBidi" w:hAnsiTheme="majorBidi" w:cstheme="majorBidi"/>
          <w:bCs/>
          <w:sz w:val="20"/>
          <w:szCs w:val="20"/>
          <w:lang w:eastAsia="tr-TR"/>
        </w:rPr>
        <w:tab/>
      </w:r>
      <w:r w:rsidR="004E0B68" w:rsidRPr="00D124D6">
        <w:rPr>
          <w:rFonts w:asciiTheme="majorBidi" w:hAnsiTheme="majorBidi" w:cstheme="majorBidi"/>
          <w:bCs/>
          <w:sz w:val="20"/>
          <w:szCs w:val="20"/>
          <w:lang w:eastAsia="tr-TR"/>
        </w:rPr>
        <w:tab/>
      </w:r>
      <w:r w:rsidR="004E0B68" w:rsidRPr="00D124D6">
        <w:rPr>
          <w:rFonts w:asciiTheme="majorBidi" w:hAnsiTheme="majorBidi" w:cstheme="majorBidi"/>
          <w:bCs/>
          <w:sz w:val="20"/>
          <w:szCs w:val="20"/>
          <w:lang w:eastAsia="tr-TR"/>
        </w:rPr>
        <w:tab/>
      </w:r>
      <w:r w:rsidR="004E0B68" w:rsidRPr="00D124D6">
        <w:rPr>
          <w:rFonts w:asciiTheme="majorBidi" w:hAnsiTheme="majorBidi" w:cstheme="majorBidi"/>
          <w:bCs/>
          <w:sz w:val="20"/>
          <w:szCs w:val="20"/>
          <w:lang w:eastAsia="tr-TR"/>
        </w:rPr>
        <w:tab/>
      </w:r>
      <w:r w:rsidR="008A3D69" w:rsidRPr="00D124D6">
        <w:rPr>
          <w:rFonts w:asciiTheme="majorBidi" w:hAnsiTheme="majorBidi" w:cstheme="majorBidi"/>
          <w:bCs/>
          <w:sz w:val="20"/>
          <w:szCs w:val="20"/>
          <w:lang w:eastAsia="tr-TR"/>
        </w:rPr>
        <w:tab/>
      </w:r>
      <w:r w:rsidRPr="00D124D6">
        <w:rPr>
          <w:rFonts w:asciiTheme="majorBidi" w:hAnsiTheme="majorBidi" w:cstheme="majorBidi"/>
          <w:bCs/>
          <w:sz w:val="20"/>
          <w:szCs w:val="20"/>
          <w:lang w:eastAsia="tr-TR"/>
        </w:rPr>
        <w:t>olarak</w:t>
      </w:r>
      <w:r w:rsidR="004E0B68" w:rsidRPr="00D124D6">
        <w:rPr>
          <w:rFonts w:asciiTheme="majorBidi" w:hAnsiTheme="majorBidi" w:cstheme="majorBidi"/>
          <w:bCs/>
          <w:sz w:val="20"/>
          <w:szCs w:val="20"/>
          <w:lang w:eastAsia="tr-TR"/>
        </w:rPr>
        <w:t xml:space="preserve"> </w:t>
      </w:r>
      <w:r w:rsidRPr="00D124D6">
        <w:rPr>
          <w:rFonts w:asciiTheme="majorBidi" w:hAnsiTheme="majorBidi" w:cstheme="majorBidi"/>
          <w:bCs/>
          <w:sz w:val="20"/>
          <w:szCs w:val="20"/>
          <w:lang w:eastAsia="tr-TR"/>
        </w:rPr>
        <w:t>listeye alınan Irak ve Şam İslami Devletine yabancı</w:t>
      </w:r>
      <w:r w:rsidR="004E0B68" w:rsidRPr="00D124D6">
        <w:rPr>
          <w:rFonts w:asciiTheme="majorBidi" w:hAnsiTheme="majorBidi" w:cstheme="majorBidi"/>
          <w:bCs/>
          <w:sz w:val="20"/>
          <w:szCs w:val="20"/>
          <w:lang w:eastAsia="tr-TR"/>
        </w:rPr>
        <w:t xml:space="preserve"> </w:t>
      </w:r>
      <w:r w:rsidR="004E0B68" w:rsidRPr="00D124D6">
        <w:rPr>
          <w:rFonts w:asciiTheme="majorBidi" w:hAnsiTheme="majorBidi" w:cstheme="majorBidi"/>
          <w:bCs/>
          <w:sz w:val="20"/>
          <w:szCs w:val="20"/>
          <w:lang w:eastAsia="tr-TR"/>
        </w:rPr>
        <w:tab/>
      </w:r>
      <w:r w:rsidR="004E0B68" w:rsidRPr="00D124D6">
        <w:rPr>
          <w:rFonts w:asciiTheme="majorBidi" w:hAnsiTheme="majorBidi" w:cstheme="majorBidi"/>
          <w:bCs/>
          <w:sz w:val="20"/>
          <w:szCs w:val="20"/>
          <w:lang w:eastAsia="tr-TR"/>
        </w:rPr>
        <w:tab/>
      </w:r>
      <w:r w:rsidR="004E0B68" w:rsidRPr="00D124D6">
        <w:rPr>
          <w:rFonts w:asciiTheme="majorBidi" w:hAnsiTheme="majorBidi" w:cstheme="majorBidi"/>
          <w:bCs/>
          <w:sz w:val="20"/>
          <w:szCs w:val="20"/>
          <w:lang w:eastAsia="tr-TR"/>
        </w:rPr>
        <w:tab/>
      </w:r>
      <w:r w:rsidR="004E0B68" w:rsidRPr="00D124D6">
        <w:rPr>
          <w:rFonts w:asciiTheme="majorBidi" w:hAnsiTheme="majorBidi" w:cstheme="majorBidi"/>
          <w:bCs/>
          <w:sz w:val="20"/>
          <w:szCs w:val="20"/>
          <w:lang w:eastAsia="tr-TR"/>
        </w:rPr>
        <w:tab/>
      </w:r>
      <w:r w:rsidR="004E0B68" w:rsidRPr="00D124D6">
        <w:rPr>
          <w:rFonts w:asciiTheme="majorBidi" w:hAnsiTheme="majorBidi" w:cstheme="majorBidi"/>
          <w:bCs/>
          <w:sz w:val="20"/>
          <w:szCs w:val="20"/>
          <w:lang w:eastAsia="tr-TR"/>
        </w:rPr>
        <w:tab/>
      </w:r>
      <w:r w:rsidR="004E0B68" w:rsidRPr="00D124D6">
        <w:rPr>
          <w:rFonts w:asciiTheme="majorBidi" w:hAnsiTheme="majorBidi" w:cstheme="majorBidi"/>
          <w:bCs/>
          <w:sz w:val="20"/>
          <w:szCs w:val="20"/>
          <w:lang w:eastAsia="tr-TR"/>
        </w:rPr>
        <w:tab/>
      </w:r>
      <w:r w:rsidR="008A3D69" w:rsidRPr="00D124D6">
        <w:rPr>
          <w:rFonts w:asciiTheme="majorBidi" w:hAnsiTheme="majorBidi" w:cstheme="majorBidi"/>
          <w:bCs/>
          <w:sz w:val="20"/>
          <w:szCs w:val="20"/>
          <w:lang w:eastAsia="tr-TR"/>
        </w:rPr>
        <w:tab/>
      </w:r>
      <w:r w:rsidRPr="00D124D6">
        <w:rPr>
          <w:rFonts w:asciiTheme="majorBidi" w:hAnsiTheme="majorBidi" w:cstheme="majorBidi"/>
          <w:bCs/>
          <w:sz w:val="20"/>
          <w:szCs w:val="20"/>
          <w:lang w:eastAsia="tr-TR"/>
        </w:rPr>
        <w:t>terörist</w:t>
      </w:r>
      <w:r w:rsidR="004E0B68" w:rsidRPr="00D124D6">
        <w:rPr>
          <w:rFonts w:asciiTheme="majorBidi" w:hAnsiTheme="majorBidi" w:cstheme="majorBidi"/>
          <w:bCs/>
          <w:sz w:val="20"/>
          <w:szCs w:val="20"/>
          <w:lang w:eastAsia="tr-TR"/>
        </w:rPr>
        <w:tab/>
      </w:r>
      <w:r w:rsidRPr="00D124D6">
        <w:rPr>
          <w:rFonts w:asciiTheme="majorBidi" w:hAnsiTheme="majorBidi" w:cstheme="majorBidi"/>
          <w:bCs/>
          <w:sz w:val="20"/>
          <w:szCs w:val="20"/>
          <w:lang w:eastAsia="tr-TR"/>
        </w:rPr>
        <w:t>savaşçıların ulaşımının temin edilmesine yardım</w:t>
      </w:r>
      <w:r w:rsidR="004E0B68" w:rsidRPr="00D124D6">
        <w:rPr>
          <w:rFonts w:asciiTheme="majorBidi" w:hAnsiTheme="majorBidi" w:cstheme="majorBidi"/>
          <w:bCs/>
          <w:sz w:val="20"/>
          <w:szCs w:val="20"/>
          <w:lang w:eastAsia="tr-TR"/>
        </w:rPr>
        <w:tab/>
      </w:r>
      <w:r w:rsidR="004E0B68" w:rsidRPr="00D124D6">
        <w:rPr>
          <w:rFonts w:asciiTheme="majorBidi" w:hAnsiTheme="majorBidi" w:cstheme="majorBidi"/>
          <w:bCs/>
          <w:sz w:val="20"/>
          <w:szCs w:val="20"/>
          <w:lang w:eastAsia="tr-TR"/>
        </w:rPr>
        <w:tab/>
      </w:r>
      <w:r w:rsidR="004E0B68" w:rsidRPr="00D124D6">
        <w:rPr>
          <w:rFonts w:asciiTheme="majorBidi" w:hAnsiTheme="majorBidi" w:cstheme="majorBidi"/>
          <w:bCs/>
          <w:sz w:val="20"/>
          <w:szCs w:val="20"/>
          <w:lang w:eastAsia="tr-TR"/>
        </w:rPr>
        <w:tab/>
      </w:r>
      <w:r w:rsidR="004E0B68" w:rsidRPr="00D124D6">
        <w:rPr>
          <w:rFonts w:asciiTheme="majorBidi" w:hAnsiTheme="majorBidi" w:cstheme="majorBidi"/>
          <w:bCs/>
          <w:sz w:val="20"/>
          <w:szCs w:val="20"/>
          <w:lang w:eastAsia="tr-TR"/>
        </w:rPr>
        <w:tab/>
      </w:r>
      <w:r w:rsidR="004E0B68" w:rsidRPr="00D124D6">
        <w:rPr>
          <w:rFonts w:asciiTheme="majorBidi" w:hAnsiTheme="majorBidi" w:cstheme="majorBidi"/>
          <w:bCs/>
          <w:sz w:val="20"/>
          <w:szCs w:val="20"/>
          <w:lang w:eastAsia="tr-TR"/>
        </w:rPr>
        <w:tab/>
      </w:r>
      <w:r w:rsidR="004E0B68" w:rsidRPr="00D124D6">
        <w:rPr>
          <w:rFonts w:asciiTheme="majorBidi" w:hAnsiTheme="majorBidi" w:cstheme="majorBidi"/>
          <w:bCs/>
          <w:sz w:val="20"/>
          <w:szCs w:val="20"/>
          <w:lang w:eastAsia="tr-TR"/>
        </w:rPr>
        <w:tab/>
      </w:r>
      <w:r w:rsidR="008A3D69" w:rsidRPr="00D124D6">
        <w:rPr>
          <w:rFonts w:asciiTheme="majorBidi" w:hAnsiTheme="majorBidi" w:cstheme="majorBidi"/>
          <w:bCs/>
          <w:sz w:val="20"/>
          <w:szCs w:val="20"/>
          <w:lang w:eastAsia="tr-TR"/>
        </w:rPr>
        <w:tab/>
      </w:r>
      <w:r w:rsidR="004E0B68" w:rsidRPr="00D124D6">
        <w:rPr>
          <w:rFonts w:asciiTheme="majorBidi" w:hAnsiTheme="majorBidi" w:cstheme="majorBidi"/>
          <w:bCs/>
          <w:sz w:val="20"/>
          <w:szCs w:val="20"/>
          <w:lang w:eastAsia="tr-TR"/>
        </w:rPr>
        <w:t>e</w:t>
      </w:r>
      <w:r w:rsidRPr="00D124D6">
        <w:rPr>
          <w:rFonts w:asciiTheme="majorBidi" w:hAnsiTheme="majorBidi" w:cstheme="majorBidi"/>
          <w:bCs/>
          <w:sz w:val="20"/>
          <w:szCs w:val="20"/>
          <w:lang w:eastAsia="tr-TR"/>
        </w:rPr>
        <w:t>denlerden.  </w:t>
      </w:r>
    </w:p>
    <w:p w:rsidR="008628B9" w:rsidRPr="00D124D6" w:rsidRDefault="008628B9" w:rsidP="003D55FC">
      <w:pPr>
        <w:pStyle w:val="ListeParagraf"/>
        <w:spacing w:after="0"/>
        <w:ind w:left="4253" w:hanging="4395"/>
        <w:rPr>
          <w:rFonts w:ascii="Times New Roman" w:hAnsi="Times New Roman"/>
        </w:rPr>
      </w:pPr>
    </w:p>
    <w:p w:rsidR="003D55FC" w:rsidRPr="00D124D6" w:rsidRDefault="003D55FC" w:rsidP="004C0073">
      <w:pPr>
        <w:pStyle w:val="ListeParagraf"/>
        <w:numPr>
          <w:ilvl w:val="0"/>
          <w:numId w:val="4"/>
        </w:numPr>
        <w:spacing w:after="0"/>
        <w:ind w:left="73" w:hanging="357"/>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008628B9" w:rsidRPr="00D124D6">
        <w:rPr>
          <w:rFonts w:ascii="Times New Roman" w:eastAsia="Times New Roman" w:hAnsi="Times New Roman" w:cs="Times New Roman"/>
          <w:b/>
          <w:bCs/>
          <w:sz w:val="20"/>
          <w:szCs w:val="20"/>
          <w:lang w:eastAsia="tr-TR"/>
        </w:rPr>
        <w:tab/>
      </w:r>
      <w:r w:rsidR="008628B9" w:rsidRPr="00D124D6">
        <w:rPr>
          <w:rFonts w:ascii="Times New Roman" w:eastAsia="Times New Roman" w:hAnsi="Times New Roman" w:cs="Times New Roman"/>
          <w:b/>
          <w:bCs/>
          <w:sz w:val="20"/>
          <w:szCs w:val="20"/>
          <w:lang w:eastAsia="tr-TR"/>
        </w:rPr>
        <w:tab/>
      </w:r>
      <w:r w:rsidR="008628B9" w:rsidRPr="00D124D6">
        <w:rPr>
          <w:rFonts w:ascii="Times New Roman" w:eastAsia="Times New Roman" w:hAnsi="Times New Roman" w:cs="Times New Roman"/>
          <w:b/>
          <w:bCs/>
          <w:sz w:val="20"/>
          <w:szCs w:val="20"/>
          <w:lang w:eastAsia="tr-TR"/>
        </w:rPr>
        <w:tab/>
      </w:r>
      <w:r w:rsidR="008628B9"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 </w:t>
      </w:r>
      <w:r w:rsidRPr="00D124D6">
        <w:rPr>
          <w:rFonts w:ascii="Times New Roman" w:hAnsi="Times New Roman" w:cs="Times New Roman"/>
          <w:sz w:val="20"/>
          <w:szCs w:val="20"/>
        </w:rPr>
        <w:t xml:space="preserve">1: ALI MUSA 2: AL-SHAWAKH </w:t>
      </w:r>
      <w:r w:rsidRPr="00D124D6">
        <w:rPr>
          <w:rFonts w:ascii="Times New Roman" w:hAnsi="Times New Roman" w:cs="Times New Roman"/>
          <w:sz w:val="20"/>
          <w:szCs w:val="20"/>
          <w:lang w:eastAsia="tr-TR"/>
        </w:rPr>
        <w:t>3:- 4:-</w:t>
      </w:r>
    </w:p>
    <w:p w:rsidR="003D55FC" w:rsidRPr="00D124D6" w:rsidRDefault="003D55FC" w:rsidP="008628B9">
      <w:pPr>
        <w:pStyle w:val="ListeParagraf"/>
        <w:spacing w:after="0"/>
        <w:ind w:left="4253" w:hanging="4253"/>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Görevi</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 </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Doğum Tarihi</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w:t>
      </w:r>
      <w:r w:rsidRPr="00D124D6">
        <w:rPr>
          <w:rFonts w:ascii="Times New Roman" w:hAnsi="Times New Roman"/>
          <w:sz w:val="20"/>
          <w:szCs w:val="20"/>
        </w:rPr>
        <w:t>1973</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Doğum Yeri</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w:t>
      </w:r>
      <w:r w:rsidRPr="00D124D6">
        <w:rPr>
          <w:rFonts w:ascii="Times New Roman" w:hAnsi="Times New Roman"/>
          <w:sz w:val="20"/>
          <w:szCs w:val="20"/>
        </w:rPr>
        <w:t xml:space="preserve">Sahl Köyü, Raqqa İli, </w:t>
      </w:r>
      <w:r w:rsidRPr="00D124D6">
        <w:rPr>
          <w:rFonts w:ascii="Times New Roman" w:hAnsi="Times New Roman"/>
          <w:bCs/>
          <w:sz w:val="20"/>
          <w:szCs w:val="20"/>
          <w:lang w:eastAsia="tr-TR"/>
        </w:rPr>
        <w:t>Suriye Arap Cumhuriyeti</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Kullandığı veya Bilinen Diğer Adları</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w:t>
      </w:r>
      <w:r w:rsidRPr="00D124D6">
        <w:rPr>
          <w:rFonts w:ascii="Times New Roman" w:hAnsi="Times New Roman"/>
          <w:sz w:val="20"/>
          <w:szCs w:val="20"/>
          <w:lang w:eastAsia="tr-TR"/>
        </w:rPr>
        <w:tab/>
      </w:r>
      <w:r w:rsidRPr="00D124D6">
        <w:rPr>
          <w:rFonts w:ascii="Times New Roman" w:hAnsi="Times New Roman"/>
          <w:b/>
          <w:bCs/>
          <w:sz w:val="20"/>
          <w:szCs w:val="20"/>
          <w:lang w:eastAsia="tr-TR"/>
        </w:rPr>
        <w:t>a</w:t>
      </w:r>
      <w:r w:rsidRPr="00D124D6">
        <w:rPr>
          <w:rFonts w:ascii="Times New Roman" w:hAnsi="Times New Roman"/>
          <w:b/>
          <w:bCs/>
          <w:color w:val="000000"/>
          <w:sz w:val="20"/>
          <w:szCs w:val="20"/>
          <w:shd w:val="clear" w:color="auto" w:fill="FFFFFF"/>
        </w:rPr>
        <w:t>)</w:t>
      </w:r>
      <w:r w:rsidRPr="00D124D6">
        <w:rPr>
          <w:rFonts w:ascii="Times New Roman" w:hAnsi="Times New Roman"/>
          <w:color w:val="000000"/>
          <w:sz w:val="20"/>
          <w:szCs w:val="20"/>
          <w:shd w:val="clear" w:color="auto" w:fill="FFFFFF"/>
        </w:rPr>
        <w:t xml:space="preserve"> </w:t>
      </w:r>
      <w:r w:rsidRPr="00D124D6">
        <w:rPr>
          <w:rFonts w:ascii="Times New Roman" w:hAnsi="Times New Roman"/>
          <w:sz w:val="20"/>
          <w:szCs w:val="20"/>
        </w:rPr>
        <w:t>'Ali Musa al-Shawagh</w:t>
      </w:r>
    </w:p>
    <w:p w:rsidR="003D55FC" w:rsidRPr="00D124D6" w:rsidRDefault="003D55FC" w:rsidP="008628B9">
      <w:pPr>
        <w:spacing w:after="0"/>
        <w:ind w:left="4248" w:firstLine="708"/>
        <w:rPr>
          <w:rFonts w:ascii="Times New Roman" w:hAnsi="Times New Roman"/>
          <w:sz w:val="20"/>
          <w:szCs w:val="20"/>
        </w:rPr>
      </w:pPr>
      <w:r w:rsidRPr="00D124D6">
        <w:rPr>
          <w:rFonts w:ascii="Times New Roman" w:hAnsi="Times New Roman"/>
          <w:b/>
          <w:bCs/>
          <w:sz w:val="20"/>
          <w:szCs w:val="20"/>
          <w:lang w:eastAsia="tr-TR"/>
        </w:rPr>
        <w:t>b)</w:t>
      </w:r>
      <w:r w:rsidRPr="00D124D6">
        <w:rPr>
          <w:rFonts w:ascii="Times New Roman" w:hAnsi="Times New Roman"/>
          <w:color w:val="000000"/>
          <w:sz w:val="20"/>
          <w:szCs w:val="20"/>
          <w:shd w:val="clear" w:color="auto" w:fill="FFFFFF"/>
        </w:rPr>
        <w:t xml:space="preserve"> </w:t>
      </w:r>
      <w:r w:rsidRPr="00D124D6">
        <w:rPr>
          <w:rFonts w:ascii="Times New Roman" w:hAnsi="Times New Roman"/>
          <w:sz w:val="20"/>
          <w:szCs w:val="20"/>
        </w:rPr>
        <w:t>'Ali Musa al-Shawagh</w:t>
      </w:r>
    </w:p>
    <w:p w:rsidR="003D55FC" w:rsidRPr="00D124D6" w:rsidRDefault="003D55FC" w:rsidP="008628B9">
      <w:pPr>
        <w:spacing w:after="0"/>
        <w:ind w:left="4248" w:firstLine="708"/>
        <w:rPr>
          <w:rFonts w:ascii="Times New Roman" w:hAnsi="Times New Roman"/>
          <w:sz w:val="20"/>
          <w:szCs w:val="20"/>
        </w:rPr>
      </w:pPr>
      <w:r w:rsidRPr="00D124D6">
        <w:rPr>
          <w:rFonts w:ascii="Times New Roman" w:hAnsi="Times New Roman"/>
          <w:b/>
          <w:bCs/>
          <w:sz w:val="20"/>
          <w:szCs w:val="20"/>
          <w:lang w:eastAsia="tr-TR"/>
        </w:rPr>
        <w:t xml:space="preserve">c) </w:t>
      </w:r>
      <w:r w:rsidRPr="00D124D6">
        <w:rPr>
          <w:rFonts w:ascii="Times New Roman" w:hAnsi="Times New Roman"/>
          <w:sz w:val="20"/>
          <w:szCs w:val="20"/>
        </w:rPr>
        <w:t>Ali al-Hamoud al-Shawakh</w:t>
      </w:r>
    </w:p>
    <w:p w:rsidR="003D55FC" w:rsidRPr="00D124D6" w:rsidRDefault="003D55FC" w:rsidP="008628B9">
      <w:pPr>
        <w:spacing w:after="0"/>
        <w:ind w:left="4248" w:firstLine="708"/>
        <w:rPr>
          <w:rFonts w:ascii="Times New Roman" w:hAnsi="Times New Roman"/>
          <w:sz w:val="20"/>
          <w:szCs w:val="20"/>
        </w:rPr>
      </w:pPr>
      <w:r w:rsidRPr="00D124D6">
        <w:rPr>
          <w:rFonts w:ascii="Times New Roman" w:hAnsi="Times New Roman"/>
          <w:b/>
          <w:bCs/>
          <w:sz w:val="20"/>
          <w:szCs w:val="20"/>
          <w:lang w:eastAsia="tr-TR"/>
        </w:rPr>
        <w:t xml:space="preserve">d) </w:t>
      </w:r>
      <w:r w:rsidRPr="00D124D6">
        <w:rPr>
          <w:rFonts w:ascii="Times New Roman" w:hAnsi="Times New Roman"/>
          <w:sz w:val="20"/>
          <w:szCs w:val="20"/>
        </w:rPr>
        <w:t>Ibrahim al- Shawwakh</w:t>
      </w:r>
    </w:p>
    <w:p w:rsidR="003D55FC" w:rsidRPr="00D124D6" w:rsidRDefault="003D55FC" w:rsidP="008628B9">
      <w:pPr>
        <w:spacing w:after="0"/>
        <w:ind w:left="4248" w:firstLine="708"/>
        <w:rPr>
          <w:rFonts w:ascii="Times New Roman" w:hAnsi="Times New Roman"/>
          <w:sz w:val="20"/>
          <w:szCs w:val="20"/>
        </w:rPr>
      </w:pPr>
      <w:r w:rsidRPr="00D124D6">
        <w:rPr>
          <w:rFonts w:ascii="Times New Roman" w:hAnsi="Times New Roman"/>
          <w:b/>
          <w:bCs/>
          <w:sz w:val="20"/>
          <w:szCs w:val="20"/>
          <w:lang w:eastAsia="tr-TR"/>
        </w:rPr>
        <w:t xml:space="preserve">e) </w:t>
      </w:r>
      <w:r w:rsidRPr="00D124D6">
        <w:rPr>
          <w:rFonts w:ascii="Times New Roman" w:hAnsi="Times New Roman"/>
          <w:sz w:val="20"/>
          <w:szCs w:val="20"/>
        </w:rPr>
        <w:t>Muhammad 'Ali al-Shawakh</w:t>
      </w:r>
    </w:p>
    <w:p w:rsidR="003D55FC" w:rsidRPr="00D124D6" w:rsidRDefault="003D55FC" w:rsidP="008628B9">
      <w:pPr>
        <w:spacing w:after="0"/>
        <w:ind w:left="4248" w:firstLine="708"/>
        <w:rPr>
          <w:rFonts w:ascii="Times New Roman" w:hAnsi="Times New Roman"/>
          <w:sz w:val="20"/>
          <w:szCs w:val="20"/>
        </w:rPr>
      </w:pPr>
      <w:r w:rsidRPr="00D124D6">
        <w:rPr>
          <w:rFonts w:ascii="Times New Roman" w:hAnsi="Times New Roman"/>
          <w:b/>
          <w:bCs/>
          <w:sz w:val="20"/>
          <w:szCs w:val="20"/>
          <w:lang w:eastAsia="tr-TR"/>
        </w:rPr>
        <w:t xml:space="preserve">f) </w:t>
      </w:r>
      <w:r w:rsidRPr="00D124D6">
        <w:rPr>
          <w:rFonts w:ascii="Times New Roman" w:hAnsi="Times New Roman"/>
          <w:sz w:val="20"/>
          <w:szCs w:val="20"/>
        </w:rPr>
        <w:t>Abu Luqman</w:t>
      </w:r>
    </w:p>
    <w:p w:rsidR="003D55FC" w:rsidRPr="00D124D6" w:rsidRDefault="003D55FC" w:rsidP="008628B9">
      <w:pPr>
        <w:spacing w:after="0"/>
        <w:ind w:left="4248" w:firstLine="708"/>
        <w:rPr>
          <w:rFonts w:ascii="Times New Roman" w:hAnsi="Times New Roman"/>
          <w:sz w:val="20"/>
          <w:szCs w:val="20"/>
        </w:rPr>
      </w:pPr>
      <w:r w:rsidRPr="00D124D6">
        <w:rPr>
          <w:rFonts w:ascii="Times New Roman" w:hAnsi="Times New Roman"/>
          <w:b/>
          <w:bCs/>
          <w:sz w:val="20"/>
          <w:szCs w:val="20"/>
          <w:lang w:eastAsia="tr-TR"/>
        </w:rPr>
        <w:t xml:space="preserve">g) </w:t>
      </w:r>
      <w:r w:rsidRPr="00D124D6">
        <w:rPr>
          <w:rFonts w:ascii="Times New Roman" w:hAnsi="Times New Roman"/>
          <w:sz w:val="20"/>
          <w:szCs w:val="20"/>
        </w:rPr>
        <w:t>Ali Hammud</w:t>
      </w:r>
    </w:p>
    <w:p w:rsidR="003D55FC" w:rsidRPr="00D124D6" w:rsidRDefault="003D55FC" w:rsidP="008628B9">
      <w:pPr>
        <w:spacing w:after="0"/>
        <w:ind w:left="4248" w:firstLine="708"/>
        <w:rPr>
          <w:rFonts w:ascii="Times New Roman" w:hAnsi="Times New Roman"/>
          <w:sz w:val="20"/>
          <w:szCs w:val="20"/>
        </w:rPr>
      </w:pPr>
      <w:r w:rsidRPr="00D124D6">
        <w:rPr>
          <w:rFonts w:ascii="Times New Roman" w:hAnsi="Times New Roman"/>
          <w:b/>
          <w:bCs/>
          <w:sz w:val="20"/>
          <w:szCs w:val="20"/>
          <w:lang w:eastAsia="tr-TR"/>
        </w:rPr>
        <w:t xml:space="preserve">h) </w:t>
      </w:r>
      <w:r w:rsidRPr="00D124D6">
        <w:rPr>
          <w:rFonts w:ascii="Times New Roman" w:hAnsi="Times New Roman"/>
          <w:sz w:val="20"/>
          <w:szCs w:val="20"/>
        </w:rPr>
        <w:t>Abdullah Shuwar al-Aujayd</w:t>
      </w:r>
    </w:p>
    <w:p w:rsidR="003D55FC" w:rsidRPr="00D124D6" w:rsidRDefault="003D55FC" w:rsidP="008628B9">
      <w:pPr>
        <w:spacing w:after="0"/>
        <w:ind w:left="4248" w:firstLine="708"/>
        <w:rPr>
          <w:rFonts w:ascii="Times New Roman" w:hAnsi="Times New Roman"/>
          <w:sz w:val="20"/>
          <w:szCs w:val="20"/>
        </w:rPr>
      </w:pPr>
      <w:r w:rsidRPr="00D124D6">
        <w:rPr>
          <w:rFonts w:ascii="Times New Roman" w:hAnsi="Times New Roman"/>
          <w:b/>
          <w:bCs/>
          <w:sz w:val="20"/>
          <w:szCs w:val="20"/>
          <w:lang w:eastAsia="tr-TR"/>
        </w:rPr>
        <w:t xml:space="preserve">i) </w:t>
      </w:r>
      <w:r w:rsidRPr="00D124D6">
        <w:rPr>
          <w:rFonts w:ascii="Times New Roman" w:hAnsi="Times New Roman"/>
          <w:sz w:val="20"/>
          <w:szCs w:val="20"/>
        </w:rPr>
        <w:t>Ali Awas</w:t>
      </w:r>
    </w:p>
    <w:p w:rsidR="003D55FC" w:rsidRPr="00D124D6" w:rsidRDefault="003D55FC" w:rsidP="008628B9">
      <w:pPr>
        <w:spacing w:after="0"/>
        <w:ind w:left="4248" w:firstLine="708"/>
        <w:rPr>
          <w:rFonts w:ascii="Times New Roman" w:hAnsi="Times New Roman"/>
          <w:sz w:val="20"/>
          <w:szCs w:val="20"/>
        </w:rPr>
      </w:pPr>
      <w:r w:rsidRPr="00D124D6">
        <w:rPr>
          <w:rFonts w:ascii="Times New Roman" w:hAnsi="Times New Roman"/>
          <w:b/>
          <w:bCs/>
          <w:sz w:val="20"/>
          <w:szCs w:val="20"/>
          <w:lang w:eastAsia="tr-TR"/>
        </w:rPr>
        <w:t xml:space="preserve">j) </w:t>
      </w:r>
      <w:r w:rsidRPr="00D124D6">
        <w:rPr>
          <w:rFonts w:ascii="Times New Roman" w:hAnsi="Times New Roman"/>
          <w:sz w:val="20"/>
          <w:szCs w:val="20"/>
        </w:rPr>
        <w:t>'Ali Derwish</w:t>
      </w:r>
    </w:p>
    <w:p w:rsidR="003D55FC" w:rsidRPr="00D124D6" w:rsidRDefault="003D55FC" w:rsidP="008628B9">
      <w:pPr>
        <w:spacing w:after="0"/>
        <w:ind w:left="4248" w:firstLine="708"/>
        <w:rPr>
          <w:rFonts w:ascii="Times New Roman" w:hAnsi="Times New Roman"/>
          <w:sz w:val="20"/>
          <w:szCs w:val="20"/>
        </w:rPr>
      </w:pPr>
      <w:r w:rsidRPr="00D124D6">
        <w:rPr>
          <w:rFonts w:ascii="Times New Roman" w:hAnsi="Times New Roman"/>
          <w:b/>
          <w:bCs/>
          <w:sz w:val="20"/>
          <w:szCs w:val="20"/>
          <w:lang w:eastAsia="tr-TR"/>
        </w:rPr>
        <w:t xml:space="preserve">k) </w:t>
      </w:r>
      <w:r w:rsidRPr="00D124D6">
        <w:rPr>
          <w:rFonts w:ascii="Times New Roman" w:hAnsi="Times New Roman"/>
          <w:sz w:val="20"/>
          <w:szCs w:val="20"/>
        </w:rPr>
        <w:t>'Ali al-Hamud</w:t>
      </w:r>
    </w:p>
    <w:p w:rsidR="003D55FC" w:rsidRPr="00D124D6" w:rsidRDefault="003D55FC" w:rsidP="008628B9">
      <w:pPr>
        <w:spacing w:after="0"/>
        <w:ind w:left="4248" w:firstLine="708"/>
        <w:rPr>
          <w:rFonts w:ascii="Times New Roman" w:hAnsi="Times New Roman"/>
          <w:sz w:val="20"/>
          <w:szCs w:val="20"/>
        </w:rPr>
      </w:pPr>
      <w:r w:rsidRPr="00D124D6">
        <w:rPr>
          <w:rFonts w:ascii="Times New Roman" w:hAnsi="Times New Roman"/>
          <w:b/>
          <w:bCs/>
          <w:sz w:val="20"/>
          <w:szCs w:val="20"/>
          <w:lang w:eastAsia="tr-TR"/>
        </w:rPr>
        <w:t xml:space="preserve">l) </w:t>
      </w:r>
      <w:r w:rsidRPr="00D124D6">
        <w:rPr>
          <w:rFonts w:ascii="Times New Roman" w:hAnsi="Times New Roman"/>
          <w:sz w:val="20"/>
          <w:szCs w:val="20"/>
        </w:rPr>
        <w:t>Abu Luqman al- Sahl</w:t>
      </w:r>
    </w:p>
    <w:p w:rsidR="003D55FC" w:rsidRPr="00D124D6" w:rsidRDefault="003D55FC" w:rsidP="008628B9">
      <w:pPr>
        <w:spacing w:after="0"/>
        <w:ind w:left="4248" w:firstLine="708"/>
        <w:rPr>
          <w:rFonts w:ascii="Times New Roman" w:hAnsi="Times New Roman"/>
          <w:sz w:val="20"/>
          <w:szCs w:val="20"/>
        </w:rPr>
      </w:pPr>
      <w:r w:rsidRPr="00D124D6">
        <w:rPr>
          <w:rFonts w:ascii="Times New Roman" w:hAnsi="Times New Roman"/>
          <w:b/>
          <w:bCs/>
          <w:sz w:val="20"/>
          <w:szCs w:val="20"/>
          <w:lang w:eastAsia="tr-TR"/>
        </w:rPr>
        <w:t xml:space="preserve">m) </w:t>
      </w:r>
      <w:r w:rsidRPr="00D124D6">
        <w:rPr>
          <w:rFonts w:ascii="Times New Roman" w:hAnsi="Times New Roman"/>
          <w:sz w:val="20"/>
          <w:szCs w:val="20"/>
        </w:rPr>
        <w:t>Abu Luqman al-Suri</w:t>
      </w:r>
    </w:p>
    <w:p w:rsidR="003D55FC" w:rsidRPr="00D124D6" w:rsidRDefault="003D55FC" w:rsidP="008628B9">
      <w:pPr>
        <w:spacing w:after="0"/>
        <w:ind w:left="4248" w:firstLine="708"/>
        <w:rPr>
          <w:rFonts w:ascii="Times New Roman" w:hAnsi="Times New Roman"/>
          <w:sz w:val="20"/>
          <w:szCs w:val="20"/>
          <w:lang w:eastAsia="tr-TR"/>
        </w:rPr>
      </w:pPr>
      <w:r w:rsidRPr="00D124D6">
        <w:rPr>
          <w:rFonts w:ascii="Times New Roman" w:hAnsi="Times New Roman"/>
          <w:b/>
          <w:bCs/>
          <w:sz w:val="20"/>
          <w:szCs w:val="20"/>
          <w:lang w:eastAsia="tr-TR"/>
        </w:rPr>
        <w:t xml:space="preserve">n) </w:t>
      </w:r>
      <w:r w:rsidRPr="00D124D6">
        <w:rPr>
          <w:rFonts w:ascii="Times New Roman" w:hAnsi="Times New Roman"/>
          <w:sz w:val="20"/>
          <w:szCs w:val="20"/>
        </w:rPr>
        <w:t>Abu Ayyub</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Uyruğu</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008A3D69" w:rsidRPr="00D124D6">
        <w:rPr>
          <w:rFonts w:ascii="Times New Roman" w:hAnsi="Times New Roman"/>
          <w:b/>
          <w:bCs/>
          <w:sz w:val="20"/>
          <w:szCs w:val="20"/>
          <w:lang w:eastAsia="tr-TR"/>
        </w:rPr>
        <w:tab/>
      </w:r>
      <w:r w:rsidRPr="00D124D6">
        <w:rPr>
          <w:rFonts w:ascii="Times New Roman" w:hAnsi="Times New Roman"/>
          <w:b/>
          <w:bCs/>
          <w:sz w:val="20"/>
          <w:szCs w:val="20"/>
          <w:lang w:eastAsia="tr-TR"/>
        </w:rPr>
        <w:t>:</w:t>
      </w:r>
      <w:r w:rsidRPr="00D124D6">
        <w:rPr>
          <w:rFonts w:ascii="Times New Roman" w:hAnsi="Times New Roman"/>
          <w:sz w:val="20"/>
          <w:szCs w:val="20"/>
          <w:lang w:eastAsia="tr-TR"/>
        </w:rPr>
        <w:t> </w:t>
      </w:r>
      <w:r w:rsidRPr="00D124D6">
        <w:rPr>
          <w:rFonts w:ascii="Times New Roman" w:hAnsi="Times New Roman"/>
          <w:sz w:val="20"/>
          <w:szCs w:val="20"/>
        </w:rPr>
        <w:t>Suriye</w:t>
      </w:r>
    </w:p>
    <w:p w:rsidR="003D55FC" w:rsidRPr="00D124D6" w:rsidRDefault="003D55FC" w:rsidP="008628B9">
      <w:pPr>
        <w:spacing w:after="0"/>
        <w:ind w:left="4253" w:hanging="4253"/>
        <w:rPr>
          <w:rFonts w:ascii="Times New Roman" w:hAnsi="Times New Roman"/>
          <w:sz w:val="20"/>
          <w:szCs w:val="20"/>
          <w:lang w:eastAsia="tr-TR"/>
        </w:rPr>
      </w:pPr>
      <w:r w:rsidRPr="00D124D6">
        <w:rPr>
          <w:rFonts w:ascii="Times New Roman" w:hAnsi="Times New Roman"/>
          <w:b/>
          <w:bCs/>
          <w:sz w:val="20"/>
          <w:szCs w:val="20"/>
          <w:lang w:eastAsia="tr-TR"/>
        </w:rPr>
        <w:t>Pasaport Numarası</w:t>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w:t>
      </w:r>
      <w:r w:rsidRPr="00D124D6">
        <w:rPr>
          <w:rFonts w:ascii="Times New Roman" w:hAnsi="Times New Roman"/>
          <w:sz w:val="20"/>
          <w:szCs w:val="20"/>
        </w:rPr>
        <w:t xml:space="preserve">- </w:t>
      </w:r>
      <w:r w:rsidRPr="00D124D6">
        <w:rPr>
          <w:rFonts w:ascii="Times New Roman" w:hAnsi="Times New Roman"/>
          <w:sz w:val="20"/>
          <w:szCs w:val="20"/>
          <w:lang w:eastAsia="tr-TR"/>
        </w:rPr>
        <w:t xml:space="preserve"> </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Ulusal Kimlik Numarası</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008A3D69" w:rsidRPr="00D124D6">
        <w:rPr>
          <w:rFonts w:ascii="Times New Roman" w:hAnsi="Times New Roman"/>
          <w:b/>
          <w:bCs/>
          <w:sz w:val="20"/>
          <w:szCs w:val="20"/>
          <w:lang w:eastAsia="tr-TR"/>
        </w:rPr>
        <w:tab/>
      </w:r>
      <w:r w:rsidRPr="00D124D6">
        <w:rPr>
          <w:rFonts w:ascii="Times New Roman" w:hAnsi="Times New Roman"/>
          <w:b/>
          <w:bCs/>
          <w:sz w:val="20"/>
          <w:szCs w:val="20"/>
          <w:lang w:eastAsia="tr-TR"/>
        </w:rPr>
        <w:t>:</w:t>
      </w:r>
      <w:r w:rsidRPr="00D124D6">
        <w:rPr>
          <w:rFonts w:ascii="Times New Roman" w:hAnsi="Times New Roman"/>
          <w:sz w:val="20"/>
          <w:szCs w:val="20"/>
          <w:lang w:eastAsia="tr-TR"/>
        </w:rPr>
        <w:t> </w:t>
      </w:r>
      <w:r w:rsidRPr="00D124D6">
        <w:rPr>
          <w:rFonts w:ascii="Times New Roman" w:hAnsi="Times New Roman"/>
          <w:sz w:val="20"/>
          <w:szCs w:val="20"/>
        </w:rPr>
        <w:t xml:space="preserve">- </w:t>
      </w:r>
      <w:r w:rsidRPr="00D124D6">
        <w:rPr>
          <w:rFonts w:ascii="Times New Roman" w:hAnsi="Times New Roman"/>
          <w:sz w:val="20"/>
          <w:szCs w:val="20"/>
          <w:lang w:eastAsia="tr-TR"/>
        </w:rPr>
        <w:t xml:space="preserve">  </w:t>
      </w:r>
    </w:p>
    <w:p w:rsidR="003D55FC" w:rsidRPr="00D124D6" w:rsidRDefault="003D55FC" w:rsidP="008628B9">
      <w:pPr>
        <w:spacing w:after="0"/>
        <w:rPr>
          <w:rFonts w:ascii="Times New Roman" w:hAnsi="Times New Roman"/>
          <w:bCs/>
          <w:sz w:val="20"/>
          <w:szCs w:val="20"/>
          <w:lang w:eastAsia="tr-TR"/>
        </w:rPr>
      </w:pPr>
      <w:r w:rsidRPr="00D124D6">
        <w:rPr>
          <w:rFonts w:ascii="Times New Roman" w:hAnsi="Times New Roman"/>
          <w:b/>
          <w:bCs/>
          <w:sz w:val="20"/>
          <w:szCs w:val="20"/>
          <w:lang w:eastAsia="tr-TR"/>
        </w:rPr>
        <w:t>Adres</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w:t>
      </w:r>
      <w:r w:rsidRPr="00D124D6">
        <w:rPr>
          <w:rFonts w:ascii="Times New Roman" w:hAnsi="Times New Roman"/>
          <w:bCs/>
          <w:sz w:val="20"/>
          <w:szCs w:val="20"/>
          <w:lang w:eastAsia="tr-TR"/>
        </w:rPr>
        <w:t>Suriye Arap Cumhuriyeti</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cs="Times New Roman"/>
          <w:b/>
          <w:sz w:val="20"/>
          <w:szCs w:val="20"/>
        </w:rPr>
        <w:t>Diğer Bilgiler</w:t>
      </w:r>
      <w:r w:rsidRPr="00D124D6">
        <w:rPr>
          <w:rFonts w:ascii="Times New Roman" w:hAnsi="Times New Roman" w:cs="Times New Roman"/>
          <w:b/>
          <w:sz w:val="20"/>
          <w:szCs w:val="20"/>
        </w:rPr>
        <w:tab/>
      </w:r>
      <w:r w:rsidRPr="00D124D6">
        <w:rPr>
          <w:rFonts w:ascii="Times New Roman" w:hAnsi="Times New Roman" w:cs="Times New Roman"/>
          <w:b/>
          <w:sz w:val="20"/>
          <w:szCs w:val="20"/>
        </w:rPr>
        <w:tab/>
      </w:r>
      <w:r w:rsidRPr="00D124D6">
        <w:rPr>
          <w:rFonts w:ascii="Times New Roman" w:hAnsi="Times New Roman" w:cs="Times New Roman"/>
          <w:b/>
          <w:sz w:val="20"/>
          <w:szCs w:val="20"/>
        </w:rPr>
        <w:tab/>
      </w:r>
      <w:r w:rsidRPr="00D124D6">
        <w:rPr>
          <w:rFonts w:ascii="Times New Roman" w:hAnsi="Times New Roman" w:cs="Times New Roman"/>
          <w:b/>
          <w:sz w:val="20"/>
          <w:szCs w:val="20"/>
        </w:rPr>
        <w:tab/>
      </w:r>
      <w:r w:rsidRPr="00D124D6">
        <w:rPr>
          <w:rFonts w:ascii="Times New Roman" w:hAnsi="Times New Roman" w:cs="Times New Roman"/>
          <w:b/>
          <w:sz w:val="20"/>
          <w:szCs w:val="20"/>
        </w:rPr>
        <w:tab/>
        <w:t xml:space="preserve">: </w:t>
      </w:r>
      <w:r w:rsidRPr="00D124D6">
        <w:rPr>
          <w:rFonts w:ascii="Times New Roman" w:hAnsi="Times New Roman"/>
          <w:bCs/>
          <w:sz w:val="20"/>
          <w:szCs w:val="20"/>
          <w:lang w:eastAsia="tr-TR"/>
        </w:rPr>
        <w:t xml:space="preserve">Irak El-Kaidesi (QDe.115) olarak listeye alınan Irak ve </w:t>
      </w:r>
      <w:r w:rsidR="008628B9" w:rsidRPr="00D124D6">
        <w:rPr>
          <w:rFonts w:ascii="Times New Roman" w:hAnsi="Times New Roman"/>
          <w:bCs/>
          <w:sz w:val="20"/>
          <w:szCs w:val="20"/>
          <w:lang w:eastAsia="tr-TR"/>
        </w:rPr>
        <w:tab/>
      </w:r>
      <w:r w:rsidR="008628B9" w:rsidRPr="00D124D6">
        <w:rPr>
          <w:rFonts w:ascii="Times New Roman" w:hAnsi="Times New Roman"/>
          <w:bCs/>
          <w:sz w:val="20"/>
          <w:szCs w:val="20"/>
          <w:lang w:eastAsia="tr-TR"/>
        </w:rPr>
        <w:tab/>
      </w:r>
      <w:r w:rsidR="008628B9" w:rsidRPr="00D124D6">
        <w:rPr>
          <w:rFonts w:ascii="Times New Roman" w:hAnsi="Times New Roman"/>
          <w:bCs/>
          <w:sz w:val="20"/>
          <w:szCs w:val="20"/>
          <w:lang w:eastAsia="tr-TR"/>
        </w:rPr>
        <w:tab/>
      </w:r>
      <w:r w:rsidR="008628B9" w:rsidRPr="00D124D6">
        <w:rPr>
          <w:rFonts w:ascii="Times New Roman" w:hAnsi="Times New Roman"/>
          <w:bCs/>
          <w:sz w:val="20"/>
          <w:szCs w:val="20"/>
          <w:lang w:eastAsia="tr-TR"/>
        </w:rPr>
        <w:tab/>
      </w:r>
      <w:r w:rsidR="008628B9" w:rsidRPr="00D124D6">
        <w:rPr>
          <w:rFonts w:ascii="Times New Roman" w:hAnsi="Times New Roman"/>
          <w:bCs/>
          <w:sz w:val="20"/>
          <w:szCs w:val="20"/>
          <w:lang w:eastAsia="tr-TR"/>
        </w:rPr>
        <w:tab/>
      </w:r>
      <w:r w:rsidR="008628B9" w:rsidRPr="00D124D6">
        <w:rPr>
          <w:rFonts w:ascii="Times New Roman" w:hAnsi="Times New Roman"/>
          <w:bCs/>
          <w:sz w:val="20"/>
          <w:szCs w:val="20"/>
          <w:lang w:eastAsia="tr-TR"/>
        </w:rPr>
        <w:tab/>
      </w:r>
      <w:r w:rsidR="008A3D69" w:rsidRPr="00D124D6">
        <w:rPr>
          <w:rFonts w:ascii="Times New Roman" w:hAnsi="Times New Roman"/>
          <w:bCs/>
          <w:sz w:val="20"/>
          <w:szCs w:val="20"/>
          <w:lang w:eastAsia="tr-TR"/>
        </w:rPr>
        <w:tab/>
      </w:r>
      <w:r w:rsidRPr="00D124D6">
        <w:rPr>
          <w:rFonts w:ascii="Times New Roman" w:hAnsi="Times New Roman"/>
          <w:bCs/>
          <w:sz w:val="20"/>
          <w:szCs w:val="20"/>
          <w:lang w:eastAsia="tr-TR"/>
        </w:rPr>
        <w:t>Şam</w:t>
      </w:r>
      <w:r w:rsidR="008628B9" w:rsidRPr="00D124D6">
        <w:rPr>
          <w:rFonts w:ascii="Times New Roman" w:hAnsi="Times New Roman"/>
          <w:bCs/>
          <w:sz w:val="20"/>
          <w:szCs w:val="20"/>
          <w:lang w:eastAsia="tr-TR"/>
        </w:rPr>
        <w:t xml:space="preserve"> </w:t>
      </w:r>
      <w:r w:rsidRPr="00D124D6">
        <w:rPr>
          <w:rFonts w:ascii="Times New Roman" w:hAnsi="Times New Roman"/>
          <w:bCs/>
          <w:sz w:val="20"/>
          <w:szCs w:val="20"/>
          <w:lang w:eastAsia="tr-TR"/>
        </w:rPr>
        <w:t>İslami Devleti</w:t>
      </w:r>
      <w:r w:rsidR="008A3D69" w:rsidRPr="00D124D6">
        <w:rPr>
          <w:rFonts w:ascii="Times New Roman" w:hAnsi="Times New Roman"/>
          <w:bCs/>
          <w:sz w:val="20"/>
          <w:szCs w:val="20"/>
          <w:lang w:eastAsia="tr-TR"/>
        </w:rPr>
        <w:t>nin (IŞİD) liderlerinden biri. A</w:t>
      </w:r>
      <w:r w:rsidRPr="00D124D6">
        <w:rPr>
          <w:rFonts w:ascii="Times New Roman" w:hAnsi="Times New Roman"/>
          <w:bCs/>
          <w:sz w:val="20"/>
          <w:szCs w:val="20"/>
          <w:lang w:eastAsia="tr-TR"/>
        </w:rPr>
        <w:t xml:space="preserve">l- Shawakh </w:t>
      </w:r>
      <w:r w:rsidRPr="00D124D6">
        <w:rPr>
          <w:rFonts w:ascii="Times New Roman" w:hAnsi="Times New Roman"/>
          <w:bCs/>
          <w:sz w:val="20"/>
          <w:szCs w:val="20"/>
          <w:lang w:eastAsia="tr-TR"/>
        </w:rPr>
        <w:tab/>
      </w:r>
      <w:r w:rsidRPr="00D124D6">
        <w:rPr>
          <w:rFonts w:ascii="Times New Roman" w:hAnsi="Times New Roman"/>
          <w:bCs/>
          <w:sz w:val="20"/>
          <w:szCs w:val="20"/>
          <w:lang w:eastAsia="tr-TR"/>
        </w:rPr>
        <w:tab/>
      </w:r>
      <w:r w:rsidRPr="00D124D6">
        <w:rPr>
          <w:rFonts w:ascii="Times New Roman" w:hAnsi="Times New Roman"/>
          <w:bCs/>
          <w:sz w:val="20"/>
          <w:szCs w:val="20"/>
          <w:lang w:eastAsia="tr-TR"/>
        </w:rPr>
        <w:tab/>
      </w:r>
      <w:r w:rsidRPr="00D124D6">
        <w:rPr>
          <w:rFonts w:ascii="Times New Roman" w:hAnsi="Times New Roman"/>
          <w:bCs/>
          <w:sz w:val="20"/>
          <w:szCs w:val="20"/>
          <w:lang w:eastAsia="tr-TR"/>
        </w:rPr>
        <w:tab/>
      </w:r>
      <w:r w:rsidRPr="00D124D6">
        <w:rPr>
          <w:rFonts w:ascii="Times New Roman" w:hAnsi="Times New Roman"/>
          <w:bCs/>
          <w:sz w:val="20"/>
          <w:szCs w:val="20"/>
          <w:lang w:eastAsia="tr-TR"/>
        </w:rPr>
        <w:tab/>
      </w:r>
      <w:r w:rsidRPr="00D124D6">
        <w:rPr>
          <w:rFonts w:ascii="Times New Roman" w:hAnsi="Times New Roman"/>
          <w:bCs/>
          <w:sz w:val="20"/>
          <w:szCs w:val="20"/>
          <w:lang w:eastAsia="tr-TR"/>
        </w:rPr>
        <w:tab/>
        <w:t>Haziran/2015 itibariyle IŞİD’in Halep valisiydi.</w:t>
      </w:r>
    </w:p>
    <w:p w:rsidR="003D55FC" w:rsidRPr="00D124D6" w:rsidRDefault="003D55FC" w:rsidP="008628B9">
      <w:pPr>
        <w:spacing w:after="0"/>
        <w:rPr>
          <w:rFonts w:ascii="Times New Roman" w:hAnsi="Times New Roman"/>
          <w:lang w:eastAsia="tr-TR"/>
        </w:rPr>
      </w:pPr>
    </w:p>
    <w:p w:rsidR="003D55FC" w:rsidRPr="00D124D6" w:rsidRDefault="003D55FC" w:rsidP="008628B9">
      <w:pPr>
        <w:spacing w:after="0"/>
        <w:rPr>
          <w:rFonts w:ascii="Times New Roman" w:hAnsi="Times New Roman"/>
        </w:rPr>
      </w:pPr>
    </w:p>
    <w:p w:rsidR="003D55FC" w:rsidRPr="00D124D6" w:rsidRDefault="003D55FC" w:rsidP="004C0073">
      <w:pPr>
        <w:pStyle w:val="ListeParagraf"/>
        <w:numPr>
          <w:ilvl w:val="0"/>
          <w:numId w:val="4"/>
        </w:numPr>
        <w:spacing w:after="0"/>
        <w:ind w:left="73" w:hanging="357"/>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008628B9" w:rsidRPr="00D124D6">
        <w:rPr>
          <w:rFonts w:ascii="Times New Roman" w:eastAsia="Times New Roman" w:hAnsi="Times New Roman" w:cs="Times New Roman"/>
          <w:b/>
          <w:bCs/>
          <w:sz w:val="20"/>
          <w:szCs w:val="20"/>
          <w:lang w:eastAsia="tr-TR"/>
        </w:rPr>
        <w:tab/>
      </w:r>
      <w:r w:rsidR="008628B9" w:rsidRPr="00D124D6">
        <w:rPr>
          <w:rFonts w:ascii="Times New Roman" w:eastAsia="Times New Roman" w:hAnsi="Times New Roman" w:cs="Times New Roman"/>
          <w:b/>
          <w:bCs/>
          <w:sz w:val="20"/>
          <w:szCs w:val="20"/>
          <w:lang w:eastAsia="tr-TR"/>
        </w:rPr>
        <w:tab/>
      </w:r>
      <w:r w:rsidR="008628B9" w:rsidRPr="00D124D6">
        <w:rPr>
          <w:rFonts w:ascii="Times New Roman" w:eastAsia="Times New Roman" w:hAnsi="Times New Roman" w:cs="Times New Roman"/>
          <w:b/>
          <w:bCs/>
          <w:sz w:val="20"/>
          <w:szCs w:val="20"/>
          <w:lang w:eastAsia="tr-TR"/>
        </w:rPr>
        <w:tab/>
      </w:r>
      <w:r w:rsidR="008628B9"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 </w:t>
      </w:r>
      <w:r w:rsidRPr="00D124D6">
        <w:rPr>
          <w:rFonts w:ascii="Times New Roman" w:hAnsi="Times New Roman" w:cs="Times New Roman"/>
          <w:sz w:val="20"/>
          <w:szCs w:val="20"/>
        </w:rPr>
        <w:t xml:space="preserve">1: HASAN 2: AL-SALAHAYN 3: SALIH 4: AL-SHA’ARI </w:t>
      </w:r>
    </w:p>
    <w:p w:rsidR="003D55FC" w:rsidRPr="00D124D6" w:rsidRDefault="003D55FC" w:rsidP="008628B9">
      <w:pPr>
        <w:pStyle w:val="ListeParagraf"/>
        <w:spacing w:after="0"/>
        <w:ind w:left="4253" w:hanging="4253"/>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Görevi</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 </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Doğum Tarihi</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w:t>
      </w:r>
      <w:r w:rsidRPr="00D124D6">
        <w:rPr>
          <w:rFonts w:ascii="Times New Roman" w:hAnsi="Times New Roman"/>
          <w:sz w:val="20"/>
          <w:szCs w:val="20"/>
        </w:rPr>
        <w:t>1975</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Doğum Yeri</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w:t>
      </w:r>
      <w:r w:rsidRPr="00D124D6">
        <w:rPr>
          <w:rFonts w:ascii="Times New Roman" w:hAnsi="Times New Roman"/>
          <w:sz w:val="20"/>
          <w:szCs w:val="20"/>
        </w:rPr>
        <w:t>Derna, Libya</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Kullandığı veya Bilinen Diğer Adları</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w:t>
      </w:r>
      <w:r w:rsidRPr="00D124D6">
        <w:rPr>
          <w:rFonts w:ascii="Times New Roman" w:hAnsi="Times New Roman"/>
          <w:sz w:val="20"/>
          <w:szCs w:val="20"/>
          <w:lang w:eastAsia="tr-TR"/>
        </w:rPr>
        <w:tab/>
      </w:r>
      <w:r w:rsidRPr="00D124D6">
        <w:rPr>
          <w:rFonts w:ascii="Times New Roman" w:hAnsi="Times New Roman"/>
          <w:b/>
          <w:bCs/>
          <w:sz w:val="20"/>
          <w:szCs w:val="20"/>
          <w:lang w:eastAsia="tr-TR"/>
        </w:rPr>
        <w:t>a</w:t>
      </w:r>
      <w:r w:rsidRPr="00D124D6">
        <w:rPr>
          <w:rFonts w:ascii="Times New Roman" w:hAnsi="Times New Roman"/>
          <w:b/>
          <w:bCs/>
          <w:color w:val="000000"/>
          <w:sz w:val="20"/>
          <w:szCs w:val="20"/>
          <w:shd w:val="clear" w:color="auto" w:fill="FFFFFF"/>
        </w:rPr>
        <w:t>)</w:t>
      </w:r>
      <w:r w:rsidRPr="00D124D6">
        <w:rPr>
          <w:rFonts w:ascii="Times New Roman" w:hAnsi="Times New Roman"/>
          <w:color w:val="000000"/>
          <w:sz w:val="20"/>
          <w:szCs w:val="20"/>
          <w:shd w:val="clear" w:color="auto" w:fill="FFFFFF"/>
        </w:rPr>
        <w:t xml:space="preserve"> </w:t>
      </w:r>
      <w:r w:rsidRPr="00D124D6">
        <w:rPr>
          <w:rFonts w:ascii="Times New Roman" w:hAnsi="Times New Roman"/>
          <w:sz w:val="20"/>
          <w:szCs w:val="20"/>
        </w:rPr>
        <w:t>Husayn al-Salihin Salih al-Sha‘iri</w:t>
      </w:r>
    </w:p>
    <w:p w:rsidR="003D55FC" w:rsidRPr="00D124D6" w:rsidRDefault="003D55FC" w:rsidP="008628B9">
      <w:pPr>
        <w:spacing w:after="0"/>
        <w:ind w:left="4248" w:firstLine="708"/>
        <w:rPr>
          <w:rFonts w:ascii="Times New Roman" w:hAnsi="Times New Roman"/>
          <w:sz w:val="20"/>
          <w:szCs w:val="20"/>
        </w:rPr>
      </w:pPr>
      <w:r w:rsidRPr="00D124D6">
        <w:rPr>
          <w:rFonts w:ascii="Times New Roman" w:hAnsi="Times New Roman"/>
          <w:b/>
          <w:bCs/>
          <w:sz w:val="20"/>
          <w:szCs w:val="20"/>
          <w:lang w:eastAsia="tr-TR"/>
        </w:rPr>
        <w:t>b)</w:t>
      </w:r>
      <w:r w:rsidRPr="00D124D6">
        <w:rPr>
          <w:rFonts w:ascii="Times New Roman" w:hAnsi="Times New Roman"/>
          <w:color w:val="000000"/>
          <w:sz w:val="20"/>
          <w:szCs w:val="20"/>
          <w:shd w:val="clear" w:color="auto" w:fill="FFFFFF"/>
        </w:rPr>
        <w:t xml:space="preserve"> </w:t>
      </w:r>
      <w:r w:rsidRPr="00D124D6">
        <w:rPr>
          <w:rFonts w:ascii="Times New Roman" w:hAnsi="Times New Roman"/>
          <w:sz w:val="20"/>
          <w:szCs w:val="20"/>
        </w:rPr>
        <w:t>Abu Habib al-Libi</w:t>
      </w:r>
    </w:p>
    <w:p w:rsidR="003D55FC" w:rsidRPr="00D124D6" w:rsidRDefault="003D55FC" w:rsidP="008628B9">
      <w:pPr>
        <w:spacing w:after="0"/>
        <w:ind w:left="4248" w:firstLine="708"/>
        <w:rPr>
          <w:rFonts w:ascii="Times New Roman" w:hAnsi="Times New Roman"/>
          <w:sz w:val="20"/>
          <w:szCs w:val="20"/>
        </w:rPr>
      </w:pPr>
      <w:r w:rsidRPr="00D124D6">
        <w:rPr>
          <w:rFonts w:ascii="Times New Roman" w:hAnsi="Times New Roman"/>
          <w:b/>
          <w:bCs/>
          <w:sz w:val="20"/>
          <w:szCs w:val="20"/>
          <w:lang w:eastAsia="tr-TR"/>
        </w:rPr>
        <w:t xml:space="preserve">c) </w:t>
      </w:r>
      <w:r w:rsidRPr="00D124D6">
        <w:rPr>
          <w:rFonts w:ascii="Times New Roman" w:hAnsi="Times New Roman"/>
          <w:sz w:val="20"/>
          <w:szCs w:val="20"/>
        </w:rPr>
        <w:t>Hasan Abu Habib</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Uyruğu</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008A3D69" w:rsidRPr="00D124D6">
        <w:rPr>
          <w:rFonts w:ascii="Times New Roman" w:hAnsi="Times New Roman"/>
          <w:b/>
          <w:bCs/>
          <w:sz w:val="20"/>
          <w:szCs w:val="20"/>
          <w:lang w:eastAsia="tr-TR"/>
        </w:rPr>
        <w:tab/>
      </w:r>
      <w:r w:rsidRPr="00D124D6">
        <w:rPr>
          <w:rFonts w:ascii="Times New Roman" w:hAnsi="Times New Roman"/>
          <w:b/>
          <w:bCs/>
          <w:sz w:val="20"/>
          <w:szCs w:val="20"/>
          <w:lang w:eastAsia="tr-TR"/>
        </w:rPr>
        <w:t>:</w:t>
      </w:r>
      <w:r w:rsidRPr="00D124D6">
        <w:rPr>
          <w:rFonts w:ascii="Times New Roman" w:hAnsi="Times New Roman"/>
          <w:sz w:val="20"/>
          <w:szCs w:val="20"/>
          <w:lang w:eastAsia="tr-TR"/>
        </w:rPr>
        <w:t> </w:t>
      </w:r>
      <w:r w:rsidRPr="00D124D6">
        <w:rPr>
          <w:rFonts w:ascii="Times New Roman" w:hAnsi="Times New Roman"/>
          <w:sz w:val="20"/>
          <w:szCs w:val="20"/>
        </w:rPr>
        <w:t>Libya</w:t>
      </w:r>
    </w:p>
    <w:p w:rsidR="003D55FC" w:rsidRPr="00D124D6" w:rsidRDefault="003D55FC" w:rsidP="008628B9">
      <w:pPr>
        <w:spacing w:after="0"/>
        <w:ind w:left="4253" w:hanging="4253"/>
        <w:rPr>
          <w:rFonts w:ascii="Times New Roman" w:hAnsi="Times New Roman"/>
          <w:sz w:val="20"/>
          <w:szCs w:val="20"/>
          <w:lang w:eastAsia="tr-TR"/>
        </w:rPr>
      </w:pPr>
      <w:r w:rsidRPr="00D124D6">
        <w:rPr>
          <w:rFonts w:ascii="Times New Roman" w:hAnsi="Times New Roman"/>
          <w:b/>
          <w:bCs/>
          <w:sz w:val="20"/>
          <w:szCs w:val="20"/>
          <w:lang w:eastAsia="tr-TR"/>
        </w:rPr>
        <w:t>Pasaport Numarası</w:t>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w:t>
      </w:r>
      <w:r w:rsidRPr="00D124D6">
        <w:rPr>
          <w:rFonts w:ascii="Times New Roman" w:hAnsi="Times New Roman"/>
          <w:sz w:val="20"/>
          <w:szCs w:val="20"/>
        </w:rPr>
        <w:t xml:space="preserve">Libya pasaport numarası 542858  </w:t>
      </w:r>
      <w:r w:rsidRPr="00D124D6">
        <w:rPr>
          <w:rFonts w:ascii="Times New Roman" w:hAnsi="Times New Roman"/>
          <w:sz w:val="20"/>
          <w:szCs w:val="20"/>
          <w:lang w:eastAsia="tr-TR"/>
        </w:rPr>
        <w:t xml:space="preserve"> </w:t>
      </w:r>
    </w:p>
    <w:p w:rsidR="003D55FC" w:rsidRPr="00D124D6" w:rsidRDefault="003D55FC" w:rsidP="008628B9">
      <w:pPr>
        <w:spacing w:after="0"/>
        <w:ind w:left="4245" w:hanging="4245"/>
        <w:rPr>
          <w:rFonts w:ascii="Times New Roman" w:hAnsi="Times New Roman"/>
          <w:sz w:val="20"/>
          <w:szCs w:val="20"/>
          <w:lang w:eastAsia="tr-TR"/>
        </w:rPr>
      </w:pPr>
      <w:r w:rsidRPr="00D124D6">
        <w:rPr>
          <w:rFonts w:ascii="Times New Roman" w:hAnsi="Times New Roman"/>
          <w:b/>
          <w:bCs/>
          <w:sz w:val="20"/>
          <w:szCs w:val="20"/>
          <w:lang w:eastAsia="tr-TR"/>
        </w:rPr>
        <w:lastRenderedPageBreak/>
        <w:t>Ulusal Kimlik Numarası</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w:t>
      </w:r>
      <w:r w:rsidRPr="00D124D6">
        <w:rPr>
          <w:rFonts w:ascii="Times New Roman" w:hAnsi="Times New Roman"/>
          <w:sz w:val="20"/>
          <w:szCs w:val="20"/>
        </w:rPr>
        <w:t xml:space="preserve">Libyan Ulusal Kimlik Numarası 55252, Verildiği Yer: Derna, Libya </w:t>
      </w:r>
      <w:r w:rsidRPr="00D124D6">
        <w:rPr>
          <w:rFonts w:ascii="Times New Roman" w:hAnsi="Times New Roman"/>
          <w:sz w:val="20"/>
          <w:szCs w:val="20"/>
          <w:lang w:eastAsia="tr-TR"/>
        </w:rPr>
        <w:t xml:space="preserve">  </w:t>
      </w:r>
    </w:p>
    <w:p w:rsidR="003D55FC" w:rsidRPr="00D124D6" w:rsidRDefault="003D55FC" w:rsidP="008628B9">
      <w:pPr>
        <w:spacing w:after="0"/>
        <w:rPr>
          <w:rFonts w:ascii="Times New Roman" w:hAnsi="Times New Roman"/>
          <w:sz w:val="20"/>
          <w:szCs w:val="20"/>
        </w:rPr>
      </w:pPr>
      <w:r w:rsidRPr="00D124D6">
        <w:rPr>
          <w:rFonts w:ascii="Times New Roman" w:hAnsi="Times New Roman"/>
          <w:b/>
          <w:bCs/>
          <w:sz w:val="20"/>
          <w:szCs w:val="20"/>
          <w:lang w:eastAsia="tr-TR"/>
        </w:rPr>
        <w:t>Adres</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w:t>
      </w:r>
      <w:r w:rsidRPr="00D124D6">
        <w:rPr>
          <w:rFonts w:ascii="Times New Roman" w:hAnsi="Times New Roman"/>
          <w:sz w:val="20"/>
          <w:szCs w:val="20"/>
        </w:rPr>
        <w:t>Libya</w:t>
      </w:r>
    </w:p>
    <w:p w:rsidR="003D55FC" w:rsidRPr="00D124D6" w:rsidRDefault="003D55FC" w:rsidP="008628B9">
      <w:pPr>
        <w:spacing w:after="0"/>
        <w:rPr>
          <w:rFonts w:ascii="Times New Roman" w:hAnsi="Times New Roman"/>
          <w:sz w:val="20"/>
          <w:szCs w:val="20"/>
        </w:rPr>
      </w:pPr>
      <w:r w:rsidRPr="00D124D6">
        <w:rPr>
          <w:rFonts w:ascii="Times New Roman" w:hAnsi="Times New Roman" w:cs="Times New Roman"/>
          <w:b/>
          <w:sz w:val="20"/>
          <w:szCs w:val="20"/>
        </w:rPr>
        <w:t>Diğer Bilgiler</w:t>
      </w:r>
      <w:r w:rsidRPr="00D124D6">
        <w:rPr>
          <w:rFonts w:ascii="Times New Roman" w:hAnsi="Times New Roman" w:cs="Times New Roman"/>
          <w:b/>
          <w:sz w:val="20"/>
          <w:szCs w:val="20"/>
        </w:rPr>
        <w:tab/>
      </w:r>
      <w:r w:rsidRPr="00D124D6">
        <w:rPr>
          <w:rFonts w:ascii="Times New Roman" w:hAnsi="Times New Roman" w:cs="Times New Roman"/>
          <w:b/>
          <w:sz w:val="20"/>
          <w:szCs w:val="20"/>
        </w:rPr>
        <w:tab/>
      </w:r>
      <w:r w:rsidRPr="00D124D6">
        <w:rPr>
          <w:rFonts w:ascii="Times New Roman" w:hAnsi="Times New Roman" w:cs="Times New Roman"/>
          <w:b/>
          <w:sz w:val="20"/>
          <w:szCs w:val="20"/>
        </w:rPr>
        <w:tab/>
      </w:r>
      <w:r w:rsidRPr="00D124D6">
        <w:rPr>
          <w:rFonts w:ascii="Times New Roman" w:hAnsi="Times New Roman" w:cs="Times New Roman"/>
          <w:b/>
          <w:sz w:val="20"/>
          <w:szCs w:val="20"/>
        </w:rPr>
        <w:tab/>
      </w:r>
      <w:r w:rsidRPr="00D124D6">
        <w:rPr>
          <w:rFonts w:ascii="Times New Roman" w:hAnsi="Times New Roman" w:cs="Times New Roman"/>
          <w:b/>
          <w:sz w:val="20"/>
          <w:szCs w:val="20"/>
        </w:rPr>
        <w:tab/>
        <w:t xml:space="preserve">: </w:t>
      </w:r>
      <w:r w:rsidRPr="00D124D6">
        <w:rPr>
          <w:rFonts w:ascii="Times New Roman" w:hAnsi="Times New Roman"/>
          <w:sz w:val="20"/>
          <w:szCs w:val="20"/>
        </w:rPr>
        <w:t xml:space="preserve">Irak El-Kaidesi (QDe.115) olarak listeye alınan Irak ve </w:t>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008A3D69" w:rsidRPr="00D124D6">
        <w:rPr>
          <w:rFonts w:ascii="Times New Roman" w:hAnsi="Times New Roman"/>
          <w:sz w:val="20"/>
          <w:szCs w:val="20"/>
        </w:rPr>
        <w:tab/>
      </w:r>
      <w:r w:rsidRPr="00D124D6">
        <w:rPr>
          <w:rFonts w:ascii="Times New Roman" w:hAnsi="Times New Roman"/>
          <w:sz w:val="20"/>
          <w:szCs w:val="20"/>
        </w:rPr>
        <w:t>Şam İslami Devletinin (IŞİD) destekçilerinden.</w:t>
      </w:r>
    </w:p>
    <w:p w:rsidR="003D55FC" w:rsidRPr="00D124D6" w:rsidRDefault="003D55FC" w:rsidP="008628B9">
      <w:pPr>
        <w:spacing w:after="0"/>
        <w:rPr>
          <w:rFonts w:ascii="Times New Roman" w:hAnsi="Times New Roman"/>
          <w:lang w:eastAsia="tr-TR"/>
        </w:rPr>
      </w:pPr>
    </w:p>
    <w:p w:rsidR="003D55FC" w:rsidRPr="00D124D6" w:rsidRDefault="003D55FC" w:rsidP="008628B9">
      <w:pPr>
        <w:spacing w:after="0"/>
        <w:rPr>
          <w:rFonts w:ascii="Times New Roman" w:hAnsi="Times New Roman"/>
        </w:rPr>
      </w:pPr>
    </w:p>
    <w:p w:rsidR="003D55FC" w:rsidRPr="00D124D6" w:rsidRDefault="003D55FC" w:rsidP="003D55FC">
      <w:pPr>
        <w:rPr>
          <w:rFonts w:ascii="Times New Roman" w:hAnsi="Times New Roman"/>
        </w:rPr>
      </w:pPr>
    </w:p>
    <w:p w:rsidR="003D55FC" w:rsidRPr="00D124D6" w:rsidRDefault="003D55FC" w:rsidP="00B65114">
      <w:pPr>
        <w:pStyle w:val="ListeParagraf"/>
        <w:numPr>
          <w:ilvl w:val="0"/>
          <w:numId w:val="4"/>
        </w:numPr>
        <w:spacing w:after="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008628B9" w:rsidRPr="00D124D6">
        <w:rPr>
          <w:rFonts w:ascii="Times New Roman" w:eastAsia="Times New Roman" w:hAnsi="Times New Roman" w:cs="Times New Roman"/>
          <w:b/>
          <w:bCs/>
          <w:sz w:val="20"/>
          <w:szCs w:val="20"/>
          <w:lang w:eastAsia="tr-TR"/>
        </w:rPr>
        <w:tab/>
      </w:r>
      <w:r w:rsidR="008628B9" w:rsidRPr="00D124D6">
        <w:rPr>
          <w:rFonts w:ascii="Times New Roman" w:eastAsia="Times New Roman" w:hAnsi="Times New Roman" w:cs="Times New Roman"/>
          <w:b/>
          <w:bCs/>
          <w:sz w:val="20"/>
          <w:szCs w:val="20"/>
          <w:lang w:eastAsia="tr-TR"/>
        </w:rPr>
        <w:tab/>
      </w:r>
      <w:r w:rsidR="008628B9" w:rsidRPr="00D124D6">
        <w:rPr>
          <w:rFonts w:ascii="Times New Roman" w:eastAsia="Times New Roman" w:hAnsi="Times New Roman" w:cs="Times New Roman"/>
          <w:b/>
          <w:bCs/>
          <w:sz w:val="20"/>
          <w:szCs w:val="20"/>
          <w:lang w:eastAsia="tr-TR"/>
        </w:rPr>
        <w:tab/>
      </w:r>
      <w:r w:rsidR="008628B9" w:rsidRPr="00D124D6">
        <w:rPr>
          <w:rFonts w:ascii="Times New Roman" w:eastAsia="Times New Roman" w:hAnsi="Times New Roman" w:cs="Times New Roman"/>
          <w:b/>
          <w:bCs/>
          <w:sz w:val="20"/>
          <w:szCs w:val="20"/>
          <w:lang w:eastAsia="tr-TR"/>
        </w:rPr>
        <w:tab/>
      </w:r>
      <w:r w:rsidR="00B65114" w:rsidRPr="00D124D6">
        <w:rPr>
          <w:rFonts w:ascii="Times New Roman" w:eastAsia="Times New Roman" w:hAnsi="Times New Roman" w:cs="Times New Roman"/>
          <w:b/>
          <w:bCs/>
          <w:sz w:val="20"/>
          <w:szCs w:val="20"/>
          <w:shd w:val="clear" w:color="auto" w:fill="FFFFFF" w:themeFill="background1"/>
          <w:lang w:eastAsia="tr-TR"/>
        </w:rPr>
        <w:t>:</w:t>
      </w:r>
      <w:r w:rsidR="00B65114" w:rsidRPr="00D124D6">
        <w:rPr>
          <w:shd w:val="clear" w:color="auto" w:fill="FFFFFF" w:themeFill="background1"/>
        </w:rPr>
        <w:t xml:space="preserve"> </w:t>
      </w:r>
      <w:r w:rsidR="00B65114" w:rsidRPr="00D124D6">
        <w:rPr>
          <w:rFonts w:ascii="Times New Roman" w:eastAsia="Times New Roman" w:hAnsi="Times New Roman" w:cs="Times New Roman"/>
          <w:b/>
          <w:bCs/>
          <w:sz w:val="20"/>
          <w:szCs w:val="20"/>
          <w:shd w:val="clear" w:color="auto" w:fill="FFFFFF" w:themeFill="background1"/>
          <w:lang w:eastAsia="tr-TR"/>
        </w:rPr>
        <w:t>MOUNIR BEN DHAOU BEN BRAHIM BEN HELAL</w:t>
      </w:r>
      <w:r w:rsidR="008628B9" w:rsidRPr="00D124D6">
        <w:rPr>
          <w:rFonts w:ascii="Times New Roman" w:hAnsi="Times New Roman" w:cs="Times New Roman"/>
          <w:sz w:val="20"/>
          <w:szCs w:val="20"/>
          <w:shd w:val="clear" w:color="auto" w:fill="FFFFFF" w:themeFill="background1"/>
        </w:rPr>
        <w:tab/>
      </w:r>
    </w:p>
    <w:p w:rsidR="003D55FC" w:rsidRPr="00D124D6" w:rsidRDefault="003D55FC" w:rsidP="008628B9">
      <w:pPr>
        <w:pStyle w:val="ListeParagraf"/>
        <w:spacing w:after="0"/>
        <w:ind w:left="4253" w:hanging="4253"/>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Görevi</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 </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Doğum Tarihi</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w:t>
      </w:r>
      <w:r w:rsidRPr="00D124D6">
        <w:rPr>
          <w:rFonts w:ascii="Times New Roman" w:hAnsi="Times New Roman"/>
          <w:sz w:val="20"/>
          <w:szCs w:val="20"/>
        </w:rPr>
        <w:t>10 Mayıs 1983</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Doğum Yeri</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w:t>
      </w:r>
      <w:r w:rsidRPr="00D124D6">
        <w:rPr>
          <w:rFonts w:ascii="Times New Roman" w:hAnsi="Times New Roman"/>
          <w:sz w:val="20"/>
          <w:szCs w:val="20"/>
        </w:rPr>
        <w:t>Ben Guerdane, Tunus</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Kullandığı veya Bilinen Diğer Adları</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w:t>
      </w:r>
      <w:r w:rsidRPr="00D124D6">
        <w:rPr>
          <w:rFonts w:ascii="Times New Roman" w:hAnsi="Times New Roman"/>
          <w:sz w:val="20"/>
          <w:szCs w:val="20"/>
          <w:lang w:eastAsia="tr-TR"/>
        </w:rPr>
        <w:tab/>
      </w:r>
      <w:r w:rsidRPr="00D124D6">
        <w:rPr>
          <w:rFonts w:ascii="Times New Roman" w:hAnsi="Times New Roman"/>
          <w:b/>
          <w:bCs/>
          <w:sz w:val="20"/>
          <w:szCs w:val="20"/>
          <w:lang w:eastAsia="tr-TR"/>
        </w:rPr>
        <w:t>a</w:t>
      </w:r>
      <w:r w:rsidRPr="00D124D6">
        <w:rPr>
          <w:rFonts w:ascii="Times New Roman" w:hAnsi="Times New Roman"/>
          <w:b/>
          <w:bCs/>
          <w:color w:val="000000"/>
          <w:sz w:val="20"/>
          <w:szCs w:val="20"/>
          <w:shd w:val="clear" w:color="auto" w:fill="FFFFFF"/>
        </w:rPr>
        <w:t>)</w:t>
      </w:r>
      <w:r w:rsidRPr="00D124D6">
        <w:rPr>
          <w:rFonts w:ascii="Times New Roman" w:hAnsi="Times New Roman"/>
          <w:color w:val="000000"/>
          <w:sz w:val="20"/>
          <w:szCs w:val="20"/>
          <w:shd w:val="clear" w:color="auto" w:fill="FFFFFF"/>
        </w:rPr>
        <w:t xml:space="preserve"> </w:t>
      </w:r>
      <w:r w:rsidRPr="00D124D6">
        <w:rPr>
          <w:rFonts w:ascii="Times New Roman" w:hAnsi="Times New Roman"/>
          <w:sz w:val="20"/>
          <w:szCs w:val="20"/>
        </w:rPr>
        <w:t>Mounir Helel</w:t>
      </w:r>
    </w:p>
    <w:p w:rsidR="003D55FC" w:rsidRPr="00D124D6" w:rsidRDefault="003D55FC" w:rsidP="008628B9">
      <w:pPr>
        <w:spacing w:after="0"/>
        <w:ind w:left="4248" w:firstLine="708"/>
        <w:rPr>
          <w:rFonts w:ascii="Times New Roman" w:hAnsi="Times New Roman"/>
          <w:sz w:val="20"/>
          <w:szCs w:val="20"/>
        </w:rPr>
      </w:pPr>
      <w:r w:rsidRPr="00D124D6">
        <w:rPr>
          <w:rFonts w:ascii="Times New Roman" w:hAnsi="Times New Roman"/>
          <w:b/>
          <w:bCs/>
          <w:sz w:val="20"/>
          <w:szCs w:val="20"/>
          <w:lang w:eastAsia="tr-TR"/>
        </w:rPr>
        <w:t>b)</w:t>
      </w:r>
      <w:r w:rsidRPr="00D124D6">
        <w:rPr>
          <w:rFonts w:ascii="Times New Roman" w:hAnsi="Times New Roman"/>
          <w:color w:val="000000"/>
          <w:sz w:val="20"/>
          <w:szCs w:val="20"/>
          <w:shd w:val="clear" w:color="auto" w:fill="FFFFFF"/>
        </w:rPr>
        <w:t xml:space="preserve"> </w:t>
      </w:r>
      <w:r w:rsidRPr="00D124D6">
        <w:rPr>
          <w:rFonts w:ascii="Times New Roman" w:hAnsi="Times New Roman"/>
          <w:sz w:val="20"/>
          <w:szCs w:val="20"/>
        </w:rPr>
        <w:t>Mounir Hilel</w:t>
      </w:r>
    </w:p>
    <w:p w:rsidR="003D55FC" w:rsidRPr="00D124D6" w:rsidRDefault="003D55FC" w:rsidP="008628B9">
      <w:pPr>
        <w:spacing w:after="0"/>
        <w:ind w:left="4248" w:firstLine="708"/>
        <w:rPr>
          <w:rFonts w:ascii="Times New Roman" w:hAnsi="Times New Roman"/>
          <w:sz w:val="20"/>
          <w:szCs w:val="20"/>
        </w:rPr>
      </w:pPr>
      <w:r w:rsidRPr="00D124D6">
        <w:rPr>
          <w:rFonts w:ascii="Times New Roman" w:hAnsi="Times New Roman"/>
          <w:b/>
          <w:bCs/>
          <w:sz w:val="20"/>
          <w:szCs w:val="20"/>
          <w:lang w:eastAsia="tr-TR"/>
        </w:rPr>
        <w:t xml:space="preserve">c) </w:t>
      </w:r>
      <w:r w:rsidRPr="00D124D6">
        <w:rPr>
          <w:rFonts w:ascii="Times New Roman" w:hAnsi="Times New Roman"/>
          <w:sz w:val="20"/>
          <w:szCs w:val="20"/>
        </w:rPr>
        <w:t>Abu Rahmah</w:t>
      </w:r>
    </w:p>
    <w:p w:rsidR="003D55FC" w:rsidRPr="00D124D6" w:rsidRDefault="003D55FC" w:rsidP="008628B9">
      <w:pPr>
        <w:spacing w:after="0"/>
        <w:ind w:left="4248" w:firstLine="708"/>
        <w:rPr>
          <w:rFonts w:ascii="Times New Roman" w:hAnsi="Times New Roman"/>
          <w:sz w:val="20"/>
          <w:szCs w:val="20"/>
        </w:rPr>
      </w:pPr>
      <w:r w:rsidRPr="00D124D6">
        <w:rPr>
          <w:rFonts w:ascii="Times New Roman" w:hAnsi="Times New Roman"/>
          <w:b/>
          <w:bCs/>
          <w:sz w:val="20"/>
          <w:szCs w:val="20"/>
          <w:lang w:eastAsia="tr-TR"/>
        </w:rPr>
        <w:t xml:space="preserve">d) </w:t>
      </w:r>
      <w:r w:rsidRPr="00D124D6">
        <w:rPr>
          <w:rFonts w:ascii="Times New Roman" w:hAnsi="Times New Roman"/>
          <w:sz w:val="20"/>
          <w:szCs w:val="20"/>
        </w:rPr>
        <w:t>Abu Maryam al-Tunisi</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Uyruğu</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008A3D69" w:rsidRPr="00D124D6">
        <w:rPr>
          <w:rFonts w:ascii="Times New Roman" w:hAnsi="Times New Roman"/>
          <w:b/>
          <w:bCs/>
          <w:sz w:val="20"/>
          <w:szCs w:val="20"/>
          <w:lang w:eastAsia="tr-TR"/>
        </w:rPr>
        <w:tab/>
      </w:r>
      <w:r w:rsidRPr="00D124D6">
        <w:rPr>
          <w:rFonts w:ascii="Times New Roman" w:hAnsi="Times New Roman"/>
          <w:b/>
          <w:bCs/>
          <w:sz w:val="20"/>
          <w:szCs w:val="20"/>
          <w:lang w:eastAsia="tr-TR"/>
        </w:rPr>
        <w:t>:</w:t>
      </w:r>
      <w:r w:rsidRPr="00D124D6">
        <w:rPr>
          <w:rFonts w:ascii="Times New Roman" w:hAnsi="Times New Roman"/>
          <w:sz w:val="20"/>
          <w:szCs w:val="20"/>
          <w:lang w:eastAsia="tr-TR"/>
        </w:rPr>
        <w:t> </w:t>
      </w:r>
      <w:r w:rsidRPr="00D124D6">
        <w:rPr>
          <w:rFonts w:ascii="Times New Roman" w:hAnsi="Times New Roman"/>
          <w:sz w:val="20"/>
          <w:szCs w:val="20"/>
        </w:rPr>
        <w:t>Tunus</w:t>
      </w:r>
    </w:p>
    <w:p w:rsidR="003D55FC" w:rsidRPr="00D124D6" w:rsidRDefault="003D55FC" w:rsidP="008628B9">
      <w:pPr>
        <w:spacing w:after="0"/>
        <w:ind w:left="4253" w:hanging="4253"/>
        <w:rPr>
          <w:rFonts w:ascii="Times New Roman" w:hAnsi="Times New Roman"/>
          <w:sz w:val="20"/>
          <w:szCs w:val="20"/>
          <w:lang w:eastAsia="tr-TR"/>
        </w:rPr>
      </w:pPr>
      <w:r w:rsidRPr="00D124D6">
        <w:rPr>
          <w:rFonts w:ascii="Times New Roman" w:hAnsi="Times New Roman"/>
          <w:b/>
          <w:bCs/>
          <w:sz w:val="20"/>
          <w:szCs w:val="20"/>
          <w:lang w:eastAsia="tr-TR"/>
        </w:rPr>
        <w:t>Pasaport Numarası</w:t>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w:t>
      </w:r>
      <w:r w:rsidR="00B65114" w:rsidRPr="00D124D6">
        <w:rPr>
          <w:rStyle w:val="Gvdemetni275ptlek75"/>
          <w:rFonts w:eastAsiaTheme="minorHAnsi"/>
          <w:sz w:val="24"/>
          <w:szCs w:val="24"/>
        </w:rPr>
        <w:t>08619445</w:t>
      </w:r>
      <w:r w:rsidRPr="00D124D6">
        <w:rPr>
          <w:rFonts w:ascii="Times New Roman" w:hAnsi="Times New Roman"/>
          <w:sz w:val="24"/>
          <w:szCs w:val="24"/>
        </w:rPr>
        <w:t xml:space="preserve"> </w:t>
      </w:r>
      <w:r w:rsidRPr="00D124D6">
        <w:rPr>
          <w:rFonts w:ascii="Times New Roman" w:hAnsi="Times New Roman"/>
          <w:sz w:val="24"/>
          <w:szCs w:val="24"/>
          <w:lang w:eastAsia="tr-TR"/>
        </w:rPr>
        <w:t xml:space="preserve"> </w:t>
      </w:r>
    </w:p>
    <w:p w:rsidR="00B65114" w:rsidRPr="00D124D6" w:rsidRDefault="003D55FC" w:rsidP="00B65114">
      <w:pPr>
        <w:pStyle w:val="Gvdemetni20"/>
        <w:shd w:val="clear" w:color="auto" w:fill="auto"/>
        <w:spacing w:before="0" w:after="0" w:line="166" w:lineRule="exact"/>
        <w:ind w:firstLine="0"/>
        <w:jc w:val="left"/>
      </w:pPr>
      <w:r w:rsidRPr="00D124D6">
        <w:rPr>
          <w:b/>
          <w:bCs/>
          <w:sz w:val="20"/>
          <w:szCs w:val="20"/>
          <w:lang w:eastAsia="tr-TR"/>
        </w:rPr>
        <w:t>Ulusal Kimlik Numarası</w:t>
      </w:r>
      <w:r w:rsidRPr="00D124D6">
        <w:rPr>
          <w:b/>
          <w:bCs/>
          <w:sz w:val="20"/>
          <w:szCs w:val="20"/>
          <w:lang w:eastAsia="tr-TR"/>
        </w:rPr>
        <w:tab/>
      </w:r>
      <w:r w:rsidRPr="00D124D6">
        <w:rPr>
          <w:b/>
          <w:bCs/>
          <w:sz w:val="20"/>
          <w:szCs w:val="20"/>
          <w:lang w:eastAsia="tr-TR"/>
        </w:rPr>
        <w:tab/>
        <w:t>:</w:t>
      </w:r>
      <w:r w:rsidRPr="00D124D6">
        <w:rPr>
          <w:sz w:val="20"/>
          <w:szCs w:val="20"/>
          <w:lang w:eastAsia="tr-TR"/>
        </w:rPr>
        <w:t> </w:t>
      </w:r>
      <w:r w:rsidRPr="00D124D6">
        <w:rPr>
          <w:sz w:val="20"/>
          <w:szCs w:val="20"/>
        </w:rPr>
        <w:t xml:space="preserve">- </w:t>
      </w:r>
      <w:r w:rsidRPr="00D124D6">
        <w:rPr>
          <w:sz w:val="20"/>
          <w:szCs w:val="20"/>
          <w:lang w:eastAsia="tr-TR"/>
        </w:rPr>
        <w:t xml:space="preserve"> </w:t>
      </w:r>
    </w:p>
    <w:p w:rsidR="003D55FC" w:rsidRPr="00D124D6" w:rsidRDefault="003D55FC" w:rsidP="008628B9">
      <w:pPr>
        <w:spacing w:after="0"/>
        <w:ind w:left="4245" w:hanging="4245"/>
        <w:rPr>
          <w:rFonts w:ascii="Times New Roman" w:hAnsi="Times New Roman"/>
          <w:sz w:val="20"/>
          <w:szCs w:val="20"/>
          <w:lang w:eastAsia="tr-TR"/>
        </w:rPr>
      </w:pPr>
      <w:r w:rsidRPr="00D124D6">
        <w:rPr>
          <w:rFonts w:ascii="Times New Roman" w:hAnsi="Times New Roman"/>
          <w:sz w:val="20"/>
          <w:szCs w:val="20"/>
          <w:lang w:eastAsia="tr-TR"/>
        </w:rPr>
        <w:t> </w:t>
      </w:r>
    </w:p>
    <w:p w:rsidR="00B65114" w:rsidRPr="00D124D6" w:rsidRDefault="003D55FC" w:rsidP="00B65114">
      <w:pPr>
        <w:pStyle w:val="Gvdemetni20"/>
        <w:shd w:val="clear" w:color="auto" w:fill="auto"/>
        <w:spacing w:before="0" w:after="0" w:line="166" w:lineRule="exact"/>
        <w:ind w:firstLine="0"/>
        <w:jc w:val="left"/>
      </w:pPr>
      <w:r w:rsidRPr="00D124D6">
        <w:rPr>
          <w:b/>
          <w:bCs/>
          <w:sz w:val="20"/>
          <w:szCs w:val="20"/>
          <w:lang w:eastAsia="tr-TR"/>
        </w:rPr>
        <w:t>Adres</w:t>
      </w:r>
      <w:r w:rsidRPr="00D124D6">
        <w:rPr>
          <w:b/>
          <w:bCs/>
          <w:sz w:val="20"/>
          <w:szCs w:val="20"/>
          <w:lang w:eastAsia="tr-TR"/>
        </w:rPr>
        <w:tab/>
      </w:r>
      <w:r w:rsidRPr="00D124D6">
        <w:rPr>
          <w:b/>
          <w:bCs/>
          <w:sz w:val="20"/>
          <w:szCs w:val="20"/>
          <w:lang w:eastAsia="tr-TR"/>
        </w:rPr>
        <w:tab/>
      </w:r>
      <w:r w:rsidRPr="00D124D6">
        <w:rPr>
          <w:b/>
          <w:bCs/>
          <w:sz w:val="20"/>
          <w:szCs w:val="20"/>
          <w:lang w:eastAsia="tr-TR"/>
        </w:rPr>
        <w:tab/>
      </w:r>
      <w:r w:rsidRPr="00D124D6">
        <w:rPr>
          <w:b/>
          <w:bCs/>
          <w:sz w:val="20"/>
          <w:szCs w:val="20"/>
          <w:lang w:eastAsia="tr-TR"/>
        </w:rPr>
        <w:tab/>
      </w:r>
      <w:r w:rsidRPr="00D124D6">
        <w:rPr>
          <w:b/>
          <w:bCs/>
          <w:sz w:val="20"/>
          <w:szCs w:val="20"/>
          <w:lang w:eastAsia="tr-TR"/>
        </w:rPr>
        <w:tab/>
      </w:r>
      <w:r w:rsidRPr="00D124D6">
        <w:rPr>
          <w:b/>
          <w:bCs/>
          <w:sz w:val="20"/>
          <w:szCs w:val="20"/>
          <w:lang w:eastAsia="tr-TR"/>
        </w:rPr>
        <w:tab/>
        <w:t>: </w:t>
      </w:r>
      <w:r w:rsidRPr="00D124D6">
        <w:rPr>
          <w:sz w:val="20"/>
          <w:szCs w:val="20"/>
        </w:rPr>
        <w:t>-</w:t>
      </w:r>
      <w:r w:rsidR="00B65114" w:rsidRPr="00D124D6">
        <w:rPr>
          <w:rFonts w:eastAsiaTheme="minorHAnsi" w:cstheme="minorBidi"/>
          <w:sz w:val="20"/>
          <w:szCs w:val="20"/>
        </w:rPr>
        <w:t>Amria Ben Guerdane Medenine Tunus</w:t>
      </w:r>
    </w:p>
    <w:p w:rsidR="003D55FC" w:rsidRPr="00D124D6" w:rsidRDefault="003D55FC" w:rsidP="008628B9">
      <w:pPr>
        <w:spacing w:after="0"/>
        <w:rPr>
          <w:rFonts w:ascii="Times New Roman" w:hAnsi="Times New Roman"/>
          <w:sz w:val="20"/>
          <w:szCs w:val="20"/>
        </w:rPr>
      </w:pP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cs="Times New Roman"/>
          <w:b/>
          <w:sz w:val="20"/>
          <w:szCs w:val="20"/>
        </w:rPr>
        <w:t>Diğer Bilgiler</w:t>
      </w:r>
      <w:r w:rsidRPr="00D124D6">
        <w:rPr>
          <w:rFonts w:ascii="Times New Roman" w:hAnsi="Times New Roman" w:cs="Times New Roman"/>
          <w:b/>
          <w:sz w:val="20"/>
          <w:szCs w:val="20"/>
        </w:rPr>
        <w:tab/>
      </w:r>
      <w:r w:rsidRPr="00D124D6">
        <w:rPr>
          <w:rFonts w:ascii="Times New Roman" w:hAnsi="Times New Roman" w:cs="Times New Roman"/>
          <w:b/>
          <w:sz w:val="20"/>
          <w:szCs w:val="20"/>
        </w:rPr>
        <w:tab/>
      </w:r>
      <w:r w:rsidRPr="00D124D6">
        <w:rPr>
          <w:rFonts w:ascii="Times New Roman" w:hAnsi="Times New Roman" w:cs="Times New Roman"/>
          <w:b/>
          <w:sz w:val="20"/>
          <w:szCs w:val="20"/>
        </w:rPr>
        <w:tab/>
      </w:r>
      <w:r w:rsidRPr="00D124D6">
        <w:rPr>
          <w:rFonts w:ascii="Times New Roman" w:hAnsi="Times New Roman" w:cs="Times New Roman"/>
          <w:b/>
          <w:sz w:val="20"/>
          <w:szCs w:val="20"/>
        </w:rPr>
        <w:tab/>
      </w:r>
      <w:r w:rsidRPr="00D124D6">
        <w:rPr>
          <w:rFonts w:ascii="Times New Roman" w:hAnsi="Times New Roman" w:cs="Times New Roman"/>
          <w:b/>
          <w:sz w:val="20"/>
          <w:szCs w:val="20"/>
        </w:rPr>
        <w:tab/>
        <w:t xml:space="preserve">: </w:t>
      </w:r>
      <w:r w:rsidRPr="00D124D6">
        <w:rPr>
          <w:rFonts w:ascii="Times New Roman" w:hAnsi="Times New Roman"/>
          <w:sz w:val="20"/>
          <w:szCs w:val="20"/>
        </w:rPr>
        <w:t xml:space="preserve">Ulaşım yollarının belirlenmesi ve güvenliği konularında </w:t>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008A3D69" w:rsidRPr="00D124D6">
        <w:rPr>
          <w:rFonts w:ascii="Times New Roman" w:hAnsi="Times New Roman"/>
          <w:sz w:val="20"/>
          <w:szCs w:val="20"/>
        </w:rPr>
        <w:tab/>
      </w:r>
      <w:r w:rsidRPr="00D124D6">
        <w:rPr>
          <w:rFonts w:ascii="Times New Roman" w:hAnsi="Times New Roman"/>
          <w:sz w:val="20"/>
          <w:szCs w:val="20"/>
        </w:rPr>
        <w:t xml:space="preserve">deneyimli, yabancı terörist savaşçıların destekçisi. Kuzey </w:t>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008A3D69" w:rsidRPr="00D124D6">
        <w:rPr>
          <w:rFonts w:ascii="Times New Roman" w:hAnsi="Times New Roman"/>
          <w:sz w:val="20"/>
          <w:szCs w:val="20"/>
        </w:rPr>
        <w:tab/>
      </w:r>
      <w:r w:rsidRPr="00D124D6">
        <w:rPr>
          <w:rFonts w:ascii="Times New Roman" w:hAnsi="Times New Roman"/>
          <w:sz w:val="20"/>
          <w:szCs w:val="20"/>
        </w:rPr>
        <w:t xml:space="preserve">Afrika’daki İslami Mağrip El-Kaide Örgütüne (QDe.014) </w:t>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A3D69" w:rsidRPr="00D124D6">
        <w:rPr>
          <w:rFonts w:ascii="Times New Roman" w:hAnsi="Times New Roman"/>
          <w:sz w:val="20"/>
          <w:szCs w:val="20"/>
        </w:rPr>
        <w:tab/>
      </w:r>
      <w:r w:rsidRPr="00D124D6">
        <w:rPr>
          <w:rFonts w:ascii="Times New Roman" w:hAnsi="Times New Roman"/>
          <w:sz w:val="20"/>
          <w:szCs w:val="20"/>
        </w:rPr>
        <w:t xml:space="preserve">maddi destek temin etme faaliyetlerine derinliğine karışmış. </w:t>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A3D69" w:rsidRPr="00D124D6">
        <w:rPr>
          <w:rFonts w:ascii="Times New Roman" w:hAnsi="Times New Roman"/>
          <w:sz w:val="20"/>
          <w:szCs w:val="20"/>
        </w:rPr>
        <w:tab/>
      </w:r>
      <w:r w:rsidRPr="00D124D6">
        <w:rPr>
          <w:rFonts w:ascii="Times New Roman" w:hAnsi="Times New Roman"/>
          <w:sz w:val="20"/>
          <w:szCs w:val="20"/>
        </w:rPr>
        <w:t>Yabancı</w:t>
      </w:r>
      <w:r w:rsidR="008628B9" w:rsidRPr="00D124D6">
        <w:rPr>
          <w:rFonts w:ascii="Times New Roman" w:hAnsi="Times New Roman"/>
          <w:sz w:val="20"/>
          <w:szCs w:val="20"/>
        </w:rPr>
        <w:t xml:space="preserve"> </w:t>
      </w:r>
      <w:r w:rsidRPr="00D124D6">
        <w:rPr>
          <w:rFonts w:ascii="Times New Roman" w:hAnsi="Times New Roman"/>
          <w:sz w:val="20"/>
          <w:szCs w:val="20"/>
        </w:rPr>
        <w:t xml:space="preserve">terörist savaşçıların Irak El-Kaidesi (QDe.115) </w:t>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A3D69" w:rsidRPr="00D124D6">
        <w:rPr>
          <w:rFonts w:ascii="Times New Roman" w:hAnsi="Times New Roman"/>
          <w:sz w:val="20"/>
          <w:szCs w:val="20"/>
        </w:rPr>
        <w:tab/>
      </w:r>
      <w:r w:rsidRPr="00D124D6">
        <w:rPr>
          <w:rFonts w:ascii="Times New Roman" w:hAnsi="Times New Roman"/>
          <w:sz w:val="20"/>
          <w:szCs w:val="20"/>
        </w:rPr>
        <w:t>olarak listeye</w:t>
      </w:r>
      <w:r w:rsidR="008628B9" w:rsidRPr="00D124D6">
        <w:rPr>
          <w:rFonts w:ascii="Times New Roman" w:hAnsi="Times New Roman"/>
          <w:sz w:val="20"/>
          <w:szCs w:val="20"/>
        </w:rPr>
        <w:t xml:space="preserve"> </w:t>
      </w:r>
      <w:r w:rsidRPr="00D124D6">
        <w:rPr>
          <w:rFonts w:ascii="Times New Roman" w:hAnsi="Times New Roman"/>
          <w:sz w:val="20"/>
          <w:szCs w:val="20"/>
        </w:rPr>
        <w:t xml:space="preserve">alınan Irak ve Şam İslami Devletine katılmak </w:t>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A3D69" w:rsidRPr="00D124D6">
        <w:rPr>
          <w:rFonts w:ascii="Times New Roman" w:hAnsi="Times New Roman"/>
          <w:sz w:val="20"/>
          <w:szCs w:val="20"/>
        </w:rPr>
        <w:tab/>
      </w:r>
      <w:r w:rsidRPr="00D124D6">
        <w:rPr>
          <w:rFonts w:ascii="Times New Roman" w:hAnsi="Times New Roman"/>
          <w:sz w:val="20"/>
          <w:szCs w:val="20"/>
        </w:rPr>
        <w:t xml:space="preserve">üzere bütün Kuzey Afrika’daki yer değiştirme hareketlerine </w:t>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A3D69" w:rsidRPr="00D124D6">
        <w:rPr>
          <w:rFonts w:ascii="Times New Roman" w:hAnsi="Times New Roman"/>
          <w:sz w:val="20"/>
          <w:szCs w:val="20"/>
        </w:rPr>
        <w:tab/>
      </w:r>
      <w:r w:rsidRPr="00D124D6">
        <w:rPr>
          <w:rFonts w:ascii="Times New Roman" w:hAnsi="Times New Roman"/>
          <w:sz w:val="20"/>
          <w:szCs w:val="20"/>
        </w:rPr>
        <w:t>ve Suriye Arap</w:t>
      </w:r>
      <w:r w:rsidR="008A3D69" w:rsidRPr="00D124D6">
        <w:rPr>
          <w:rFonts w:ascii="Times New Roman" w:hAnsi="Times New Roman"/>
          <w:sz w:val="20"/>
          <w:szCs w:val="20"/>
        </w:rPr>
        <w:t xml:space="preserve"> </w:t>
      </w:r>
      <w:r w:rsidRPr="00D124D6">
        <w:rPr>
          <w:rFonts w:ascii="Times New Roman" w:hAnsi="Times New Roman"/>
          <w:sz w:val="20"/>
          <w:szCs w:val="20"/>
        </w:rPr>
        <w:t>Cumhuriyetine ulaşımlarına yardım etmiştir.</w:t>
      </w:r>
    </w:p>
    <w:p w:rsidR="003D55FC" w:rsidRPr="00D124D6" w:rsidRDefault="003D55FC" w:rsidP="008628B9">
      <w:pPr>
        <w:spacing w:after="0"/>
        <w:rPr>
          <w:rFonts w:ascii="Times New Roman" w:hAnsi="Times New Roman"/>
          <w:lang w:eastAsia="tr-TR"/>
        </w:rPr>
      </w:pPr>
    </w:p>
    <w:p w:rsidR="003D55FC" w:rsidRPr="00D124D6" w:rsidRDefault="003D55FC" w:rsidP="003D55FC">
      <w:pPr>
        <w:rPr>
          <w:rFonts w:ascii="Times New Roman" w:hAnsi="Times New Roman"/>
        </w:rPr>
      </w:pPr>
    </w:p>
    <w:p w:rsidR="003D55FC" w:rsidRPr="00D124D6" w:rsidRDefault="003D55FC" w:rsidP="004C0073">
      <w:pPr>
        <w:pStyle w:val="ListeParagraf"/>
        <w:numPr>
          <w:ilvl w:val="0"/>
          <w:numId w:val="4"/>
        </w:numPr>
        <w:spacing w:after="0"/>
        <w:ind w:left="73" w:hanging="357"/>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008628B9" w:rsidRPr="00D124D6">
        <w:rPr>
          <w:rFonts w:ascii="Times New Roman" w:eastAsia="Times New Roman" w:hAnsi="Times New Roman" w:cs="Times New Roman"/>
          <w:b/>
          <w:bCs/>
          <w:sz w:val="20"/>
          <w:szCs w:val="20"/>
          <w:lang w:eastAsia="tr-TR"/>
        </w:rPr>
        <w:tab/>
      </w:r>
      <w:r w:rsidR="008628B9" w:rsidRPr="00D124D6">
        <w:rPr>
          <w:rFonts w:ascii="Times New Roman" w:eastAsia="Times New Roman" w:hAnsi="Times New Roman" w:cs="Times New Roman"/>
          <w:b/>
          <w:bCs/>
          <w:sz w:val="20"/>
          <w:szCs w:val="20"/>
          <w:lang w:eastAsia="tr-TR"/>
        </w:rPr>
        <w:tab/>
      </w:r>
      <w:r w:rsidR="008628B9" w:rsidRPr="00D124D6">
        <w:rPr>
          <w:rFonts w:ascii="Times New Roman" w:eastAsia="Times New Roman" w:hAnsi="Times New Roman" w:cs="Times New Roman"/>
          <w:b/>
          <w:bCs/>
          <w:sz w:val="20"/>
          <w:szCs w:val="20"/>
          <w:lang w:eastAsia="tr-TR"/>
        </w:rPr>
        <w:tab/>
      </w:r>
      <w:r w:rsidR="008628B9"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 </w:t>
      </w:r>
      <w:r w:rsidRPr="00D124D6">
        <w:rPr>
          <w:rFonts w:ascii="Times New Roman" w:hAnsi="Times New Roman" w:cs="Times New Roman"/>
          <w:sz w:val="20"/>
          <w:szCs w:val="20"/>
        </w:rPr>
        <w:t>1: MOHAMMED 2: ABDEL-HALIM 3: HEMAIDA 4: SALEH</w:t>
      </w:r>
    </w:p>
    <w:p w:rsidR="003D55FC" w:rsidRPr="00D124D6" w:rsidRDefault="003D55FC" w:rsidP="008628B9">
      <w:pPr>
        <w:pStyle w:val="ListeParagraf"/>
        <w:spacing w:after="0"/>
        <w:ind w:left="4253" w:hanging="4253"/>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Görevi</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 </w:t>
      </w:r>
    </w:p>
    <w:p w:rsidR="003D55FC" w:rsidRPr="00D124D6" w:rsidRDefault="003D55FC" w:rsidP="008628B9">
      <w:pPr>
        <w:spacing w:after="0"/>
        <w:rPr>
          <w:rFonts w:ascii="Times New Roman" w:hAnsi="Times New Roman"/>
          <w:sz w:val="20"/>
          <w:szCs w:val="20"/>
        </w:rPr>
      </w:pPr>
      <w:r w:rsidRPr="00D124D6">
        <w:rPr>
          <w:rFonts w:ascii="Times New Roman" w:hAnsi="Times New Roman"/>
          <w:b/>
          <w:bCs/>
          <w:sz w:val="20"/>
          <w:szCs w:val="20"/>
          <w:lang w:eastAsia="tr-TR"/>
        </w:rPr>
        <w:t>Doğum Tarihi</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w:t>
      </w:r>
      <w:r w:rsidRPr="00D124D6">
        <w:rPr>
          <w:rFonts w:ascii="Times New Roman" w:hAnsi="Times New Roman"/>
          <w:b/>
          <w:bCs/>
          <w:sz w:val="20"/>
          <w:szCs w:val="20"/>
          <w:lang w:eastAsia="tr-TR"/>
        </w:rPr>
        <w:tab/>
        <w:t xml:space="preserve">a) </w:t>
      </w:r>
      <w:r w:rsidRPr="00D124D6">
        <w:rPr>
          <w:rFonts w:ascii="Times New Roman" w:hAnsi="Times New Roman"/>
          <w:sz w:val="20"/>
          <w:szCs w:val="20"/>
        </w:rPr>
        <w:t>22 Eylül 1988</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b/>
          <w:sz w:val="20"/>
          <w:szCs w:val="20"/>
        </w:rPr>
        <w:t>b)</w:t>
      </w:r>
      <w:r w:rsidRPr="00D124D6">
        <w:rPr>
          <w:rFonts w:ascii="Times New Roman" w:hAnsi="Times New Roman"/>
          <w:sz w:val="20"/>
          <w:szCs w:val="20"/>
        </w:rPr>
        <w:t xml:space="preserve"> 22 Eylül 1989</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Doğum Yeri</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w:t>
      </w:r>
      <w:r w:rsidRPr="00D124D6">
        <w:rPr>
          <w:rFonts w:ascii="Times New Roman" w:hAnsi="Times New Roman"/>
          <w:sz w:val="20"/>
          <w:szCs w:val="20"/>
        </w:rPr>
        <w:t>İskenderiye, Mısır</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Kullandığı veya Bilinen Diğer Adları</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w:t>
      </w:r>
      <w:r w:rsidRPr="00D124D6">
        <w:rPr>
          <w:rFonts w:ascii="Times New Roman" w:hAnsi="Times New Roman"/>
          <w:sz w:val="20"/>
          <w:szCs w:val="20"/>
          <w:lang w:eastAsia="tr-TR"/>
        </w:rPr>
        <w:tab/>
      </w:r>
      <w:r w:rsidRPr="00D124D6">
        <w:rPr>
          <w:rFonts w:ascii="Times New Roman" w:hAnsi="Times New Roman"/>
          <w:b/>
          <w:bCs/>
          <w:sz w:val="20"/>
          <w:szCs w:val="20"/>
          <w:lang w:eastAsia="tr-TR"/>
        </w:rPr>
        <w:t>a</w:t>
      </w:r>
      <w:r w:rsidRPr="00D124D6">
        <w:rPr>
          <w:rFonts w:ascii="Times New Roman" w:hAnsi="Times New Roman"/>
          <w:b/>
          <w:bCs/>
          <w:color w:val="000000"/>
          <w:sz w:val="20"/>
          <w:szCs w:val="20"/>
          <w:shd w:val="clear" w:color="auto" w:fill="FFFFFF"/>
        </w:rPr>
        <w:t>)</w:t>
      </w:r>
      <w:r w:rsidRPr="00D124D6">
        <w:rPr>
          <w:rFonts w:ascii="Times New Roman" w:hAnsi="Times New Roman"/>
          <w:color w:val="000000"/>
          <w:sz w:val="20"/>
          <w:szCs w:val="20"/>
          <w:shd w:val="clear" w:color="auto" w:fill="FFFFFF"/>
        </w:rPr>
        <w:t xml:space="preserve"> </w:t>
      </w:r>
      <w:r w:rsidRPr="00D124D6">
        <w:rPr>
          <w:rFonts w:ascii="Times New Roman" w:hAnsi="Times New Roman"/>
          <w:sz w:val="20"/>
          <w:szCs w:val="20"/>
        </w:rPr>
        <w:t>Muhammad Hameida Saleh</w:t>
      </w:r>
    </w:p>
    <w:p w:rsidR="003D55FC" w:rsidRPr="00D124D6" w:rsidRDefault="003D55FC" w:rsidP="008628B9">
      <w:pPr>
        <w:spacing w:after="0"/>
        <w:ind w:left="4248" w:firstLine="708"/>
        <w:rPr>
          <w:rFonts w:ascii="Times New Roman" w:hAnsi="Times New Roman"/>
          <w:sz w:val="20"/>
          <w:szCs w:val="20"/>
        </w:rPr>
      </w:pPr>
      <w:r w:rsidRPr="00D124D6">
        <w:rPr>
          <w:rFonts w:ascii="Times New Roman" w:hAnsi="Times New Roman"/>
          <w:b/>
          <w:bCs/>
          <w:sz w:val="20"/>
          <w:szCs w:val="20"/>
          <w:lang w:eastAsia="tr-TR"/>
        </w:rPr>
        <w:t>b)</w:t>
      </w:r>
      <w:r w:rsidRPr="00D124D6">
        <w:rPr>
          <w:rFonts w:ascii="Times New Roman" w:hAnsi="Times New Roman"/>
          <w:color w:val="000000"/>
          <w:sz w:val="20"/>
          <w:szCs w:val="20"/>
          <w:shd w:val="clear" w:color="auto" w:fill="FFFFFF"/>
        </w:rPr>
        <w:t xml:space="preserve"> </w:t>
      </w:r>
      <w:r w:rsidRPr="00D124D6">
        <w:rPr>
          <w:rFonts w:ascii="Times New Roman" w:hAnsi="Times New Roman"/>
          <w:sz w:val="20"/>
          <w:szCs w:val="20"/>
        </w:rPr>
        <w:t>Muhammad Abd-al-Halim Humaydah</w:t>
      </w:r>
    </w:p>
    <w:p w:rsidR="003D55FC" w:rsidRPr="00D124D6" w:rsidRDefault="003D55FC" w:rsidP="008628B9">
      <w:pPr>
        <w:spacing w:after="0"/>
        <w:ind w:left="4248" w:firstLine="708"/>
        <w:rPr>
          <w:rFonts w:ascii="Times New Roman" w:hAnsi="Times New Roman"/>
          <w:sz w:val="20"/>
          <w:szCs w:val="20"/>
        </w:rPr>
      </w:pPr>
      <w:r w:rsidRPr="00D124D6">
        <w:rPr>
          <w:rFonts w:ascii="Times New Roman" w:hAnsi="Times New Roman"/>
          <w:b/>
          <w:bCs/>
          <w:sz w:val="20"/>
          <w:szCs w:val="20"/>
          <w:lang w:eastAsia="tr-TR"/>
        </w:rPr>
        <w:t xml:space="preserve">c) </w:t>
      </w:r>
      <w:r w:rsidRPr="00D124D6">
        <w:rPr>
          <w:rFonts w:ascii="Times New Roman" w:hAnsi="Times New Roman"/>
          <w:sz w:val="20"/>
          <w:szCs w:val="20"/>
        </w:rPr>
        <w:t>Faris Baluchistan</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Uyruğu</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008A3D69" w:rsidRPr="00D124D6">
        <w:rPr>
          <w:rFonts w:ascii="Times New Roman" w:hAnsi="Times New Roman"/>
          <w:b/>
          <w:bCs/>
          <w:sz w:val="20"/>
          <w:szCs w:val="20"/>
          <w:lang w:eastAsia="tr-TR"/>
        </w:rPr>
        <w:tab/>
      </w:r>
      <w:r w:rsidRPr="00D124D6">
        <w:rPr>
          <w:rFonts w:ascii="Times New Roman" w:hAnsi="Times New Roman"/>
          <w:b/>
          <w:bCs/>
          <w:sz w:val="20"/>
          <w:szCs w:val="20"/>
          <w:lang w:eastAsia="tr-TR"/>
        </w:rPr>
        <w:t>:</w:t>
      </w:r>
      <w:r w:rsidRPr="00D124D6">
        <w:rPr>
          <w:rFonts w:ascii="Times New Roman" w:hAnsi="Times New Roman"/>
          <w:sz w:val="20"/>
          <w:szCs w:val="20"/>
          <w:lang w:eastAsia="tr-TR"/>
        </w:rPr>
        <w:t> </w:t>
      </w:r>
      <w:r w:rsidRPr="00D124D6">
        <w:rPr>
          <w:rFonts w:ascii="Times New Roman" w:hAnsi="Times New Roman"/>
          <w:sz w:val="20"/>
          <w:szCs w:val="20"/>
        </w:rPr>
        <w:t>Mısır</w:t>
      </w:r>
    </w:p>
    <w:p w:rsidR="003D55FC" w:rsidRPr="00D124D6" w:rsidRDefault="003D55FC" w:rsidP="008628B9">
      <w:pPr>
        <w:spacing w:after="0"/>
        <w:ind w:left="4253" w:hanging="4253"/>
        <w:rPr>
          <w:rFonts w:ascii="Times New Roman" w:hAnsi="Times New Roman"/>
          <w:sz w:val="20"/>
          <w:szCs w:val="20"/>
          <w:lang w:eastAsia="tr-TR"/>
        </w:rPr>
      </w:pPr>
      <w:r w:rsidRPr="00D124D6">
        <w:rPr>
          <w:rFonts w:ascii="Times New Roman" w:hAnsi="Times New Roman"/>
          <w:b/>
          <w:bCs/>
          <w:sz w:val="20"/>
          <w:szCs w:val="20"/>
          <w:lang w:eastAsia="tr-TR"/>
        </w:rPr>
        <w:t>Pasaport Numarası</w:t>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w:t>
      </w:r>
      <w:r w:rsidRPr="00D124D6">
        <w:rPr>
          <w:rFonts w:ascii="Times New Roman" w:hAnsi="Times New Roman"/>
          <w:sz w:val="20"/>
          <w:szCs w:val="20"/>
        </w:rPr>
        <w:t xml:space="preserve">-  </w:t>
      </w:r>
      <w:r w:rsidRPr="00D124D6">
        <w:rPr>
          <w:rFonts w:ascii="Times New Roman" w:hAnsi="Times New Roman"/>
          <w:sz w:val="20"/>
          <w:szCs w:val="20"/>
          <w:lang w:eastAsia="tr-TR"/>
        </w:rPr>
        <w:t xml:space="preserve"> </w:t>
      </w:r>
    </w:p>
    <w:p w:rsidR="003D55FC" w:rsidRPr="00D124D6" w:rsidRDefault="003D55FC" w:rsidP="008628B9">
      <w:pPr>
        <w:spacing w:after="0"/>
        <w:ind w:left="4245" w:hanging="4245"/>
        <w:rPr>
          <w:rFonts w:ascii="Times New Roman" w:hAnsi="Times New Roman"/>
          <w:sz w:val="20"/>
          <w:szCs w:val="20"/>
          <w:lang w:eastAsia="tr-TR"/>
        </w:rPr>
      </w:pPr>
      <w:r w:rsidRPr="00D124D6">
        <w:rPr>
          <w:rFonts w:ascii="Times New Roman" w:hAnsi="Times New Roman"/>
          <w:b/>
          <w:bCs/>
          <w:sz w:val="20"/>
          <w:szCs w:val="20"/>
          <w:lang w:eastAsia="tr-TR"/>
        </w:rPr>
        <w:t>Ulusal Kimlik Numarası</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w:t>
      </w:r>
      <w:r w:rsidRPr="00D124D6">
        <w:rPr>
          <w:rFonts w:ascii="Times New Roman" w:hAnsi="Times New Roman"/>
          <w:sz w:val="20"/>
          <w:szCs w:val="20"/>
        </w:rPr>
        <w:t xml:space="preserve">- </w:t>
      </w:r>
      <w:r w:rsidRPr="00D124D6">
        <w:rPr>
          <w:rFonts w:ascii="Times New Roman" w:hAnsi="Times New Roman"/>
          <w:sz w:val="20"/>
          <w:szCs w:val="20"/>
          <w:lang w:eastAsia="tr-TR"/>
        </w:rPr>
        <w:t xml:space="preserve">  </w:t>
      </w:r>
    </w:p>
    <w:p w:rsidR="003D55FC" w:rsidRPr="00D124D6" w:rsidRDefault="003D55FC" w:rsidP="008628B9">
      <w:pPr>
        <w:spacing w:after="0"/>
        <w:rPr>
          <w:rFonts w:ascii="Times New Roman" w:hAnsi="Times New Roman"/>
          <w:sz w:val="20"/>
          <w:szCs w:val="20"/>
        </w:rPr>
      </w:pPr>
      <w:r w:rsidRPr="00D124D6">
        <w:rPr>
          <w:rFonts w:ascii="Times New Roman" w:hAnsi="Times New Roman"/>
          <w:b/>
          <w:bCs/>
          <w:sz w:val="20"/>
          <w:szCs w:val="20"/>
          <w:lang w:eastAsia="tr-TR"/>
        </w:rPr>
        <w:t>Adres</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w:t>
      </w:r>
      <w:r w:rsidRPr="00D124D6">
        <w:rPr>
          <w:rFonts w:ascii="Times New Roman" w:hAnsi="Times New Roman"/>
          <w:sz w:val="20"/>
          <w:szCs w:val="20"/>
        </w:rPr>
        <w:t>Mısır</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cs="Times New Roman"/>
          <w:b/>
          <w:sz w:val="20"/>
          <w:szCs w:val="20"/>
        </w:rPr>
        <w:t>Diğer Bilgiler</w:t>
      </w:r>
      <w:r w:rsidRPr="00D124D6">
        <w:rPr>
          <w:rFonts w:ascii="Times New Roman" w:hAnsi="Times New Roman" w:cs="Times New Roman"/>
          <w:b/>
          <w:sz w:val="20"/>
          <w:szCs w:val="20"/>
        </w:rPr>
        <w:tab/>
      </w:r>
      <w:r w:rsidRPr="00D124D6">
        <w:rPr>
          <w:rFonts w:ascii="Times New Roman" w:hAnsi="Times New Roman" w:cs="Times New Roman"/>
          <w:b/>
          <w:sz w:val="20"/>
          <w:szCs w:val="20"/>
        </w:rPr>
        <w:tab/>
      </w:r>
      <w:r w:rsidRPr="00D124D6">
        <w:rPr>
          <w:rFonts w:ascii="Times New Roman" w:hAnsi="Times New Roman" w:cs="Times New Roman"/>
          <w:b/>
          <w:sz w:val="20"/>
          <w:szCs w:val="20"/>
        </w:rPr>
        <w:tab/>
      </w:r>
      <w:r w:rsidRPr="00D124D6">
        <w:rPr>
          <w:rFonts w:ascii="Times New Roman" w:hAnsi="Times New Roman" w:cs="Times New Roman"/>
          <w:b/>
          <w:sz w:val="20"/>
          <w:szCs w:val="20"/>
        </w:rPr>
        <w:tab/>
      </w:r>
      <w:r w:rsidRPr="00D124D6">
        <w:rPr>
          <w:rFonts w:ascii="Times New Roman" w:hAnsi="Times New Roman" w:cs="Times New Roman"/>
          <w:b/>
          <w:sz w:val="20"/>
          <w:szCs w:val="20"/>
        </w:rPr>
        <w:tab/>
        <w:t xml:space="preserve">: </w:t>
      </w:r>
      <w:r w:rsidRPr="00D124D6">
        <w:rPr>
          <w:rFonts w:ascii="Times New Roman" w:hAnsi="Times New Roman"/>
          <w:sz w:val="20"/>
          <w:szCs w:val="20"/>
        </w:rPr>
        <w:t xml:space="preserve">El-Kaide (QDe.004) üyesi. Suriye Arap Cumhuriyetine </w:t>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A3D69" w:rsidRPr="00D124D6">
        <w:rPr>
          <w:rFonts w:ascii="Times New Roman" w:hAnsi="Times New Roman"/>
          <w:sz w:val="20"/>
          <w:szCs w:val="20"/>
        </w:rPr>
        <w:tab/>
      </w:r>
      <w:r w:rsidR="008628B9" w:rsidRPr="00D124D6">
        <w:rPr>
          <w:rFonts w:ascii="Times New Roman" w:hAnsi="Times New Roman"/>
          <w:sz w:val="20"/>
          <w:szCs w:val="20"/>
        </w:rPr>
        <w:t xml:space="preserve">gitmek </w:t>
      </w:r>
      <w:r w:rsidRPr="00D124D6">
        <w:rPr>
          <w:rFonts w:ascii="Times New Roman" w:hAnsi="Times New Roman"/>
          <w:sz w:val="20"/>
          <w:szCs w:val="20"/>
        </w:rPr>
        <w:t xml:space="preserve">üzere intihar bombacısı temin etme işine ve </w:t>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A3D69" w:rsidRPr="00D124D6">
        <w:rPr>
          <w:rFonts w:ascii="Times New Roman" w:hAnsi="Times New Roman"/>
          <w:sz w:val="20"/>
          <w:szCs w:val="20"/>
        </w:rPr>
        <w:tab/>
      </w:r>
      <w:r w:rsidRPr="00D124D6">
        <w:rPr>
          <w:rFonts w:ascii="Times New Roman" w:hAnsi="Times New Roman"/>
          <w:sz w:val="20"/>
          <w:szCs w:val="20"/>
        </w:rPr>
        <w:t xml:space="preserve">Avrupa’daki hedeflere karşı terör eylemlerini planlama </w:t>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A3D69" w:rsidRPr="00D124D6">
        <w:rPr>
          <w:rFonts w:ascii="Times New Roman" w:hAnsi="Times New Roman"/>
          <w:sz w:val="20"/>
          <w:szCs w:val="20"/>
        </w:rPr>
        <w:t xml:space="preserve">süreçlerine karışmıştır. </w:t>
      </w:r>
      <w:r w:rsidRPr="00D124D6">
        <w:rPr>
          <w:rFonts w:ascii="Times New Roman" w:hAnsi="Times New Roman"/>
          <w:sz w:val="20"/>
          <w:szCs w:val="20"/>
        </w:rPr>
        <w:t xml:space="preserve">2013 yılında Mısır’ın Kahire </w:t>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A3D69" w:rsidRPr="00D124D6">
        <w:rPr>
          <w:rFonts w:ascii="Times New Roman" w:hAnsi="Times New Roman"/>
          <w:sz w:val="20"/>
          <w:szCs w:val="20"/>
        </w:rPr>
        <w:tab/>
      </w:r>
      <w:r w:rsidRPr="00D124D6">
        <w:rPr>
          <w:rFonts w:ascii="Times New Roman" w:hAnsi="Times New Roman"/>
          <w:sz w:val="20"/>
          <w:szCs w:val="20"/>
        </w:rPr>
        <w:t>şehrinde tutuklanmıştır.</w:t>
      </w:r>
    </w:p>
    <w:p w:rsidR="003D55FC" w:rsidRPr="00D124D6" w:rsidRDefault="003D55FC" w:rsidP="008628B9">
      <w:pPr>
        <w:spacing w:after="0"/>
        <w:rPr>
          <w:rFonts w:ascii="Times New Roman" w:hAnsi="Times New Roman"/>
          <w:lang w:eastAsia="tr-TR"/>
        </w:rPr>
      </w:pPr>
    </w:p>
    <w:p w:rsidR="003D55FC" w:rsidRPr="00D124D6" w:rsidRDefault="003D55FC" w:rsidP="003D55FC">
      <w:pPr>
        <w:rPr>
          <w:rFonts w:ascii="Times New Roman" w:hAnsi="Times New Roman"/>
        </w:rPr>
      </w:pPr>
    </w:p>
    <w:p w:rsidR="003D55FC" w:rsidRPr="00D124D6" w:rsidRDefault="003D55FC" w:rsidP="004C0073">
      <w:pPr>
        <w:pStyle w:val="ListeParagraf"/>
        <w:numPr>
          <w:ilvl w:val="0"/>
          <w:numId w:val="4"/>
        </w:numPr>
        <w:spacing w:after="0"/>
        <w:ind w:left="73" w:hanging="357"/>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008628B9" w:rsidRPr="00D124D6">
        <w:rPr>
          <w:rFonts w:ascii="Times New Roman" w:eastAsia="Times New Roman" w:hAnsi="Times New Roman" w:cs="Times New Roman"/>
          <w:b/>
          <w:bCs/>
          <w:sz w:val="20"/>
          <w:szCs w:val="20"/>
          <w:lang w:eastAsia="tr-TR"/>
        </w:rPr>
        <w:tab/>
      </w:r>
      <w:r w:rsidR="008628B9" w:rsidRPr="00D124D6">
        <w:rPr>
          <w:rFonts w:ascii="Times New Roman" w:eastAsia="Times New Roman" w:hAnsi="Times New Roman" w:cs="Times New Roman"/>
          <w:b/>
          <w:bCs/>
          <w:sz w:val="20"/>
          <w:szCs w:val="20"/>
          <w:lang w:eastAsia="tr-TR"/>
        </w:rPr>
        <w:tab/>
      </w:r>
      <w:r w:rsidR="008628B9" w:rsidRPr="00D124D6">
        <w:rPr>
          <w:rFonts w:ascii="Times New Roman" w:eastAsia="Times New Roman" w:hAnsi="Times New Roman" w:cs="Times New Roman"/>
          <w:b/>
          <w:bCs/>
          <w:sz w:val="20"/>
          <w:szCs w:val="20"/>
          <w:lang w:eastAsia="tr-TR"/>
        </w:rPr>
        <w:tab/>
      </w:r>
      <w:r w:rsidR="008628B9"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 </w:t>
      </w:r>
      <w:r w:rsidRPr="00D124D6">
        <w:rPr>
          <w:rFonts w:ascii="Times New Roman" w:hAnsi="Times New Roman" w:cs="Times New Roman"/>
          <w:sz w:val="20"/>
          <w:szCs w:val="20"/>
        </w:rPr>
        <w:t xml:space="preserve">1: SALIM 2: BENGHALEM </w:t>
      </w:r>
      <w:r w:rsidRPr="00D124D6">
        <w:rPr>
          <w:rFonts w:ascii="Times New Roman" w:hAnsi="Times New Roman" w:cs="Times New Roman"/>
          <w:sz w:val="20"/>
          <w:szCs w:val="20"/>
          <w:lang w:eastAsia="tr-TR"/>
        </w:rPr>
        <w:t>3:- 4:-</w:t>
      </w:r>
    </w:p>
    <w:p w:rsidR="003D55FC" w:rsidRPr="00D124D6" w:rsidRDefault="003D55FC" w:rsidP="008628B9">
      <w:pPr>
        <w:pStyle w:val="ListeParagraf"/>
        <w:spacing w:after="0"/>
        <w:ind w:left="4253" w:hanging="4253"/>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Görevi</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 </w:t>
      </w:r>
    </w:p>
    <w:p w:rsidR="003D55FC" w:rsidRPr="00D124D6" w:rsidRDefault="003D55FC" w:rsidP="008628B9">
      <w:pPr>
        <w:spacing w:after="0"/>
        <w:rPr>
          <w:rFonts w:ascii="Times New Roman" w:hAnsi="Times New Roman"/>
          <w:sz w:val="20"/>
          <w:szCs w:val="20"/>
        </w:rPr>
      </w:pPr>
      <w:r w:rsidRPr="00D124D6">
        <w:rPr>
          <w:rFonts w:ascii="Times New Roman" w:hAnsi="Times New Roman"/>
          <w:b/>
          <w:bCs/>
          <w:sz w:val="20"/>
          <w:szCs w:val="20"/>
          <w:lang w:eastAsia="tr-TR"/>
        </w:rPr>
        <w:t>Doğum Tarihi</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w:t>
      </w:r>
      <w:r w:rsidRPr="00D124D6">
        <w:rPr>
          <w:rFonts w:ascii="Times New Roman" w:hAnsi="Times New Roman"/>
          <w:bCs/>
          <w:sz w:val="20"/>
          <w:szCs w:val="20"/>
          <w:lang w:eastAsia="tr-TR"/>
        </w:rPr>
        <w:t>06</w:t>
      </w:r>
      <w:r w:rsidRPr="00D124D6">
        <w:rPr>
          <w:rFonts w:ascii="Times New Roman" w:hAnsi="Times New Roman"/>
          <w:sz w:val="20"/>
          <w:szCs w:val="20"/>
        </w:rPr>
        <w:t xml:space="preserve"> Temmuz 1980</w:t>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Doğum Yeri</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w:t>
      </w:r>
      <w:r w:rsidRPr="00D124D6">
        <w:rPr>
          <w:rFonts w:ascii="Times New Roman" w:hAnsi="Times New Roman"/>
          <w:sz w:val="20"/>
          <w:szCs w:val="20"/>
        </w:rPr>
        <w:t>Bourg la Reine, Fransa</w:t>
      </w:r>
    </w:p>
    <w:p w:rsidR="003D55FC" w:rsidRPr="00D124D6" w:rsidRDefault="003D55FC" w:rsidP="008628B9">
      <w:pPr>
        <w:spacing w:after="0"/>
        <w:rPr>
          <w:rFonts w:ascii="Times New Roman" w:hAnsi="Times New Roman"/>
          <w:sz w:val="20"/>
          <w:szCs w:val="20"/>
        </w:rPr>
      </w:pPr>
      <w:r w:rsidRPr="00D124D6">
        <w:rPr>
          <w:rFonts w:ascii="Times New Roman" w:hAnsi="Times New Roman"/>
          <w:b/>
          <w:bCs/>
          <w:sz w:val="20"/>
          <w:szCs w:val="20"/>
          <w:lang w:eastAsia="tr-TR"/>
        </w:rPr>
        <w:t>Kullandığı veya Bilinen Diğer Adları</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Uyruğu</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008A3D69" w:rsidRPr="00D124D6">
        <w:rPr>
          <w:rFonts w:ascii="Times New Roman" w:hAnsi="Times New Roman"/>
          <w:b/>
          <w:bCs/>
          <w:sz w:val="20"/>
          <w:szCs w:val="20"/>
          <w:lang w:eastAsia="tr-TR"/>
        </w:rPr>
        <w:tab/>
      </w:r>
      <w:r w:rsidRPr="00D124D6">
        <w:rPr>
          <w:rFonts w:ascii="Times New Roman" w:hAnsi="Times New Roman"/>
          <w:b/>
          <w:bCs/>
          <w:sz w:val="20"/>
          <w:szCs w:val="20"/>
          <w:lang w:eastAsia="tr-TR"/>
        </w:rPr>
        <w:t>:</w:t>
      </w:r>
      <w:r w:rsidRPr="00D124D6">
        <w:rPr>
          <w:rFonts w:ascii="Times New Roman" w:hAnsi="Times New Roman"/>
          <w:sz w:val="20"/>
          <w:szCs w:val="20"/>
          <w:lang w:eastAsia="tr-TR"/>
        </w:rPr>
        <w:t> </w:t>
      </w:r>
      <w:r w:rsidRPr="00D124D6">
        <w:rPr>
          <w:rFonts w:ascii="Times New Roman" w:hAnsi="Times New Roman"/>
          <w:sz w:val="20"/>
          <w:szCs w:val="20"/>
        </w:rPr>
        <w:t>Fransa</w:t>
      </w:r>
    </w:p>
    <w:p w:rsidR="003D55FC" w:rsidRPr="00D124D6" w:rsidRDefault="003D55FC" w:rsidP="008628B9">
      <w:pPr>
        <w:spacing w:after="0"/>
        <w:ind w:left="4253" w:hanging="4253"/>
        <w:rPr>
          <w:rFonts w:ascii="Times New Roman" w:hAnsi="Times New Roman"/>
          <w:sz w:val="20"/>
          <w:szCs w:val="20"/>
          <w:lang w:eastAsia="tr-TR"/>
        </w:rPr>
      </w:pPr>
      <w:r w:rsidRPr="00D124D6">
        <w:rPr>
          <w:rFonts w:ascii="Times New Roman" w:hAnsi="Times New Roman"/>
          <w:b/>
          <w:bCs/>
          <w:sz w:val="20"/>
          <w:szCs w:val="20"/>
          <w:lang w:eastAsia="tr-TR"/>
        </w:rPr>
        <w:t>Pasaport Numarası</w:t>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w:t>
      </w:r>
      <w:r w:rsidRPr="00D124D6">
        <w:rPr>
          <w:rFonts w:ascii="Times New Roman" w:hAnsi="Times New Roman"/>
          <w:sz w:val="20"/>
          <w:szCs w:val="20"/>
        </w:rPr>
        <w:t xml:space="preserve">-  </w:t>
      </w:r>
      <w:r w:rsidRPr="00D124D6">
        <w:rPr>
          <w:rFonts w:ascii="Times New Roman" w:hAnsi="Times New Roman"/>
          <w:sz w:val="20"/>
          <w:szCs w:val="20"/>
          <w:lang w:eastAsia="tr-TR"/>
        </w:rPr>
        <w:t xml:space="preserve"> </w:t>
      </w:r>
    </w:p>
    <w:p w:rsidR="003D55FC" w:rsidRPr="00D124D6" w:rsidRDefault="003D55FC" w:rsidP="008628B9">
      <w:pPr>
        <w:spacing w:after="0"/>
        <w:ind w:left="4245" w:hanging="4245"/>
        <w:rPr>
          <w:rFonts w:ascii="Times New Roman" w:hAnsi="Times New Roman"/>
          <w:sz w:val="20"/>
          <w:szCs w:val="20"/>
          <w:lang w:eastAsia="tr-TR"/>
        </w:rPr>
      </w:pPr>
      <w:r w:rsidRPr="00D124D6">
        <w:rPr>
          <w:rFonts w:ascii="Times New Roman" w:hAnsi="Times New Roman"/>
          <w:b/>
          <w:bCs/>
          <w:sz w:val="20"/>
          <w:szCs w:val="20"/>
          <w:lang w:eastAsia="tr-TR"/>
        </w:rPr>
        <w:t>Ulusal Kimlik Numarası</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w:t>
      </w:r>
      <w:r w:rsidRPr="00D124D6">
        <w:rPr>
          <w:rFonts w:ascii="Times New Roman" w:hAnsi="Times New Roman"/>
          <w:sz w:val="20"/>
          <w:szCs w:val="20"/>
        </w:rPr>
        <w:t xml:space="preserve">- </w:t>
      </w:r>
      <w:r w:rsidRPr="00D124D6">
        <w:rPr>
          <w:rFonts w:ascii="Times New Roman" w:hAnsi="Times New Roman"/>
          <w:sz w:val="20"/>
          <w:szCs w:val="20"/>
          <w:lang w:eastAsia="tr-TR"/>
        </w:rPr>
        <w:t xml:space="preserve">  </w:t>
      </w:r>
    </w:p>
    <w:p w:rsidR="003D55FC" w:rsidRPr="00D124D6" w:rsidRDefault="003D55FC" w:rsidP="008628B9">
      <w:pPr>
        <w:spacing w:after="0"/>
        <w:rPr>
          <w:rFonts w:ascii="Times New Roman" w:hAnsi="Times New Roman"/>
          <w:bCs/>
          <w:sz w:val="20"/>
          <w:szCs w:val="20"/>
          <w:lang w:eastAsia="tr-TR"/>
        </w:rPr>
      </w:pPr>
      <w:r w:rsidRPr="00D124D6">
        <w:rPr>
          <w:rFonts w:ascii="Times New Roman" w:hAnsi="Times New Roman"/>
          <w:b/>
          <w:bCs/>
          <w:sz w:val="20"/>
          <w:szCs w:val="20"/>
          <w:lang w:eastAsia="tr-TR"/>
        </w:rPr>
        <w:t>Adres</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w:t>
      </w:r>
      <w:r w:rsidRPr="00D124D6">
        <w:rPr>
          <w:rFonts w:ascii="Times New Roman" w:hAnsi="Times New Roman"/>
          <w:sz w:val="20"/>
          <w:szCs w:val="20"/>
        </w:rPr>
        <w:t xml:space="preserve">Suriye Arap Cumhuriyeti </w:t>
      </w:r>
      <w:r w:rsidRPr="00D124D6">
        <w:rPr>
          <w:rFonts w:ascii="Times New Roman" w:hAnsi="Times New Roman"/>
          <w:bCs/>
          <w:sz w:val="20"/>
          <w:szCs w:val="20"/>
          <w:lang w:eastAsia="tr-TR"/>
        </w:rPr>
        <w:t>(Eylül 2015 itibariyle)</w:t>
      </w:r>
    </w:p>
    <w:p w:rsidR="003D55FC" w:rsidRPr="00D124D6" w:rsidRDefault="003D55FC" w:rsidP="008628B9">
      <w:pPr>
        <w:spacing w:after="0"/>
        <w:rPr>
          <w:rFonts w:ascii="Times New Roman" w:hAnsi="Times New Roman"/>
          <w:sz w:val="20"/>
          <w:szCs w:val="20"/>
        </w:rPr>
      </w:pPr>
      <w:r w:rsidRPr="00D124D6">
        <w:rPr>
          <w:rFonts w:ascii="Times New Roman" w:hAnsi="Times New Roman" w:cs="Times New Roman"/>
          <w:b/>
          <w:sz w:val="20"/>
          <w:szCs w:val="20"/>
        </w:rPr>
        <w:t>Diğer Bilgiler</w:t>
      </w:r>
      <w:r w:rsidRPr="00D124D6">
        <w:rPr>
          <w:rFonts w:ascii="Times New Roman" w:hAnsi="Times New Roman" w:cs="Times New Roman"/>
          <w:b/>
          <w:sz w:val="20"/>
          <w:szCs w:val="20"/>
        </w:rPr>
        <w:tab/>
      </w:r>
      <w:r w:rsidRPr="00D124D6">
        <w:rPr>
          <w:rFonts w:ascii="Times New Roman" w:hAnsi="Times New Roman" w:cs="Times New Roman"/>
          <w:b/>
          <w:sz w:val="20"/>
          <w:szCs w:val="20"/>
        </w:rPr>
        <w:tab/>
      </w:r>
      <w:r w:rsidRPr="00D124D6">
        <w:rPr>
          <w:rFonts w:ascii="Times New Roman" w:hAnsi="Times New Roman" w:cs="Times New Roman"/>
          <w:b/>
          <w:sz w:val="20"/>
          <w:szCs w:val="20"/>
        </w:rPr>
        <w:tab/>
      </w:r>
      <w:r w:rsidRPr="00D124D6">
        <w:rPr>
          <w:rFonts w:ascii="Times New Roman" w:hAnsi="Times New Roman" w:cs="Times New Roman"/>
          <w:b/>
          <w:sz w:val="20"/>
          <w:szCs w:val="20"/>
        </w:rPr>
        <w:tab/>
      </w:r>
      <w:r w:rsidRPr="00D124D6">
        <w:rPr>
          <w:rFonts w:ascii="Times New Roman" w:hAnsi="Times New Roman" w:cs="Times New Roman"/>
          <w:b/>
          <w:sz w:val="20"/>
          <w:szCs w:val="20"/>
        </w:rPr>
        <w:tab/>
        <w:t xml:space="preserve">: </w:t>
      </w:r>
      <w:r w:rsidRPr="00D124D6">
        <w:rPr>
          <w:rFonts w:ascii="Times New Roman" w:hAnsi="Times New Roman"/>
          <w:sz w:val="20"/>
          <w:szCs w:val="20"/>
        </w:rPr>
        <w:t xml:space="preserve">Suriye menşeli Fransız şiddet eylemcisi ve Irak El-Kaidesi </w:t>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008A3D69" w:rsidRPr="00D124D6">
        <w:rPr>
          <w:rFonts w:ascii="Times New Roman" w:hAnsi="Times New Roman"/>
          <w:sz w:val="20"/>
          <w:szCs w:val="20"/>
        </w:rPr>
        <w:tab/>
      </w:r>
      <w:r w:rsidRPr="00D124D6">
        <w:rPr>
          <w:rFonts w:ascii="Times New Roman" w:hAnsi="Times New Roman"/>
          <w:sz w:val="20"/>
          <w:szCs w:val="20"/>
        </w:rPr>
        <w:t xml:space="preserve">(QDe.115) olarak listeye alınan Irak ve Şam İslami </w:t>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628B9" w:rsidRPr="00D124D6">
        <w:rPr>
          <w:rFonts w:ascii="Times New Roman" w:hAnsi="Times New Roman"/>
          <w:sz w:val="20"/>
          <w:szCs w:val="20"/>
        </w:rPr>
        <w:tab/>
      </w:r>
      <w:r w:rsidR="008A3D69" w:rsidRPr="00D124D6">
        <w:rPr>
          <w:rFonts w:ascii="Times New Roman" w:hAnsi="Times New Roman"/>
          <w:sz w:val="20"/>
          <w:szCs w:val="20"/>
        </w:rPr>
        <w:tab/>
      </w:r>
      <w:r w:rsidR="008628B9" w:rsidRPr="00D124D6">
        <w:rPr>
          <w:rFonts w:ascii="Times New Roman" w:hAnsi="Times New Roman"/>
          <w:sz w:val="20"/>
          <w:szCs w:val="20"/>
        </w:rPr>
        <w:t>D</w:t>
      </w:r>
      <w:r w:rsidRPr="00D124D6">
        <w:rPr>
          <w:rFonts w:ascii="Times New Roman" w:hAnsi="Times New Roman"/>
          <w:sz w:val="20"/>
          <w:szCs w:val="20"/>
        </w:rPr>
        <w:t>evletinin üyesi. Hakkında Avrupa Tutuklama Kararı var.</w:t>
      </w:r>
    </w:p>
    <w:p w:rsidR="003D55FC" w:rsidRPr="00D124D6" w:rsidRDefault="003D55FC" w:rsidP="003D55FC">
      <w:pPr>
        <w:rPr>
          <w:rFonts w:ascii="Times New Roman" w:hAnsi="Times New Roman"/>
        </w:rPr>
      </w:pPr>
    </w:p>
    <w:p w:rsidR="003D55FC" w:rsidRPr="00D124D6" w:rsidRDefault="003D55FC" w:rsidP="004C0073">
      <w:pPr>
        <w:pStyle w:val="ListeParagraf"/>
        <w:numPr>
          <w:ilvl w:val="0"/>
          <w:numId w:val="4"/>
        </w:numPr>
        <w:spacing w:after="0"/>
        <w:ind w:left="73" w:hanging="357"/>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008628B9" w:rsidRPr="00D124D6">
        <w:rPr>
          <w:rFonts w:ascii="Times New Roman" w:eastAsia="Times New Roman" w:hAnsi="Times New Roman" w:cs="Times New Roman"/>
          <w:b/>
          <w:bCs/>
          <w:sz w:val="20"/>
          <w:szCs w:val="20"/>
          <w:lang w:eastAsia="tr-TR"/>
        </w:rPr>
        <w:tab/>
      </w:r>
      <w:r w:rsidR="008628B9" w:rsidRPr="00D124D6">
        <w:rPr>
          <w:rFonts w:ascii="Times New Roman" w:eastAsia="Times New Roman" w:hAnsi="Times New Roman" w:cs="Times New Roman"/>
          <w:b/>
          <w:bCs/>
          <w:sz w:val="20"/>
          <w:szCs w:val="20"/>
          <w:lang w:eastAsia="tr-TR"/>
        </w:rPr>
        <w:tab/>
      </w:r>
      <w:r w:rsidR="008628B9" w:rsidRPr="00D124D6">
        <w:rPr>
          <w:rFonts w:ascii="Times New Roman" w:eastAsia="Times New Roman" w:hAnsi="Times New Roman" w:cs="Times New Roman"/>
          <w:b/>
          <w:bCs/>
          <w:sz w:val="20"/>
          <w:szCs w:val="20"/>
          <w:lang w:eastAsia="tr-TR"/>
        </w:rPr>
        <w:tab/>
      </w:r>
      <w:r w:rsidR="008628B9"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 </w:t>
      </w:r>
      <w:r w:rsidRPr="00D124D6">
        <w:rPr>
          <w:rFonts w:ascii="Times New Roman" w:hAnsi="Times New Roman" w:cs="Times New Roman"/>
          <w:sz w:val="20"/>
          <w:szCs w:val="20"/>
        </w:rPr>
        <w:t xml:space="preserve">1: ABU UBAYDAH 2: YUSUF 3: AL-ANABI </w:t>
      </w:r>
      <w:r w:rsidRPr="00D124D6">
        <w:rPr>
          <w:rFonts w:ascii="Times New Roman" w:hAnsi="Times New Roman" w:cs="Times New Roman"/>
          <w:sz w:val="20"/>
          <w:szCs w:val="20"/>
          <w:lang w:eastAsia="tr-TR"/>
        </w:rPr>
        <w:t>4:-</w:t>
      </w:r>
    </w:p>
    <w:p w:rsidR="003D55FC" w:rsidRPr="00D124D6" w:rsidRDefault="003D55FC" w:rsidP="008628B9">
      <w:pPr>
        <w:pStyle w:val="ListeParagraf"/>
        <w:spacing w:after="0"/>
        <w:ind w:left="4253" w:hanging="4253"/>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Görevi</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 </w:t>
      </w:r>
    </w:p>
    <w:p w:rsidR="003D55FC" w:rsidRPr="00D124D6" w:rsidRDefault="003D55FC" w:rsidP="008628B9">
      <w:pPr>
        <w:spacing w:after="0"/>
        <w:rPr>
          <w:rFonts w:ascii="Times New Roman" w:hAnsi="Times New Roman"/>
          <w:sz w:val="20"/>
          <w:szCs w:val="20"/>
        </w:rPr>
      </w:pPr>
      <w:r w:rsidRPr="00D124D6">
        <w:rPr>
          <w:rFonts w:ascii="Times New Roman" w:hAnsi="Times New Roman"/>
          <w:b/>
          <w:bCs/>
          <w:sz w:val="20"/>
          <w:szCs w:val="20"/>
          <w:lang w:eastAsia="tr-TR"/>
        </w:rPr>
        <w:t>Doğum Tarihi</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w:t>
      </w:r>
      <w:r w:rsidRPr="00D124D6">
        <w:rPr>
          <w:rFonts w:ascii="Times New Roman" w:hAnsi="Times New Roman"/>
          <w:bCs/>
          <w:sz w:val="20"/>
          <w:szCs w:val="20"/>
          <w:lang w:eastAsia="tr-TR"/>
        </w:rPr>
        <w:t>7 Şubat 1969</w:t>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Doğum Yeri</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w:t>
      </w:r>
      <w:r w:rsidRPr="00D124D6">
        <w:rPr>
          <w:rFonts w:ascii="Times New Roman" w:hAnsi="Times New Roman"/>
          <w:sz w:val="20"/>
          <w:szCs w:val="20"/>
        </w:rPr>
        <w:t>Annaba, Cezayir</w:t>
      </w:r>
    </w:p>
    <w:p w:rsidR="003D55FC" w:rsidRPr="00D124D6" w:rsidRDefault="003D55FC" w:rsidP="008628B9">
      <w:pPr>
        <w:spacing w:after="0"/>
        <w:rPr>
          <w:rFonts w:ascii="Times New Roman" w:hAnsi="Times New Roman"/>
          <w:sz w:val="20"/>
          <w:szCs w:val="20"/>
        </w:rPr>
      </w:pPr>
      <w:r w:rsidRPr="00D124D6">
        <w:rPr>
          <w:rFonts w:ascii="Times New Roman" w:hAnsi="Times New Roman"/>
          <w:b/>
          <w:bCs/>
          <w:sz w:val="20"/>
          <w:szCs w:val="20"/>
          <w:lang w:eastAsia="tr-TR"/>
        </w:rPr>
        <w:t>Kullandığı veya Bilinen Diğer Adları</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w:t>
      </w:r>
      <w:r w:rsidRPr="00D124D6">
        <w:rPr>
          <w:rFonts w:ascii="Times New Roman" w:hAnsi="Times New Roman"/>
          <w:sz w:val="20"/>
          <w:szCs w:val="20"/>
          <w:lang w:eastAsia="tr-TR"/>
        </w:rPr>
        <w:tab/>
      </w:r>
      <w:r w:rsidRPr="00D124D6">
        <w:rPr>
          <w:rFonts w:ascii="Times New Roman" w:hAnsi="Times New Roman"/>
          <w:b/>
          <w:bCs/>
          <w:sz w:val="20"/>
          <w:szCs w:val="20"/>
        </w:rPr>
        <w:t xml:space="preserve">a) </w:t>
      </w:r>
      <w:r w:rsidRPr="00D124D6">
        <w:rPr>
          <w:rFonts w:ascii="Times New Roman" w:hAnsi="Times New Roman"/>
          <w:sz w:val="20"/>
          <w:szCs w:val="20"/>
        </w:rPr>
        <w:t>Abou ObeJda Youssef AI-Annabi</w:t>
      </w:r>
    </w:p>
    <w:p w:rsidR="003D55FC" w:rsidRPr="00D124D6" w:rsidRDefault="003D55FC" w:rsidP="008628B9">
      <w:pPr>
        <w:spacing w:after="0"/>
        <w:rPr>
          <w:rFonts w:ascii="Times New Roman" w:hAnsi="Times New Roman"/>
          <w:sz w:val="20"/>
          <w:szCs w:val="20"/>
        </w:rPr>
      </w:pP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b/>
          <w:sz w:val="20"/>
          <w:szCs w:val="20"/>
        </w:rPr>
        <w:t>b)</w:t>
      </w:r>
      <w:r w:rsidRPr="00D124D6">
        <w:rPr>
          <w:rFonts w:ascii="Times New Roman" w:hAnsi="Times New Roman"/>
          <w:sz w:val="20"/>
          <w:szCs w:val="20"/>
        </w:rPr>
        <w:t xml:space="preserve"> Abu- Ubaydah Yusuf Al-lnabi</w:t>
      </w:r>
    </w:p>
    <w:p w:rsidR="003D55FC" w:rsidRPr="00D124D6" w:rsidRDefault="003D55FC" w:rsidP="008628B9">
      <w:pPr>
        <w:spacing w:after="0"/>
        <w:rPr>
          <w:rFonts w:ascii="Times New Roman" w:hAnsi="Times New Roman"/>
          <w:sz w:val="20"/>
          <w:szCs w:val="20"/>
        </w:rPr>
      </w:pP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b/>
          <w:sz w:val="20"/>
          <w:szCs w:val="20"/>
        </w:rPr>
        <w:t>c)</w:t>
      </w:r>
      <w:r w:rsidRPr="00D124D6">
        <w:rPr>
          <w:rFonts w:ascii="Times New Roman" w:hAnsi="Times New Roman"/>
          <w:sz w:val="20"/>
          <w:szCs w:val="20"/>
        </w:rPr>
        <w:t xml:space="preserve"> Mebrak Yazid</w:t>
      </w:r>
    </w:p>
    <w:p w:rsidR="003D55FC" w:rsidRPr="00D124D6" w:rsidRDefault="003D55FC" w:rsidP="008628B9">
      <w:pPr>
        <w:spacing w:after="0"/>
        <w:rPr>
          <w:rFonts w:ascii="Times New Roman" w:hAnsi="Times New Roman"/>
          <w:sz w:val="20"/>
          <w:szCs w:val="20"/>
        </w:rPr>
      </w:pP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b/>
          <w:sz w:val="20"/>
          <w:szCs w:val="20"/>
        </w:rPr>
        <w:t>d)</w:t>
      </w:r>
      <w:r w:rsidRPr="00D124D6">
        <w:rPr>
          <w:rFonts w:ascii="Times New Roman" w:hAnsi="Times New Roman"/>
          <w:sz w:val="20"/>
          <w:szCs w:val="20"/>
        </w:rPr>
        <w:t xml:space="preserve"> Youcef Abu Obeida</w:t>
      </w:r>
    </w:p>
    <w:p w:rsidR="003D55FC" w:rsidRPr="00D124D6" w:rsidRDefault="003D55FC" w:rsidP="008628B9">
      <w:pPr>
        <w:spacing w:after="0"/>
        <w:rPr>
          <w:rFonts w:ascii="Times New Roman" w:hAnsi="Times New Roman"/>
          <w:sz w:val="20"/>
          <w:szCs w:val="20"/>
        </w:rPr>
      </w:pP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b/>
          <w:sz w:val="20"/>
          <w:szCs w:val="20"/>
        </w:rPr>
        <w:t>e)</w:t>
      </w:r>
      <w:r w:rsidRPr="00D124D6">
        <w:rPr>
          <w:rFonts w:ascii="Times New Roman" w:hAnsi="Times New Roman"/>
          <w:sz w:val="20"/>
          <w:szCs w:val="20"/>
        </w:rPr>
        <w:t xml:space="preserve"> Mibrak Yazid</w:t>
      </w:r>
    </w:p>
    <w:p w:rsidR="003D55FC" w:rsidRPr="00D124D6" w:rsidRDefault="003D55FC" w:rsidP="008628B9">
      <w:pPr>
        <w:spacing w:after="0"/>
        <w:rPr>
          <w:rFonts w:ascii="Times New Roman" w:hAnsi="Times New Roman"/>
          <w:sz w:val="20"/>
          <w:szCs w:val="20"/>
        </w:rPr>
      </w:pP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b/>
          <w:bCs/>
          <w:sz w:val="20"/>
          <w:szCs w:val="20"/>
        </w:rPr>
        <w:t xml:space="preserve">f) </w:t>
      </w:r>
      <w:r w:rsidRPr="00D124D6">
        <w:rPr>
          <w:rFonts w:ascii="Times New Roman" w:hAnsi="Times New Roman"/>
          <w:sz w:val="20"/>
          <w:szCs w:val="20"/>
        </w:rPr>
        <w:t>Yousif Abu Obayda Yazid</w:t>
      </w:r>
    </w:p>
    <w:p w:rsidR="003D55FC" w:rsidRPr="00D124D6" w:rsidRDefault="003D55FC" w:rsidP="008628B9">
      <w:pPr>
        <w:spacing w:after="0"/>
        <w:rPr>
          <w:rFonts w:ascii="Times New Roman" w:hAnsi="Times New Roman"/>
          <w:sz w:val="20"/>
          <w:szCs w:val="20"/>
        </w:rPr>
      </w:pP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b/>
          <w:sz w:val="20"/>
          <w:szCs w:val="20"/>
        </w:rPr>
        <w:t>g</w:t>
      </w:r>
      <w:r w:rsidRPr="00D124D6">
        <w:rPr>
          <w:rFonts w:ascii="Times New Roman" w:hAnsi="Times New Roman"/>
          <w:b/>
          <w:bCs/>
          <w:sz w:val="20"/>
          <w:szCs w:val="20"/>
        </w:rPr>
        <w:t xml:space="preserve">) </w:t>
      </w:r>
      <w:r w:rsidRPr="00D124D6">
        <w:rPr>
          <w:rFonts w:ascii="Times New Roman" w:hAnsi="Times New Roman"/>
          <w:sz w:val="20"/>
          <w:szCs w:val="20"/>
        </w:rPr>
        <w:t>Yazid Mebrak</w:t>
      </w:r>
    </w:p>
    <w:p w:rsidR="003D55FC" w:rsidRPr="00D124D6" w:rsidRDefault="003D55FC" w:rsidP="008628B9">
      <w:pPr>
        <w:spacing w:after="0"/>
        <w:rPr>
          <w:rFonts w:ascii="Times New Roman" w:hAnsi="Times New Roman"/>
          <w:sz w:val="20"/>
          <w:szCs w:val="20"/>
        </w:rPr>
      </w:pP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b/>
          <w:sz w:val="20"/>
          <w:szCs w:val="20"/>
        </w:rPr>
        <w:t>h)</w:t>
      </w:r>
      <w:r w:rsidRPr="00D124D6">
        <w:rPr>
          <w:rFonts w:ascii="Times New Roman" w:hAnsi="Times New Roman"/>
          <w:sz w:val="20"/>
          <w:szCs w:val="20"/>
        </w:rPr>
        <w:t xml:space="preserve"> Yazid Mabrak</w:t>
      </w:r>
    </w:p>
    <w:p w:rsidR="003D55FC" w:rsidRPr="00D124D6" w:rsidRDefault="003D55FC" w:rsidP="008628B9">
      <w:pPr>
        <w:spacing w:after="0"/>
        <w:rPr>
          <w:rFonts w:ascii="Times New Roman" w:hAnsi="Times New Roman"/>
          <w:sz w:val="20"/>
          <w:szCs w:val="20"/>
        </w:rPr>
      </w:pP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b/>
          <w:sz w:val="20"/>
          <w:szCs w:val="20"/>
        </w:rPr>
        <w:t>i)</w:t>
      </w:r>
      <w:r w:rsidRPr="00D124D6">
        <w:rPr>
          <w:rFonts w:ascii="Times New Roman" w:hAnsi="Times New Roman"/>
          <w:sz w:val="20"/>
          <w:szCs w:val="20"/>
        </w:rPr>
        <w:t xml:space="preserve"> Yusuf Abu Ubaydah</w:t>
      </w:r>
    </w:p>
    <w:p w:rsidR="003D55FC" w:rsidRPr="00D124D6" w:rsidRDefault="003D55FC" w:rsidP="008628B9">
      <w:pPr>
        <w:spacing w:after="0"/>
        <w:rPr>
          <w:rFonts w:ascii="Times New Roman" w:hAnsi="Times New Roman"/>
          <w:sz w:val="20"/>
          <w:szCs w:val="20"/>
        </w:rPr>
      </w:pP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b/>
          <w:sz w:val="20"/>
          <w:szCs w:val="20"/>
        </w:rPr>
        <w:t>j)</w:t>
      </w:r>
      <w:r w:rsidRPr="00D124D6">
        <w:rPr>
          <w:rFonts w:ascii="Times New Roman" w:hAnsi="Times New Roman"/>
          <w:sz w:val="20"/>
          <w:szCs w:val="20"/>
        </w:rPr>
        <w:t xml:space="preserve"> Abou Youcef</w:t>
      </w:r>
    </w:p>
    <w:p w:rsidR="003D55FC" w:rsidRPr="00D124D6" w:rsidRDefault="003D55FC" w:rsidP="008628B9">
      <w:pPr>
        <w:spacing w:after="0"/>
        <w:rPr>
          <w:rFonts w:ascii="Times New Roman" w:hAnsi="Times New Roman"/>
          <w:sz w:val="20"/>
          <w:szCs w:val="20"/>
          <w:lang w:eastAsia="tr-TR"/>
        </w:rPr>
      </w:pPr>
      <w:r w:rsidRPr="00D124D6">
        <w:rPr>
          <w:rFonts w:ascii="Times New Roman" w:hAnsi="Times New Roman"/>
          <w:b/>
          <w:bCs/>
          <w:sz w:val="20"/>
          <w:szCs w:val="20"/>
          <w:lang w:eastAsia="tr-TR"/>
        </w:rPr>
        <w:t>Uyruğu</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008A3D69" w:rsidRPr="00D124D6">
        <w:rPr>
          <w:rFonts w:ascii="Times New Roman" w:hAnsi="Times New Roman"/>
          <w:b/>
          <w:bCs/>
          <w:sz w:val="20"/>
          <w:szCs w:val="20"/>
          <w:lang w:eastAsia="tr-TR"/>
        </w:rPr>
        <w:tab/>
      </w:r>
      <w:r w:rsidRPr="00D124D6">
        <w:rPr>
          <w:rFonts w:ascii="Times New Roman" w:hAnsi="Times New Roman"/>
          <w:b/>
          <w:bCs/>
          <w:sz w:val="20"/>
          <w:szCs w:val="20"/>
          <w:lang w:eastAsia="tr-TR"/>
        </w:rPr>
        <w:t>:</w:t>
      </w:r>
      <w:r w:rsidRPr="00D124D6">
        <w:rPr>
          <w:rFonts w:ascii="Times New Roman" w:hAnsi="Times New Roman"/>
          <w:sz w:val="20"/>
          <w:szCs w:val="20"/>
          <w:lang w:eastAsia="tr-TR"/>
        </w:rPr>
        <w:t> </w:t>
      </w:r>
      <w:r w:rsidRPr="00D124D6">
        <w:rPr>
          <w:rFonts w:ascii="Times New Roman" w:hAnsi="Times New Roman"/>
          <w:sz w:val="20"/>
          <w:szCs w:val="20"/>
        </w:rPr>
        <w:t>Cezayir</w:t>
      </w:r>
    </w:p>
    <w:p w:rsidR="003D55FC" w:rsidRPr="00D124D6" w:rsidRDefault="003D55FC" w:rsidP="008628B9">
      <w:pPr>
        <w:spacing w:after="0"/>
        <w:ind w:left="4253" w:hanging="4253"/>
        <w:rPr>
          <w:rFonts w:ascii="Times New Roman" w:hAnsi="Times New Roman"/>
          <w:sz w:val="20"/>
          <w:szCs w:val="20"/>
          <w:lang w:eastAsia="tr-TR"/>
        </w:rPr>
      </w:pPr>
      <w:r w:rsidRPr="00D124D6">
        <w:rPr>
          <w:rFonts w:ascii="Times New Roman" w:hAnsi="Times New Roman"/>
          <w:b/>
          <w:bCs/>
          <w:sz w:val="20"/>
          <w:szCs w:val="20"/>
          <w:lang w:eastAsia="tr-TR"/>
        </w:rPr>
        <w:t>Pasaport Numarası</w:t>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w:t>
      </w:r>
      <w:r w:rsidRPr="00D124D6">
        <w:rPr>
          <w:rFonts w:ascii="Times New Roman" w:hAnsi="Times New Roman"/>
          <w:sz w:val="20"/>
          <w:szCs w:val="20"/>
        </w:rPr>
        <w:t xml:space="preserve">-  </w:t>
      </w:r>
      <w:r w:rsidRPr="00D124D6">
        <w:rPr>
          <w:rFonts w:ascii="Times New Roman" w:hAnsi="Times New Roman"/>
          <w:sz w:val="20"/>
          <w:szCs w:val="20"/>
          <w:lang w:eastAsia="tr-TR"/>
        </w:rPr>
        <w:t xml:space="preserve"> </w:t>
      </w:r>
    </w:p>
    <w:p w:rsidR="003D55FC" w:rsidRPr="00D124D6" w:rsidRDefault="003D55FC" w:rsidP="008628B9">
      <w:pPr>
        <w:spacing w:after="0"/>
        <w:ind w:left="4245" w:hanging="4245"/>
        <w:rPr>
          <w:rFonts w:ascii="Times New Roman" w:hAnsi="Times New Roman"/>
          <w:sz w:val="20"/>
          <w:szCs w:val="20"/>
          <w:lang w:eastAsia="tr-TR"/>
        </w:rPr>
      </w:pPr>
      <w:r w:rsidRPr="00D124D6">
        <w:rPr>
          <w:rFonts w:ascii="Times New Roman" w:hAnsi="Times New Roman"/>
          <w:b/>
          <w:bCs/>
          <w:sz w:val="20"/>
          <w:szCs w:val="20"/>
          <w:lang w:eastAsia="tr-TR"/>
        </w:rPr>
        <w:t>Ulusal Kimlik Numarası</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w:t>
      </w:r>
      <w:r w:rsidRPr="00D124D6">
        <w:rPr>
          <w:rFonts w:ascii="Times New Roman" w:hAnsi="Times New Roman"/>
          <w:sz w:val="20"/>
          <w:szCs w:val="20"/>
        </w:rPr>
        <w:t xml:space="preserve">- </w:t>
      </w:r>
      <w:r w:rsidRPr="00D124D6">
        <w:rPr>
          <w:rFonts w:ascii="Times New Roman" w:hAnsi="Times New Roman"/>
          <w:sz w:val="20"/>
          <w:szCs w:val="20"/>
          <w:lang w:eastAsia="tr-TR"/>
        </w:rPr>
        <w:t xml:space="preserve">  </w:t>
      </w:r>
    </w:p>
    <w:p w:rsidR="003D55FC" w:rsidRPr="00D124D6" w:rsidRDefault="003D55FC" w:rsidP="008628B9">
      <w:pPr>
        <w:spacing w:after="0"/>
        <w:rPr>
          <w:rFonts w:ascii="Times New Roman" w:hAnsi="Times New Roman"/>
          <w:sz w:val="20"/>
          <w:szCs w:val="20"/>
        </w:rPr>
      </w:pPr>
      <w:r w:rsidRPr="00D124D6">
        <w:rPr>
          <w:rFonts w:ascii="Times New Roman" w:hAnsi="Times New Roman"/>
          <w:b/>
          <w:bCs/>
          <w:sz w:val="20"/>
          <w:szCs w:val="20"/>
          <w:lang w:eastAsia="tr-TR"/>
        </w:rPr>
        <w:t>Adres</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xml:space="preserve">: </w:t>
      </w:r>
      <w:r w:rsidRPr="00D124D6">
        <w:rPr>
          <w:rFonts w:ascii="Times New Roman" w:hAnsi="Times New Roman"/>
          <w:sz w:val="20"/>
          <w:szCs w:val="20"/>
        </w:rPr>
        <w:t>Cezayir</w:t>
      </w:r>
    </w:p>
    <w:p w:rsidR="00F92BCF" w:rsidRPr="00D124D6" w:rsidRDefault="003D55FC" w:rsidP="00232B7A">
      <w:pPr>
        <w:spacing w:after="0"/>
        <w:rPr>
          <w:rFonts w:ascii="Times New Roman" w:hAnsi="Times New Roman"/>
          <w:sz w:val="20"/>
          <w:szCs w:val="20"/>
        </w:rPr>
      </w:pPr>
      <w:r w:rsidRPr="00D124D6">
        <w:rPr>
          <w:rFonts w:ascii="Times New Roman" w:hAnsi="Times New Roman" w:cs="Times New Roman"/>
          <w:b/>
          <w:sz w:val="20"/>
          <w:szCs w:val="20"/>
        </w:rPr>
        <w:t>Diğer Bilgiler</w:t>
      </w:r>
      <w:r w:rsidRPr="00D124D6">
        <w:rPr>
          <w:rFonts w:ascii="Times New Roman" w:hAnsi="Times New Roman" w:cs="Times New Roman"/>
          <w:b/>
          <w:sz w:val="20"/>
          <w:szCs w:val="20"/>
        </w:rPr>
        <w:tab/>
      </w:r>
      <w:r w:rsidRPr="00D124D6">
        <w:rPr>
          <w:rFonts w:ascii="Times New Roman" w:hAnsi="Times New Roman" w:cs="Times New Roman"/>
          <w:b/>
          <w:sz w:val="20"/>
          <w:szCs w:val="20"/>
        </w:rPr>
        <w:tab/>
      </w:r>
      <w:r w:rsidRPr="00D124D6">
        <w:rPr>
          <w:rFonts w:ascii="Times New Roman" w:hAnsi="Times New Roman" w:cs="Times New Roman"/>
          <w:b/>
          <w:sz w:val="20"/>
          <w:szCs w:val="20"/>
        </w:rPr>
        <w:tab/>
      </w:r>
      <w:r w:rsidRPr="00D124D6">
        <w:rPr>
          <w:rFonts w:ascii="Times New Roman" w:hAnsi="Times New Roman" w:cs="Times New Roman"/>
          <w:b/>
          <w:sz w:val="20"/>
          <w:szCs w:val="20"/>
        </w:rPr>
        <w:tab/>
      </w:r>
      <w:r w:rsidRPr="00D124D6">
        <w:rPr>
          <w:rFonts w:ascii="Times New Roman" w:hAnsi="Times New Roman" w:cs="Times New Roman"/>
          <w:b/>
          <w:sz w:val="20"/>
          <w:szCs w:val="20"/>
        </w:rPr>
        <w:tab/>
        <w:t xml:space="preserve">: </w:t>
      </w:r>
      <w:r w:rsidRPr="00D124D6">
        <w:rPr>
          <w:rFonts w:ascii="Times New Roman" w:hAnsi="Times New Roman"/>
          <w:sz w:val="20"/>
          <w:szCs w:val="20"/>
        </w:rPr>
        <w:t>İslami Mağrip El-Kaide Örgütünün (AQIM) (QDe.014)</w:t>
      </w:r>
    </w:p>
    <w:p w:rsidR="00232B7A" w:rsidRPr="00D124D6" w:rsidRDefault="003D55FC" w:rsidP="00F92BCF">
      <w:pPr>
        <w:spacing w:after="0"/>
        <w:ind w:left="4245"/>
        <w:rPr>
          <w:rFonts w:ascii="Times New Roman" w:hAnsi="Times New Roman"/>
          <w:sz w:val="20"/>
          <w:szCs w:val="20"/>
        </w:rPr>
      </w:pPr>
      <w:r w:rsidRPr="00D124D6">
        <w:rPr>
          <w:rFonts w:ascii="Times New Roman" w:hAnsi="Times New Roman"/>
          <w:sz w:val="20"/>
          <w:szCs w:val="20"/>
        </w:rPr>
        <w:t>liderlerinden biri. INT</w:t>
      </w:r>
      <w:r w:rsidR="00F92BCF" w:rsidRPr="00D124D6">
        <w:rPr>
          <w:rFonts w:ascii="Times New Roman" w:hAnsi="Times New Roman"/>
          <w:sz w:val="20"/>
          <w:szCs w:val="20"/>
        </w:rPr>
        <w:t xml:space="preserve">ERPOL-BM Güvenlik Konseyi Özel </w:t>
      </w:r>
      <w:r w:rsidRPr="00D124D6">
        <w:rPr>
          <w:rFonts w:ascii="Times New Roman" w:hAnsi="Times New Roman"/>
          <w:sz w:val="20"/>
          <w:szCs w:val="20"/>
        </w:rPr>
        <w:t>Bülteninde fotoğrafı mevcut.</w:t>
      </w:r>
    </w:p>
    <w:p w:rsidR="00232B7A" w:rsidRPr="00D124D6" w:rsidRDefault="00232B7A" w:rsidP="00232B7A">
      <w:pPr>
        <w:spacing w:after="0"/>
        <w:rPr>
          <w:rFonts w:ascii="Times New Roman" w:hAnsi="Times New Roman"/>
          <w:sz w:val="20"/>
          <w:szCs w:val="20"/>
        </w:rPr>
      </w:pPr>
    </w:p>
    <w:p w:rsidR="00740907" w:rsidRPr="00D124D6" w:rsidRDefault="00740907" w:rsidP="00232B7A">
      <w:pPr>
        <w:spacing w:after="0"/>
        <w:ind w:left="4248" w:hanging="4245"/>
        <w:rPr>
          <w:rFonts w:ascii="Times New Roman" w:hAnsi="Times New Roman" w:cs="Times New Roman"/>
          <w:bCs/>
          <w:sz w:val="20"/>
          <w:szCs w:val="20"/>
        </w:rPr>
      </w:pPr>
    </w:p>
    <w:p w:rsidR="00740907" w:rsidRPr="00D124D6" w:rsidRDefault="00740907" w:rsidP="00740907">
      <w:pPr>
        <w:pStyle w:val="ListeParagraf"/>
        <w:numPr>
          <w:ilvl w:val="0"/>
          <w:numId w:val="4"/>
        </w:numPr>
        <w:spacing w:after="0"/>
        <w:ind w:left="142" w:hanging="426"/>
        <w:rPr>
          <w:rFonts w:ascii="Times New Roman" w:eastAsia="Calibri" w:hAnsi="Times New Roman" w:cs="Times New Roman"/>
          <w:color w:val="000000"/>
          <w:sz w:val="20"/>
          <w:szCs w:val="20"/>
        </w:rPr>
      </w:pPr>
      <w:r w:rsidRPr="00D124D6">
        <w:rPr>
          <w:rFonts w:ascii="Times New Roman" w:eastAsia="Calibri" w:hAnsi="Times New Roman" w:cs="Times New Roman"/>
          <w:b/>
          <w:bCs/>
          <w:color w:val="000000"/>
          <w:sz w:val="20"/>
          <w:szCs w:val="20"/>
          <w:lang w:eastAsia="tr-TR"/>
        </w:rPr>
        <w:t>Adı Soyadı</w:t>
      </w:r>
      <w:r w:rsidRPr="00D124D6">
        <w:rPr>
          <w:rFonts w:ascii="Times New Roman" w:eastAsia="Calibri" w:hAnsi="Times New Roman" w:cs="Times New Roman"/>
          <w:b/>
          <w:bCs/>
          <w:color w:val="000000"/>
          <w:sz w:val="20"/>
          <w:szCs w:val="20"/>
          <w:lang w:eastAsia="tr-TR"/>
        </w:rPr>
        <w:tab/>
      </w:r>
      <w:r w:rsidRPr="00D124D6">
        <w:rPr>
          <w:rFonts w:ascii="Times New Roman" w:eastAsia="Calibri" w:hAnsi="Times New Roman" w:cs="Times New Roman"/>
          <w:b/>
          <w:bCs/>
          <w:color w:val="000000"/>
          <w:sz w:val="20"/>
          <w:szCs w:val="20"/>
          <w:lang w:eastAsia="tr-TR"/>
        </w:rPr>
        <w:tab/>
      </w:r>
      <w:r w:rsidRPr="00D124D6">
        <w:rPr>
          <w:rFonts w:ascii="Times New Roman" w:eastAsia="Calibri" w:hAnsi="Times New Roman" w:cs="Times New Roman"/>
          <w:b/>
          <w:bCs/>
          <w:color w:val="000000"/>
          <w:sz w:val="20"/>
          <w:szCs w:val="20"/>
          <w:lang w:eastAsia="tr-TR"/>
        </w:rPr>
        <w:tab/>
      </w:r>
      <w:r w:rsidRPr="00D124D6">
        <w:rPr>
          <w:rFonts w:ascii="Times New Roman" w:eastAsia="Calibri" w:hAnsi="Times New Roman" w:cs="Times New Roman"/>
          <w:b/>
          <w:bCs/>
          <w:color w:val="000000"/>
          <w:sz w:val="20"/>
          <w:szCs w:val="20"/>
          <w:lang w:eastAsia="tr-TR"/>
        </w:rPr>
        <w:tab/>
      </w:r>
      <w:r w:rsidRPr="00D124D6">
        <w:rPr>
          <w:rFonts w:ascii="Times New Roman" w:eastAsia="Calibri" w:hAnsi="Times New Roman" w:cs="Times New Roman"/>
          <w:b/>
          <w:bCs/>
          <w:color w:val="000000"/>
          <w:sz w:val="20"/>
          <w:szCs w:val="20"/>
          <w:lang w:eastAsia="tr-TR"/>
        </w:rPr>
        <w:tab/>
        <w:t>:</w:t>
      </w:r>
      <w:r w:rsidRPr="00D124D6">
        <w:rPr>
          <w:rFonts w:ascii="Arial" w:eastAsia="Calibri" w:hAnsi="Arial" w:cs="Arial"/>
          <w:color w:val="000000"/>
          <w:sz w:val="20"/>
          <w:szCs w:val="20"/>
        </w:rPr>
        <w:t xml:space="preserve"> </w:t>
      </w:r>
      <w:r w:rsidRPr="00D124D6">
        <w:rPr>
          <w:rFonts w:ascii="Times New Roman" w:eastAsia="Calibri" w:hAnsi="Times New Roman" w:cs="Times New Roman"/>
          <w:color w:val="000000"/>
          <w:sz w:val="20"/>
          <w:szCs w:val="20"/>
        </w:rPr>
        <w:t>1: FAYSAL 2: AHMAD 3: BIN ALI 4: AL-ZAHRANI</w:t>
      </w:r>
    </w:p>
    <w:p w:rsidR="00740907" w:rsidRPr="00D124D6" w:rsidRDefault="00740907" w:rsidP="00740907">
      <w:pPr>
        <w:autoSpaceDE w:val="0"/>
        <w:autoSpaceDN w:val="0"/>
        <w:adjustRightInd w:val="0"/>
        <w:spacing w:after="0" w:line="240" w:lineRule="auto"/>
        <w:ind w:left="4245" w:hanging="4245"/>
        <w:rPr>
          <w:rFonts w:ascii="Times New Roman" w:eastAsia="Calibri" w:hAnsi="Times New Roman" w:cs="Times New Roman"/>
          <w:color w:val="000000"/>
          <w:sz w:val="20"/>
          <w:szCs w:val="20"/>
        </w:rPr>
      </w:pPr>
      <w:r w:rsidRPr="00D124D6">
        <w:rPr>
          <w:rFonts w:ascii="Times New Roman" w:eastAsia="Times New Roman" w:hAnsi="Times New Roman" w:cs="Times New Roman"/>
          <w:b/>
          <w:bCs/>
          <w:color w:val="000000"/>
          <w:sz w:val="20"/>
          <w:szCs w:val="20"/>
          <w:lang w:eastAsia="tr-TR"/>
        </w:rPr>
        <w:t>Adının Orjinal Dilde Yazımı</w:t>
      </w:r>
      <w:r w:rsidRPr="00D124D6">
        <w:rPr>
          <w:rFonts w:ascii="Times New Roman" w:eastAsia="Times New Roman" w:hAnsi="Times New Roman" w:cs="Times New Roman"/>
          <w:b/>
          <w:bCs/>
          <w:color w:val="000000"/>
          <w:sz w:val="20"/>
          <w:szCs w:val="20"/>
          <w:lang w:eastAsia="tr-TR"/>
        </w:rPr>
        <w:tab/>
      </w:r>
      <w:r w:rsidRPr="00D124D6">
        <w:rPr>
          <w:rFonts w:ascii="Times New Roman" w:eastAsia="Times New Roman" w:hAnsi="Times New Roman" w:cs="Times New Roman"/>
          <w:b/>
          <w:bCs/>
          <w:color w:val="000000"/>
          <w:sz w:val="20"/>
          <w:szCs w:val="20"/>
          <w:lang w:eastAsia="tr-TR"/>
        </w:rPr>
        <w:tab/>
        <w:t>:</w:t>
      </w:r>
      <w:r w:rsidRPr="00D124D6">
        <w:rPr>
          <w:rFonts w:ascii="Times New Roman" w:eastAsia="Times New Roman" w:hAnsi="Times New Roman" w:cs="Times New Roman"/>
          <w:color w:val="000000"/>
          <w:sz w:val="20"/>
          <w:szCs w:val="20"/>
          <w:lang w:eastAsia="tr-TR"/>
        </w:rPr>
        <w:t> </w:t>
      </w:r>
      <w:r w:rsidRPr="00D124D6">
        <w:rPr>
          <w:rFonts w:ascii="Times New Roman" w:eastAsia="Times New Roman" w:hAnsi="Times New Roman" w:cs="Times New Roman"/>
          <w:noProof/>
          <w:color w:val="000000"/>
          <w:sz w:val="20"/>
          <w:szCs w:val="20"/>
          <w:lang w:eastAsia="tr-TR"/>
        </w:rPr>
        <w:drawing>
          <wp:inline distT="0" distB="0" distL="0" distR="0" wp14:anchorId="306495C1" wp14:editId="1DD1D379">
            <wp:extent cx="1645920" cy="174625"/>
            <wp:effectExtent l="0" t="0" r="0" b="0"/>
            <wp:docPr id="21" name="Resim 21" descr="fay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faysa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45920" cy="174625"/>
                    </a:xfrm>
                    <a:prstGeom prst="rect">
                      <a:avLst/>
                    </a:prstGeom>
                    <a:noFill/>
                    <a:ln>
                      <a:noFill/>
                    </a:ln>
                  </pic:spPr>
                </pic:pic>
              </a:graphicData>
            </a:graphic>
          </wp:inline>
        </w:drawing>
      </w:r>
    </w:p>
    <w:p w:rsidR="00740907" w:rsidRPr="00D124D6" w:rsidRDefault="00740907" w:rsidP="00740907">
      <w:pPr>
        <w:spacing w:after="0" w:line="240" w:lineRule="auto"/>
        <w:ind w:left="4253" w:hanging="4253"/>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p>
    <w:p w:rsidR="00740907" w:rsidRPr="00D124D6" w:rsidRDefault="00740907" w:rsidP="00740907">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Görevi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 </w:t>
      </w:r>
    </w:p>
    <w:p w:rsidR="00740907" w:rsidRPr="00D124D6" w:rsidRDefault="00740907" w:rsidP="00740907">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Doğum Tarihi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19 Ocak 1986</w:t>
      </w:r>
    </w:p>
    <w:p w:rsidR="00740907" w:rsidRPr="00D124D6" w:rsidRDefault="00740907" w:rsidP="00740907">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Doğum Yeri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color w:val="000000"/>
          <w:sz w:val="20"/>
          <w:szCs w:val="20"/>
          <w:shd w:val="clear" w:color="auto" w:fill="FFFFFF"/>
        </w:rPr>
        <w:t>-</w:t>
      </w:r>
    </w:p>
    <w:p w:rsidR="00740907" w:rsidRPr="00D124D6" w:rsidRDefault="00740907" w:rsidP="00740907">
      <w:pPr>
        <w:autoSpaceDE w:val="0"/>
        <w:autoSpaceDN w:val="0"/>
        <w:adjustRightInd w:val="0"/>
        <w:spacing w:after="0" w:line="240" w:lineRule="auto"/>
        <w:rPr>
          <w:rFonts w:ascii="Times New Roman" w:eastAsia="Calibri" w:hAnsi="Times New Roman" w:cs="Times New Roman"/>
          <w:b/>
          <w:bCs/>
          <w:color w:val="000000"/>
          <w:sz w:val="20"/>
          <w:szCs w:val="20"/>
          <w:lang w:eastAsia="tr-TR"/>
        </w:rPr>
      </w:pPr>
      <w:r w:rsidRPr="00D124D6">
        <w:rPr>
          <w:rFonts w:ascii="Times New Roman" w:eastAsia="Calibri" w:hAnsi="Times New Roman" w:cs="Times New Roman"/>
          <w:b/>
          <w:bCs/>
          <w:color w:val="000000"/>
          <w:sz w:val="20"/>
          <w:szCs w:val="20"/>
          <w:lang w:eastAsia="tr-TR"/>
        </w:rPr>
        <w:t>Kullandığı veya Bilinen Diğer Adları</w:t>
      </w:r>
      <w:r w:rsidRPr="00D124D6">
        <w:rPr>
          <w:rFonts w:ascii="Times New Roman" w:eastAsia="Calibri" w:hAnsi="Times New Roman" w:cs="Times New Roman"/>
          <w:b/>
          <w:bCs/>
          <w:color w:val="000000"/>
          <w:sz w:val="20"/>
          <w:szCs w:val="20"/>
          <w:lang w:eastAsia="tr-TR"/>
        </w:rPr>
        <w:tab/>
      </w:r>
      <w:r w:rsidRPr="00D124D6">
        <w:rPr>
          <w:rFonts w:ascii="Times New Roman" w:eastAsia="Calibri" w:hAnsi="Times New Roman" w:cs="Times New Roman"/>
          <w:b/>
          <w:bCs/>
          <w:color w:val="000000"/>
          <w:sz w:val="20"/>
          <w:szCs w:val="20"/>
          <w:lang w:eastAsia="tr-TR"/>
        </w:rPr>
        <w:tab/>
        <w:t>:</w:t>
      </w:r>
      <w:r w:rsidRPr="00D124D6">
        <w:rPr>
          <w:rFonts w:ascii="Times New Roman" w:eastAsia="Calibri" w:hAnsi="Times New Roman" w:cs="Times New Roman"/>
          <w:color w:val="000000"/>
          <w:sz w:val="20"/>
          <w:szCs w:val="20"/>
          <w:lang w:eastAsia="tr-TR"/>
        </w:rPr>
        <w:t> </w:t>
      </w:r>
      <w:r w:rsidRPr="00D124D6">
        <w:rPr>
          <w:rFonts w:ascii="Times New Roman" w:eastAsia="Calibri" w:hAnsi="Times New Roman" w:cs="Times New Roman"/>
          <w:color w:val="000000"/>
          <w:sz w:val="20"/>
          <w:szCs w:val="20"/>
          <w:lang w:eastAsia="tr-TR"/>
        </w:rPr>
        <w:tab/>
      </w:r>
      <w:r w:rsidRPr="00D124D6">
        <w:rPr>
          <w:rFonts w:ascii="Times New Roman" w:eastAsia="Calibri" w:hAnsi="Times New Roman" w:cs="Times New Roman"/>
          <w:b/>
          <w:bCs/>
          <w:color w:val="000000"/>
          <w:sz w:val="20"/>
          <w:szCs w:val="20"/>
          <w:lang w:eastAsia="tr-TR"/>
        </w:rPr>
        <w:t>a)</w:t>
      </w:r>
      <w:r w:rsidRPr="00D124D6">
        <w:rPr>
          <w:rFonts w:ascii="Times New Roman" w:eastAsia="Calibri" w:hAnsi="Times New Roman" w:cs="Times New Roman"/>
          <w:color w:val="000000"/>
          <w:sz w:val="20"/>
          <w:szCs w:val="20"/>
        </w:rPr>
        <w:t xml:space="preserve"> Faisal Ahmed Ali Alzahrani</w:t>
      </w:r>
    </w:p>
    <w:p w:rsidR="00740907" w:rsidRPr="00D124D6" w:rsidRDefault="00740907" w:rsidP="00740907">
      <w:pPr>
        <w:autoSpaceDE w:val="0"/>
        <w:autoSpaceDN w:val="0"/>
        <w:adjustRightInd w:val="0"/>
        <w:spacing w:after="0" w:line="240" w:lineRule="auto"/>
        <w:ind w:left="4248"/>
        <w:rPr>
          <w:rFonts w:ascii="Times New Roman" w:eastAsia="Calibri" w:hAnsi="Times New Roman" w:cs="Times New Roman"/>
          <w:color w:val="000000"/>
          <w:sz w:val="20"/>
          <w:szCs w:val="20"/>
        </w:rPr>
      </w:pPr>
      <w:r w:rsidRPr="00D124D6">
        <w:rPr>
          <w:rFonts w:ascii="Times New Roman" w:eastAsia="Calibri" w:hAnsi="Times New Roman" w:cs="Times New Roman"/>
          <w:b/>
          <w:bCs/>
          <w:color w:val="000000"/>
          <w:sz w:val="20"/>
          <w:szCs w:val="20"/>
          <w:lang w:eastAsia="tr-TR"/>
        </w:rPr>
        <w:t xml:space="preserve">   </w:t>
      </w:r>
      <w:r w:rsidRPr="00D124D6">
        <w:rPr>
          <w:rFonts w:ascii="Times New Roman" w:eastAsia="Calibri" w:hAnsi="Times New Roman" w:cs="Times New Roman"/>
          <w:b/>
          <w:bCs/>
          <w:color w:val="000000"/>
          <w:sz w:val="20"/>
          <w:szCs w:val="20"/>
          <w:lang w:eastAsia="tr-TR"/>
        </w:rPr>
        <w:tab/>
        <w:t xml:space="preserve">b) </w:t>
      </w:r>
      <w:r w:rsidRPr="00D124D6">
        <w:rPr>
          <w:rFonts w:ascii="Times New Roman" w:eastAsia="Calibri" w:hAnsi="Times New Roman" w:cs="Times New Roman"/>
          <w:color w:val="000000"/>
          <w:sz w:val="20"/>
          <w:szCs w:val="20"/>
        </w:rPr>
        <w:t>Abu Sarah al-Saudi</w:t>
      </w:r>
    </w:p>
    <w:p w:rsidR="00740907" w:rsidRPr="00D124D6" w:rsidRDefault="00740907" w:rsidP="00740907">
      <w:pPr>
        <w:autoSpaceDE w:val="0"/>
        <w:autoSpaceDN w:val="0"/>
        <w:adjustRightInd w:val="0"/>
        <w:spacing w:after="0" w:line="240" w:lineRule="auto"/>
        <w:ind w:left="4248" w:firstLine="708"/>
        <w:rPr>
          <w:rFonts w:ascii="Times New Roman" w:eastAsia="Calibri" w:hAnsi="Times New Roman" w:cs="Times New Roman"/>
          <w:color w:val="000000"/>
          <w:sz w:val="20"/>
          <w:szCs w:val="20"/>
        </w:rPr>
      </w:pPr>
      <w:r w:rsidRPr="00D124D6">
        <w:rPr>
          <w:rFonts w:ascii="Times New Roman" w:eastAsia="Calibri" w:hAnsi="Times New Roman" w:cs="Times New Roman"/>
          <w:b/>
          <w:bCs/>
          <w:color w:val="000000"/>
          <w:sz w:val="20"/>
          <w:szCs w:val="20"/>
          <w:lang w:eastAsia="tr-TR"/>
        </w:rPr>
        <w:t xml:space="preserve">c) </w:t>
      </w:r>
      <w:r w:rsidRPr="00D124D6">
        <w:rPr>
          <w:rFonts w:ascii="Times New Roman" w:eastAsia="Calibri" w:hAnsi="Times New Roman" w:cs="Times New Roman"/>
          <w:color w:val="000000"/>
          <w:sz w:val="20"/>
          <w:szCs w:val="20"/>
        </w:rPr>
        <w:t>Abu Sara Zahrani</w:t>
      </w:r>
    </w:p>
    <w:p w:rsidR="00740907" w:rsidRPr="00D124D6" w:rsidRDefault="00740907" w:rsidP="00740907">
      <w:pPr>
        <w:autoSpaceDE w:val="0"/>
        <w:autoSpaceDN w:val="0"/>
        <w:adjustRightInd w:val="0"/>
        <w:spacing w:after="0" w:line="240" w:lineRule="auto"/>
        <w:rPr>
          <w:rFonts w:ascii="Times New Roman" w:eastAsia="Calibri" w:hAnsi="Times New Roman" w:cs="Arial"/>
          <w:color w:val="000000"/>
          <w:sz w:val="20"/>
          <w:szCs w:val="20"/>
          <w:shd w:val="clear" w:color="auto" w:fill="FFFFFF"/>
        </w:rPr>
      </w:pPr>
      <w:r w:rsidRPr="00D124D6">
        <w:rPr>
          <w:rFonts w:ascii="Times New Roman" w:eastAsia="Calibri" w:hAnsi="Times New Roman" w:cs="Arial"/>
          <w:b/>
          <w:bCs/>
          <w:color w:val="000000"/>
          <w:sz w:val="20"/>
          <w:szCs w:val="20"/>
          <w:lang w:eastAsia="tr-TR"/>
        </w:rPr>
        <w:t>Uyruğu</w:t>
      </w:r>
      <w:r w:rsidRPr="00D124D6">
        <w:rPr>
          <w:rFonts w:ascii="Times New Roman" w:eastAsia="Calibri" w:hAnsi="Times New Roman" w:cs="Arial"/>
          <w:b/>
          <w:bCs/>
          <w:color w:val="000000"/>
          <w:sz w:val="20"/>
          <w:szCs w:val="20"/>
          <w:lang w:eastAsia="tr-TR"/>
        </w:rPr>
        <w:tab/>
      </w:r>
      <w:r w:rsidRPr="00D124D6">
        <w:rPr>
          <w:rFonts w:ascii="Times New Roman" w:eastAsia="Calibri" w:hAnsi="Times New Roman" w:cs="Arial"/>
          <w:b/>
          <w:bCs/>
          <w:color w:val="000000"/>
          <w:sz w:val="20"/>
          <w:szCs w:val="20"/>
          <w:lang w:eastAsia="tr-TR"/>
        </w:rPr>
        <w:tab/>
      </w:r>
      <w:r w:rsidRPr="00D124D6">
        <w:rPr>
          <w:rFonts w:ascii="Times New Roman" w:eastAsia="Calibri" w:hAnsi="Times New Roman" w:cs="Arial"/>
          <w:b/>
          <w:bCs/>
          <w:color w:val="000000"/>
          <w:sz w:val="20"/>
          <w:szCs w:val="20"/>
          <w:lang w:eastAsia="tr-TR"/>
        </w:rPr>
        <w:tab/>
      </w:r>
      <w:r w:rsidRPr="00D124D6">
        <w:rPr>
          <w:rFonts w:ascii="Times New Roman" w:eastAsia="Calibri" w:hAnsi="Times New Roman" w:cs="Arial"/>
          <w:b/>
          <w:bCs/>
          <w:color w:val="000000"/>
          <w:sz w:val="20"/>
          <w:szCs w:val="20"/>
          <w:lang w:eastAsia="tr-TR"/>
        </w:rPr>
        <w:tab/>
      </w:r>
      <w:r w:rsidRPr="00D124D6">
        <w:rPr>
          <w:rFonts w:ascii="Times New Roman" w:eastAsia="Calibri" w:hAnsi="Times New Roman" w:cs="Arial"/>
          <w:b/>
          <w:bCs/>
          <w:color w:val="000000"/>
          <w:sz w:val="20"/>
          <w:szCs w:val="20"/>
          <w:lang w:eastAsia="tr-TR"/>
        </w:rPr>
        <w:tab/>
      </w:r>
      <w:r w:rsidRPr="00D124D6">
        <w:rPr>
          <w:rFonts w:ascii="Times New Roman" w:eastAsia="Calibri" w:hAnsi="Times New Roman" w:cs="Arial"/>
          <w:b/>
          <w:bCs/>
          <w:color w:val="000000"/>
          <w:sz w:val="20"/>
          <w:szCs w:val="20"/>
          <w:lang w:eastAsia="tr-TR"/>
        </w:rPr>
        <w:tab/>
        <w:t>:</w:t>
      </w:r>
      <w:r w:rsidRPr="00D124D6">
        <w:rPr>
          <w:rFonts w:ascii="Times New Roman" w:eastAsia="Calibri" w:hAnsi="Times New Roman" w:cs="Arial"/>
          <w:color w:val="000000"/>
          <w:sz w:val="20"/>
          <w:szCs w:val="20"/>
          <w:lang w:eastAsia="tr-TR"/>
        </w:rPr>
        <w:t> Suudi Arabistan</w:t>
      </w:r>
      <w:r w:rsidRPr="00D124D6">
        <w:rPr>
          <w:rFonts w:ascii="Times New Roman" w:eastAsia="Calibri" w:hAnsi="Times New Roman" w:cs="Arial"/>
          <w:color w:val="000000"/>
          <w:sz w:val="20"/>
          <w:szCs w:val="20"/>
          <w:lang w:eastAsia="tr-TR"/>
        </w:rPr>
        <w:tab/>
      </w:r>
    </w:p>
    <w:p w:rsidR="00740907" w:rsidRPr="00D124D6" w:rsidRDefault="00740907" w:rsidP="00740907">
      <w:pPr>
        <w:spacing w:after="0" w:line="240" w:lineRule="auto"/>
        <w:ind w:left="4245" w:hanging="4245"/>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Pasaport Numarası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r w:rsidRPr="00D124D6">
        <w:rPr>
          <w:rFonts w:ascii="Times New Roman" w:eastAsia="Times New Roman" w:hAnsi="Times New Roman" w:cs="Times New Roman"/>
          <w:sz w:val="20"/>
          <w:szCs w:val="20"/>
          <w:lang w:eastAsia="tr-TR"/>
        </w:rPr>
        <w:tab/>
      </w:r>
      <w:r w:rsidRPr="00D124D6">
        <w:rPr>
          <w:rFonts w:ascii="Times New Roman" w:eastAsia="Times New Roman" w:hAnsi="Times New Roman" w:cs="Times New Roman"/>
          <w:b/>
          <w:bCs/>
          <w:sz w:val="20"/>
          <w:szCs w:val="20"/>
          <w:lang w:eastAsia="tr-TR"/>
        </w:rPr>
        <w:t>a)</w:t>
      </w:r>
      <w:r w:rsidRPr="00D124D6">
        <w:rPr>
          <w:rFonts w:ascii="Times New Roman" w:eastAsia="Times New Roman" w:hAnsi="Times New Roman" w:cs="Times New Roman"/>
          <w:sz w:val="20"/>
          <w:szCs w:val="20"/>
          <w:lang w:eastAsia="tr-TR"/>
        </w:rPr>
        <w:t xml:space="preserve"> Suudi Arabistan pasaport no. K142736 (</w:t>
      </w:r>
    </w:p>
    <w:p w:rsidR="00740907" w:rsidRPr="00D124D6" w:rsidRDefault="00740907" w:rsidP="00740907">
      <w:pPr>
        <w:spacing w:after="0" w:line="240" w:lineRule="auto"/>
        <w:ind w:left="4245"/>
        <w:rPr>
          <w:rFonts w:ascii="Times New Roman" w:eastAsia="Times New Roman" w:hAnsi="Times New Roman" w:cs="Times New Roman"/>
          <w:sz w:val="20"/>
          <w:szCs w:val="20"/>
          <w:lang w:eastAsia="tr-TR"/>
        </w:rPr>
      </w:pPr>
      <w:r w:rsidRPr="00D124D6">
        <w:rPr>
          <w:rFonts w:ascii="Times New Roman" w:eastAsia="Times New Roman" w:hAnsi="Times New Roman" w:cs="Times New Roman"/>
          <w:sz w:val="20"/>
          <w:szCs w:val="20"/>
          <w:lang w:eastAsia="tr-TR"/>
        </w:rPr>
        <w:lastRenderedPageBreak/>
        <w:t>14 Temmuz 2011’ de Al-Khafji, Suudi Arabistan’da düzenlenmiştir.)</w:t>
      </w:r>
    </w:p>
    <w:p w:rsidR="00740907" w:rsidRPr="00D124D6" w:rsidRDefault="00740907" w:rsidP="00740907">
      <w:pPr>
        <w:spacing w:after="0" w:line="240" w:lineRule="auto"/>
        <w:ind w:left="4245" w:hanging="4245"/>
        <w:rPr>
          <w:rFonts w:ascii="Times New Roman" w:eastAsia="Times New Roman" w:hAnsi="Times New Roman" w:cs="Times New Roman"/>
          <w:sz w:val="20"/>
          <w:szCs w:val="20"/>
          <w:lang w:eastAsia="tr-TR"/>
        </w:rPr>
      </w:pPr>
      <w:r w:rsidRPr="00D124D6">
        <w:rPr>
          <w:rFonts w:ascii="Times New Roman" w:eastAsia="Times New Roman" w:hAnsi="Times New Roman" w:cs="Times New Roman"/>
          <w:sz w:val="20"/>
          <w:szCs w:val="20"/>
          <w:lang w:eastAsia="tr-TR"/>
        </w:rPr>
        <w:tab/>
      </w:r>
      <w:r w:rsidRPr="00D124D6">
        <w:rPr>
          <w:rFonts w:ascii="Times New Roman" w:eastAsia="Times New Roman" w:hAnsi="Times New Roman" w:cs="Times New Roman"/>
          <w:sz w:val="20"/>
          <w:szCs w:val="20"/>
          <w:lang w:eastAsia="tr-TR"/>
        </w:rPr>
        <w:tab/>
      </w:r>
      <w:r w:rsidRPr="00D124D6">
        <w:rPr>
          <w:rFonts w:ascii="Times New Roman" w:eastAsia="Times New Roman" w:hAnsi="Times New Roman" w:cs="Times New Roman"/>
          <w:sz w:val="20"/>
          <w:szCs w:val="20"/>
          <w:lang w:eastAsia="tr-TR"/>
        </w:rPr>
        <w:tab/>
      </w:r>
      <w:r w:rsidRPr="00D124D6">
        <w:rPr>
          <w:rFonts w:ascii="Times New Roman" w:eastAsia="Times New Roman" w:hAnsi="Times New Roman" w:cs="Times New Roman"/>
          <w:b/>
          <w:bCs/>
          <w:sz w:val="20"/>
          <w:szCs w:val="20"/>
          <w:lang w:eastAsia="tr-TR"/>
        </w:rPr>
        <w:t xml:space="preserve">b) </w:t>
      </w:r>
      <w:r w:rsidRPr="00D124D6">
        <w:rPr>
          <w:rFonts w:ascii="Times New Roman" w:eastAsia="Times New Roman" w:hAnsi="Times New Roman" w:cs="Times New Roman"/>
          <w:sz w:val="20"/>
          <w:szCs w:val="20"/>
          <w:lang w:eastAsia="tr-TR"/>
        </w:rPr>
        <w:t>Suudi Arabistan pasaport no. G579315</w:t>
      </w:r>
    </w:p>
    <w:p w:rsidR="00740907" w:rsidRPr="00D124D6" w:rsidRDefault="00740907" w:rsidP="00740907">
      <w:pPr>
        <w:spacing w:after="0" w:line="240" w:lineRule="auto"/>
        <w:ind w:left="4245" w:hanging="4245"/>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r w:rsidRPr="00D124D6">
        <w:rPr>
          <w:rFonts w:ascii="Times New Roman" w:eastAsia="Times New Roman" w:hAnsi="Times New Roman" w:cs="Times New Roman"/>
          <w:b/>
          <w:bCs/>
          <w:sz w:val="20"/>
          <w:szCs w:val="20"/>
          <w:lang w:val="en-AU" w:eastAsia="tr-TR"/>
        </w:rPr>
        <w:t>-</w:t>
      </w:r>
    </w:p>
    <w:p w:rsidR="00740907" w:rsidRPr="00D124D6" w:rsidRDefault="00740907" w:rsidP="00740907">
      <w:pPr>
        <w:autoSpaceDE w:val="0"/>
        <w:autoSpaceDN w:val="0"/>
        <w:adjustRightInd w:val="0"/>
        <w:spacing w:after="0" w:line="240" w:lineRule="auto"/>
        <w:rPr>
          <w:rFonts w:ascii="Times New Roman" w:eastAsia="Calibri" w:hAnsi="Times New Roman" w:cs="Times New Roman"/>
          <w:color w:val="000000"/>
          <w:sz w:val="20"/>
          <w:szCs w:val="20"/>
        </w:rPr>
      </w:pPr>
      <w:r w:rsidRPr="00D124D6">
        <w:rPr>
          <w:rFonts w:ascii="Times New Roman" w:eastAsia="Calibri" w:hAnsi="Times New Roman" w:cs="Times New Roman"/>
          <w:b/>
          <w:bCs/>
          <w:color w:val="000000"/>
          <w:sz w:val="20"/>
          <w:szCs w:val="20"/>
          <w:lang w:eastAsia="tr-TR"/>
        </w:rPr>
        <w:t>Adres</w:t>
      </w:r>
      <w:r w:rsidRPr="00D124D6">
        <w:rPr>
          <w:rFonts w:ascii="Times New Roman" w:eastAsia="Calibri" w:hAnsi="Times New Roman" w:cs="Times New Roman"/>
          <w:b/>
          <w:bCs/>
          <w:color w:val="000000"/>
          <w:sz w:val="20"/>
          <w:szCs w:val="20"/>
          <w:lang w:eastAsia="tr-TR"/>
        </w:rPr>
        <w:tab/>
      </w:r>
      <w:r w:rsidRPr="00D124D6">
        <w:rPr>
          <w:rFonts w:ascii="Times New Roman" w:eastAsia="Calibri" w:hAnsi="Times New Roman" w:cs="Times New Roman"/>
          <w:b/>
          <w:bCs/>
          <w:color w:val="000000"/>
          <w:sz w:val="20"/>
          <w:szCs w:val="20"/>
          <w:lang w:eastAsia="tr-TR"/>
        </w:rPr>
        <w:tab/>
      </w:r>
      <w:r w:rsidRPr="00D124D6">
        <w:rPr>
          <w:rFonts w:ascii="Times New Roman" w:eastAsia="Calibri" w:hAnsi="Times New Roman" w:cs="Times New Roman"/>
          <w:b/>
          <w:bCs/>
          <w:color w:val="000000"/>
          <w:sz w:val="20"/>
          <w:szCs w:val="20"/>
          <w:lang w:eastAsia="tr-TR"/>
        </w:rPr>
        <w:tab/>
      </w:r>
      <w:r w:rsidRPr="00D124D6">
        <w:rPr>
          <w:rFonts w:ascii="Times New Roman" w:eastAsia="Calibri" w:hAnsi="Times New Roman" w:cs="Times New Roman"/>
          <w:b/>
          <w:bCs/>
          <w:color w:val="000000"/>
          <w:sz w:val="20"/>
          <w:szCs w:val="20"/>
          <w:lang w:eastAsia="tr-TR"/>
        </w:rPr>
        <w:tab/>
      </w:r>
      <w:r w:rsidRPr="00D124D6">
        <w:rPr>
          <w:rFonts w:ascii="Times New Roman" w:eastAsia="Calibri" w:hAnsi="Times New Roman" w:cs="Times New Roman"/>
          <w:b/>
          <w:bCs/>
          <w:color w:val="000000"/>
          <w:sz w:val="20"/>
          <w:szCs w:val="20"/>
          <w:lang w:eastAsia="tr-TR"/>
        </w:rPr>
        <w:tab/>
      </w:r>
      <w:r w:rsidRPr="00D124D6">
        <w:rPr>
          <w:rFonts w:ascii="Times New Roman" w:eastAsia="Calibri" w:hAnsi="Times New Roman" w:cs="Times New Roman"/>
          <w:b/>
          <w:bCs/>
          <w:color w:val="000000"/>
          <w:sz w:val="20"/>
          <w:szCs w:val="20"/>
          <w:lang w:eastAsia="tr-TR"/>
        </w:rPr>
        <w:tab/>
        <w:t>: </w:t>
      </w:r>
      <w:r w:rsidRPr="00D124D6">
        <w:rPr>
          <w:rFonts w:ascii="Times New Roman" w:eastAsia="Calibri" w:hAnsi="Times New Roman" w:cs="Times New Roman"/>
          <w:color w:val="000000"/>
          <w:sz w:val="20"/>
          <w:szCs w:val="20"/>
        </w:rPr>
        <w:t>Suudi Arabistan Cumhuriyeti</w:t>
      </w:r>
    </w:p>
    <w:p w:rsidR="008829E9" w:rsidRPr="00D124D6" w:rsidRDefault="008829E9" w:rsidP="008829E9">
      <w:pPr>
        <w:autoSpaceDE w:val="0"/>
        <w:autoSpaceDN w:val="0"/>
        <w:adjustRightInd w:val="0"/>
        <w:spacing w:after="0" w:line="240" w:lineRule="auto"/>
        <w:ind w:left="4245" w:hanging="4245"/>
        <w:rPr>
          <w:rFonts w:ascii="Times New Roman" w:eastAsia="Calibri" w:hAnsi="Times New Roman" w:cs="Times New Roman"/>
          <w:color w:val="000000"/>
          <w:sz w:val="20"/>
          <w:szCs w:val="20"/>
        </w:rPr>
      </w:pPr>
      <w:r w:rsidRPr="00D124D6">
        <w:rPr>
          <w:rFonts w:ascii="Times New Roman" w:eastAsia="Calibri" w:hAnsi="Times New Roman" w:cs="Times New Roman"/>
          <w:b/>
          <w:bCs/>
          <w:color w:val="000000"/>
          <w:sz w:val="20"/>
          <w:szCs w:val="20"/>
        </w:rPr>
        <w:t>Diğer Bilgiler</w:t>
      </w:r>
      <w:r w:rsidRPr="00D124D6">
        <w:rPr>
          <w:rFonts w:ascii="Times New Roman" w:eastAsia="Calibri" w:hAnsi="Times New Roman" w:cs="Times New Roman"/>
          <w:b/>
          <w:bCs/>
          <w:color w:val="000000"/>
          <w:sz w:val="20"/>
          <w:szCs w:val="20"/>
        </w:rPr>
        <w:tab/>
      </w:r>
      <w:r w:rsidRPr="00D124D6">
        <w:rPr>
          <w:rFonts w:ascii="Times New Roman" w:eastAsia="Calibri" w:hAnsi="Times New Roman" w:cs="Times New Roman"/>
          <w:b/>
          <w:bCs/>
          <w:color w:val="000000"/>
          <w:sz w:val="20"/>
          <w:szCs w:val="20"/>
        </w:rPr>
        <w:tab/>
        <w:t xml:space="preserve">: </w:t>
      </w:r>
      <w:r w:rsidRPr="00D124D6">
        <w:rPr>
          <w:rFonts w:ascii="Times New Roman" w:eastAsia="Calibri" w:hAnsi="Times New Roman" w:cs="Times New Roman"/>
          <w:color w:val="000000"/>
          <w:sz w:val="20"/>
          <w:szCs w:val="20"/>
        </w:rPr>
        <w:t xml:space="preserve">Mayıs 2015 itibariyle Irak El-Kaidesi (QDe.115) olarak listelenen Irak ve Şam İslam Devleti’nin (IŞİD) Suriye Arap Cumhuriyeti, Al Barakah Valiliği petrol ve gaz departmanı baş yetkilisidir. </w:t>
      </w:r>
      <w:r w:rsidR="003760AA" w:rsidRPr="00D124D6">
        <w:rPr>
          <w:rFonts w:ascii="Times New Roman" w:eastAsia="Calibri" w:hAnsi="Times New Roman" w:cs="Times New Roman"/>
          <w:color w:val="000000"/>
          <w:sz w:val="20"/>
          <w:szCs w:val="20"/>
        </w:rPr>
        <w:t xml:space="preserve"> </w:t>
      </w:r>
      <w:r w:rsidRPr="00D124D6">
        <w:rPr>
          <w:rFonts w:ascii="Times New Roman" w:eastAsia="Calibri" w:hAnsi="Times New Roman" w:cs="Times New Roman"/>
          <w:color w:val="000000"/>
          <w:sz w:val="20"/>
          <w:szCs w:val="20"/>
        </w:rPr>
        <w:t xml:space="preserve"> </w:t>
      </w:r>
      <w:r w:rsidR="003760AA" w:rsidRPr="00D124D6">
        <w:rPr>
          <w:rFonts w:ascii="Times New Roman" w:eastAsia="Calibri" w:hAnsi="Times New Roman" w:cs="Times New Roman"/>
          <w:color w:val="000000"/>
          <w:sz w:val="20"/>
          <w:szCs w:val="20"/>
        </w:rPr>
        <w:t>2253 (2015) sayılı Güvenlik Konseyi Kararı uyarınca yapılan gözden geçirme 21 Şubat 2019 tarihinde tamamlanmıştır.</w:t>
      </w:r>
    </w:p>
    <w:p w:rsidR="00740907" w:rsidRPr="00D124D6" w:rsidRDefault="00740907" w:rsidP="00740907">
      <w:pPr>
        <w:autoSpaceDE w:val="0"/>
        <w:autoSpaceDN w:val="0"/>
        <w:adjustRightInd w:val="0"/>
        <w:spacing w:after="0" w:line="240" w:lineRule="auto"/>
        <w:rPr>
          <w:rFonts w:ascii="Times New Roman" w:eastAsia="Calibri" w:hAnsi="Times New Roman" w:cs="Arial"/>
          <w:color w:val="000000"/>
          <w:sz w:val="20"/>
          <w:szCs w:val="20"/>
          <w:lang w:eastAsia="tr-TR"/>
        </w:rPr>
      </w:pPr>
    </w:p>
    <w:p w:rsidR="00740907" w:rsidRPr="00D124D6" w:rsidRDefault="00740907" w:rsidP="00740907">
      <w:pPr>
        <w:autoSpaceDE w:val="0"/>
        <w:autoSpaceDN w:val="0"/>
        <w:adjustRightInd w:val="0"/>
        <w:spacing w:after="0" w:line="240" w:lineRule="auto"/>
        <w:rPr>
          <w:rFonts w:ascii="Times New Roman" w:eastAsia="Calibri" w:hAnsi="Times New Roman" w:cs="Arial"/>
          <w:color w:val="000000"/>
          <w:sz w:val="20"/>
          <w:szCs w:val="20"/>
          <w:lang w:eastAsia="tr-TR"/>
        </w:rPr>
      </w:pPr>
    </w:p>
    <w:p w:rsidR="00740907" w:rsidRPr="00D124D6" w:rsidRDefault="00740907" w:rsidP="00740907">
      <w:pPr>
        <w:pStyle w:val="ListeParagraf"/>
        <w:numPr>
          <w:ilvl w:val="0"/>
          <w:numId w:val="4"/>
        </w:numPr>
        <w:spacing w:after="0"/>
        <w:ind w:left="142" w:hanging="426"/>
        <w:rPr>
          <w:rFonts w:ascii="Times New Roman" w:eastAsia="Calibri" w:hAnsi="Times New Roman" w:cs="Times New Roman"/>
          <w:color w:val="000000"/>
          <w:sz w:val="20"/>
          <w:szCs w:val="20"/>
        </w:rPr>
      </w:pPr>
      <w:r w:rsidRPr="00D124D6">
        <w:rPr>
          <w:rFonts w:ascii="Times New Roman" w:eastAsia="Calibri" w:hAnsi="Times New Roman" w:cs="Times New Roman"/>
          <w:b/>
          <w:bCs/>
          <w:color w:val="000000"/>
          <w:sz w:val="20"/>
          <w:szCs w:val="20"/>
          <w:lang w:eastAsia="tr-TR"/>
        </w:rPr>
        <w:t>Adı Soyadı</w:t>
      </w:r>
      <w:r w:rsidRPr="00D124D6">
        <w:rPr>
          <w:rFonts w:ascii="Times New Roman" w:eastAsia="Calibri" w:hAnsi="Times New Roman" w:cs="Times New Roman"/>
          <w:b/>
          <w:bCs/>
          <w:color w:val="000000"/>
          <w:sz w:val="20"/>
          <w:szCs w:val="20"/>
          <w:lang w:eastAsia="tr-TR"/>
        </w:rPr>
        <w:tab/>
      </w:r>
      <w:r w:rsidRPr="00D124D6">
        <w:rPr>
          <w:rFonts w:ascii="Times New Roman" w:eastAsia="Calibri" w:hAnsi="Times New Roman" w:cs="Times New Roman"/>
          <w:b/>
          <w:bCs/>
          <w:color w:val="000000"/>
          <w:sz w:val="20"/>
          <w:szCs w:val="20"/>
          <w:lang w:eastAsia="tr-TR"/>
        </w:rPr>
        <w:tab/>
      </w:r>
      <w:r w:rsidRPr="00D124D6">
        <w:rPr>
          <w:rFonts w:ascii="Times New Roman" w:eastAsia="Calibri" w:hAnsi="Times New Roman" w:cs="Times New Roman"/>
          <w:b/>
          <w:bCs/>
          <w:color w:val="000000"/>
          <w:sz w:val="20"/>
          <w:szCs w:val="20"/>
          <w:lang w:eastAsia="tr-TR"/>
        </w:rPr>
        <w:tab/>
      </w:r>
      <w:r w:rsidRPr="00D124D6">
        <w:rPr>
          <w:rFonts w:ascii="Times New Roman" w:eastAsia="Calibri" w:hAnsi="Times New Roman" w:cs="Times New Roman"/>
          <w:b/>
          <w:bCs/>
          <w:color w:val="000000"/>
          <w:sz w:val="20"/>
          <w:szCs w:val="20"/>
          <w:lang w:eastAsia="tr-TR"/>
        </w:rPr>
        <w:tab/>
      </w:r>
      <w:r w:rsidRPr="00D124D6">
        <w:rPr>
          <w:rFonts w:ascii="Times New Roman" w:eastAsia="Calibri" w:hAnsi="Times New Roman" w:cs="Times New Roman"/>
          <w:b/>
          <w:bCs/>
          <w:color w:val="000000"/>
          <w:sz w:val="20"/>
          <w:szCs w:val="20"/>
          <w:lang w:eastAsia="tr-TR"/>
        </w:rPr>
        <w:tab/>
        <w:t>:</w:t>
      </w:r>
      <w:r w:rsidRPr="00D124D6">
        <w:rPr>
          <w:rFonts w:ascii="Arial" w:eastAsia="Calibri" w:hAnsi="Arial" w:cs="Arial"/>
          <w:color w:val="000000"/>
          <w:sz w:val="20"/>
          <w:szCs w:val="20"/>
        </w:rPr>
        <w:t xml:space="preserve"> </w:t>
      </w:r>
      <w:r w:rsidRPr="00D124D6">
        <w:rPr>
          <w:rFonts w:ascii="Times New Roman" w:eastAsia="Calibri" w:hAnsi="Times New Roman" w:cs="Times New Roman"/>
          <w:color w:val="000000"/>
          <w:sz w:val="20"/>
          <w:szCs w:val="20"/>
        </w:rPr>
        <w:t>1: HUSAYN 2: JUAYTHINI 3: -  4: -</w:t>
      </w:r>
    </w:p>
    <w:p w:rsidR="00740907" w:rsidRPr="00D124D6" w:rsidRDefault="00740907" w:rsidP="00740907">
      <w:pPr>
        <w:spacing w:after="0" w:line="240" w:lineRule="auto"/>
        <w:ind w:left="4253" w:hanging="4253"/>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p>
    <w:p w:rsidR="00740907" w:rsidRPr="00D124D6" w:rsidRDefault="00740907" w:rsidP="00740907">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Görevi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 </w:t>
      </w:r>
    </w:p>
    <w:p w:rsidR="00740907" w:rsidRPr="00D124D6" w:rsidRDefault="00740907" w:rsidP="00740907">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Doğum Tarihi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3 Mayıs 1977</w:t>
      </w:r>
    </w:p>
    <w:p w:rsidR="00740907" w:rsidRPr="00D124D6" w:rsidRDefault="00740907" w:rsidP="00740907">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Doğum Yeri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color w:val="000000"/>
          <w:sz w:val="20"/>
          <w:szCs w:val="20"/>
          <w:shd w:val="clear" w:color="auto" w:fill="FFFFFF"/>
        </w:rPr>
        <w:t>Nuseirat Sığınmacı kampı, Gazze şeridi, Filistin Bölgesi</w:t>
      </w:r>
    </w:p>
    <w:p w:rsidR="00740907" w:rsidRPr="00D124D6" w:rsidRDefault="00740907" w:rsidP="00740907">
      <w:pPr>
        <w:autoSpaceDE w:val="0"/>
        <w:autoSpaceDN w:val="0"/>
        <w:adjustRightInd w:val="0"/>
        <w:spacing w:after="0" w:line="240" w:lineRule="auto"/>
        <w:rPr>
          <w:rFonts w:ascii="Times New Roman" w:eastAsia="Calibri" w:hAnsi="Times New Roman" w:cs="Times New Roman"/>
          <w:b/>
          <w:bCs/>
          <w:color w:val="000000"/>
          <w:sz w:val="20"/>
          <w:szCs w:val="20"/>
          <w:lang w:eastAsia="tr-TR"/>
        </w:rPr>
      </w:pPr>
      <w:r w:rsidRPr="00D124D6">
        <w:rPr>
          <w:rFonts w:ascii="Times New Roman" w:eastAsia="Calibri" w:hAnsi="Times New Roman" w:cs="Times New Roman"/>
          <w:b/>
          <w:bCs/>
          <w:color w:val="000000"/>
          <w:sz w:val="20"/>
          <w:szCs w:val="20"/>
          <w:lang w:eastAsia="tr-TR"/>
        </w:rPr>
        <w:t>Kullandığı veya Bilinen Diğer Adları</w:t>
      </w:r>
      <w:r w:rsidRPr="00D124D6">
        <w:rPr>
          <w:rFonts w:ascii="Times New Roman" w:eastAsia="Calibri" w:hAnsi="Times New Roman" w:cs="Times New Roman"/>
          <w:b/>
          <w:bCs/>
          <w:color w:val="000000"/>
          <w:sz w:val="20"/>
          <w:szCs w:val="20"/>
          <w:lang w:eastAsia="tr-TR"/>
        </w:rPr>
        <w:tab/>
      </w:r>
      <w:r w:rsidRPr="00D124D6">
        <w:rPr>
          <w:rFonts w:ascii="Times New Roman" w:eastAsia="Calibri" w:hAnsi="Times New Roman" w:cs="Times New Roman"/>
          <w:b/>
          <w:bCs/>
          <w:color w:val="000000"/>
          <w:sz w:val="20"/>
          <w:szCs w:val="20"/>
          <w:lang w:eastAsia="tr-TR"/>
        </w:rPr>
        <w:tab/>
        <w:t>:</w:t>
      </w:r>
      <w:r w:rsidRPr="00D124D6">
        <w:rPr>
          <w:rFonts w:ascii="Times New Roman" w:eastAsia="Calibri" w:hAnsi="Times New Roman" w:cs="Times New Roman"/>
          <w:color w:val="000000"/>
          <w:sz w:val="20"/>
          <w:szCs w:val="20"/>
          <w:lang w:eastAsia="tr-TR"/>
        </w:rPr>
        <w:t> </w:t>
      </w:r>
      <w:r w:rsidRPr="00D124D6">
        <w:rPr>
          <w:rFonts w:ascii="Times New Roman" w:eastAsia="Calibri" w:hAnsi="Times New Roman" w:cs="Times New Roman"/>
          <w:color w:val="000000"/>
          <w:sz w:val="20"/>
          <w:szCs w:val="20"/>
          <w:lang w:eastAsia="tr-TR"/>
        </w:rPr>
        <w:tab/>
      </w:r>
      <w:r w:rsidRPr="00D124D6">
        <w:rPr>
          <w:rFonts w:ascii="Times New Roman" w:eastAsia="Calibri" w:hAnsi="Times New Roman" w:cs="Times New Roman"/>
          <w:b/>
          <w:bCs/>
          <w:color w:val="000000"/>
          <w:sz w:val="20"/>
          <w:szCs w:val="20"/>
          <w:lang w:eastAsia="tr-TR"/>
        </w:rPr>
        <w:t>a)</w:t>
      </w:r>
      <w:r w:rsidRPr="00D124D6">
        <w:rPr>
          <w:rFonts w:ascii="Times New Roman" w:eastAsia="Calibri" w:hAnsi="Times New Roman" w:cs="Times New Roman"/>
          <w:color w:val="000000"/>
          <w:sz w:val="20"/>
          <w:szCs w:val="20"/>
        </w:rPr>
        <w:t xml:space="preserve"> Hussein Mohammed Hussein Aljeithni</w:t>
      </w:r>
    </w:p>
    <w:p w:rsidR="00740907" w:rsidRPr="00D124D6" w:rsidRDefault="00740907" w:rsidP="00740907">
      <w:pPr>
        <w:autoSpaceDE w:val="0"/>
        <w:autoSpaceDN w:val="0"/>
        <w:adjustRightInd w:val="0"/>
        <w:spacing w:after="0" w:line="240" w:lineRule="auto"/>
        <w:ind w:left="4248"/>
        <w:rPr>
          <w:rFonts w:ascii="Times New Roman" w:eastAsia="Calibri" w:hAnsi="Times New Roman" w:cs="Times New Roman"/>
          <w:color w:val="000000"/>
          <w:sz w:val="20"/>
          <w:szCs w:val="20"/>
        </w:rPr>
      </w:pPr>
      <w:r w:rsidRPr="00D124D6">
        <w:rPr>
          <w:rFonts w:ascii="Times New Roman" w:eastAsia="Calibri" w:hAnsi="Times New Roman" w:cs="Times New Roman"/>
          <w:b/>
          <w:bCs/>
          <w:color w:val="000000"/>
          <w:sz w:val="20"/>
          <w:szCs w:val="20"/>
          <w:lang w:eastAsia="tr-TR"/>
        </w:rPr>
        <w:t xml:space="preserve">   </w:t>
      </w:r>
      <w:r w:rsidRPr="00D124D6">
        <w:rPr>
          <w:rFonts w:ascii="Times New Roman" w:eastAsia="Calibri" w:hAnsi="Times New Roman" w:cs="Times New Roman"/>
          <w:b/>
          <w:bCs/>
          <w:color w:val="000000"/>
          <w:sz w:val="20"/>
          <w:szCs w:val="20"/>
          <w:lang w:eastAsia="tr-TR"/>
        </w:rPr>
        <w:tab/>
        <w:t xml:space="preserve">b) </w:t>
      </w:r>
      <w:r w:rsidRPr="00D124D6">
        <w:rPr>
          <w:rFonts w:ascii="Times New Roman" w:eastAsia="Calibri" w:hAnsi="Times New Roman" w:cs="Times New Roman"/>
          <w:color w:val="000000"/>
          <w:sz w:val="20"/>
          <w:szCs w:val="20"/>
        </w:rPr>
        <w:t>Husayn Muhammad al-Juaythini</w:t>
      </w:r>
    </w:p>
    <w:p w:rsidR="00740907" w:rsidRPr="00D124D6" w:rsidRDefault="00740907" w:rsidP="00740907">
      <w:pPr>
        <w:autoSpaceDE w:val="0"/>
        <w:autoSpaceDN w:val="0"/>
        <w:adjustRightInd w:val="0"/>
        <w:spacing w:after="0" w:line="240" w:lineRule="auto"/>
        <w:ind w:left="4248" w:firstLine="708"/>
        <w:rPr>
          <w:rFonts w:ascii="Times New Roman" w:eastAsia="Calibri" w:hAnsi="Times New Roman" w:cs="Times New Roman"/>
          <w:color w:val="000000"/>
          <w:sz w:val="20"/>
          <w:szCs w:val="20"/>
        </w:rPr>
      </w:pPr>
      <w:r w:rsidRPr="00D124D6">
        <w:rPr>
          <w:rFonts w:ascii="Times New Roman" w:eastAsia="Calibri" w:hAnsi="Times New Roman" w:cs="Times New Roman"/>
          <w:b/>
          <w:bCs/>
          <w:color w:val="000000"/>
          <w:sz w:val="20"/>
          <w:szCs w:val="20"/>
          <w:lang w:eastAsia="tr-TR"/>
        </w:rPr>
        <w:t xml:space="preserve">c) </w:t>
      </w:r>
      <w:r w:rsidRPr="00D124D6">
        <w:rPr>
          <w:rFonts w:ascii="Times New Roman" w:eastAsia="Calibri" w:hAnsi="Times New Roman" w:cs="Times New Roman"/>
          <w:color w:val="000000"/>
          <w:sz w:val="20"/>
          <w:szCs w:val="20"/>
        </w:rPr>
        <w:t>Husayn Muhammad Husayn al-Juaythini</w:t>
      </w:r>
    </w:p>
    <w:p w:rsidR="00740907" w:rsidRPr="00D124D6" w:rsidRDefault="00740907" w:rsidP="00740907">
      <w:pPr>
        <w:autoSpaceDE w:val="0"/>
        <w:autoSpaceDN w:val="0"/>
        <w:adjustRightInd w:val="0"/>
        <w:spacing w:after="0" w:line="240" w:lineRule="auto"/>
        <w:ind w:left="4248"/>
        <w:rPr>
          <w:rFonts w:ascii="Times New Roman" w:eastAsia="Calibri" w:hAnsi="Times New Roman" w:cs="Times New Roman"/>
          <w:bCs/>
          <w:color w:val="000000"/>
          <w:sz w:val="20"/>
          <w:szCs w:val="20"/>
          <w:lang w:eastAsia="tr-TR"/>
        </w:rPr>
      </w:pPr>
      <w:r w:rsidRPr="00D124D6">
        <w:rPr>
          <w:rFonts w:ascii="Times New Roman" w:eastAsia="Calibri" w:hAnsi="Times New Roman" w:cs="Times New Roman"/>
          <w:b/>
          <w:bCs/>
          <w:color w:val="000000"/>
          <w:sz w:val="20"/>
          <w:szCs w:val="20"/>
          <w:lang w:eastAsia="tr-TR"/>
        </w:rPr>
        <w:tab/>
        <w:t xml:space="preserve">d) </w:t>
      </w:r>
      <w:r w:rsidRPr="00D124D6">
        <w:rPr>
          <w:rFonts w:ascii="Times New Roman" w:eastAsia="Calibri" w:hAnsi="Times New Roman" w:cs="Times New Roman"/>
          <w:bCs/>
          <w:color w:val="000000"/>
          <w:sz w:val="20"/>
          <w:szCs w:val="20"/>
          <w:lang w:eastAsia="tr-TR"/>
        </w:rPr>
        <w:t>Husayn Muhamad Husayn al-Juaythini</w:t>
      </w:r>
    </w:p>
    <w:p w:rsidR="00740907" w:rsidRPr="00D124D6" w:rsidRDefault="00740907" w:rsidP="00740907">
      <w:pPr>
        <w:autoSpaceDE w:val="0"/>
        <w:autoSpaceDN w:val="0"/>
        <w:adjustRightInd w:val="0"/>
        <w:spacing w:after="0" w:line="240" w:lineRule="auto"/>
        <w:ind w:left="4248"/>
        <w:rPr>
          <w:rFonts w:ascii="Times New Roman" w:eastAsia="Calibri" w:hAnsi="Times New Roman" w:cs="Times New Roman"/>
          <w:color w:val="000000"/>
          <w:sz w:val="20"/>
          <w:szCs w:val="20"/>
          <w:lang w:eastAsia="tr-TR"/>
        </w:rPr>
      </w:pPr>
      <w:r w:rsidRPr="00D124D6">
        <w:rPr>
          <w:rFonts w:ascii="Times New Roman" w:eastAsia="Calibri" w:hAnsi="Times New Roman" w:cs="Times New Roman"/>
          <w:b/>
          <w:bCs/>
          <w:color w:val="000000"/>
          <w:sz w:val="20"/>
          <w:szCs w:val="20"/>
          <w:lang w:eastAsia="tr-TR"/>
        </w:rPr>
        <w:tab/>
        <w:t xml:space="preserve">e) </w:t>
      </w:r>
      <w:r w:rsidRPr="00D124D6">
        <w:rPr>
          <w:rFonts w:ascii="Times New Roman" w:eastAsia="Calibri" w:hAnsi="Times New Roman" w:cs="Times New Roman"/>
          <w:color w:val="000000"/>
          <w:sz w:val="20"/>
          <w:szCs w:val="20"/>
          <w:lang w:eastAsia="tr-TR"/>
        </w:rPr>
        <w:t>Husayn Muhammad Husayn Juaythini</w:t>
      </w:r>
    </w:p>
    <w:p w:rsidR="00740907" w:rsidRPr="00D124D6" w:rsidRDefault="00740907" w:rsidP="00740907">
      <w:pPr>
        <w:autoSpaceDE w:val="0"/>
        <w:autoSpaceDN w:val="0"/>
        <w:adjustRightInd w:val="0"/>
        <w:spacing w:after="0" w:line="240" w:lineRule="auto"/>
        <w:ind w:left="4248"/>
        <w:rPr>
          <w:rFonts w:ascii="Times New Roman" w:eastAsia="Calibri" w:hAnsi="Times New Roman" w:cs="Times New Roman"/>
          <w:color w:val="000000"/>
          <w:sz w:val="20"/>
          <w:szCs w:val="20"/>
          <w:lang w:eastAsia="tr-TR"/>
        </w:rPr>
      </w:pPr>
      <w:r w:rsidRPr="00D124D6">
        <w:rPr>
          <w:rFonts w:ascii="Times New Roman" w:eastAsia="Calibri" w:hAnsi="Times New Roman" w:cs="Times New Roman"/>
          <w:b/>
          <w:bCs/>
          <w:color w:val="000000"/>
          <w:sz w:val="20"/>
          <w:szCs w:val="20"/>
          <w:lang w:eastAsia="tr-TR"/>
        </w:rPr>
        <w:tab/>
        <w:t xml:space="preserve">f) </w:t>
      </w:r>
      <w:r w:rsidRPr="00D124D6">
        <w:rPr>
          <w:rFonts w:ascii="Times New Roman" w:eastAsia="Calibri" w:hAnsi="Times New Roman" w:cs="Times New Roman"/>
          <w:color w:val="000000"/>
          <w:sz w:val="20"/>
          <w:szCs w:val="20"/>
          <w:lang w:eastAsia="tr-TR"/>
        </w:rPr>
        <w:t>Abu Muath al-Juaitni</w:t>
      </w:r>
    </w:p>
    <w:p w:rsidR="00740907" w:rsidRPr="00D124D6" w:rsidRDefault="00740907" w:rsidP="00740907">
      <w:pPr>
        <w:spacing w:after="0" w:line="240" w:lineRule="auto"/>
        <w:rPr>
          <w:rFonts w:ascii="Times New Roman" w:eastAsia="Times New Roman" w:hAnsi="Times New Roman" w:cs="Times New Roman"/>
          <w:color w:val="000000"/>
          <w:sz w:val="20"/>
          <w:szCs w:val="20"/>
          <w:shd w:val="clear" w:color="auto" w:fill="FFFFFF"/>
        </w:rPr>
      </w:pPr>
      <w:r w:rsidRPr="00D124D6">
        <w:rPr>
          <w:rFonts w:ascii="Times New Roman" w:eastAsia="Times New Roman" w:hAnsi="Times New Roman" w:cs="Times New Roman"/>
          <w:b/>
          <w:bCs/>
          <w:sz w:val="20"/>
          <w:szCs w:val="20"/>
          <w:lang w:eastAsia="tr-TR"/>
        </w:rPr>
        <w:t>Uyruğu</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Filistin</w:t>
      </w:r>
      <w:r w:rsidRPr="00D124D6">
        <w:rPr>
          <w:rFonts w:ascii="Times New Roman" w:eastAsia="Times New Roman" w:hAnsi="Times New Roman" w:cs="Times New Roman"/>
          <w:sz w:val="20"/>
          <w:szCs w:val="20"/>
          <w:lang w:eastAsia="tr-TR"/>
        </w:rPr>
        <w:tab/>
      </w:r>
    </w:p>
    <w:p w:rsidR="00740907" w:rsidRPr="00D124D6" w:rsidRDefault="00740907" w:rsidP="00740907">
      <w:pPr>
        <w:spacing w:after="0" w:line="240" w:lineRule="auto"/>
        <w:ind w:left="4245" w:hanging="4245"/>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Pasaport Numarası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0363464 (Filistin yetkilileri tarafından düzenlenmiştir)</w:t>
      </w:r>
    </w:p>
    <w:p w:rsidR="00740907" w:rsidRPr="00D124D6" w:rsidRDefault="00740907" w:rsidP="00740907">
      <w:pPr>
        <w:autoSpaceDE w:val="0"/>
        <w:autoSpaceDN w:val="0"/>
        <w:adjustRightInd w:val="0"/>
        <w:spacing w:after="0" w:line="240" w:lineRule="auto"/>
        <w:rPr>
          <w:rFonts w:ascii="Times New Roman" w:eastAsia="Calibri" w:hAnsi="Times New Roman" w:cs="Arial"/>
          <w:color w:val="000000"/>
          <w:sz w:val="20"/>
          <w:szCs w:val="20"/>
          <w:lang w:eastAsia="tr-TR"/>
        </w:rPr>
      </w:pPr>
      <w:r w:rsidRPr="00D124D6">
        <w:rPr>
          <w:rFonts w:ascii="Times New Roman" w:eastAsia="Calibri" w:hAnsi="Times New Roman" w:cs="Arial"/>
          <w:b/>
          <w:bCs/>
          <w:color w:val="000000"/>
          <w:sz w:val="20"/>
          <w:szCs w:val="20"/>
          <w:lang w:eastAsia="tr-TR"/>
        </w:rPr>
        <w:t>Ulusal Kimlik Numarası</w:t>
      </w:r>
      <w:r w:rsidRPr="00D124D6">
        <w:rPr>
          <w:rFonts w:ascii="Times New Roman" w:eastAsia="Calibri" w:hAnsi="Times New Roman" w:cs="Arial"/>
          <w:b/>
          <w:bCs/>
          <w:color w:val="000000"/>
          <w:sz w:val="20"/>
          <w:szCs w:val="20"/>
          <w:lang w:eastAsia="tr-TR"/>
        </w:rPr>
        <w:tab/>
      </w:r>
      <w:r w:rsidRPr="00D124D6">
        <w:rPr>
          <w:rFonts w:ascii="Times New Roman" w:eastAsia="Calibri" w:hAnsi="Times New Roman" w:cs="Arial"/>
          <w:b/>
          <w:bCs/>
          <w:color w:val="000000"/>
          <w:sz w:val="20"/>
          <w:szCs w:val="20"/>
          <w:lang w:eastAsia="tr-TR"/>
        </w:rPr>
        <w:tab/>
      </w:r>
      <w:r w:rsidRPr="00D124D6">
        <w:rPr>
          <w:rFonts w:ascii="Times New Roman" w:eastAsia="Calibri" w:hAnsi="Times New Roman" w:cs="Arial"/>
          <w:b/>
          <w:bCs/>
          <w:color w:val="000000"/>
          <w:sz w:val="20"/>
          <w:szCs w:val="20"/>
          <w:lang w:eastAsia="tr-TR"/>
        </w:rPr>
        <w:tab/>
      </w:r>
      <w:r w:rsidRPr="00D124D6">
        <w:rPr>
          <w:rFonts w:ascii="Times New Roman" w:eastAsia="Calibri" w:hAnsi="Times New Roman" w:cs="Arial"/>
          <w:b/>
          <w:bCs/>
          <w:color w:val="000000"/>
          <w:sz w:val="20"/>
          <w:szCs w:val="20"/>
          <w:lang w:eastAsia="tr-TR"/>
        </w:rPr>
        <w:tab/>
        <w:t>:</w:t>
      </w:r>
      <w:r w:rsidRPr="00D124D6">
        <w:rPr>
          <w:rFonts w:ascii="Times New Roman" w:eastAsia="Calibri" w:hAnsi="Times New Roman" w:cs="Arial"/>
          <w:color w:val="000000"/>
          <w:sz w:val="20"/>
          <w:szCs w:val="20"/>
          <w:lang w:eastAsia="tr-TR"/>
        </w:rPr>
        <w:t> </w:t>
      </w:r>
      <w:r w:rsidRPr="00D124D6">
        <w:rPr>
          <w:rFonts w:ascii="Times New Roman" w:eastAsia="Calibri" w:hAnsi="Times New Roman" w:cs="Arial"/>
          <w:b/>
          <w:bCs/>
          <w:color w:val="000000"/>
          <w:sz w:val="20"/>
          <w:szCs w:val="20"/>
          <w:lang w:eastAsia="tr-TR"/>
        </w:rPr>
        <w:t>-</w:t>
      </w:r>
    </w:p>
    <w:p w:rsidR="00740907" w:rsidRPr="00D124D6" w:rsidRDefault="00740907" w:rsidP="00740907">
      <w:pPr>
        <w:autoSpaceDE w:val="0"/>
        <w:autoSpaceDN w:val="0"/>
        <w:adjustRightInd w:val="0"/>
        <w:spacing w:after="0" w:line="240" w:lineRule="auto"/>
        <w:rPr>
          <w:rFonts w:ascii="Times New Roman" w:eastAsia="Calibri" w:hAnsi="Times New Roman" w:cs="Times New Roman"/>
          <w:color w:val="000000"/>
          <w:sz w:val="20"/>
          <w:szCs w:val="20"/>
        </w:rPr>
      </w:pPr>
      <w:r w:rsidRPr="00D124D6">
        <w:rPr>
          <w:rFonts w:ascii="Times New Roman" w:eastAsia="Calibri" w:hAnsi="Times New Roman" w:cs="Times New Roman"/>
          <w:b/>
          <w:bCs/>
          <w:color w:val="000000"/>
          <w:sz w:val="20"/>
          <w:szCs w:val="20"/>
          <w:lang w:eastAsia="tr-TR"/>
        </w:rPr>
        <w:t>Adres</w:t>
      </w:r>
      <w:r w:rsidRPr="00D124D6">
        <w:rPr>
          <w:rFonts w:ascii="Times New Roman" w:eastAsia="Calibri" w:hAnsi="Times New Roman" w:cs="Times New Roman"/>
          <w:b/>
          <w:bCs/>
          <w:color w:val="000000"/>
          <w:sz w:val="20"/>
          <w:szCs w:val="20"/>
          <w:lang w:eastAsia="tr-TR"/>
        </w:rPr>
        <w:tab/>
      </w:r>
      <w:r w:rsidRPr="00D124D6">
        <w:rPr>
          <w:rFonts w:ascii="Times New Roman" w:eastAsia="Calibri" w:hAnsi="Times New Roman" w:cs="Times New Roman"/>
          <w:b/>
          <w:bCs/>
          <w:color w:val="000000"/>
          <w:sz w:val="20"/>
          <w:szCs w:val="20"/>
          <w:lang w:eastAsia="tr-TR"/>
        </w:rPr>
        <w:tab/>
      </w:r>
      <w:r w:rsidRPr="00D124D6">
        <w:rPr>
          <w:rFonts w:ascii="Times New Roman" w:eastAsia="Calibri" w:hAnsi="Times New Roman" w:cs="Times New Roman"/>
          <w:b/>
          <w:bCs/>
          <w:color w:val="000000"/>
          <w:sz w:val="20"/>
          <w:szCs w:val="20"/>
          <w:lang w:eastAsia="tr-TR"/>
        </w:rPr>
        <w:tab/>
      </w:r>
      <w:r w:rsidRPr="00D124D6">
        <w:rPr>
          <w:rFonts w:ascii="Times New Roman" w:eastAsia="Calibri" w:hAnsi="Times New Roman" w:cs="Times New Roman"/>
          <w:b/>
          <w:bCs/>
          <w:color w:val="000000"/>
          <w:sz w:val="20"/>
          <w:szCs w:val="20"/>
          <w:lang w:eastAsia="tr-TR"/>
        </w:rPr>
        <w:tab/>
      </w:r>
      <w:r w:rsidRPr="00D124D6">
        <w:rPr>
          <w:rFonts w:ascii="Times New Roman" w:eastAsia="Calibri" w:hAnsi="Times New Roman" w:cs="Times New Roman"/>
          <w:b/>
          <w:bCs/>
          <w:color w:val="000000"/>
          <w:sz w:val="20"/>
          <w:szCs w:val="20"/>
          <w:lang w:eastAsia="tr-TR"/>
        </w:rPr>
        <w:tab/>
      </w:r>
      <w:r w:rsidRPr="00D124D6">
        <w:rPr>
          <w:rFonts w:ascii="Times New Roman" w:eastAsia="Calibri" w:hAnsi="Times New Roman" w:cs="Times New Roman"/>
          <w:b/>
          <w:bCs/>
          <w:color w:val="000000"/>
          <w:sz w:val="20"/>
          <w:szCs w:val="20"/>
          <w:lang w:eastAsia="tr-TR"/>
        </w:rPr>
        <w:tab/>
        <w:t>: </w:t>
      </w:r>
      <w:r w:rsidRPr="00D124D6">
        <w:rPr>
          <w:rFonts w:ascii="Times New Roman" w:eastAsia="Calibri" w:hAnsi="Times New Roman" w:cs="Times New Roman"/>
          <w:color w:val="000000"/>
          <w:sz w:val="20"/>
          <w:szCs w:val="20"/>
        </w:rPr>
        <w:t>Gazze şeridi, Filistin Bölgesi</w:t>
      </w:r>
    </w:p>
    <w:p w:rsidR="008829E9" w:rsidRPr="00D124D6" w:rsidRDefault="008829E9" w:rsidP="008829E9">
      <w:pPr>
        <w:autoSpaceDE w:val="0"/>
        <w:autoSpaceDN w:val="0"/>
        <w:adjustRightInd w:val="0"/>
        <w:spacing w:after="0" w:line="240" w:lineRule="auto"/>
        <w:ind w:left="4248" w:hanging="4245"/>
        <w:rPr>
          <w:rFonts w:ascii="Times New Roman" w:eastAsia="Calibri" w:hAnsi="Times New Roman" w:cs="Times New Roman"/>
          <w:color w:val="000000"/>
          <w:sz w:val="20"/>
          <w:szCs w:val="20"/>
        </w:rPr>
      </w:pPr>
      <w:r w:rsidRPr="00D124D6">
        <w:rPr>
          <w:rFonts w:ascii="Times New Roman" w:eastAsia="Calibri" w:hAnsi="Times New Roman" w:cs="Times New Roman"/>
          <w:b/>
          <w:bCs/>
          <w:color w:val="000000"/>
          <w:sz w:val="20"/>
          <w:szCs w:val="20"/>
        </w:rPr>
        <w:t>Diğer Bilgiler</w:t>
      </w:r>
      <w:r w:rsidRPr="00D124D6">
        <w:rPr>
          <w:rFonts w:ascii="Times New Roman" w:eastAsia="Calibri" w:hAnsi="Times New Roman" w:cs="Times New Roman"/>
          <w:b/>
          <w:bCs/>
          <w:color w:val="000000"/>
          <w:sz w:val="20"/>
          <w:szCs w:val="20"/>
        </w:rPr>
        <w:tab/>
        <w:t xml:space="preserve">: </w:t>
      </w:r>
      <w:r w:rsidRPr="00D124D6">
        <w:rPr>
          <w:rFonts w:ascii="Times New Roman" w:eastAsia="Calibri" w:hAnsi="Times New Roman" w:cs="Times New Roman"/>
          <w:color w:val="000000"/>
          <w:sz w:val="20"/>
          <w:szCs w:val="20"/>
        </w:rPr>
        <w:t>Irak El-Kaidesi (QDe.115) olarak listelenen Irak ve Şam İslam Devleti (IŞİD), Ibrahim Awwad Ibrahim Ali al-Badri al-Samarrai (QDi.299) olarak listelenen lider Abu Bakr al-Baghdadi ve Gazze’deki silahlı gruplar arasında bağlantıdır. Paraları Gazze’de IŞİD varlığı oluşturmak için kullanmıştır.</w:t>
      </w:r>
    </w:p>
    <w:p w:rsidR="00740907" w:rsidRPr="00D124D6" w:rsidRDefault="00740907" w:rsidP="00740907">
      <w:pPr>
        <w:autoSpaceDE w:val="0"/>
        <w:autoSpaceDN w:val="0"/>
        <w:adjustRightInd w:val="0"/>
        <w:spacing w:after="0" w:line="240" w:lineRule="auto"/>
        <w:rPr>
          <w:rFonts w:ascii="Times New Roman" w:eastAsia="Calibri" w:hAnsi="Times New Roman" w:cs="Arial"/>
          <w:color w:val="000000"/>
          <w:sz w:val="20"/>
          <w:szCs w:val="20"/>
          <w:lang w:eastAsia="tr-TR"/>
        </w:rPr>
      </w:pPr>
    </w:p>
    <w:p w:rsidR="00740907" w:rsidRPr="00D124D6" w:rsidRDefault="00740907" w:rsidP="00B65114">
      <w:pPr>
        <w:pStyle w:val="ListeParagraf"/>
        <w:numPr>
          <w:ilvl w:val="0"/>
          <w:numId w:val="4"/>
        </w:numPr>
        <w:spacing w:after="0"/>
        <w:rPr>
          <w:rFonts w:ascii="Times New Roman" w:eastAsia="Calibri" w:hAnsi="Times New Roman" w:cs="Times New Roman"/>
          <w:color w:val="000000"/>
          <w:sz w:val="20"/>
          <w:szCs w:val="20"/>
        </w:rPr>
      </w:pPr>
      <w:r w:rsidRPr="00D124D6">
        <w:rPr>
          <w:rFonts w:ascii="Times New Roman" w:eastAsia="Calibri" w:hAnsi="Times New Roman" w:cs="Times New Roman"/>
          <w:b/>
          <w:bCs/>
          <w:color w:val="000000"/>
          <w:sz w:val="20"/>
          <w:szCs w:val="20"/>
          <w:lang w:eastAsia="tr-TR"/>
        </w:rPr>
        <w:t>Adı Soyadı</w:t>
      </w:r>
      <w:r w:rsidRPr="00D124D6">
        <w:rPr>
          <w:rFonts w:ascii="Times New Roman" w:eastAsia="Calibri" w:hAnsi="Times New Roman" w:cs="Times New Roman"/>
          <w:b/>
          <w:bCs/>
          <w:color w:val="000000"/>
          <w:sz w:val="20"/>
          <w:szCs w:val="20"/>
          <w:lang w:eastAsia="tr-TR"/>
        </w:rPr>
        <w:tab/>
      </w:r>
      <w:r w:rsidRPr="00D124D6">
        <w:rPr>
          <w:rFonts w:ascii="Times New Roman" w:eastAsia="Calibri" w:hAnsi="Times New Roman" w:cs="Times New Roman"/>
          <w:b/>
          <w:bCs/>
          <w:color w:val="000000"/>
          <w:sz w:val="20"/>
          <w:szCs w:val="20"/>
          <w:lang w:eastAsia="tr-TR"/>
        </w:rPr>
        <w:tab/>
      </w:r>
      <w:r w:rsidRPr="00D124D6">
        <w:rPr>
          <w:rFonts w:ascii="Times New Roman" w:eastAsia="Calibri" w:hAnsi="Times New Roman" w:cs="Times New Roman"/>
          <w:b/>
          <w:bCs/>
          <w:color w:val="000000"/>
          <w:sz w:val="20"/>
          <w:szCs w:val="20"/>
          <w:lang w:eastAsia="tr-TR"/>
        </w:rPr>
        <w:tab/>
      </w:r>
      <w:r w:rsidRPr="00D124D6">
        <w:rPr>
          <w:rFonts w:ascii="Times New Roman" w:eastAsia="Calibri" w:hAnsi="Times New Roman" w:cs="Times New Roman"/>
          <w:b/>
          <w:bCs/>
          <w:color w:val="000000"/>
          <w:sz w:val="20"/>
          <w:szCs w:val="20"/>
          <w:lang w:eastAsia="tr-TR"/>
        </w:rPr>
        <w:tab/>
      </w:r>
      <w:r w:rsidRPr="00D124D6">
        <w:rPr>
          <w:rFonts w:ascii="Times New Roman" w:eastAsia="Calibri" w:hAnsi="Times New Roman" w:cs="Times New Roman"/>
          <w:b/>
          <w:bCs/>
          <w:color w:val="000000"/>
          <w:sz w:val="20"/>
          <w:szCs w:val="20"/>
          <w:lang w:eastAsia="tr-TR"/>
        </w:rPr>
        <w:tab/>
        <w:t>:</w:t>
      </w:r>
      <w:r w:rsidRPr="00D124D6">
        <w:rPr>
          <w:rFonts w:ascii="Arial" w:eastAsia="Calibri" w:hAnsi="Arial" w:cs="Arial"/>
          <w:color w:val="000000"/>
          <w:sz w:val="20"/>
          <w:szCs w:val="20"/>
        </w:rPr>
        <w:t xml:space="preserve"> </w:t>
      </w:r>
      <w:r w:rsidR="00B65114" w:rsidRPr="00D124D6">
        <w:rPr>
          <w:rFonts w:ascii="Arial" w:eastAsia="Calibri" w:hAnsi="Arial" w:cs="Arial"/>
          <w:color w:val="000000"/>
          <w:sz w:val="20"/>
          <w:szCs w:val="20"/>
        </w:rPr>
        <w:t>MUHAMMAD SHOLEH IBRAHIM</w:t>
      </w:r>
    </w:p>
    <w:p w:rsidR="00740907" w:rsidRPr="00D124D6" w:rsidRDefault="00740907" w:rsidP="00740907">
      <w:pPr>
        <w:spacing w:after="0" w:line="240" w:lineRule="auto"/>
        <w:ind w:left="4253" w:hanging="4253"/>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Üstad</w:t>
      </w:r>
    </w:p>
    <w:p w:rsidR="00740907" w:rsidRPr="00D124D6" w:rsidRDefault="00740907" w:rsidP="00740907">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Görevi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 </w:t>
      </w:r>
    </w:p>
    <w:p w:rsidR="00740907" w:rsidRPr="00D124D6" w:rsidRDefault="00740907" w:rsidP="00740907">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Doğum Tarihi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Eylül 1958</w:t>
      </w:r>
    </w:p>
    <w:p w:rsidR="00740907" w:rsidRPr="00D124D6" w:rsidRDefault="00740907" w:rsidP="00740907">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Doğum Yeri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color w:val="000000"/>
          <w:sz w:val="20"/>
          <w:szCs w:val="20"/>
          <w:shd w:val="clear" w:color="auto" w:fill="FFFFFF"/>
        </w:rPr>
        <w:t>Demak, Endonezya</w:t>
      </w:r>
    </w:p>
    <w:p w:rsidR="00740907" w:rsidRPr="00D124D6" w:rsidRDefault="00740907" w:rsidP="00740907">
      <w:pPr>
        <w:autoSpaceDE w:val="0"/>
        <w:autoSpaceDN w:val="0"/>
        <w:adjustRightInd w:val="0"/>
        <w:spacing w:after="0" w:line="240" w:lineRule="auto"/>
        <w:rPr>
          <w:rFonts w:ascii="Times New Roman" w:eastAsia="Calibri" w:hAnsi="Times New Roman" w:cs="Times New Roman"/>
          <w:b/>
          <w:bCs/>
          <w:color w:val="000000"/>
          <w:sz w:val="20"/>
          <w:szCs w:val="20"/>
          <w:lang w:eastAsia="tr-TR"/>
        </w:rPr>
      </w:pPr>
      <w:r w:rsidRPr="00D124D6">
        <w:rPr>
          <w:rFonts w:ascii="Times New Roman" w:eastAsia="Calibri" w:hAnsi="Times New Roman" w:cs="Times New Roman"/>
          <w:b/>
          <w:bCs/>
          <w:color w:val="000000"/>
          <w:sz w:val="20"/>
          <w:szCs w:val="20"/>
          <w:lang w:eastAsia="tr-TR"/>
        </w:rPr>
        <w:t>Kullandığı veya Bilinen Diğer Adları</w:t>
      </w:r>
      <w:r w:rsidRPr="00D124D6">
        <w:rPr>
          <w:rFonts w:ascii="Times New Roman" w:eastAsia="Calibri" w:hAnsi="Times New Roman" w:cs="Times New Roman"/>
          <w:b/>
          <w:bCs/>
          <w:color w:val="000000"/>
          <w:sz w:val="20"/>
          <w:szCs w:val="20"/>
          <w:lang w:eastAsia="tr-TR"/>
        </w:rPr>
        <w:tab/>
      </w:r>
      <w:r w:rsidRPr="00D124D6">
        <w:rPr>
          <w:rFonts w:ascii="Times New Roman" w:eastAsia="Calibri" w:hAnsi="Times New Roman" w:cs="Times New Roman"/>
          <w:b/>
          <w:bCs/>
          <w:color w:val="000000"/>
          <w:sz w:val="20"/>
          <w:szCs w:val="20"/>
          <w:lang w:eastAsia="tr-TR"/>
        </w:rPr>
        <w:tab/>
        <w:t>:</w:t>
      </w:r>
      <w:r w:rsidRPr="00D124D6">
        <w:rPr>
          <w:rFonts w:ascii="Times New Roman" w:eastAsia="Calibri" w:hAnsi="Times New Roman" w:cs="Times New Roman"/>
          <w:color w:val="000000"/>
          <w:sz w:val="20"/>
          <w:szCs w:val="20"/>
          <w:lang w:eastAsia="tr-TR"/>
        </w:rPr>
        <w:t> </w:t>
      </w:r>
      <w:r w:rsidRPr="00D124D6">
        <w:rPr>
          <w:rFonts w:ascii="Times New Roman" w:eastAsia="Calibri" w:hAnsi="Times New Roman" w:cs="Times New Roman"/>
          <w:color w:val="000000"/>
          <w:sz w:val="20"/>
          <w:szCs w:val="20"/>
          <w:lang w:eastAsia="tr-TR"/>
        </w:rPr>
        <w:tab/>
      </w:r>
      <w:r w:rsidRPr="00D124D6">
        <w:rPr>
          <w:rFonts w:ascii="Times New Roman" w:eastAsia="Calibri" w:hAnsi="Times New Roman" w:cs="Times New Roman"/>
          <w:b/>
          <w:bCs/>
          <w:color w:val="000000"/>
          <w:sz w:val="20"/>
          <w:szCs w:val="20"/>
          <w:lang w:eastAsia="tr-TR"/>
        </w:rPr>
        <w:t>a)</w:t>
      </w:r>
      <w:r w:rsidRPr="00D124D6">
        <w:rPr>
          <w:rFonts w:ascii="Times New Roman" w:eastAsia="Calibri" w:hAnsi="Times New Roman" w:cs="Times New Roman"/>
          <w:color w:val="000000"/>
          <w:sz w:val="20"/>
          <w:szCs w:val="20"/>
        </w:rPr>
        <w:t xml:space="preserve"> Mohammad Sholeh Ibrahim</w:t>
      </w:r>
    </w:p>
    <w:p w:rsidR="00740907" w:rsidRPr="00D124D6" w:rsidRDefault="00740907" w:rsidP="00740907">
      <w:pPr>
        <w:autoSpaceDE w:val="0"/>
        <w:autoSpaceDN w:val="0"/>
        <w:adjustRightInd w:val="0"/>
        <w:spacing w:after="0" w:line="240" w:lineRule="auto"/>
        <w:ind w:left="4248"/>
        <w:rPr>
          <w:rFonts w:ascii="Times New Roman" w:eastAsia="Calibri" w:hAnsi="Times New Roman" w:cs="Times New Roman"/>
          <w:color w:val="000000"/>
          <w:sz w:val="20"/>
          <w:szCs w:val="20"/>
        </w:rPr>
      </w:pPr>
      <w:r w:rsidRPr="00D124D6">
        <w:rPr>
          <w:rFonts w:ascii="Times New Roman" w:eastAsia="Calibri" w:hAnsi="Times New Roman" w:cs="Times New Roman"/>
          <w:b/>
          <w:bCs/>
          <w:color w:val="000000"/>
          <w:sz w:val="20"/>
          <w:szCs w:val="20"/>
          <w:lang w:eastAsia="tr-TR"/>
        </w:rPr>
        <w:t xml:space="preserve">   </w:t>
      </w:r>
      <w:r w:rsidRPr="00D124D6">
        <w:rPr>
          <w:rFonts w:ascii="Times New Roman" w:eastAsia="Calibri" w:hAnsi="Times New Roman" w:cs="Times New Roman"/>
          <w:b/>
          <w:bCs/>
          <w:color w:val="000000"/>
          <w:sz w:val="20"/>
          <w:szCs w:val="20"/>
          <w:lang w:eastAsia="tr-TR"/>
        </w:rPr>
        <w:tab/>
        <w:t xml:space="preserve">b) </w:t>
      </w:r>
      <w:r w:rsidRPr="00D124D6">
        <w:rPr>
          <w:rFonts w:ascii="Times New Roman" w:eastAsia="Calibri" w:hAnsi="Times New Roman" w:cs="Times New Roman"/>
          <w:color w:val="000000"/>
          <w:sz w:val="20"/>
          <w:szCs w:val="20"/>
        </w:rPr>
        <w:t>Muhammad Sholeh Ibrohim</w:t>
      </w:r>
    </w:p>
    <w:p w:rsidR="00740907" w:rsidRPr="00D124D6" w:rsidRDefault="00740907" w:rsidP="00740907">
      <w:pPr>
        <w:autoSpaceDE w:val="0"/>
        <w:autoSpaceDN w:val="0"/>
        <w:adjustRightInd w:val="0"/>
        <w:spacing w:after="0" w:line="240" w:lineRule="auto"/>
        <w:ind w:left="4248" w:firstLine="708"/>
        <w:rPr>
          <w:rFonts w:ascii="Times New Roman" w:eastAsia="Calibri" w:hAnsi="Times New Roman" w:cs="Times New Roman"/>
          <w:color w:val="000000"/>
          <w:sz w:val="20"/>
          <w:szCs w:val="20"/>
        </w:rPr>
      </w:pPr>
      <w:r w:rsidRPr="00D124D6">
        <w:rPr>
          <w:rFonts w:ascii="Times New Roman" w:eastAsia="Calibri" w:hAnsi="Times New Roman" w:cs="Times New Roman"/>
          <w:b/>
          <w:bCs/>
          <w:color w:val="000000"/>
          <w:sz w:val="20"/>
          <w:szCs w:val="20"/>
          <w:lang w:eastAsia="tr-TR"/>
        </w:rPr>
        <w:t xml:space="preserve">c) </w:t>
      </w:r>
      <w:r w:rsidRPr="00D124D6">
        <w:rPr>
          <w:rFonts w:ascii="Times New Roman" w:eastAsia="Calibri" w:hAnsi="Times New Roman" w:cs="Times New Roman"/>
          <w:color w:val="000000"/>
          <w:sz w:val="20"/>
          <w:szCs w:val="20"/>
        </w:rPr>
        <w:t>Muhammad Soleh Ibrahim</w:t>
      </w:r>
    </w:p>
    <w:p w:rsidR="00740907" w:rsidRPr="00D124D6" w:rsidRDefault="00740907" w:rsidP="00740907">
      <w:pPr>
        <w:autoSpaceDE w:val="0"/>
        <w:autoSpaceDN w:val="0"/>
        <w:adjustRightInd w:val="0"/>
        <w:spacing w:after="0" w:line="240" w:lineRule="auto"/>
        <w:ind w:left="4248"/>
        <w:rPr>
          <w:rFonts w:ascii="Times New Roman" w:eastAsia="Calibri" w:hAnsi="Times New Roman" w:cs="Times New Roman"/>
          <w:bCs/>
          <w:color w:val="000000"/>
          <w:sz w:val="20"/>
          <w:szCs w:val="20"/>
          <w:lang w:eastAsia="tr-TR"/>
        </w:rPr>
      </w:pPr>
      <w:r w:rsidRPr="00D124D6">
        <w:rPr>
          <w:rFonts w:ascii="Times New Roman" w:eastAsia="Calibri" w:hAnsi="Times New Roman" w:cs="Times New Roman"/>
          <w:b/>
          <w:bCs/>
          <w:color w:val="000000"/>
          <w:sz w:val="20"/>
          <w:szCs w:val="20"/>
          <w:lang w:eastAsia="tr-TR"/>
        </w:rPr>
        <w:tab/>
        <w:t xml:space="preserve">d) </w:t>
      </w:r>
      <w:r w:rsidRPr="00D124D6">
        <w:rPr>
          <w:rFonts w:ascii="Times New Roman" w:eastAsia="Calibri" w:hAnsi="Times New Roman" w:cs="Times New Roman"/>
          <w:bCs/>
          <w:color w:val="000000"/>
          <w:sz w:val="20"/>
          <w:szCs w:val="20"/>
          <w:lang w:eastAsia="tr-TR"/>
        </w:rPr>
        <w:t>Sholeh Ibrahim</w:t>
      </w:r>
    </w:p>
    <w:p w:rsidR="00740907" w:rsidRPr="00D124D6" w:rsidRDefault="00740907" w:rsidP="00740907">
      <w:pPr>
        <w:autoSpaceDE w:val="0"/>
        <w:autoSpaceDN w:val="0"/>
        <w:adjustRightInd w:val="0"/>
        <w:spacing w:after="0" w:line="240" w:lineRule="auto"/>
        <w:ind w:left="4248"/>
        <w:rPr>
          <w:rFonts w:ascii="Times New Roman" w:eastAsia="Calibri" w:hAnsi="Times New Roman" w:cs="Times New Roman"/>
          <w:color w:val="000000"/>
          <w:sz w:val="20"/>
          <w:szCs w:val="20"/>
          <w:lang w:eastAsia="tr-TR"/>
        </w:rPr>
      </w:pPr>
      <w:r w:rsidRPr="00D124D6">
        <w:rPr>
          <w:rFonts w:ascii="Times New Roman" w:eastAsia="Calibri" w:hAnsi="Times New Roman" w:cs="Times New Roman"/>
          <w:b/>
          <w:bCs/>
          <w:color w:val="000000"/>
          <w:sz w:val="20"/>
          <w:szCs w:val="20"/>
          <w:lang w:eastAsia="tr-TR"/>
        </w:rPr>
        <w:tab/>
        <w:t xml:space="preserve">e) </w:t>
      </w:r>
      <w:r w:rsidRPr="00D124D6">
        <w:rPr>
          <w:rFonts w:ascii="Times New Roman" w:eastAsia="Calibri" w:hAnsi="Times New Roman" w:cs="Times New Roman"/>
          <w:color w:val="000000"/>
          <w:sz w:val="20"/>
          <w:szCs w:val="20"/>
          <w:lang w:eastAsia="tr-TR"/>
        </w:rPr>
        <w:t>Muh Sholeh Ibrahim</w:t>
      </w:r>
    </w:p>
    <w:p w:rsidR="00740907" w:rsidRPr="00D124D6" w:rsidRDefault="00740907" w:rsidP="00740907">
      <w:pPr>
        <w:autoSpaceDE w:val="0"/>
        <w:autoSpaceDN w:val="0"/>
        <w:adjustRightInd w:val="0"/>
        <w:spacing w:after="0" w:line="240" w:lineRule="auto"/>
        <w:rPr>
          <w:rFonts w:ascii="Times New Roman" w:eastAsia="Calibri" w:hAnsi="Times New Roman" w:cs="Arial"/>
          <w:color w:val="000000"/>
          <w:sz w:val="20"/>
          <w:szCs w:val="20"/>
          <w:shd w:val="clear" w:color="auto" w:fill="FFFFFF"/>
        </w:rPr>
      </w:pPr>
      <w:r w:rsidRPr="00D124D6">
        <w:rPr>
          <w:rFonts w:ascii="Times New Roman" w:eastAsia="Calibri" w:hAnsi="Times New Roman" w:cs="Arial"/>
          <w:b/>
          <w:bCs/>
          <w:color w:val="000000"/>
          <w:sz w:val="20"/>
          <w:szCs w:val="20"/>
          <w:lang w:eastAsia="tr-TR"/>
        </w:rPr>
        <w:t>Uyruğu</w:t>
      </w:r>
      <w:r w:rsidRPr="00D124D6">
        <w:rPr>
          <w:rFonts w:ascii="Times New Roman" w:eastAsia="Calibri" w:hAnsi="Times New Roman" w:cs="Arial"/>
          <w:b/>
          <w:bCs/>
          <w:color w:val="000000"/>
          <w:sz w:val="20"/>
          <w:szCs w:val="20"/>
          <w:lang w:eastAsia="tr-TR"/>
        </w:rPr>
        <w:tab/>
      </w:r>
      <w:r w:rsidRPr="00D124D6">
        <w:rPr>
          <w:rFonts w:ascii="Times New Roman" w:eastAsia="Calibri" w:hAnsi="Times New Roman" w:cs="Arial"/>
          <w:b/>
          <w:bCs/>
          <w:color w:val="000000"/>
          <w:sz w:val="20"/>
          <w:szCs w:val="20"/>
          <w:lang w:eastAsia="tr-TR"/>
        </w:rPr>
        <w:tab/>
      </w:r>
      <w:r w:rsidRPr="00D124D6">
        <w:rPr>
          <w:rFonts w:ascii="Times New Roman" w:eastAsia="Calibri" w:hAnsi="Times New Roman" w:cs="Arial"/>
          <w:b/>
          <w:bCs/>
          <w:color w:val="000000"/>
          <w:sz w:val="20"/>
          <w:szCs w:val="20"/>
          <w:lang w:eastAsia="tr-TR"/>
        </w:rPr>
        <w:tab/>
      </w:r>
      <w:r w:rsidRPr="00D124D6">
        <w:rPr>
          <w:rFonts w:ascii="Times New Roman" w:eastAsia="Calibri" w:hAnsi="Times New Roman" w:cs="Arial"/>
          <w:b/>
          <w:bCs/>
          <w:color w:val="000000"/>
          <w:sz w:val="20"/>
          <w:szCs w:val="20"/>
          <w:lang w:eastAsia="tr-TR"/>
        </w:rPr>
        <w:tab/>
      </w:r>
      <w:r w:rsidRPr="00D124D6">
        <w:rPr>
          <w:rFonts w:ascii="Times New Roman" w:eastAsia="Calibri" w:hAnsi="Times New Roman" w:cs="Arial"/>
          <w:b/>
          <w:bCs/>
          <w:color w:val="000000"/>
          <w:sz w:val="20"/>
          <w:szCs w:val="20"/>
          <w:lang w:eastAsia="tr-TR"/>
        </w:rPr>
        <w:tab/>
      </w:r>
      <w:r w:rsidRPr="00D124D6">
        <w:rPr>
          <w:rFonts w:ascii="Times New Roman" w:eastAsia="Calibri" w:hAnsi="Times New Roman" w:cs="Arial"/>
          <w:b/>
          <w:bCs/>
          <w:color w:val="000000"/>
          <w:sz w:val="20"/>
          <w:szCs w:val="20"/>
          <w:lang w:eastAsia="tr-TR"/>
        </w:rPr>
        <w:tab/>
        <w:t>:</w:t>
      </w:r>
      <w:r w:rsidRPr="00D124D6">
        <w:rPr>
          <w:rFonts w:ascii="Times New Roman" w:eastAsia="Calibri" w:hAnsi="Times New Roman" w:cs="Arial"/>
          <w:color w:val="000000"/>
          <w:sz w:val="20"/>
          <w:szCs w:val="20"/>
          <w:lang w:eastAsia="tr-TR"/>
        </w:rPr>
        <w:t> Endonezya</w:t>
      </w:r>
      <w:r w:rsidRPr="00D124D6">
        <w:rPr>
          <w:rFonts w:ascii="Times New Roman" w:eastAsia="Calibri" w:hAnsi="Times New Roman" w:cs="Arial"/>
          <w:color w:val="000000"/>
          <w:sz w:val="20"/>
          <w:szCs w:val="20"/>
          <w:lang w:eastAsia="tr-TR"/>
        </w:rPr>
        <w:tab/>
      </w:r>
    </w:p>
    <w:p w:rsidR="00735FC3" w:rsidRPr="00D124D6" w:rsidRDefault="00740907" w:rsidP="00740907">
      <w:pPr>
        <w:spacing w:after="0" w:line="240" w:lineRule="auto"/>
        <w:ind w:left="4245" w:hanging="4245"/>
        <w:rPr>
          <w:rFonts w:ascii="Times New Roman" w:eastAsia="Times New Roman" w:hAnsi="Times New Roman" w:cs="Times New Roman"/>
          <w:b/>
          <w:bCs/>
          <w:sz w:val="20"/>
          <w:szCs w:val="20"/>
          <w:lang w:eastAsia="tr-TR"/>
        </w:rPr>
      </w:pPr>
      <w:r w:rsidRPr="00D124D6">
        <w:rPr>
          <w:rFonts w:ascii="Times New Roman" w:eastAsia="Times New Roman" w:hAnsi="Times New Roman" w:cs="Times New Roman"/>
          <w:b/>
          <w:bCs/>
          <w:sz w:val="20"/>
          <w:szCs w:val="20"/>
          <w:lang w:eastAsia="tr-TR"/>
        </w:rPr>
        <w:t>Pasaport Numarası</w:t>
      </w:r>
    </w:p>
    <w:p w:rsidR="00735FC3" w:rsidRPr="00D124D6" w:rsidRDefault="00735FC3" w:rsidP="00735FC3">
      <w:pPr>
        <w:autoSpaceDE w:val="0"/>
        <w:autoSpaceDN w:val="0"/>
        <w:adjustRightInd w:val="0"/>
        <w:spacing w:after="0" w:line="240" w:lineRule="auto"/>
        <w:rPr>
          <w:rFonts w:asciiTheme="majorBidi" w:hAnsiTheme="majorBidi" w:cstheme="majorBidi"/>
          <w:sz w:val="20"/>
          <w:szCs w:val="20"/>
        </w:rPr>
      </w:pPr>
      <w:r w:rsidRPr="00D124D6">
        <w:rPr>
          <w:rFonts w:ascii="Times New Roman" w:eastAsia="Calibri" w:hAnsi="Times New Roman" w:cs="Arial"/>
          <w:b/>
          <w:bCs/>
          <w:color w:val="000000"/>
          <w:sz w:val="20"/>
          <w:szCs w:val="20"/>
          <w:lang w:eastAsia="tr-TR"/>
        </w:rPr>
        <w:t>Ulusal Kimlik Numarası</w:t>
      </w:r>
      <w:r w:rsidRPr="00D124D6">
        <w:rPr>
          <w:rFonts w:ascii="Times New Roman" w:eastAsia="Calibri" w:hAnsi="Times New Roman" w:cs="Arial"/>
          <w:b/>
          <w:bCs/>
          <w:color w:val="000000"/>
          <w:sz w:val="20"/>
          <w:szCs w:val="20"/>
          <w:lang w:eastAsia="tr-TR"/>
        </w:rPr>
        <w:tab/>
        <w:t>: -</w:t>
      </w:r>
      <w:r w:rsidRPr="00D124D6">
        <w:rPr>
          <w:rStyle w:val="Gvdemetni275ptlek75"/>
          <w:rFonts w:eastAsiaTheme="minorHAnsi"/>
        </w:rPr>
        <w:t xml:space="preserve"> </w:t>
      </w:r>
      <w:r w:rsidRPr="00D124D6">
        <w:rPr>
          <w:rFonts w:asciiTheme="majorBidi" w:hAnsiTheme="majorBidi" w:cstheme="majorBidi"/>
          <w:sz w:val="20"/>
          <w:szCs w:val="20"/>
        </w:rPr>
        <w:t>Endonezya Ulusal Kimlik  Numarası 3311092409580003 Endonezya Ulusal Kimlik Numarası                           3311092409580002</w:t>
      </w:r>
    </w:p>
    <w:p w:rsidR="00735FC3" w:rsidRPr="00D124D6" w:rsidRDefault="008829E9" w:rsidP="008829E9">
      <w:pPr>
        <w:autoSpaceDE w:val="0"/>
        <w:autoSpaceDN w:val="0"/>
        <w:adjustRightInd w:val="0"/>
        <w:spacing w:after="0" w:line="240" w:lineRule="auto"/>
        <w:ind w:left="4245" w:hanging="4245"/>
        <w:rPr>
          <w:rFonts w:ascii="Times New Roman" w:hAnsi="Times New Roman"/>
          <w:color w:val="000000"/>
          <w:shd w:val="clear" w:color="auto" w:fill="FFFFFF"/>
        </w:rPr>
      </w:pPr>
      <w:r w:rsidRPr="00D124D6">
        <w:rPr>
          <w:rFonts w:ascii="Times New Roman" w:eastAsia="Calibri" w:hAnsi="Times New Roman" w:cs="Times New Roman"/>
          <w:color w:val="000000"/>
          <w:sz w:val="20"/>
          <w:szCs w:val="20"/>
        </w:rPr>
        <w:t xml:space="preserve">Anshorut Tauhid’in (JAT) (QDe.133) emir vekilidir ve Irak El-Kaidesi (QDe.115) olarak listelenen Irak ve Şam İslam </w:t>
      </w:r>
      <w:r w:rsidRPr="00D124D6">
        <w:rPr>
          <w:rFonts w:ascii="Times New Roman" w:hAnsi="Times New Roman"/>
          <w:color w:val="000000"/>
          <w:shd w:val="clear" w:color="auto" w:fill="FFFFFF"/>
        </w:rPr>
        <w:t>Devleti’ni desteklemiştir.</w:t>
      </w:r>
    </w:p>
    <w:p w:rsidR="008829E9" w:rsidRPr="00D124D6" w:rsidRDefault="00735FC3" w:rsidP="008829E9">
      <w:pPr>
        <w:autoSpaceDE w:val="0"/>
        <w:autoSpaceDN w:val="0"/>
        <w:adjustRightInd w:val="0"/>
        <w:spacing w:after="0" w:line="240" w:lineRule="auto"/>
        <w:ind w:left="4245" w:hanging="4245"/>
        <w:rPr>
          <w:rFonts w:ascii="Times New Roman" w:hAnsi="Times New Roman"/>
          <w:color w:val="000000"/>
          <w:shd w:val="clear" w:color="auto" w:fill="FFFFFF"/>
        </w:rPr>
      </w:pPr>
      <w:r w:rsidRPr="00D124D6">
        <w:rPr>
          <w:rFonts w:ascii="Times New Roman" w:hAnsi="Times New Roman"/>
          <w:b/>
          <w:color w:val="000000"/>
          <w:shd w:val="clear" w:color="auto" w:fill="FFFFFF"/>
        </w:rPr>
        <w:t>Adres</w:t>
      </w:r>
      <w:r w:rsidR="008829E9" w:rsidRPr="00D124D6">
        <w:rPr>
          <w:rFonts w:ascii="Times New Roman" w:hAnsi="Times New Roman"/>
          <w:b/>
          <w:color w:val="000000"/>
          <w:shd w:val="clear" w:color="auto" w:fill="FFFFFF"/>
        </w:rPr>
        <w:t xml:space="preserve">   </w:t>
      </w:r>
      <w:r w:rsidRPr="00D124D6">
        <w:rPr>
          <w:rFonts w:ascii="Times New Roman" w:hAnsi="Times New Roman"/>
          <w:b/>
          <w:color w:val="000000"/>
          <w:shd w:val="clear" w:color="auto" w:fill="FFFFFF"/>
        </w:rPr>
        <w:t xml:space="preserve">   </w:t>
      </w:r>
      <w:r w:rsidRPr="00D124D6">
        <w:rPr>
          <w:rFonts w:ascii="Times New Roman" w:hAnsi="Times New Roman"/>
          <w:color w:val="000000"/>
          <w:shd w:val="clear" w:color="auto" w:fill="FFFFFF"/>
        </w:rPr>
        <w:t xml:space="preserve">                                                              :</w:t>
      </w:r>
    </w:p>
    <w:p w:rsidR="00735FC3" w:rsidRPr="00D124D6" w:rsidRDefault="00735FC3" w:rsidP="00735FC3">
      <w:pPr>
        <w:pStyle w:val="Default"/>
        <w:framePr w:w="6750" w:wrap="notBeside" w:vAnchor="text" w:hAnchor="text" w:xAlign="center" w:y="1"/>
        <w:ind w:left="4245" w:hanging="4245"/>
        <w:rPr>
          <w:rFonts w:ascii="Times New Roman" w:hAnsi="Times New Roman" w:cs="Times New Roman"/>
          <w:sz w:val="20"/>
          <w:szCs w:val="20"/>
          <w:lang w:eastAsia="tr-TR"/>
        </w:rPr>
      </w:pPr>
      <w:r w:rsidRPr="00D124D6">
        <w:rPr>
          <w:rFonts w:ascii="Times New Roman" w:hAnsi="Times New Roman" w:cs="Times New Roman"/>
          <w:sz w:val="20"/>
          <w:szCs w:val="20"/>
          <w:lang w:eastAsia="tr-TR"/>
        </w:rPr>
        <w:t xml:space="preserve">                                                                            : Masjid Baitul Amin Waringinrejo RT 01 RW 02 Grogol, Cemani, Sukoharjo, Jawa, Tengah 57572, Endonezya</w:t>
      </w:r>
    </w:p>
    <w:p w:rsidR="00735FC3" w:rsidRPr="00D124D6" w:rsidRDefault="00735FC3" w:rsidP="00735FC3">
      <w:pPr>
        <w:pStyle w:val="Default"/>
        <w:framePr w:w="6750" w:wrap="notBeside" w:vAnchor="text" w:hAnchor="text" w:xAlign="center" w:y="1"/>
        <w:ind w:left="4245" w:hanging="4245"/>
        <w:rPr>
          <w:rFonts w:ascii="Times New Roman" w:hAnsi="Times New Roman" w:cs="Times New Roman"/>
          <w:sz w:val="20"/>
          <w:szCs w:val="20"/>
          <w:lang w:eastAsia="tr-TR"/>
        </w:rPr>
      </w:pPr>
      <w:r w:rsidRPr="00D124D6">
        <w:rPr>
          <w:rFonts w:ascii="Times New Roman" w:hAnsi="Times New Roman" w:cs="Times New Roman"/>
          <w:sz w:val="20"/>
          <w:szCs w:val="20"/>
          <w:lang w:eastAsia="tr-TR"/>
        </w:rPr>
        <w:t xml:space="preserve">                                                                           Masjid Baitul Amin Waringinrejo RT</w:t>
      </w:r>
    </w:p>
    <w:p w:rsidR="00735FC3" w:rsidRPr="00D124D6" w:rsidRDefault="00735FC3" w:rsidP="00735FC3">
      <w:pPr>
        <w:pStyle w:val="Default"/>
        <w:framePr w:w="6750" w:wrap="notBeside" w:vAnchor="text" w:hAnchor="text" w:xAlign="center" w:y="1"/>
        <w:ind w:left="4245" w:hanging="4245"/>
        <w:rPr>
          <w:rFonts w:ascii="Times New Roman" w:hAnsi="Times New Roman" w:cs="Times New Roman"/>
          <w:sz w:val="20"/>
          <w:szCs w:val="20"/>
          <w:lang w:eastAsia="tr-TR"/>
        </w:rPr>
      </w:pPr>
      <w:r w:rsidRPr="00D124D6">
        <w:rPr>
          <w:sz w:val="20"/>
          <w:szCs w:val="20"/>
        </w:rPr>
        <w:t xml:space="preserve">                                                                 001 RW 021 Kecamatan Grogol</w:t>
      </w:r>
    </w:p>
    <w:p w:rsidR="00735FC3" w:rsidRPr="00D124D6" w:rsidRDefault="00735FC3" w:rsidP="00735FC3">
      <w:pPr>
        <w:autoSpaceDE w:val="0"/>
        <w:autoSpaceDN w:val="0"/>
        <w:adjustRightInd w:val="0"/>
        <w:spacing w:after="0" w:line="240" w:lineRule="auto"/>
        <w:ind w:left="4245" w:hanging="4245"/>
        <w:rPr>
          <w:rFonts w:ascii="Times New Roman" w:eastAsia="Calibri" w:hAnsi="Times New Roman" w:cs="Times New Roman"/>
          <w:color w:val="000000"/>
          <w:sz w:val="20"/>
          <w:szCs w:val="20"/>
        </w:rPr>
      </w:pPr>
      <w:r w:rsidRPr="00D124D6">
        <w:rPr>
          <w:rStyle w:val="Gvdemetni275ptlek75"/>
          <w:rFonts w:eastAsiaTheme="minorHAnsi"/>
        </w:rPr>
        <w:t>Kabupaten Jawa, Tengah Endonezya</w:t>
      </w:r>
    </w:p>
    <w:p w:rsidR="00E15279" w:rsidRPr="00D124D6" w:rsidRDefault="00E15279" w:rsidP="008829E9">
      <w:pPr>
        <w:autoSpaceDE w:val="0"/>
        <w:autoSpaceDN w:val="0"/>
        <w:adjustRightInd w:val="0"/>
        <w:spacing w:after="0" w:line="240" w:lineRule="auto"/>
        <w:ind w:left="4245" w:hanging="4245"/>
        <w:rPr>
          <w:rFonts w:ascii="Times New Roman" w:eastAsia="Calibri" w:hAnsi="Times New Roman" w:cs="Times New Roman"/>
          <w:color w:val="000000"/>
          <w:sz w:val="20"/>
          <w:szCs w:val="20"/>
        </w:rPr>
      </w:pPr>
    </w:p>
    <w:p w:rsidR="00E15279" w:rsidRPr="00D124D6" w:rsidRDefault="00E15279" w:rsidP="008829E9">
      <w:pPr>
        <w:autoSpaceDE w:val="0"/>
        <w:autoSpaceDN w:val="0"/>
        <w:adjustRightInd w:val="0"/>
        <w:spacing w:after="0" w:line="240" w:lineRule="auto"/>
        <w:ind w:left="4245" w:hanging="4245"/>
        <w:rPr>
          <w:rFonts w:ascii="Times New Roman" w:eastAsia="Calibri" w:hAnsi="Times New Roman" w:cs="Times New Roman"/>
          <w:color w:val="000000"/>
          <w:sz w:val="20"/>
          <w:szCs w:val="20"/>
        </w:rPr>
      </w:pPr>
    </w:p>
    <w:p w:rsidR="00E15279" w:rsidRPr="00D124D6" w:rsidRDefault="00E15279" w:rsidP="00E15279">
      <w:pPr>
        <w:pStyle w:val="Default"/>
        <w:numPr>
          <w:ilvl w:val="0"/>
          <w:numId w:val="4"/>
        </w:numPr>
        <w:ind w:left="0"/>
        <w:rPr>
          <w:rFonts w:ascii="Times New Roman" w:hAnsi="Times New Roman"/>
          <w:sz w:val="20"/>
          <w:szCs w:val="20"/>
          <w:lang w:eastAsia="tr-TR"/>
        </w:rPr>
      </w:pPr>
      <w:r w:rsidRPr="00D124D6">
        <w:rPr>
          <w:rFonts w:ascii="Times New Roman" w:hAnsi="Times New Roman" w:cs="Times New Roman"/>
          <w:b/>
          <w:bCs/>
          <w:sz w:val="20"/>
          <w:szCs w:val="20"/>
          <w:lang w:eastAsia="tr-TR"/>
        </w:rPr>
        <w:lastRenderedPageBreak/>
        <w:t xml:space="preserve"> Adı Soyadı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sz w:val="20"/>
          <w:szCs w:val="20"/>
        </w:rPr>
        <w:t xml:space="preserve"> </w:t>
      </w:r>
      <w:r w:rsidRPr="00D124D6">
        <w:rPr>
          <w:rFonts w:asciiTheme="majorBidi" w:hAnsiTheme="majorBidi" w:cstheme="majorBidi"/>
          <w:sz w:val="20"/>
          <w:szCs w:val="20"/>
        </w:rPr>
        <w:t>1:</w:t>
      </w:r>
      <w:r w:rsidRPr="00D124D6">
        <w:rPr>
          <w:sz w:val="20"/>
          <w:szCs w:val="20"/>
        </w:rPr>
        <w:t xml:space="preserve"> </w:t>
      </w:r>
      <w:r w:rsidRPr="00D124D6">
        <w:rPr>
          <w:rFonts w:asciiTheme="majorBidi" w:hAnsiTheme="majorBidi" w:cstheme="majorBidi"/>
          <w:sz w:val="20"/>
          <w:szCs w:val="20"/>
        </w:rPr>
        <w:t>ASLAN 2: AVGAZAROVICH 3: BYUTUKAEV 4:</w:t>
      </w:r>
      <w:r w:rsidRPr="00D124D6">
        <w:rPr>
          <w:rFonts w:asciiTheme="majorBidi" w:hAnsiTheme="majorBidi" w:cstheme="majorBidi"/>
          <w:b/>
          <w:bCs/>
          <w:sz w:val="20"/>
          <w:szCs w:val="20"/>
        </w:rPr>
        <w:t xml:space="preserve"> -</w:t>
      </w:r>
    </w:p>
    <w:p w:rsidR="00E15279" w:rsidRPr="00D124D6" w:rsidRDefault="00E15279" w:rsidP="00E15279">
      <w:pPr>
        <w:pStyle w:val="Default"/>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Adının Orijinal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xml:space="preserve">: </w:t>
      </w:r>
      <w:r w:rsidRPr="00D124D6">
        <w:rPr>
          <w:rFonts w:asciiTheme="majorBidi" w:eastAsia="Times New Roman" w:hAnsiTheme="majorBidi" w:cstheme="majorBidi"/>
          <w:sz w:val="20"/>
          <w:szCs w:val="20"/>
          <w:lang w:eastAsia="tr-TR"/>
        </w:rPr>
        <w:t>Аслан Авгазарович Бютукаев</w:t>
      </w:r>
    </w:p>
    <w:p w:rsidR="00E15279" w:rsidRPr="00D124D6" w:rsidRDefault="00E15279" w:rsidP="00E15279">
      <w:pPr>
        <w:pStyle w:val="Default"/>
        <w:rPr>
          <w:rFonts w:ascii="Times New Roman" w:hAnsi="Times New Roman"/>
          <w:sz w:val="20"/>
          <w:szCs w:val="20"/>
          <w:lang w:eastAsia="tr-TR"/>
        </w:rPr>
      </w:pPr>
      <w:r w:rsidRPr="00D124D6">
        <w:rPr>
          <w:rFonts w:ascii="Times New Roman" w:hAnsi="Times New Roman"/>
          <w:b/>
          <w:bCs/>
          <w:sz w:val="20"/>
          <w:szCs w:val="20"/>
          <w:lang w:eastAsia="tr-TR"/>
        </w:rPr>
        <w:t>Unvanı</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xml:space="preserve">: </w:t>
      </w:r>
      <w:r w:rsidRPr="00D124D6">
        <w:rPr>
          <w:rFonts w:ascii="Times New Roman" w:hAnsi="Times New Roman"/>
          <w:sz w:val="20"/>
          <w:szCs w:val="20"/>
          <w:lang w:eastAsia="tr-TR"/>
        </w:rPr>
        <w:t>-</w:t>
      </w:r>
    </w:p>
    <w:p w:rsidR="00E15279" w:rsidRPr="00D124D6" w:rsidRDefault="00E15279" w:rsidP="00E15279">
      <w:pPr>
        <w:spacing w:after="0"/>
        <w:rPr>
          <w:rFonts w:ascii="Times New Roman" w:hAnsi="Times New Roman"/>
          <w:lang w:eastAsia="tr-TR"/>
        </w:rPr>
      </w:pPr>
      <w:r w:rsidRPr="00D124D6">
        <w:rPr>
          <w:rFonts w:ascii="Times New Roman" w:hAnsi="Times New Roman"/>
          <w:b/>
          <w:bCs/>
          <w:lang w:eastAsia="tr-TR"/>
        </w:rPr>
        <w:t>Görevi</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t>:</w:t>
      </w:r>
      <w:r w:rsidRPr="00D124D6">
        <w:rPr>
          <w:rFonts w:ascii="Times New Roman" w:hAnsi="Times New Roman"/>
          <w:lang w:eastAsia="tr-TR"/>
        </w:rPr>
        <w:t> - </w:t>
      </w:r>
    </w:p>
    <w:p w:rsidR="00E15279" w:rsidRPr="00D124D6" w:rsidRDefault="00E15279" w:rsidP="00E15279">
      <w:pPr>
        <w:spacing w:after="0"/>
        <w:rPr>
          <w:rFonts w:ascii="Times New Roman" w:hAnsi="Times New Roman"/>
          <w:lang w:eastAsia="tr-TR"/>
        </w:rPr>
      </w:pPr>
      <w:r w:rsidRPr="00D124D6">
        <w:rPr>
          <w:rFonts w:ascii="Times New Roman" w:hAnsi="Times New Roman"/>
          <w:b/>
          <w:bCs/>
          <w:lang w:eastAsia="tr-TR"/>
        </w:rPr>
        <w:t>Doğum Tarihi</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t>: </w:t>
      </w:r>
      <w:r w:rsidRPr="00D124D6">
        <w:rPr>
          <w:rFonts w:ascii="Times New Roman" w:hAnsi="Times New Roman"/>
          <w:lang w:eastAsia="tr-TR"/>
        </w:rPr>
        <w:t>22 Ekim 1974</w:t>
      </w:r>
    </w:p>
    <w:p w:rsidR="00E15279" w:rsidRPr="00D124D6" w:rsidRDefault="00E15279" w:rsidP="00E15279">
      <w:pPr>
        <w:spacing w:after="0"/>
        <w:ind w:left="4245" w:hanging="4245"/>
        <w:rPr>
          <w:rFonts w:ascii="Times New Roman" w:hAnsi="Times New Roman"/>
          <w:lang w:eastAsia="tr-TR"/>
        </w:rPr>
      </w:pPr>
      <w:r w:rsidRPr="00D124D6">
        <w:rPr>
          <w:rFonts w:ascii="Times New Roman" w:hAnsi="Times New Roman"/>
          <w:b/>
          <w:bCs/>
          <w:lang w:eastAsia="tr-TR"/>
        </w:rPr>
        <w:t>Doğum Yeri</w:t>
      </w:r>
      <w:r w:rsidRPr="00D124D6">
        <w:rPr>
          <w:rFonts w:ascii="Times New Roman" w:hAnsi="Times New Roman"/>
          <w:b/>
          <w:bCs/>
          <w:lang w:eastAsia="tr-TR"/>
        </w:rPr>
        <w:tab/>
      </w:r>
      <w:r w:rsidRPr="00D124D6">
        <w:rPr>
          <w:rFonts w:ascii="Times New Roman" w:hAnsi="Times New Roman"/>
          <w:b/>
          <w:bCs/>
          <w:lang w:eastAsia="tr-TR"/>
        </w:rPr>
        <w:tab/>
        <w:t>: </w:t>
      </w:r>
      <w:r w:rsidRPr="00D124D6">
        <w:rPr>
          <w:rFonts w:ascii="Times New Roman" w:hAnsi="Times New Roman"/>
          <w:color w:val="000000"/>
          <w:shd w:val="clear" w:color="auto" w:fill="FFFFFF"/>
        </w:rPr>
        <w:t xml:space="preserve">Kitaevka, Novoselitskiy İlçesi, Stavropol Bölgesi, </w:t>
      </w:r>
      <w:r w:rsidRPr="00D124D6">
        <w:rPr>
          <w:rFonts w:ascii="Times New Roman" w:hAnsi="Times New Roman"/>
          <w:lang w:eastAsia="tr-TR"/>
        </w:rPr>
        <w:t>Rusya Federasyonu</w:t>
      </w:r>
    </w:p>
    <w:p w:rsidR="00E15279" w:rsidRPr="00D124D6" w:rsidRDefault="00E15279" w:rsidP="00E15279">
      <w:pPr>
        <w:pStyle w:val="Default"/>
        <w:rPr>
          <w:rFonts w:ascii="Times New Roman" w:hAnsi="Times New Roman" w:cs="Times New Roman"/>
          <w:b/>
          <w:bCs/>
          <w:sz w:val="20"/>
          <w:szCs w:val="20"/>
          <w:lang w:eastAsia="tr-TR"/>
        </w:rPr>
      </w:pPr>
      <w:r w:rsidRPr="00D124D6">
        <w:rPr>
          <w:rFonts w:ascii="Times New Roman" w:hAnsi="Times New Roman" w:cs="Times New Roman"/>
          <w:b/>
          <w:bCs/>
          <w:sz w:val="20"/>
          <w:szCs w:val="20"/>
          <w:lang w:eastAsia="tr-TR"/>
        </w:rPr>
        <w:t>Kullandığı veya Bilinen Diğer Adları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w:t>
      </w:r>
      <w:r w:rsidRPr="00D124D6">
        <w:rPr>
          <w:rFonts w:ascii="Times New Roman" w:hAnsi="Times New Roman" w:cs="Times New Roman"/>
          <w:sz w:val="20"/>
          <w:szCs w:val="20"/>
          <w:lang w:eastAsia="tr-TR"/>
        </w:rPr>
        <w:tab/>
      </w:r>
      <w:r w:rsidRPr="00D124D6">
        <w:rPr>
          <w:rFonts w:ascii="Times New Roman" w:hAnsi="Times New Roman" w:cs="Times New Roman"/>
          <w:b/>
          <w:bCs/>
          <w:sz w:val="20"/>
          <w:szCs w:val="20"/>
          <w:lang w:eastAsia="tr-TR"/>
        </w:rPr>
        <w:t>a)</w:t>
      </w:r>
      <w:r w:rsidRPr="00D124D6">
        <w:rPr>
          <w:rFonts w:ascii="Times New Roman" w:hAnsi="Times New Roman" w:cs="Times New Roman"/>
          <w:sz w:val="20"/>
          <w:szCs w:val="20"/>
        </w:rPr>
        <w:t xml:space="preserve"> Amir Khazmat (orijinal yazımı: Амир Хазмат)</w:t>
      </w:r>
    </w:p>
    <w:p w:rsidR="00E15279" w:rsidRPr="00D124D6" w:rsidRDefault="00E15279" w:rsidP="00E15279">
      <w:pPr>
        <w:pStyle w:val="Default"/>
        <w:ind w:left="4248"/>
        <w:rPr>
          <w:rFonts w:ascii="Times New Roman" w:hAnsi="Times New Roman" w:cs="Times New Roman"/>
          <w:sz w:val="20"/>
          <w:szCs w:val="20"/>
        </w:rPr>
      </w:pPr>
      <w:r w:rsidRPr="00D124D6">
        <w:rPr>
          <w:rFonts w:ascii="Times New Roman" w:hAnsi="Times New Roman" w:cs="Times New Roman"/>
          <w:b/>
          <w:bCs/>
          <w:sz w:val="20"/>
          <w:szCs w:val="20"/>
          <w:lang w:eastAsia="tr-TR"/>
        </w:rPr>
        <w:t xml:space="preserve">   </w:t>
      </w:r>
      <w:r w:rsidRPr="00D124D6">
        <w:rPr>
          <w:rFonts w:ascii="Times New Roman" w:hAnsi="Times New Roman" w:cs="Times New Roman"/>
          <w:b/>
          <w:bCs/>
          <w:sz w:val="20"/>
          <w:szCs w:val="20"/>
          <w:lang w:eastAsia="tr-TR"/>
        </w:rPr>
        <w:tab/>
        <w:t xml:space="preserve">b) </w:t>
      </w:r>
      <w:r w:rsidRPr="00D124D6">
        <w:rPr>
          <w:rFonts w:ascii="Times New Roman" w:hAnsi="Times New Roman" w:cs="Times New Roman"/>
          <w:sz w:val="20"/>
          <w:szCs w:val="20"/>
        </w:rPr>
        <w:t>Abubakar (orijinal yazımı: Абубакар)</w:t>
      </w:r>
    </w:p>
    <w:p w:rsidR="00E15279" w:rsidRPr="00D124D6" w:rsidRDefault="00E15279" w:rsidP="00E15279">
      <w:pPr>
        <w:spacing w:after="0"/>
        <w:rPr>
          <w:rFonts w:ascii="Times New Roman" w:hAnsi="Times New Roman"/>
          <w:color w:val="000000"/>
          <w:shd w:val="clear" w:color="auto" w:fill="FFFFFF"/>
        </w:rPr>
      </w:pPr>
      <w:r w:rsidRPr="00D124D6">
        <w:rPr>
          <w:rFonts w:ascii="Times New Roman" w:hAnsi="Times New Roman"/>
          <w:b/>
          <w:bCs/>
          <w:lang w:eastAsia="tr-TR"/>
        </w:rPr>
        <w:t>Uyruğu</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t>:</w:t>
      </w:r>
      <w:r w:rsidRPr="00D124D6">
        <w:rPr>
          <w:rFonts w:ascii="Times New Roman" w:hAnsi="Times New Roman"/>
          <w:lang w:eastAsia="tr-TR"/>
        </w:rPr>
        <w:t> Rusya Federasyonu</w:t>
      </w:r>
      <w:r w:rsidRPr="00D124D6">
        <w:rPr>
          <w:rFonts w:ascii="Times New Roman" w:hAnsi="Times New Roman"/>
          <w:lang w:eastAsia="tr-TR"/>
        </w:rPr>
        <w:tab/>
      </w:r>
    </w:p>
    <w:p w:rsidR="00E15279" w:rsidRPr="00D124D6" w:rsidRDefault="00E15279" w:rsidP="00E15279">
      <w:pPr>
        <w:spacing w:after="0"/>
        <w:ind w:firstLine="8"/>
        <w:rPr>
          <w:rFonts w:ascii="Times New Roman" w:hAnsi="Times New Roman"/>
          <w:lang w:eastAsia="tr-TR"/>
        </w:rPr>
      </w:pPr>
      <w:r w:rsidRPr="00D124D6">
        <w:rPr>
          <w:rFonts w:ascii="Times New Roman" w:hAnsi="Times New Roman"/>
          <w:b/>
          <w:bCs/>
          <w:lang w:eastAsia="tr-TR"/>
        </w:rPr>
        <w:t>Pasaport Numarası</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t>:</w:t>
      </w:r>
      <w:r w:rsidRPr="00D124D6">
        <w:rPr>
          <w:rFonts w:ascii="Times New Roman" w:hAnsi="Times New Roman"/>
          <w:lang w:eastAsia="tr-TR"/>
        </w:rPr>
        <w:t> -</w:t>
      </w:r>
    </w:p>
    <w:p w:rsidR="00E15279" w:rsidRPr="00D124D6" w:rsidRDefault="00E15279" w:rsidP="00E15279">
      <w:pPr>
        <w:pStyle w:val="Default"/>
        <w:rPr>
          <w:rFonts w:ascii="Times New Roman" w:hAnsi="Times New Roman"/>
          <w:sz w:val="20"/>
          <w:szCs w:val="20"/>
          <w:lang w:eastAsia="tr-TR"/>
        </w:rPr>
      </w:pPr>
      <w:r w:rsidRPr="00D124D6">
        <w:rPr>
          <w:rFonts w:ascii="Times New Roman" w:hAnsi="Times New Roman"/>
          <w:b/>
          <w:bCs/>
          <w:sz w:val="20"/>
          <w:szCs w:val="20"/>
          <w:lang w:eastAsia="tr-TR"/>
        </w:rPr>
        <w:t>Ulusal Kimlik Numarası</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w:t>
      </w:r>
    </w:p>
    <w:p w:rsidR="00E15279" w:rsidRPr="00D124D6" w:rsidRDefault="00E15279" w:rsidP="00E15279">
      <w:pPr>
        <w:pStyle w:val="Default"/>
        <w:ind w:left="4245" w:hanging="4245"/>
        <w:rPr>
          <w:rFonts w:ascii="Times New Roman" w:hAnsi="Times New Roman" w:cs="Times New Roman"/>
          <w:sz w:val="20"/>
          <w:szCs w:val="20"/>
          <w:lang w:eastAsia="tr-TR"/>
        </w:rPr>
      </w:pPr>
      <w:r w:rsidRPr="00D124D6">
        <w:rPr>
          <w:rFonts w:ascii="Times New Roman" w:hAnsi="Times New Roman" w:cs="Times New Roman"/>
          <w:b/>
          <w:bCs/>
          <w:sz w:val="20"/>
          <w:szCs w:val="20"/>
          <w:lang w:eastAsia="tr-TR"/>
        </w:rPr>
        <w:t>Adres</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sz w:val="20"/>
          <w:szCs w:val="20"/>
        </w:rPr>
        <w:t xml:space="preserve"> </w:t>
      </w:r>
      <w:r w:rsidRPr="00D124D6">
        <w:rPr>
          <w:rFonts w:ascii="Times New Roman" w:hAnsi="Times New Roman" w:cs="Times New Roman"/>
          <w:sz w:val="20"/>
          <w:szCs w:val="20"/>
          <w:lang w:eastAsia="tr-TR"/>
        </w:rPr>
        <w:t>Akharkho Caddesi, 11, Katyr-Yurt, Achkhoy-Martanovskiy İlçesi, Çeçenya Cumhuriyeti, Rusya Federasyonu</w:t>
      </w:r>
    </w:p>
    <w:p w:rsidR="00E15279" w:rsidRPr="00D124D6" w:rsidRDefault="00E15279" w:rsidP="00E15279">
      <w:pPr>
        <w:ind w:left="4245" w:hanging="4245"/>
        <w:rPr>
          <w:rFonts w:ascii="Times New Roman" w:hAnsi="Times New Roman" w:cs="Times New Roman"/>
          <w:color w:val="000000"/>
          <w:sz w:val="20"/>
          <w:szCs w:val="20"/>
          <w:lang w:eastAsia="tr-TR"/>
        </w:rPr>
      </w:pPr>
      <w:r w:rsidRPr="00D124D6">
        <w:rPr>
          <w:rFonts w:ascii="Times New Roman" w:hAnsi="Times New Roman"/>
          <w:b/>
          <w:bCs/>
          <w:sz w:val="20"/>
          <w:szCs w:val="20"/>
        </w:rPr>
        <w:t>Diğer bilgiler</w:t>
      </w:r>
      <w:r w:rsidRPr="00D124D6">
        <w:rPr>
          <w:rFonts w:ascii="Times New Roman" w:hAnsi="Times New Roman"/>
          <w:b/>
          <w:bCs/>
          <w:sz w:val="24"/>
          <w:szCs w:val="24"/>
        </w:rPr>
        <w:tab/>
      </w:r>
      <w:r w:rsidRPr="00D124D6">
        <w:rPr>
          <w:rFonts w:ascii="Times New Roman" w:hAnsi="Times New Roman"/>
          <w:b/>
          <w:bCs/>
          <w:sz w:val="24"/>
          <w:szCs w:val="24"/>
        </w:rPr>
        <w:tab/>
        <w:t xml:space="preserve">: </w:t>
      </w:r>
      <w:r w:rsidRPr="00D124D6">
        <w:rPr>
          <w:rFonts w:ascii="Times New Roman" w:hAnsi="Times New Roman" w:cs="Times New Roman"/>
          <w:color w:val="000000"/>
          <w:sz w:val="20"/>
          <w:szCs w:val="20"/>
          <w:lang w:eastAsia="tr-TR"/>
        </w:rPr>
        <w:t>Terör suçları nedeniyle Rusya Federasyonu yetkilileri tarafından aranmaktadır. Bir intihar taburu olan Riyadus-Salikhin Reconnaissance  ve sabotaj taburu olan Chechen Martyrs (RSRSBCM)’i komuta etmektedir. (QDe.100).</w:t>
      </w:r>
    </w:p>
    <w:p w:rsidR="00E15279" w:rsidRPr="00D124D6" w:rsidRDefault="00E15279" w:rsidP="00E15279">
      <w:pPr>
        <w:pStyle w:val="Default"/>
        <w:ind w:left="4245" w:hanging="4245"/>
        <w:rPr>
          <w:rFonts w:ascii="Times New Roman" w:hAnsi="Times New Roman" w:cs="Times New Roman"/>
          <w:sz w:val="20"/>
          <w:szCs w:val="20"/>
        </w:rPr>
      </w:pPr>
    </w:p>
    <w:p w:rsidR="00E15279" w:rsidRPr="00D124D6" w:rsidRDefault="00E15279" w:rsidP="00E15279">
      <w:pPr>
        <w:pStyle w:val="Default"/>
        <w:rPr>
          <w:rFonts w:ascii="Times New Roman" w:hAnsi="Times New Roman" w:cs="Times New Roman"/>
          <w:b/>
          <w:bCs/>
          <w:sz w:val="20"/>
          <w:szCs w:val="20"/>
        </w:rPr>
      </w:pPr>
    </w:p>
    <w:p w:rsidR="00E15279" w:rsidRPr="00D124D6" w:rsidRDefault="00E15279" w:rsidP="00E15279">
      <w:pPr>
        <w:pStyle w:val="Default"/>
        <w:numPr>
          <w:ilvl w:val="0"/>
          <w:numId w:val="4"/>
        </w:numPr>
        <w:ind w:left="0"/>
        <w:rPr>
          <w:rFonts w:ascii="Times New Roman" w:hAnsi="Times New Roman" w:cs="Times New Roman"/>
          <w:sz w:val="20"/>
          <w:szCs w:val="20"/>
        </w:rPr>
      </w:pPr>
      <w:r w:rsidRPr="00D124D6">
        <w:rPr>
          <w:rFonts w:ascii="Times New Roman" w:hAnsi="Times New Roman" w:cs="Times New Roman"/>
          <w:b/>
          <w:bCs/>
          <w:sz w:val="20"/>
          <w:szCs w:val="20"/>
          <w:lang w:eastAsia="tr-TR"/>
        </w:rPr>
        <w:t xml:space="preserve"> Adı Soyadı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sz w:val="20"/>
          <w:szCs w:val="20"/>
        </w:rPr>
        <w:t xml:space="preserve"> </w:t>
      </w:r>
      <w:r w:rsidRPr="00D124D6">
        <w:rPr>
          <w:rFonts w:asciiTheme="majorBidi" w:hAnsiTheme="majorBidi" w:cstheme="majorBidi"/>
          <w:sz w:val="20"/>
          <w:szCs w:val="20"/>
        </w:rPr>
        <w:t>1: AYRAT 2: NASIMOVICH 3: VAKHITOV 4: -</w:t>
      </w:r>
    </w:p>
    <w:p w:rsidR="00E15279" w:rsidRPr="00D124D6" w:rsidRDefault="00E15279" w:rsidP="00E15279">
      <w:pPr>
        <w:pStyle w:val="Default"/>
        <w:ind w:left="4245" w:hanging="4245"/>
        <w:rPr>
          <w:rFonts w:ascii="Times New Roman" w:hAnsi="Times New Roman" w:cs="Times New Roman"/>
          <w:sz w:val="20"/>
          <w:szCs w:val="20"/>
        </w:rPr>
      </w:pPr>
      <w:r w:rsidRPr="00D124D6">
        <w:rPr>
          <w:rFonts w:asciiTheme="majorBidi" w:eastAsia="Times New Roman" w:hAnsiTheme="majorBidi" w:cstheme="majorBidi"/>
          <w:b/>
          <w:bCs/>
          <w:sz w:val="20"/>
          <w:szCs w:val="20"/>
          <w:lang w:eastAsia="tr-TR"/>
        </w:rPr>
        <w:t>Adının Orijinal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Айрат Насимович Вахитов</w:t>
      </w:r>
    </w:p>
    <w:p w:rsidR="00E15279" w:rsidRPr="00D124D6" w:rsidRDefault="00E15279" w:rsidP="00E15279">
      <w:pPr>
        <w:spacing w:after="0"/>
        <w:ind w:hanging="1"/>
        <w:rPr>
          <w:rFonts w:ascii="Times New Roman" w:hAnsi="Times New Roman"/>
          <w:lang w:eastAsia="tr-TR"/>
        </w:rPr>
      </w:pPr>
      <w:r w:rsidRPr="00D124D6">
        <w:rPr>
          <w:rFonts w:ascii="Times New Roman" w:hAnsi="Times New Roman"/>
          <w:b/>
          <w:bCs/>
          <w:lang w:eastAsia="tr-TR"/>
        </w:rPr>
        <w:t>Unvanı</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t>:</w:t>
      </w:r>
      <w:r w:rsidRPr="00D124D6">
        <w:rPr>
          <w:rFonts w:ascii="Times New Roman" w:hAnsi="Times New Roman"/>
          <w:lang w:eastAsia="tr-TR"/>
        </w:rPr>
        <w:t xml:space="preserve"> -</w:t>
      </w:r>
    </w:p>
    <w:p w:rsidR="00E15279" w:rsidRPr="00D124D6" w:rsidRDefault="00E15279" w:rsidP="00E15279">
      <w:pPr>
        <w:spacing w:after="0"/>
        <w:rPr>
          <w:rFonts w:ascii="Times New Roman" w:hAnsi="Times New Roman"/>
          <w:lang w:eastAsia="tr-TR"/>
        </w:rPr>
      </w:pPr>
      <w:r w:rsidRPr="00D124D6">
        <w:rPr>
          <w:rFonts w:ascii="Times New Roman" w:hAnsi="Times New Roman"/>
          <w:b/>
          <w:bCs/>
          <w:lang w:eastAsia="tr-TR"/>
        </w:rPr>
        <w:t>Görevi</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t xml:space="preserve">: </w:t>
      </w:r>
      <w:r w:rsidRPr="00D124D6">
        <w:rPr>
          <w:rFonts w:ascii="Times New Roman" w:hAnsi="Times New Roman"/>
          <w:lang w:eastAsia="tr-TR"/>
        </w:rPr>
        <w:t>- </w:t>
      </w:r>
    </w:p>
    <w:p w:rsidR="00E15279" w:rsidRPr="00D124D6" w:rsidRDefault="00E15279" w:rsidP="00E15279">
      <w:pPr>
        <w:spacing w:after="0"/>
        <w:rPr>
          <w:rFonts w:ascii="Times New Roman" w:hAnsi="Times New Roman"/>
          <w:lang w:eastAsia="tr-TR"/>
        </w:rPr>
      </w:pPr>
      <w:r w:rsidRPr="00D124D6">
        <w:rPr>
          <w:rFonts w:ascii="Times New Roman" w:hAnsi="Times New Roman"/>
          <w:b/>
          <w:bCs/>
          <w:lang w:eastAsia="tr-TR"/>
        </w:rPr>
        <w:t>Doğum Tarihi</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t>: </w:t>
      </w:r>
      <w:r w:rsidRPr="00D124D6">
        <w:rPr>
          <w:rFonts w:ascii="Times New Roman" w:hAnsi="Times New Roman"/>
          <w:lang w:eastAsia="tr-TR"/>
        </w:rPr>
        <w:t>27 Mart 1977</w:t>
      </w:r>
    </w:p>
    <w:p w:rsidR="00E15279" w:rsidRPr="00D124D6" w:rsidRDefault="00E15279" w:rsidP="00E15279">
      <w:pPr>
        <w:spacing w:after="0"/>
        <w:ind w:left="4245" w:hanging="4245"/>
        <w:rPr>
          <w:rFonts w:ascii="Times New Roman" w:hAnsi="Times New Roman"/>
          <w:color w:val="000000"/>
          <w:shd w:val="clear" w:color="auto" w:fill="FFFFFF"/>
        </w:rPr>
      </w:pPr>
      <w:r w:rsidRPr="00D124D6">
        <w:rPr>
          <w:rFonts w:ascii="Times New Roman" w:hAnsi="Times New Roman"/>
          <w:b/>
          <w:bCs/>
          <w:lang w:eastAsia="tr-TR"/>
        </w:rPr>
        <w:t>Doğum Yeri</w:t>
      </w:r>
      <w:r w:rsidRPr="00D124D6">
        <w:rPr>
          <w:rFonts w:ascii="Times New Roman" w:hAnsi="Times New Roman"/>
          <w:b/>
          <w:bCs/>
          <w:lang w:eastAsia="tr-TR"/>
        </w:rPr>
        <w:tab/>
      </w:r>
      <w:r w:rsidRPr="00D124D6">
        <w:rPr>
          <w:rFonts w:ascii="Times New Roman" w:hAnsi="Times New Roman"/>
          <w:b/>
          <w:bCs/>
          <w:lang w:eastAsia="tr-TR"/>
        </w:rPr>
        <w:tab/>
        <w:t>: </w:t>
      </w:r>
      <w:r w:rsidRPr="00D124D6">
        <w:rPr>
          <w:rFonts w:ascii="Times New Roman" w:hAnsi="Times New Roman"/>
          <w:color w:val="000000"/>
          <w:shd w:val="clear" w:color="auto" w:fill="FFFFFF"/>
        </w:rPr>
        <w:t xml:space="preserve">Naberezhnye Chelny, Tataristan Cumhuriyeti, </w:t>
      </w:r>
      <w:r w:rsidRPr="00D124D6">
        <w:rPr>
          <w:rFonts w:ascii="Times New Roman" w:hAnsi="Times New Roman"/>
          <w:lang w:eastAsia="tr-TR"/>
        </w:rPr>
        <w:t>Rusya Federasyonu</w:t>
      </w:r>
    </w:p>
    <w:p w:rsidR="00E15279" w:rsidRPr="00D124D6" w:rsidRDefault="00E15279" w:rsidP="00E15279">
      <w:pPr>
        <w:spacing w:after="0"/>
        <w:rPr>
          <w:rFonts w:ascii="Times New Roman" w:hAnsi="Times New Roman"/>
          <w:b/>
          <w:bCs/>
          <w:lang w:eastAsia="tr-TR"/>
        </w:rPr>
      </w:pPr>
      <w:r w:rsidRPr="00D124D6">
        <w:rPr>
          <w:rFonts w:ascii="Times New Roman" w:hAnsi="Times New Roman"/>
          <w:b/>
          <w:bCs/>
          <w:lang w:eastAsia="tr-TR"/>
        </w:rPr>
        <w:t>Kullandığı veya Bilinen Diğer Adları</w:t>
      </w:r>
      <w:r w:rsidRPr="00D124D6">
        <w:rPr>
          <w:rFonts w:ascii="Times New Roman" w:hAnsi="Times New Roman"/>
          <w:b/>
          <w:bCs/>
          <w:lang w:eastAsia="tr-TR"/>
        </w:rPr>
        <w:tab/>
      </w:r>
      <w:r w:rsidRPr="00D124D6">
        <w:rPr>
          <w:rFonts w:ascii="Times New Roman" w:hAnsi="Times New Roman"/>
          <w:b/>
          <w:bCs/>
          <w:lang w:eastAsia="tr-TR"/>
        </w:rPr>
        <w:tab/>
        <w:t>:</w:t>
      </w:r>
      <w:r w:rsidRPr="00D124D6">
        <w:rPr>
          <w:rFonts w:ascii="Times New Roman" w:hAnsi="Times New Roman"/>
          <w:lang w:eastAsia="tr-TR"/>
        </w:rPr>
        <w:t> Salman Bulgarskiy (</w:t>
      </w:r>
      <w:r w:rsidRPr="00D124D6">
        <w:rPr>
          <w:rFonts w:ascii="Times New Roman" w:hAnsi="Times New Roman"/>
        </w:rPr>
        <w:t xml:space="preserve">orijinal yazımı: </w:t>
      </w:r>
      <w:r w:rsidRPr="00D124D6">
        <w:rPr>
          <w:rFonts w:ascii="Times New Roman" w:hAnsi="Times New Roman"/>
          <w:lang w:eastAsia="tr-TR"/>
        </w:rPr>
        <w:t>Салман Булгарский)</w:t>
      </w:r>
    </w:p>
    <w:p w:rsidR="00E15279" w:rsidRPr="00D124D6" w:rsidRDefault="00E15279" w:rsidP="00E15279">
      <w:pPr>
        <w:spacing w:after="0"/>
        <w:rPr>
          <w:rFonts w:ascii="Times New Roman" w:hAnsi="Times New Roman"/>
          <w:shd w:val="clear" w:color="auto" w:fill="FFFFFF"/>
        </w:rPr>
      </w:pPr>
      <w:r w:rsidRPr="00D124D6">
        <w:rPr>
          <w:rFonts w:ascii="Times New Roman" w:hAnsi="Times New Roman"/>
          <w:b/>
          <w:bCs/>
          <w:lang w:eastAsia="tr-TR"/>
        </w:rPr>
        <w:t>Uyruğu</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t>:</w:t>
      </w:r>
      <w:r w:rsidRPr="00D124D6">
        <w:rPr>
          <w:rFonts w:ascii="Times New Roman" w:hAnsi="Times New Roman"/>
          <w:lang w:eastAsia="tr-TR"/>
        </w:rPr>
        <w:t> Rusya Federasyonu</w:t>
      </w:r>
    </w:p>
    <w:p w:rsidR="00E15279" w:rsidRPr="00D124D6" w:rsidRDefault="00E15279" w:rsidP="00E15279">
      <w:pPr>
        <w:spacing w:after="0"/>
        <w:ind w:left="4245" w:hanging="4245"/>
        <w:rPr>
          <w:rFonts w:ascii="Times New Roman" w:hAnsi="Times New Roman"/>
          <w:lang w:eastAsia="tr-TR"/>
        </w:rPr>
      </w:pPr>
      <w:r w:rsidRPr="00D124D6">
        <w:rPr>
          <w:rFonts w:ascii="Times New Roman" w:hAnsi="Times New Roman"/>
          <w:b/>
          <w:bCs/>
          <w:lang w:eastAsia="tr-TR"/>
        </w:rPr>
        <w:t>Pasaport Numarası</w:t>
      </w:r>
      <w:r w:rsidRPr="00D124D6">
        <w:rPr>
          <w:rFonts w:ascii="Times New Roman" w:hAnsi="Times New Roman"/>
          <w:b/>
          <w:bCs/>
          <w:lang w:eastAsia="tr-TR"/>
        </w:rPr>
        <w:tab/>
      </w:r>
      <w:r w:rsidRPr="00D124D6">
        <w:rPr>
          <w:rFonts w:ascii="Times New Roman" w:hAnsi="Times New Roman"/>
          <w:b/>
          <w:bCs/>
          <w:lang w:eastAsia="tr-TR"/>
        </w:rPr>
        <w:tab/>
        <w:t>:</w:t>
      </w:r>
      <w:r w:rsidRPr="00D124D6">
        <w:rPr>
          <w:rFonts w:ascii="Times New Roman" w:hAnsi="Times New Roman"/>
          <w:lang w:eastAsia="tr-TR"/>
        </w:rPr>
        <w:t> -</w:t>
      </w:r>
    </w:p>
    <w:p w:rsidR="00E15279" w:rsidRPr="00D124D6" w:rsidRDefault="00E15279" w:rsidP="00E15279">
      <w:pPr>
        <w:spacing w:after="0"/>
        <w:ind w:left="4245" w:hanging="4245"/>
        <w:rPr>
          <w:rFonts w:ascii="Times New Roman" w:hAnsi="Times New Roman"/>
          <w:lang w:eastAsia="tr-TR"/>
        </w:rPr>
      </w:pPr>
      <w:r w:rsidRPr="00D124D6">
        <w:rPr>
          <w:rFonts w:ascii="Times New Roman" w:hAnsi="Times New Roman"/>
          <w:b/>
          <w:bCs/>
          <w:lang w:eastAsia="tr-TR"/>
        </w:rPr>
        <w:t>Ulusal Kimlik Numarası</w:t>
      </w:r>
      <w:r w:rsidRPr="00D124D6">
        <w:rPr>
          <w:rFonts w:ascii="Times New Roman" w:hAnsi="Times New Roman"/>
          <w:b/>
          <w:bCs/>
          <w:lang w:eastAsia="tr-TR"/>
        </w:rPr>
        <w:tab/>
      </w:r>
      <w:r w:rsidRPr="00D124D6">
        <w:rPr>
          <w:rFonts w:ascii="Times New Roman" w:hAnsi="Times New Roman"/>
          <w:b/>
          <w:bCs/>
          <w:lang w:eastAsia="tr-TR"/>
        </w:rPr>
        <w:tab/>
        <w:t>:</w:t>
      </w:r>
      <w:r w:rsidRPr="00D124D6">
        <w:rPr>
          <w:rFonts w:ascii="Times New Roman" w:hAnsi="Times New Roman"/>
          <w:lang w:eastAsia="tr-TR"/>
        </w:rPr>
        <w:t> -</w:t>
      </w:r>
    </w:p>
    <w:p w:rsidR="00E15279" w:rsidRPr="00D124D6" w:rsidRDefault="00E15279" w:rsidP="00E15279">
      <w:pPr>
        <w:pStyle w:val="Default"/>
        <w:rPr>
          <w:rFonts w:ascii="Times New Roman" w:hAnsi="Times New Roman" w:cs="Times New Roman"/>
          <w:sz w:val="20"/>
          <w:szCs w:val="20"/>
        </w:rPr>
      </w:pPr>
      <w:r w:rsidRPr="00D124D6">
        <w:rPr>
          <w:rFonts w:ascii="Times New Roman" w:hAnsi="Times New Roman" w:cs="Times New Roman"/>
          <w:b/>
          <w:bCs/>
          <w:sz w:val="20"/>
          <w:szCs w:val="20"/>
          <w:lang w:eastAsia="tr-TR"/>
        </w:rPr>
        <w:t>Adres</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 </w:t>
      </w:r>
      <w:r w:rsidRPr="00D124D6">
        <w:rPr>
          <w:rFonts w:ascii="Times New Roman" w:hAnsi="Times New Roman" w:cs="Times New Roman"/>
          <w:sz w:val="20"/>
          <w:szCs w:val="20"/>
        </w:rPr>
        <w:t>-</w:t>
      </w:r>
    </w:p>
    <w:p w:rsidR="00E15279" w:rsidRPr="00D124D6" w:rsidRDefault="00E15279" w:rsidP="00E15279">
      <w:pPr>
        <w:ind w:left="4248" w:hanging="4245"/>
        <w:rPr>
          <w:rFonts w:ascii="Times New Roman" w:hAnsi="Times New Roman"/>
          <w:sz w:val="20"/>
          <w:szCs w:val="20"/>
        </w:rPr>
      </w:pPr>
      <w:r w:rsidRPr="00D124D6">
        <w:rPr>
          <w:rFonts w:ascii="Times New Roman" w:hAnsi="Times New Roman"/>
          <w:b/>
          <w:bCs/>
          <w:sz w:val="20"/>
          <w:szCs w:val="20"/>
        </w:rPr>
        <w:t>Diğer bilgiler</w:t>
      </w:r>
      <w:r w:rsidRPr="00D124D6">
        <w:rPr>
          <w:rFonts w:ascii="Times New Roman" w:hAnsi="Times New Roman"/>
          <w:b/>
          <w:bCs/>
          <w:sz w:val="20"/>
          <w:szCs w:val="20"/>
        </w:rPr>
        <w:tab/>
        <w:t xml:space="preserve">: </w:t>
      </w:r>
      <w:r w:rsidRPr="00D124D6">
        <w:rPr>
          <w:rFonts w:ascii="Times New Roman" w:hAnsi="Times New Roman"/>
          <w:sz w:val="20"/>
          <w:szCs w:val="20"/>
        </w:rPr>
        <w:t>Bir</w:t>
      </w:r>
      <w:r w:rsidRPr="00D124D6">
        <w:rPr>
          <w:rFonts w:ascii="Times New Roman" w:hAnsi="Times New Roman"/>
          <w:b/>
          <w:bCs/>
          <w:sz w:val="20"/>
          <w:szCs w:val="20"/>
        </w:rPr>
        <w:t xml:space="preserve"> </w:t>
      </w:r>
      <w:r w:rsidRPr="00D124D6">
        <w:rPr>
          <w:rFonts w:ascii="Times New Roman" w:hAnsi="Times New Roman"/>
          <w:sz w:val="20"/>
          <w:szCs w:val="20"/>
        </w:rPr>
        <w:t>Suriye ya da Irak vatandaşı olarak sahte pasaport kullanabilir.  “Al-Nusrah Front for the People of the Levant” örgütü (ANF) (QDe.137) ve “Bulgar Group” üyesidir, 100 kişilik savaşçı bir gruba liderlik etmektedir. INTERPOL BM Güvenlik Konseyi Özel Bültenine eklenmek üzere fotoğrafı mevcuttur.</w:t>
      </w:r>
    </w:p>
    <w:p w:rsidR="00E15279" w:rsidRPr="00D124D6" w:rsidRDefault="00E15279" w:rsidP="00E15279">
      <w:pPr>
        <w:pStyle w:val="Default"/>
        <w:rPr>
          <w:rFonts w:ascii="Times New Roman" w:hAnsi="Times New Roman" w:cs="Times New Roman"/>
          <w:b/>
          <w:bCs/>
          <w:sz w:val="20"/>
          <w:szCs w:val="20"/>
        </w:rPr>
      </w:pPr>
    </w:p>
    <w:p w:rsidR="00D7654A" w:rsidRPr="00D124D6" w:rsidRDefault="00D7654A" w:rsidP="00D7654A">
      <w:pPr>
        <w:pStyle w:val="Default"/>
        <w:numPr>
          <w:ilvl w:val="0"/>
          <w:numId w:val="4"/>
        </w:numPr>
        <w:tabs>
          <w:tab w:val="left" w:pos="142"/>
        </w:tabs>
        <w:ind w:left="0" w:hanging="426"/>
        <w:rPr>
          <w:rFonts w:ascii="Times New Roman" w:hAnsi="Times New Roman"/>
          <w:sz w:val="20"/>
          <w:szCs w:val="20"/>
          <w:lang w:eastAsia="tr-TR"/>
        </w:rPr>
      </w:pPr>
      <w:r w:rsidRPr="00D124D6">
        <w:rPr>
          <w:rFonts w:ascii="Times New Roman" w:hAnsi="Times New Roman"/>
          <w:sz w:val="20"/>
          <w:szCs w:val="20"/>
        </w:rPr>
        <w:tab/>
      </w:r>
      <w:r w:rsidRPr="00D124D6">
        <w:rPr>
          <w:rFonts w:ascii="Times New Roman" w:hAnsi="Times New Roman" w:cs="Times New Roman"/>
          <w:b/>
          <w:bCs/>
          <w:sz w:val="20"/>
          <w:szCs w:val="20"/>
          <w:lang w:eastAsia="tr-TR"/>
        </w:rPr>
        <w:t>Adı Soyadı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sz w:val="20"/>
          <w:szCs w:val="20"/>
        </w:rPr>
        <w:t xml:space="preserve"> </w:t>
      </w:r>
      <w:r w:rsidRPr="00D124D6">
        <w:rPr>
          <w:rFonts w:asciiTheme="majorBidi" w:hAnsiTheme="majorBidi" w:cstheme="majorBidi"/>
          <w:sz w:val="20"/>
          <w:szCs w:val="20"/>
        </w:rPr>
        <w:t>1:</w:t>
      </w:r>
      <w:r w:rsidRPr="00D124D6">
        <w:rPr>
          <w:sz w:val="20"/>
          <w:szCs w:val="20"/>
        </w:rPr>
        <w:t xml:space="preserve"> </w:t>
      </w:r>
      <w:r w:rsidRPr="00D124D6">
        <w:rPr>
          <w:rFonts w:asciiTheme="majorBidi" w:hAnsiTheme="majorBidi" w:cstheme="majorBidi"/>
          <w:sz w:val="20"/>
          <w:szCs w:val="20"/>
        </w:rPr>
        <w:t>RUSTAM  2: MAGOMEDOVICH  3: ASELDEROV 4:</w:t>
      </w:r>
      <w:r w:rsidRPr="00D124D6">
        <w:rPr>
          <w:rFonts w:asciiTheme="majorBidi" w:hAnsiTheme="majorBidi" w:cstheme="majorBidi"/>
          <w:b/>
          <w:bCs/>
          <w:sz w:val="20"/>
          <w:szCs w:val="20"/>
        </w:rPr>
        <w:t xml:space="preserve"> -</w:t>
      </w:r>
    </w:p>
    <w:p w:rsidR="00D7654A" w:rsidRPr="00D124D6" w:rsidRDefault="00D7654A" w:rsidP="00D7654A">
      <w:pPr>
        <w:pStyle w:val="Default"/>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Adının Orijinal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xml:space="preserve">: </w:t>
      </w:r>
      <w:r w:rsidRPr="00D124D6">
        <w:rPr>
          <w:rFonts w:asciiTheme="majorBidi" w:eastAsia="Times New Roman" w:hAnsiTheme="majorBidi" w:cstheme="majorBidi"/>
          <w:sz w:val="20"/>
          <w:szCs w:val="20"/>
          <w:lang w:eastAsia="tr-TR"/>
        </w:rPr>
        <w:t>Рустам Магомедович Асельдеров</w:t>
      </w:r>
    </w:p>
    <w:p w:rsidR="00D7654A" w:rsidRPr="00D124D6" w:rsidRDefault="00D7654A" w:rsidP="00D7654A">
      <w:pPr>
        <w:pStyle w:val="Default"/>
        <w:rPr>
          <w:rFonts w:ascii="Times New Roman" w:hAnsi="Times New Roman"/>
          <w:sz w:val="20"/>
          <w:szCs w:val="20"/>
          <w:lang w:eastAsia="tr-TR"/>
        </w:rPr>
      </w:pPr>
      <w:r w:rsidRPr="00D124D6">
        <w:rPr>
          <w:rFonts w:ascii="Times New Roman" w:hAnsi="Times New Roman"/>
          <w:b/>
          <w:bCs/>
          <w:sz w:val="20"/>
          <w:szCs w:val="20"/>
          <w:lang w:eastAsia="tr-TR"/>
        </w:rPr>
        <w:t>Unvanı</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xml:space="preserve">: </w:t>
      </w:r>
      <w:r w:rsidRPr="00D124D6">
        <w:rPr>
          <w:rFonts w:ascii="Times New Roman" w:hAnsi="Times New Roman"/>
          <w:sz w:val="20"/>
          <w:szCs w:val="20"/>
          <w:lang w:eastAsia="tr-TR"/>
        </w:rPr>
        <w:t>-</w:t>
      </w:r>
    </w:p>
    <w:p w:rsidR="00D7654A" w:rsidRPr="00D124D6" w:rsidRDefault="00D7654A" w:rsidP="00D7654A">
      <w:pPr>
        <w:rPr>
          <w:rFonts w:ascii="Times New Roman" w:hAnsi="Times New Roman"/>
          <w:sz w:val="20"/>
          <w:szCs w:val="20"/>
          <w:lang w:eastAsia="tr-TR"/>
        </w:rPr>
      </w:pPr>
      <w:r w:rsidRPr="00D124D6">
        <w:rPr>
          <w:rFonts w:ascii="Times New Roman" w:hAnsi="Times New Roman"/>
          <w:b/>
          <w:bCs/>
          <w:sz w:val="20"/>
          <w:szCs w:val="20"/>
          <w:lang w:eastAsia="tr-TR"/>
        </w:rPr>
        <w:t>Görevi</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 </w:t>
      </w:r>
    </w:p>
    <w:p w:rsidR="00D7654A" w:rsidRPr="00D124D6" w:rsidRDefault="00D7654A" w:rsidP="00D7654A">
      <w:pPr>
        <w:rPr>
          <w:rFonts w:ascii="Times New Roman" w:hAnsi="Times New Roman"/>
          <w:sz w:val="20"/>
          <w:szCs w:val="20"/>
          <w:lang w:eastAsia="tr-TR"/>
        </w:rPr>
      </w:pPr>
      <w:r w:rsidRPr="00D124D6">
        <w:rPr>
          <w:rFonts w:ascii="Times New Roman" w:hAnsi="Times New Roman"/>
          <w:b/>
          <w:bCs/>
          <w:sz w:val="20"/>
          <w:szCs w:val="20"/>
          <w:lang w:eastAsia="tr-TR"/>
        </w:rPr>
        <w:t>Doğum Tarihi</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w:t>
      </w:r>
      <w:r w:rsidRPr="00D124D6">
        <w:rPr>
          <w:rFonts w:ascii="Times New Roman" w:hAnsi="Times New Roman"/>
          <w:sz w:val="20"/>
          <w:szCs w:val="20"/>
          <w:lang w:eastAsia="tr-TR"/>
        </w:rPr>
        <w:t>09 Mart 1981</w:t>
      </w:r>
    </w:p>
    <w:p w:rsidR="00D7654A" w:rsidRPr="00D124D6" w:rsidRDefault="00D7654A" w:rsidP="00D7654A">
      <w:pPr>
        <w:ind w:left="4245" w:hanging="4245"/>
        <w:rPr>
          <w:rFonts w:ascii="Times New Roman" w:hAnsi="Times New Roman"/>
          <w:sz w:val="20"/>
          <w:szCs w:val="20"/>
          <w:lang w:eastAsia="tr-TR"/>
        </w:rPr>
      </w:pPr>
      <w:r w:rsidRPr="00D124D6">
        <w:rPr>
          <w:rFonts w:ascii="Times New Roman" w:hAnsi="Times New Roman"/>
          <w:b/>
          <w:bCs/>
          <w:sz w:val="20"/>
          <w:szCs w:val="20"/>
          <w:lang w:eastAsia="tr-TR"/>
        </w:rPr>
        <w:t>Doğum Yeri</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w:t>
      </w:r>
      <w:r w:rsidRPr="00D124D6">
        <w:rPr>
          <w:rFonts w:ascii="Times New Roman" w:hAnsi="Times New Roman"/>
          <w:color w:val="000000"/>
          <w:sz w:val="20"/>
          <w:szCs w:val="20"/>
          <w:shd w:val="clear" w:color="auto" w:fill="FFFFFF"/>
        </w:rPr>
        <w:t xml:space="preserve">Iki-Burul Köyü, Iki-Burulskiy Bölgesi, Kalmykia Cumhuriyeti, </w:t>
      </w:r>
      <w:r w:rsidRPr="00D124D6">
        <w:rPr>
          <w:rFonts w:ascii="Times New Roman" w:hAnsi="Times New Roman"/>
          <w:sz w:val="20"/>
          <w:szCs w:val="20"/>
          <w:lang w:eastAsia="tr-TR"/>
        </w:rPr>
        <w:t>Rusya Federasyonu</w:t>
      </w:r>
    </w:p>
    <w:p w:rsidR="00D7654A" w:rsidRPr="00D124D6" w:rsidRDefault="00D7654A" w:rsidP="00D7654A">
      <w:pPr>
        <w:pStyle w:val="Default"/>
        <w:rPr>
          <w:rFonts w:ascii="Times New Roman" w:hAnsi="Times New Roman" w:cs="Times New Roman"/>
          <w:b/>
          <w:bCs/>
          <w:sz w:val="20"/>
          <w:szCs w:val="20"/>
          <w:lang w:eastAsia="tr-TR"/>
        </w:rPr>
      </w:pPr>
      <w:r w:rsidRPr="00D124D6">
        <w:rPr>
          <w:rFonts w:ascii="Times New Roman" w:hAnsi="Times New Roman" w:cs="Times New Roman"/>
          <w:b/>
          <w:bCs/>
          <w:sz w:val="20"/>
          <w:szCs w:val="20"/>
          <w:lang w:eastAsia="tr-TR"/>
        </w:rPr>
        <w:t>Kullandığı veya Bilinen Diğer Adları</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rFonts w:ascii="Times New Roman" w:hAnsi="Times New Roman" w:cs="Times New Roman"/>
          <w:sz w:val="20"/>
          <w:szCs w:val="20"/>
          <w:lang w:eastAsia="tr-TR"/>
        </w:rPr>
        <w:t> </w:t>
      </w:r>
      <w:r w:rsidRPr="00D124D6">
        <w:rPr>
          <w:rFonts w:ascii="Times New Roman" w:hAnsi="Times New Roman" w:cs="Times New Roman"/>
          <w:sz w:val="20"/>
          <w:szCs w:val="20"/>
          <w:lang w:eastAsia="tr-TR"/>
        </w:rPr>
        <w:tab/>
      </w:r>
      <w:r w:rsidRPr="00D124D6">
        <w:rPr>
          <w:rFonts w:ascii="Times New Roman" w:hAnsi="Times New Roman" w:cs="Times New Roman"/>
          <w:b/>
          <w:bCs/>
          <w:sz w:val="20"/>
          <w:szCs w:val="20"/>
          <w:lang w:eastAsia="tr-TR"/>
        </w:rPr>
        <w:t>a)</w:t>
      </w:r>
      <w:r w:rsidRPr="00D124D6">
        <w:rPr>
          <w:rFonts w:ascii="Times New Roman" w:hAnsi="Times New Roman" w:cs="Times New Roman"/>
          <w:sz w:val="20"/>
          <w:szCs w:val="20"/>
        </w:rPr>
        <w:t xml:space="preserve"> Abu Muhammad (orijinal yazımı: Абу Мухаммад)</w:t>
      </w:r>
    </w:p>
    <w:p w:rsidR="00D7654A" w:rsidRPr="00D124D6" w:rsidRDefault="00D7654A" w:rsidP="00D7654A">
      <w:pPr>
        <w:pStyle w:val="Default"/>
        <w:ind w:left="4248"/>
        <w:rPr>
          <w:rFonts w:ascii="Times New Roman" w:hAnsi="Times New Roman" w:cs="Times New Roman"/>
          <w:sz w:val="20"/>
          <w:szCs w:val="20"/>
        </w:rPr>
      </w:pPr>
      <w:r w:rsidRPr="00D124D6">
        <w:rPr>
          <w:rFonts w:ascii="Times New Roman" w:hAnsi="Times New Roman" w:cs="Times New Roman"/>
          <w:b/>
          <w:bCs/>
          <w:sz w:val="20"/>
          <w:szCs w:val="20"/>
          <w:lang w:eastAsia="tr-TR"/>
        </w:rPr>
        <w:t xml:space="preserve">   </w:t>
      </w:r>
      <w:r w:rsidRPr="00D124D6">
        <w:rPr>
          <w:rFonts w:ascii="Times New Roman" w:hAnsi="Times New Roman" w:cs="Times New Roman"/>
          <w:b/>
          <w:bCs/>
          <w:sz w:val="20"/>
          <w:szCs w:val="20"/>
          <w:lang w:eastAsia="tr-TR"/>
        </w:rPr>
        <w:tab/>
        <w:t xml:space="preserve">b) </w:t>
      </w:r>
      <w:r w:rsidRPr="00D124D6">
        <w:rPr>
          <w:rFonts w:ascii="Times New Roman" w:hAnsi="Times New Roman" w:cs="Times New Roman"/>
          <w:sz w:val="20"/>
          <w:szCs w:val="20"/>
        </w:rPr>
        <w:t>Abu Muhammad Al-Kadari (orijinal yazımı: Абу Мухаммад Аль-Кадари)</w:t>
      </w:r>
    </w:p>
    <w:p w:rsidR="00D7654A" w:rsidRPr="00D124D6" w:rsidRDefault="00D7654A" w:rsidP="00D7654A">
      <w:pPr>
        <w:pStyle w:val="Default"/>
        <w:ind w:left="4248"/>
        <w:rPr>
          <w:rFonts w:ascii="Times New Roman" w:hAnsi="Times New Roman" w:cs="Times New Roman"/>
          <w:b/>
          <w:bCs/>
          <w:sz w:val="20"/>
          <w:szCs w:val="20"/>
        </w:rPr>
      </w:pPr>
      <w:r w:rsidRPr="00D124D6">
        <w:rPr>
          <w:rFonts w:ascii="Times New Roman" w:hAnsi="Times New Roman" w:cs="Times New Roman"/>
          <w:sz w:val="20"/>
          <w:szCs w:val="20"/>
        </w:rPr>
        <w:tab/>
      </w:r>
      <w:r w:rsidRPr="00D124D6">
        <w:rPr>
          <w:rFonts w:ascii="Times New Roman" w:hAnsi="Times New Roman" w:cs="Times New Roman"/>
          <w:b/>
          <w:bCs/>
          <w:sz w:val="20"/>
          <w:szCs w:val="20"/>
        </w:rPr>
        <w:t xml:space="preserve">c) </w:t>
      </w:r>
      <w:r w:rsidRPr="00D124D6">
        <w:rPr>
          <w:rFonts w:ascii="Times New Roman" w:hAnsi="Times New Roman" w:cs="Times New Roman"/>
          <w:sz w:val="20"/>
          <w:szCs w:val="20"/>
        </w:rPr>
        <w:t>Muhamadmuhtar</w:t>
      </w:r>
      <w:r w:rsidRPr="00D124D6">
        <w:rPr>
          <w:rFonts w:ascii="Times New Roman" w:hAnsi="Times New Roman" w:cs="Times New Roman"/>
          <w:b/>
          <w:bCs/>
          <w:sz w:val="20"/>
          <w:szCs w:val="20"/>
        </w:rPr>
        <w:t xml:space="preserve"> </w:t>
      </w:r>
      <w:r w:rsidRPr="00D124D6">
        <w:rPr>
          <w:rFonts w:ascii="Times New Roman" w:hAnsi="Times New Roman" w:cs="Times New Roman"/>
          <w:sz w:val="20"/>
          <w:szCs w:val="20"/>
        </w:rPr>
        <w:t>(orijinal yazımı: Мухамадмухтар))</w:t>
      </w:r>
    </w:p>
    <w:p w:rsidR="00D7654A" w:rsidRPr="00D124D6" w:rsidRDefault="00D7654A" w:rsidP="00D7654A">
      <w:pPr>
        <w:pStyle w:val="Default"/>
        <w:rPr>
          <w:rFonts w:ascii="Times New Roman" w:hAnsi="Times New Roman"/>
          <w:sz w:val="20"/>
          <w:szCs w:val="20"/>
          <w:shd w:val="clear" w:color="auto" w:fill="FFFFFF"/>
        </w:rPr>
      </w:pPr>
      <w:r w:rsidRPr="00D124D6">
        <w:rPr>
          <w:rFonts w:ascii="Times New Roman" w:hAnsi="Times New Roman"/>
          <w:b/>
          <w:bCs/>
          <w:sz w:val="20"/>
          <w:szCs w:val="20"/>
          <w:lang w:eastAsia="tr-TR"/>
        </w:rPr>
        <w:t>Uyruğu</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Rusya Federasyonu</w:t>
      </w:r>
      <w:r w:rsidRPr="00D124D6">
        <w:rPr>
          <w:rFonts w:ascii="Times New Roman" w:hAnsi="Times New Roman"/>
          <w:sz w:val="20"/>
          <w:szCs w:val="20"/>
          <w:lang w:eastAsia="tr-TR"/>
        </w:rPr>
        <w:tab/>
      </w:r>
    </w:p>
    <w:p w:rsidR="00D7654A" w:rsidRPr="00D124D6" w:rsidRDefault="00D7654A" w:rsidP="00D7654A">
      <w:pPr>
        <w:ind w:left="4238" w:hanging="4230"/>
        <w:rPr>
          <w:rFonts w:ascii="Times New Roman" w:hAnsi="Times New Roman"/>
          <w:sz w:val="20"/>
          <w:szCs w:val="20"/>
          <w:lang w:eastAsia="tr-TR"/>
        </w:rPr>
      </w:pPr>
      <w:r w:rsidRPr="00D124D6">
        <w:rPr>
          <w:rFonts w:ascii="Times New Roman" w:hAnsi="Times New Roman"/>
          <w:b/>
          <w:bCs/>
          <w:sz w:val="20"/>
          <w:szCs w:val="20"/>
          <w:lang w:eastAsia="tr-TR"/>
        </w:rPr>
        <w:lastRenderedPageBreak/>
        <w:t>Pasaport Numarası</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xml:space="preserve"> Dağıstan Cumhuriyeti için Rusya Federasyonu Federal Göçmenlik Servisi Müdürlüğü Leninskiy Ofisi tarafından düzenlenmiş Rusya Federasyonu pasaport numarası 8208 No. 555627</w:t>
      </w:r>
    </w:p>
    <w:p w:rsidR="00D7654A" w:rsidRPr="00D124D6" w:rsidRDefault="00D7654A" w:rsidP="00D7654A">
      <w:pPr>
        <w:pStyle w:val="Default"/>
        <w:rPr>
          <w:rFonts w:ascii="Times New Roman" w:hAnsi="Times New Roman"/>
          <w:sz w:val="20"/>
          <w:szCs w:val="20"/>
          <w:lang w:eastAsia="tr-TR"/>
        </w:rPr>
      </w:pPr>
      <w:r w:rsidRPr="00D124D6">
        <w:rPr>
          <w:rFonts w:ascii="Times New Roman" w:hAnsi="Times New Roman"/>
          <w:b/>
          <w:bCs/>
          <w:sz w:val="20"/>
          <w:szCs w:val="20"/>
          <w:lang w:eastAsia="tr-TR"/>
        </w:rPr>
        <w:t>Ulusal Kimlik Numarası</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w:t>
      </w:r>
      <w:r w:rsidRPr="00D124D6">
        <w:rPr>
          <w:rFonts w:ascii="Times New Roman" w:hAnsi="Times New Roman"/>
          <w:sz w:val="20"/>
          <w:szCs w:val="20"/>
          <w:lang w:eastAsia="tr-TR"/>
        </w:rPr>
        <w:t> -</w:t>
      </w:r>
    </w:p>
    <w:p w:rsidR="00D7654A" w:rsidRPr="00D124D6" w:rsidRDefault="00D7654A" w:rsidP="00D7654A">
      <w:pPr>
        <w:pStyle w:val="Default"/>
        <w:ind w:left="4245" w:hanging="4245"/>
        <w:rPr>
          <w:rFonts w:ascii="Times New Roman" w:hAnsi="Times New Roman" w:cs="Times New Roman"/>
          <w:sz w:val="20"/>
          <w:szCs w:val="20"/>
        </w:rPr>
      </w:pPr>
      <w:r w:rsidRPr="00D124D6">
        <w:rPr>
          <w:rFonts w:ascii="Times New Roman" w:hAnsi="Times New Roman" w:cs="Times New Roman"/>
          <w:b/>
          <w:bCs/>
          <w:sz w:val="20"/>
          <w:szCs w:val="20"/>
          <w:lang w:eastAsia="tr-TR"/>
        </w:rPr>
        <w:t>Adres</w:t>
      </w:r>
      <w:r w:rsidRPr="00D124D6">
        <w:rPr>
          <w:rFonts w:ascii="Times New Roman" w:hAnsi="Times New Roman" w:cs="Times New Roman"/>
          <w:b/>
          <w:bCs/>
          <w:sz w:val="20"/>
          <w:szCs w:val="20"/>
          <w:lang w:eastAsia="tr-TR"/>
        </w:rPr>
        <w:tab/>
      </w:r>
      <w:r w:rsidRPr="00D124D6">
        <w:rPr>
          <w:rFonts w:ascii="Times New Roman" w:hAnsi="Times New Roman" w:cs="Times New Roman"/>
          <w:b/>
          <w:bCs/>
          <w:sz w:val="20"/>
          <w:szCs w:val="20"/>
          <w:lang w:eastAsia="tr-TR"/>
        </w:rPr>
        <w:tab/>
        <w:t>:</w:t>
      </w:r>
      <w:r w:rsidRPr="00D124D6">
        <w:rPr>
          <w:sz w:val="20"/>
          <w:szCs w:val="20"/>
        </w:rPr>
        <w:t xml:space="preserve"> </w:t>
      </w:r>
      <w:r w:rsidRPr="00D124D6">
        <w:rPr>
          <w:rFonts w:ascii="Times New Roman" w:hAnsi="Times New Roman" w:cs="Times New Roman"/>
          <w:sz w:val="20"/>
          <w:szCs w:val="20"/>
          <w:lang w:eastAsia="tr-TR"/>
        </w:rPr>
        <w:t>-</w:t>
      </w:r>
    </w:p>
    <w:p w:rsidR="00E15279" w:rsidRPr="00D124D6" w:rsidRDefault="00D7654A" w:rsidP="006E67B5">
      <w:pPr>
        <w:autoSpaceDE w:val="0"/>
        <w:autoSpaceDN w:val="0"/>
        <w:adjustRightInd w:val="0"/>
        <w:spacing w:after="0" w:line="240" w:lineRule="auto"/>
        <w:ind w:left="4245" w:hanging="4245"/>
        <w:rPr>
          <w:rFonts w:ascii="Times New Roman" w:eastAsia="Calibri" w:hAnsi="Times New Roman" w:cs="Times New Roman"/>
          <w:color w:val="000000"/>
          <w:sz w:val="20"/>
          <w:szCs w:val="20"/>
        </w:rPr>
      </w:pPr>
      <w:r w:rsidRPr="00D124D6">
        <w:rPr>
          <w:rFonts w:ascii="Times New Roman" w:hAnsi="Times New Roman"/>
          <w:b/>
          <w:bCs/>
          <w:sz w:val="20"/>
          <w:szCs w:val="20"/>
        </w:rPr>
        <w:t>Diğer Bilgiler</w:t>
      </w:r>
      <w:r w:rsidRPr="00D124D6">
        <w:rPr>
          <w:rFonts w:ascii="Times New Roman" w:hAnsi="Times New Roman"/>
          <w:b/>
          <w:bCs/>
          <w:sz w:val="20"/>
          <w:szCs w:val="20"/>
        </w:rPr>
        <w:tab/>
        <w:t>:</w:t>
      </w:r>
      <w:r w:rsidRPr="00D124D6">
        <w:rPr>
          <w:rFonts w:ascii="Times New Roman" w:hAnsi="Times New Roman"/>
          <w:sz w:val="20"/>
          <w:szCs w:val="20"/>
        </w:rPr>
        <w:t xml:space="preserve"> </w:t>
      </w:r>
      <w:r w:rsidR="006E67B5" w:rsidRPr="00D124D6">
        <w:rPr>
          <w:rFonts w:ascii="Times New Roman" w:hAnsi="Times New Roman"/>
          <w:sz w:val="20"/>
          <w:szCs w:val="20"/>
        </w:rPr>
        <w:t>Rusya Federasyonu’na bağlı Dağıstan, Çeçen ve İnguşetya Cumhuriyetleri’nde faaliyet gösteren ve 160 üzeri kişiden oluşan bir terörist savaşçı grubuna liderlik ediyordu. 3 Aralık 2016 da Rusya Federasyonu, Dağıstan Cumhuriyeti, Mahaçkale’de öldürüldü. INTERPOL-BM Güvenlik Konseyi Özel Bültenine eklenmek üzere fotoğraf mevcuttur.</w:t>
      </w:r>
      <w:r w:rsidR="00B96CEC" w:rsidRPr="00D124D6">
        <w:t xml:space="preserve"> </w:t>
      </w:r>
      <w:r w:rsidR="00B96CEC" w:rsidRPr="00D124D6">
        <w:rPr>
          <w:rFonts w:ascii="Times New Roman" w:hAnsi="Times New Roman"/>
          <w:sz w:val="20"/>
          <w:szCs w:val="20"/>
        </w:rPr>
        <w:t>2253 (2015) sayılı Güvenlik Konseyi Kararı uyarınca yapılan gözden geçirme 21 Şubat 2019 tarihinde tamamlanmıştır.</w:t>
      </w:r>
    </w:p>
    <w:p w:rsidR="00740907" w:rsidRPr="00D124D6" w:rsidRDefault="008829E9" w:rsidP="00232B7A">
      <w:pPr>
        <w:spacing w:after="0"/>
        <w:ind w:left="4248" w:hanging="4245"/>
        <w:rPr>
          <w:rFonts w:ascii="Times New Roman" w:hAnsi="Times New Roman"/>
          <w:sz w:val="20"/>
          <w:szCs w:val="20"/>
        </w:rPr>
      </w:pP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p>
    <w:p w:rsidR="00035F9D" w:rsidRPr="00D124D6" w:rsidRDefault="00035F9D" w:rsidP="00035F9D">
      <w:pPr>
        <w:pStyle w:val="Default"/>
        <w:numPr>
          <w:ilvl w:val="0"/>
          <w:numId w:val="4"/>
        </w:numPr>
        <w:ind w:left="0"/>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Adı Soyadı</w:t>
      </w:r>
      <w:r w:rsidRPr="00D124D6">
        <w:rPr>
          <w:rFonts w:ascii="Times New Roman" w:hAnsi="Times New Roman"/>
          <w:b/>
          <w:bCs/>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t xml:space="preserve">  </w:t>
      </w:r>
      <w:r w:rsidRPr="00D124D6">
        <w:rPr>
          <w:rFonts w:ascii="Times New Roman" w:hAnsi="Times New Roman"/>
          <w:sz w:val="20"/>
          <w:szCs w:val="20"/>
        </w:rPr>
        <w:tab/>
      </w:r>
      <w:r w:rsidRPr="00D124D6">
        <w:rPr>
          <w:rFonts w:ascii="Times New Roman" w:hAnsi="Times New Roman"/>
          <w:b/>
          <w:bCs/>
          <w:sz w:val="20"/>
          <w:szCs w:val="20"/>
        </w:rPr>
        <w:t>:</w:t>
      </w:r>
      <w:r w:rsidRPr="00D124D6">
        <w:rPr>
          <w:rFonts w:ascii="Times New Roman" w:hAnsi="Times New Roman"/>
          <w:sz w:val="20"/>
          <w:szCs w:val="20"/>
        </w:rPr>
        <w:t xml:space="preserve"> 1: BASSAM 2: AHMAD 3: AL-HASRI 4: -</w:t>
      </w:r>
    </w:p>
    <w:p w:rsidR="00035F9D" w:rsidRPr="00D124D6" w:rsidRDefault="00035F9D" w:rsidP="005263B6">
      <w:pPr>
        <w:spacing w:after="0"/>
        <w:ind w:left="4248" w:hanging="4245"/>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Unvanı</w:t>
      </w:r>
      <w:r w:rsidRPr="00D124D6">
        <w:rPr>
          <w:rFonts w:ascii="Times New Roman" w:hAnsi="Times New Roman"/>
          <w:sz w:val="20"/>
          <w:szCs w:val="20"/>
        </w:rPr>
        <w:tab/>
      </w:r>
      <w:r w:rsidRPr="00D124D6">
        <w:rPr>
          <w:rFonts w:ascii="Times New Roman" w:hAnsi="Times New Roman"/>
          <w:b/>
          <w:bCs/>
          <w:sz w:val="20"/>
          <w:szCs w:val="20"/>
        </w:rPr>
        <w:t>:</w:t>
      </w:r>
      <w:r w:rsidRPr="00D124D6">
        <w:rPr>
          <w:rFonts w:ascii="Times New Roman" w:hAnsi="Times New Roman"/>
          <w:sz w:val="20"/>
          <w:szCs w:val="20"/>
        </w:rPr>
        <w:t xml:space="preserve"> -</w:t>
      </w:r>
    </w:p>
    <w:p w:rsidR="00035F9D" w:rsidRPr="00D124D6" w:rsidRDefault="00035F9D" w:rsidP="00035F9D">
      <w:pPr>
        <w:spacing w:after="0"/>
        <w:ind w:left="4248" w:hanging="4245"/>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Görevi</w:t>
      </w:r>
      <w:r w:rsidRPr="00D124D6">
        <w:rPr>
          <w:rFonts w:ascii="Times New Roman" w:hAnsi="Times New Roman"/>
          <w:sz w:val="20"/>
          <w:szCs w:val="20"/>
        </w:rPr>
        <w:tab/>
      </w:r>
      <w:r w:rsidRPr="00D124D6">
        <w:rPr>
          <w:rFonts w:ascii="Times New Roman" w:hAnsi="Times New Roman"/>
          <w:b/>
          <w:bCs/>
          <w:sz w:val="20"/>
          <w:szCs w:val="20"/>
        </w:rPr>
        <w:t xml:space="preserve">: </w:t>
      </w:r>
      <w:r w:rsidRPr="00D124D6">
        <w:rPr>
          <w:rFonts w:ascii="Times New Roman" w:hAnsi="Times New Roman"/>
          <w:sz w:val="20"/>
          <w:szCs w:val="20"/>
        </w:rPr>
        <w:t>-</w:t>
      </w:r>
    </w:p>
    <w:p w:rsidR="00035F9D" w:rsidRPr="00D124D6" w:rsidRDefault="00035F9D" w:rsidP="00035F9D">
      <w:pPr>
        <w:spacing w:after="0"/>
        <w:ind w:left="4248" w:hanging="4245"/>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Doğum Tarihi</w:t>
      </w:r>
      <w:r w:rsidRPr="00D124D6">
        <w:rPr>
          <w:rFonts w:ascii="Times New Roman" w:hAnsi="Times New Roman"/>
          <w:sz w:val="20"/>
          <w:szCs w:val="20"/>
        </w:rPr>
        <w:tab/>
      </w:r>
      <w:r w:rsidRPr="00D124D6">
        <w:rPr>
          <w:rFonts w:ascii="Times New Roman" w:hAnsi="Times New Roman"/>
          <w:b/>
          <w:bCs/>
          <w:sz w:val="20"/>
          <w:szCs w:val="20"/>
        </w:rPr>
        <w:t>:</w:t>
      </w:r>
      <w:r w:rsidRPr="00D124D6">
        <w:rPr>
          <w:rFonts w:ascii="Times New Roman" w:hAnsi="Times New Roman"/>
          <w:sz w:val="20"/>
          <w:szCs w:val="20"/>
        </w:rPr>
        <w:t xml:space="preserve">   </w:t>
      </w:r>
      <w:r w:rsidRPr="00D124D6">
        <w:rPr>
          <w:rFonts w:ascii="Times New Roman" w:hAnsi="Times New Roman"/>
          <w:sz w:val="20"/>
          <w:szCs w:val="20"/>
        </w:rPr>
        <w:tab/>
      </w:r>
      <w:r w:rsidRPr="00D124D6">
        <w:rPr>
          <w:rFonts w:ascii="Times New Roman" w:hAnsi="Times New Roman"/>
          <w:b/>
          <w:bCs/>
          <w:sz w:val="20"/>
          <w:szCs w:val="20"/>
        </w:rPr>
        <w:t>a)</w:t>
      </w:r>
      <w:r w:rsidRPr="00D124D6">
        <w:rPr>
          <w:rFonts w:ascii="Times New Roman" w:hAnsi="Times New Roman"/>
          <w:sz w:val="20"/>
          <w:szCs w:val="20"/>
        </w:rPr>
        <w:t xml:space="preserve"> 1 Ocak 1969</w:t>
      </w:r>
    </w:p>
    <w:p w:rsidR="00035F9D" w:rsidRPr="00D124D6" w:rsidRDefault="00035F9D" w:rsidP="00035F9D">
      <w:pPr>
        <w:spacing w:after="0"/>
        <w:ind w:left="4248" w:hanging="4245"/>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b/>
          <w:bCs/>
          <w:sz w:val="20"/>
          <w:szCs w:val="20"/>
        </w:rPr>
        <w:t xml:space="preserve">b) </w:t>
      </w:r>
      <w:r w:rsidRPr="00D124D6">
        <w:rPr>
          <w:rFonts w:ascii="Times New Roman" w:hAnsi="Times New Roman"/>
          <w:sz w:val="20"/>
          <w:szCs w:val="20"/>
        </w:rPr>
        <w:t>Tahmini 1971</w:t>
      </w:r>
    </w:p>
    <w:p w:rsidR="00035F9D" w:rsidRPr="00D124D6" w:rsidRDefault="00035F9D" w:rsidP="00035F9D">
      <w:pPr>
        <w:spacing w:after="0"/>
        <w:ind w:left="4248" w:hanging="4245"/>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Doğum Yeri</w:t>
      </w:r>
      <w:r w:rsidRPr="00D124D6">
        <w:rPr>
          <w:rFonts w:ascii="Times New Roman" w:hAnsi="Times New Roman"/>
          <w:sz w:val="20"/>
          <w:szCs w:val="20"/>
        </w:rPr>
        <w:tab/>
      </w:r>
      <w:r w:rsidRPr="00D124D6">
        <w:rPr>
          <w:rFonts w:ascii="Times New Roman" w:hAnsi="Times New Roman"/>
          <w:b/>
          <w:bCs/>
          <w:sz w:val="20"/>
          <w:szCs w:val="20"/>
        </w:rPr>
        <w:t>:</w:t>
      </w:r>
      <w:r w:rsidRPr="00D124D6">
        <w:rPr>
          <w:rFonts w:ascii="Times New Roman" w:hAnsi="Times New Roman"/>
          <w:sz w:val="20"/>
          <w:szCs w:val="20"/>
        </w:rPr>
        <w:tab/>
      </w:r>
      <w:r w:rsidRPr="00D124D6">
        <w:rPr>
          <w:rFonts w:ascii="Times New Roman" w:hAnsi="Times New Roman"/>
          <w:b/>
          <w:bCs/>
          <w:sz w:val="20"/>
          <w:szCs w:val="20"/>
        </w:rPr>
        <w:t>a)</w:t>
      </w:r>
      <w:r w:rsidRPr="00D124D6">
        <w:rPr>
          <w:rFonts w:ascii="Times New Roman" w:hAnsi="Times New Roman"/>
          <w:sz w:val="20"/>
          <w:szCs w:val="20"/>
        </w:rPr>
        <w:t xml:space="preserve"> Qalamun, Şam Bölgesi, Suriye Arap Cumhuriyeti</w:t>
      </w:r>
    </w:p>
    <w:p w:rsidR="00035F9D" w:rsidRPr="00D124D6" w:rsidRDefault="00035F9D" w:rsidP="00035F9D">
      <w:pPr>
        <w:spacing w:after="0"/>
        <w:ind w:left="4248" w:hanging="4245"/>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b/>
          <w:bCs/>
          <w:sz w:val="20"/>
          <w:szCs w:val="20"/>
        </w:rPr>
        <w:t xml:space="preserve">b) </w:t>
      </w:r>
      <w:r w:rsidRPr="00D124D6">
        <w:rPr>
          <w:rFonts w:ascii="Times New Roman" w:hAnsi="Times New Roman"/>
          <w:sz w:val="20"/>
          <w:szCs w:val="20"/>
        </w:rPr>
        <w:t>Ghutah, Şam Bölgesi, Suriye Arap Cumhuriyeti</w:t>
      </w:r>
    </w:p>
    <w:p w:rsidR="00035F9D" w:rsidRPr="00D124D6" w:rsidRDefault="00035F9D" w:rsidP="00035F9D">
      <w:pPr>
        <w:spacing w:after="0"/>
        <w:ind w:left="4248" w:hanging="4245"/>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b/>
          <w:bCs/>
          <w:sz w:val="20"/>
          <w:szCs w:val="20"/>
        </w:rPr>
        <w:t xml:space="preserve">c) </w:t>
      </w:r>
      <w:r w:rsidRPr="00D124D6">
        <w:rPr>
          <w:rFonts w:ascii="Times New Roman" w:hAnsi="Times New Roman"/>
          <w:sz w:val="20"/>
          <w:szCs w:val="20"/>
        </w:rPr>
        <w:t>Tadamon, Rif Dimashq, Suriye Arap Cumhuriyeti</w:t>
      </w:r>
    </w:p>
    <w:p w:rsidR="00035F9D" w:rsidRPr="00D124D6" w:rsidRDefault="00035F9D" w:rsidP="00035F9D">
      <w:pPr>
        <w:spacing w:after="0"/>
        <w:ind w:left="4248" w:hanging="4245"/>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Kullandığı veya Bilinen Diğer Adları</w:t>
      </w:r>
      <w:r w:rsidRPr="00D124D6">
        <w:rPr>
          <w:rFonts w:ascii="Times New Roman" w:hAnsi="Times New Roman"/>
          <w:sz w:val="20"/>
          <w:szCs w:val="20"/>
        </w:rPr>
        <w:tab/>
      </w:r>
      <w:r w:rsidRPr="00D124D6">
        <w:rPr>
          <w:rFonts w:ascii="Times New Roman" w:hAnsi="Times New Roman"/>
          <w:b/>
          <w:bCs/>
          <w:sz w:val="20"/>
          <w:szCs w:val="20"/>
        </w:rPr>
        <w:t>:</w:t>
      </w:r>
      <w:r w:rsidRPr="00D124D6">
        <w:rPr>
          <w:rFonts w:ascii="Times New Roman" w:hAnsi="Times New Roman"/>
          <w:sz w:val="20"/>
          <w:szCs w:val="20"/>
        </w:rPr>
        <w:tab/>
      </w:r>
      <w:r w:rsidRPr="00D124D6">
        <w:rPr>
          <w:rFonts w:ascii="Times New Roman" w:hAnsi="Times New Roman"/>
          <w:b/>
          <w:bCs/>
          <w:sz w:val="20"/>
          <w:szCs w:val="20"/>
        </w:rPr>
        <w:t>a)</w:t>
      </w:r>
      <w:r w:rsidRPr="00D124D6">
        <w:rPr>
          <w:rFonts w:ascii="Times New Roman" w:hAnsi="Times New Roman"/>
          <w:sz w:val="20"/>
          <w:szCs w:val="20"/>
        </w:rPr>
        <w:t xml:space="preserve"> Bassam Ahmad Husari</w:t>
      </w:r>
    </w:p>
    <w:p w:rsidR="00035F9D" w:rsidRPr="00D124D6" w:rsidRDefault="00035F9D" w:rsidP="00035F9D">
      <w:pPr>
        <w:spacing w:after="0"/>
        <w:ind w:left="4248" w:firstLine="708"/>
        <w:rPr>
          <w:rFonts w:ascii="Times New Roman" w:hAnsi="Times New Roman"/>
          <w:sz w:val="20"/>
          <w:szCs w:val="20"/>
        </w:rPr>
      </w:pPr>
      <w:r w:rsidRPr="00D124D6">
        <w:rPr>
          <w:rFonts w:ascii="Times New Roman" w:hAnsi="Times New Roman"/>
          <w:b/>
          <w:bCs/>
          <w:sz w:val="20"/>
          <w:szCs w:val="20"/>
        </w:rPr>
        <w:t xml:space="preserve">b) </w:t>
      </w:r>
      <w:r w:rsidRPr="00D124D6">
        <w:rPr>
          <w:rFonts w:ascii="Times New Roman" w:hAnsi="Times New Roman"/>
          <w:sz w:val="20"/>
          <w:szCs w:val="20"/>
        </w:rPr>
        <w:t xml:space="preserve">Abu Ahmad Akhlaq </w:t>
      </w:r>
    </w:p>
    <w:p w:rsidR="00035F9D" w:rsidRPr="00D124D6" w:rsidRDefault="00035F9D" w:rsidP="00035F9D">
      <w:pPr>
        <w:spacing w:after="0"/>
        <w:ind w:left="4248" w:firstLine="708"/>
        <w:rPr>
          <w:rFonts w:ascii="Times New Roman" w:hAnsi="Times New Roman"/>
          <w:sz w:val="20"/>
          <w:szCs w:val="20"/>
        </w:rPr>
      </w:pPr>
      <w:r w:rsidRPr="00D124D6">
        <w:rPr>
          <w:rFonts w:ascii="Times New Roman" w:hAnsi="Times New Roman"/>
          <w:b/>
          <w:bCs/>
          <w:sz w:val="20"/>
          <w:szCs w:val="20"/>
        </w:rPr>
        <w:t xml:space="preserve">c) </w:t>
      </w:r>
      <w:r w:rsidRPr="00D124D6">
        <w:rPr>
          <w:rFonts w:ascii="Times New Roman" w:hAnsi="Times New Roman"/>
          <w:sz w:val="20"/>
          <w:szCs w:val="20"/>
        </w:rPr>
        <w:t>Abu Ahmad al-Shami</w:t>
      </w:r>
    </w:p>
    <w:p w:rsidR="00035F9D" w:rsidRPr="00D124D6" w:rsidRDefault="00035F9D" w:rsidP="00035F9D">
      <w:pPr>
        <w:spacing w:after="0"/>
        <w:ind w:left="4248" w:hanging="4245"/>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Uyruğu</w:t>
      </w:r>
      <w:r w:rsidRPr="00D124D6">
        <w:rPr>
          <w:rFonts w:ascii="Times New Roman" w:hAnsi="Times New Roman"/>
          <w:sz w:val="20"/>
          <w:szCs w:val="20"/>
        </w:rPr>
        <w:tab/>
      </w:r>
      <w:r w:rsidRPr="00D124D6">
        <w:rPr>
          <w:rFonts w:ascii="Times New Roman" w:hAnsi="Times New Roman"/>
          <w:b/>
          <w:bCs/>
          <w:sz w:val="20"/>
          <w:szCs w:val="20"/>
        </w:rPr>
        <w:t>:</w:t>
      </w:r>
      <w:r w:rsidRPr="00D124D6">
        <w:rPr>
          <w:rFonts w:ascii="Times New Roman" w:hAnsi="Times New Roman"/>
          <w:sz w:val="20"/>
          <w:szCs w:val="20"/>
        </w:rPr>
        <w:tab/>
      </w:r>
      <w:r w:rsidRPr="00D124D6">
        <w:rPr>
          <w:rFonts w:ascii="Times New Roman" w:hAnsi="Times New Roman"/>
          <w:b/>
          <w:bCs/>
          <w:sz w:val="20"/>
          <w:szCs w:val="20"/>
        </w:rPr>
        <w:t>a)</w:t>
      </w:r>
      <w:r w:rsidRPr="00D124D6">
        <w:rPr>
          <w:rFonts w:ascii="Times New Roman" w:hAnsi="Times New Roman"/>
          <w:sz w:val="20"/>
          <w:szCs w:val="20"/>
        </w:rPr>
        <w:t xml:space="preserve"> Suriye Arap Cumhuriyeti</w:t>
      </w:r>
    </w:p>
    <w:p w:rsidR="00035F9D" w:rsidRPr="00D124D6" w:rsidRDefault="00035F9D" w:rsidP="00035F9D">
      <w:pPr>
        <w:spacing w:after="0"/>
        <w:ind w:left="4248" w:firstLine="708"/>
        <w:rPr>
          <w:rFonts w:ascii="Times New Roman" w:hAnsi="Times New Roman"/>
          <w:sz w:val="20"/>
          <w:szCs w:val="20"/>
        </w:rPr>
      </w:pPr>
      <w:r w:rsidRPr="00D124D6">
        <w:rPr>
          <w:rFonts w:ascii="Times New Roman" w:hAnsi="Times New Roman"/>
          <w:b/>
          <w:bCs/>
          <w:sz w:val="20"/>
          <w:szCs w:val="20"/>
        </w:rPr>
        <w:t xml:space="preserve">b) </w:t>
      </w:r>
      <w:r w:rsidRPr="00D124D6">
        <w:rPr>
          <w:rFonts w:ascii="Times New Roman" w:hAnsi="Times New Roman"/>
          <w:sz w:val="20"/>
          <w:szCs w:val="20"/>
        </w:rPr>
        <w:t>Filistin Devleti</w:t>
      </w:r>
    </w:p>
    <w:p w:rsidR="00035F9D" w:rsidRPr="00D124D6" w:rsidRDefault="00035F9D" w:rsidP="00035F9D">
      <w:pPr>
        <w:spacing w:after="0"/>
        <w:ind w:left="4248" w:hanging="4245"/>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Pasaport Numarası</w:t>
      </w:r>
      <w:r w:rsidRPr="00D124D6">
        <w:rPr>
          <w:rFonts w:ascii="Times New Roman" w:hAnsi="Times New Roman"/>
          <w:sz w:val="20"/>
          <w:szCs w:val="20"/>
        </w:rPr>
        <w:tab/>
      </w:r>
      <w:r w:rsidRPr="00D124D6">
        <w:rPr>
          <w:rFonts w:ascii="Times New Roman" w:hAnsi="Times New Roman"/>
          <w:b/>
          <w:bCs/>
          <w:sz w:val="20"/>
          <w:szCs w:val="20"/>
        </w:rPr>
        <w:t xml:space="preserve">: </w:t>
      </w:r>
      <w:r w:rsidRPr="00D124D6">
        <w:rPr>
          <w:rFonts w:ascii="Times New Roman" w:hAnsi="Times New Roman"/>
          <w:sz w:val="20"/>
          <w:szCs w:val="20"/>
        </w:rPr>
        <w:t>-</w:t>
      </w:r>
    </w:p>
    <w:p w:rsidR="00035F9D" w:rsidRPr="00D124D6" w:rsidRDefault="00035F9D" w:rsidP="00035F9D">
      <w:pPr>
        <w:spacing w:after="0"/>
        <w:ind w:left="4248" w:hanging="4245"/>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Ulusal Kimlik Numarası</w:t>
      </w:r>
      <w:r w:rsidRPr="00D124D6">
        <w:rPr>
          <w:rFonts w:ascii="Times New Roman" w:hAnsi="Times New Roman"/>
          <w:sz w:val="20"/>
          <w:szCs w:val="20"/>
        </w:rPr>
        <w:tab/>
      </w:r>
      <w:r w:rsidRPr="00D124D6">
        <w:rPr>
          <w:rFonts w:ascii="Times New Roman" w:hAnsi="Times New Roman"/>
          <w:b/>
          <w:bCs/>
          <w:sz w:val="20"/>
          <w:szCs w:val="20"/>
        </w:rPr>
        <w:t xml:space="preserve">: </w:t>
      </w:r>
      <w:r w:rsidRPr="00D124D6">
        <w:rPr>
          <w:rFonts w:ascii="Times New Roman" w:hAnsi="Times New Roman"/>
          <w:sz w:val="20"/>
          <w:szCs w:val="20"/>
        </w:rPr>
        <w:t>-</w:t>
      </w:r>
    </w:p>
    <w:p w:rsidR="00035F9D" w:rsidRPr="00D124D6" w:rsidRDefault="00035F9D" w:rsidP="00035F9D">
      <w:pPr>
        <w:spacing w:after="0"/>
        <w:ind w:left="4248" w:hanging="4245"/>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Adres</w:t>
      </w:r>
      <w:r w:rsidRPr="00D124D6">
        <w:rPr>
          <w:rFonts w:ascii="Times New Roman" w:hAnsi="Times New Roman"/>
          <w:sz w:val="20"/>
          <w:szCs w:val="20"/>
        </w:rPr>
        <w:tab/>
      </w:r>
      <w:r w:rsidRPr="00D124D6">
        <w:rPr>
          <w:rFonts w:ascii="Times New Roman" w:hAnsi="Times New Roman"/>
          <w:b/>
          <w:bCs/>
          <w:sz w:val="20"/>
          <w:szCs w:val="20"/>
        </w:rPr>
        <w:t xml:space="preserve">: </w:t>
      </w:r>
      <w:r w:rsidRPr="00D124D6">
        <w:rPr>
          <w:rFonts w:ascii="Times New Roman" w:hAnsi="Times New Roman"/>
          <w:sz w:val="20"/>
          <w:szCs w:val="20"/>
        </w:rPr>
        <w:t>Suriye Arap Cumhuriyeti (Güney. Haziran 2016 gibi yerleşik)</w:t>
      </w:r>
    </w:p>
    <w:p w:rsidR="003D55FC" w:rsidRPr="00D124D6" w:rsidRDefault="00035F9D" w:rsidP="005263B6">
      <w:pPr>
        <w:spacing w:after="0"/>
        <w:ind w:left="4248" w:hanging="4245"/>
        <w:rPr>
          <w:rFonts w:ascii="Times New Roman" w:hAnsi="Times New Roman"/>
        </w:rPr>
      </w:pPr>
      <w:r w:rsidRPr="00D124D6">
        <w:rPr>
          <w:rFonts w:ascii="Times New Roman" w:hAnsi="Times New Roman"/>
          <w:b/>
          <w:bCs/>
          <w:sz w:val="20"/>
          <w:szCs w:val="20"/>
        </w:rPr>
        <w:t xml:space="preserve">   Diğer Bilgiler</w:t>
      </w:r>
      <w:r w:rsidRPr="00D124D6">
        <w:rPr>
          <w:rFonts w:ascii="Times New Roman" w:hAnsi="Times New Roman"/>
        </w:rPr>
        <w:tab/>
        <w:t>:</w:t>
      </w:r>
      <w:r w:rsidR="005263B6" w:rsidRPr="00D124D6">
        <w:rPr>
          <w:rFonts w:ascii="Times New Roman" w:hAnsi="Times New Roman"/>
        </w:rPr>
        <w:t xml:space="preserve"> Temmuz 2016’dan bu yana Levant Halkı İçin El-Nusra Cephesi’nin(QDe.137)  güney Suriye Arap Cumhuriyeti’den sorumlu lideridir.</w:t>
      </w:r>
    </w:p>
    <w:p w:rsidR="005263B6" w:rsidRPr="00D124D6" w:rsidRDefault="005263B6" w:rsidP="005263B6">
      <w:pPr>
        <w:spacing w:after="0"/>
        <w:ind w:left="4248" w:hanging="4245"/>
        <w:rPr>
          <w:rFonts w:ascii="Times New Roman" w:hAnsi="Times New Roman"/>
          <w:sz w:val="20"/>
          <w:szCs w:val="20"/>
        </w:rPr>
      </w:pPr>
    </w:p>
    <w:p w:rsidR="005263B6" w:rsidRPr="00D124D6" w:rsidRDefault="005263B6" w:rsidP="005263B6">
      <w:pPr>
        <w:pStyle w:val="Default"/>
        <w:numPr>
          <w:ilvl w:val="0"/>
          <w:numId w:val="4"/>
        </w:numPr>
        <w:ind w:left="0"/>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Adı Soyadı</w:t>
      </w:r>
      <w:r w:rsidRPr="00D124D6">
        <w:rPr>
          <w:rFonts w:ascii="Times New Roman" w:hAnsi="Times New Roman"/>
          <w:b/>
          <w:bCs/>
          <w:sz w:val="20"/>
          <w:szCs w:val="20"/>
        </w:rPr>
        <w:tab/>
      </w:r>
      <w:r w:rsidRPr="00D124D6">
        <w:rPr>
          <w:rFonts w:ascii="Times New Roman" w:hAnsi="Times New Roman"/>
          <w:b/>
          <w:bCs/>
          <w:sz w:val="20"/>
          <w:szCs w:val="20"/>
        </w:rPr>
        <w:tab/>
      </w:r>
      <w:r w:rsidRPr="00D124D6">
        <w:rPr>
          <w:rFonts w:ascii="Times New Roman" w:hAnsi="Times New Roman"/>
          <w:b/>
          <w:bCs/>
          <w:sz w:val="20"/>
          <w:szCs w:val="20"/>
        </w:rPr>
        <w:tab/>
      </w:r>
      <w:r w:rsidRPr="00D124D6">
        <w:rPr>
          <w:rFonts w:ascii="Times New Roman" w:hAnsi="Times New Roman"/>
          <w:b/>
          <w:bCs/>
          <w:sz w:val="20"/>
          <w:szCs w:val="20"/>
        </w:rPr>
        <w:tab/>
      </w:r>
      <w:r w:rsidRPr="00D124D6">
        <w:rPr>
          <w:rFonts w:ascii="Times New Roman" w:hAnsi="Times New Roman"/>
          <w:b/>
          <w:bCs/>
          <w:sz w:val="20"/>
          <w:szCs w:val="20"/>
        </w:rPr>
        <w:tab/>
        <w:t>:</w:t>
      </w:r>
      <w:r w:rsidRPr="00D124D6">
        <w:rPr>
          <w:rFonts w:ascii="Times New Roman" w:hAnsi="Times New Roman"/>
          <w:sz w:val="20"/>
          <w:szCs w:val="20"/>
        </w:rPr>
        <w:t xml:space="preserve"> 1: IYAD 2: NAZMI 3: SALIH 4: KHALIL</w:t>
      </w:r>
    </w:p>
    <w:p w:rsidR="005263B6" w:rsidRPr="00D124D6" w:rsidRDefault="005263B6" w:rsidP="005263B6">
      <w:pPr>
        <w:spacing w:after="0"/>
        <w:ind w:left="4248" w:hanging="4245"/>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Unvanı</w:t>
      </w:r>
      <w:r w:rsidRPr="00D124D6">
        <w:rPr>
          <w:rFonts w:ascii="Times New Roman" w:hAnsi="Times New Roman"/>
          <w:b/>
          <w:bCs/>
          <w:sz w:val="20"/>
          <w:szCs w:val="20"/>
        </w:rPr>
        <w:tab/>
        <w:t>:</w:t>
      </w:r>
      <w:r w:rsidRPr="00D124D6">
        <w:rPr>
          <w:rFonts w:ascii="Times New Roman" w:hAnsi="Times New Roman"/>
          <w:sz w:val="20"/>
          <w:szCs w:val="20"/>
        </w:rPr>
        <w:t xml:space="preserve"> -</w:t>
      </w:r>
    </w:p>
    <w:p w:rsidR="005263B6" w:rsidRPr="00D124D6" w:rsidRDefault="005263B6" w:rsidP="005263B6">
      <w:pPr>
        <w:spacing w:after="0"/>
        <w:ind w:left="4248" w:hanging="4245"/>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Görevi</w:t>
      </w:r>
      <w:r w:rsidRPr="00D124D6">
        <w:rPr>
          <w:rFonts w:ascii="Times New Roman" w:hAnsi="Times New Roman"/>
          <w:b/>
          <w:bCs/>
          <w:sz w:val="20"/>
          <w:szCs w:val="20"/>
        </w:rPr>
        <w:tab/>
        <w:t>:</w:t>
      </w:r>
      <w:r w:rsidRPr="00D124D6">
        <w:rPr>
          <w:rFonts w:ascii="Times New Roman" w:hAnsi="Times New Roman"/>
          <w:sz w:val="20"/>
          <w:szCs w:val="20"/>
        </w:rPr>
        <w:t xml:space="preserve"> -</w:t>
      </w:r>
    </w:p>
    <w:p w:rsidR="005263B6" w:rsidRPr="00D124D6" w:rsidRDefault="005263B6" w:rsidP="005263B6">
      <w:pPr>
        <w:spacing w:after="0"/>
        <w:ind w:left="4248" w:hanging="4245"/>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Doğum Tarihi</w:t>
      </w:r>
      <w:r w:rsidRPr="00D124D6">
        <w:rPr>
          <w:rFonts w:ascii="Times New Roman" w:hAnsi="Times New Roman"/>
          <w:b/>
          <w:bCs/>
          <w:sz w:val="20"/>
          <w:szCs w:val="20"/>
        </w:rPr>
        <w:tab/>
        <w:t>:</w:t>
      </w:r>
      <w:r w:rsidRPr="00D124D6">
        <w:rPr>
          <w:rFonts w:ascii="Times New Roman" w:hAnsi="Times New Roman"/>
          <w:sz w:val="20"/>
          <w:szCs w:val="20"/>
        </w:rPr>
        <w:t xml:space="preserve"> 1974</w:t>
      </w:r>
    </w:p>
    <w:p w:rsidR="005263B6" w:rsidRPr="00D124D6" w:rsidRDefault="005263B6" w:rsidP="005263B6">
      <w:pPr>
        <w:spacing w:after="0"/>
        <w:ind w:left="4248" w:hanging="4245"/>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Doğum Yeri</w:t>
      </w:r>
      <w:r w:rsidRPr="00D124D6">
        <w:rPr>
          <w:rFonts w:ascii="Times New Roman" w:hAnsi="Times New Roman"/>
          <w:b/>
          <w:bCs/>
          <w:sz w:val="20"/>
          <w:szCs w:val="20"/>
        </w:rPr>
        <w:tab/>
        <w:t>:</w:t>
      </w:r>
      <w:r w:rsidRPr="00D124D6">
        <w:rPr>
          <w:rFonts w:ascii="Times New Roman" w:hAnsi="Times New Roman"/>
          <w:sz w:val="20"/>
          <w:szCs w:val="20"/>
        </w:rPr>
        <w:t xml:space="preserve"> Suriye Arap Cumhuriyeti</w:t>
      </w:r>
    </w:p>
    <w:p w:rsidR="005263B6" w:rsidRPr="00D124D6" w:rsidRDefault="005263B6" w:rsidP="005263B6">
      <w:pPr>
        <w:spacing w:after="0"/>
        <w:ind w:left="4248" w:hanging="4245"/>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Kullandığı veya Bilinen Diğer Adları</w:t>
      </w:r>
      <w:r w:rsidRPr="00D124D6">
        <w:rPr>
          <w:rFonts w:ascii="Times New Roman" w:hAnsi="Times New Roman"/>
          <w:b/>
          <w:bCs/>
          <w:sz w:val="20"/>
          <w:szCs w:val="20"/>
        </w:rPr>
        <w:tab/>
        <w:t>:</w:t>
      </w:r>
      <w:r w:rsidRPr="00D124D6">
        <w:rPr>
          <w:rFonts w:ascii="Times New Roman" w:hAnsi="Times New Roman"/>
          <w:sz w:val="20"/>
          <w:szCs w:val="20"/>
        </w:rPr>
        <w:tab/>
      </w:r>
      <w:r w:rsidRPr="00D124D6">
        <w:rPr>
          <w:rFonts w:ascii="Times New Roman" w:hAnsi="Times New Roman"/>
          <w:b/>
          <w:bCs/>
          <w:sz w:val="20"/>
          <w:szCs w:val="20"/>
        </w:rPr>
        <w:t>a)</w:t>
      </w:r>
      <w:r w:rsidRPr="00D124D6">
        <w:rPr>
          <w:rFonts w:ascii="Times New Roman" w:hAnsi="Times New Roman"/>
          <w:sz w:val="20"/>
          <w:szCs w:val="20"/>
        </w:rPr>
        <w:t xml:space="preserve"> Ayyad Nazmi Salih Khalil </w:t>
      </w:r>
    </w:p>
    <w:p w:rsidR="005263B6" w:rsidRPr="00D124D6" w:rsidRDefault="005263B6" w:rsidP="005263B6">
      <w:pPr>
        <w:spacing w:after="0"/>
        <w:ind w:left="4248" w:firstLine="708"/>
        <w:rPr>
          <w:rFonts w:ascii="Times New Roman" w:hAnsi="Times New Roman"/>
          <w:sz w:val="20"/>
          <w:szCs w:val="20"/>
        </w:rPr>
      </w:pPr>
      <w:r w:rsidRPr="00D124D6">
        <w:rPr>
          <w:rFonts w:ascii="Times New Roman" w:hAnsi="Times New Roman"/>
          <w:b/>
          <w:bCs/>
          <w:sz w:val="20"/>
          <w:szCs w:val="20"/>
        </w:rPr>
        <w:t>b)</w:t>
      </w:r>
      <w:r w:rsidRPr="00D124D6">
        <w:rPr>
          <w:rFonts w:ascii="Times New Roman" w:hAnsi="Times New Roman"/>
          <w:sz w:val="20"/>
          <w:szCs w:val="20"/>
        </w:rPr>
        <w:t xml:space="preserve"> Eyad Nazmi Saleh Khalil</w:t>
      </w:r>
    </w:p>
    <w:p w:rsidR="005263B6" w:rsidRPr="00D124D6" w:rsidRDefault="005263B6" w:rsidP="005263B6">
      <w:pPr>
        <w:spacing w:after="0"/>
        <w:ind w:left="4248" w:firstLine="708"/>
        <w:rPr>
          <w:rFonts w:ascii="Times New Roman" w:hAnsi="Times New Roman"/>
          <w:sz w:val="20"/>
          <w:szCs w:val="20"/>
        </w:rPr>
      </w:pPr>
      <w:r w:rsidRPr="00D124D6">
        <w:rPr>
          <w:rFonts w:ascii="Times New Roman" w:hAnsi="Times New Roman"/>
          <w:b/>
          <w:bCs/>
          <w:sz w:val="20"/>
          <w:szCs w:val="20"/>
        </w:rPr>
        <w:t>c)</w:t>
      </w:r>
      <w:r w:rsidRPr="00D124D6">
        <w:rPr>
          <w:rFonts w:ascii="Times New Roman" w:hAnsi="Times New Roman"/>
          <w:sz w:val="20"/>
          <w:szCs w:val="20"/>
        </w:rPr>
        <w:t xml:space="preserve"> Iyad al-Toubasi </w:t>
      </w:r>
    </w:p>
    <w:p w:rsidR="005263B6" w:rsidRPr="00D124D6" w:rsidRDefault="005263B6" w:rsidP="005263B6">
      <w:pPr>
        <w:spacing w:after="0"/>
        <w:ind w:left="4248" w:firstLine="708"/>
        <w:rPr>
          <w:rFonts w:ascii="Times New Roman" w:hAnsi="Times New Roman"/>
          <w:sz w:val="20"/>
          <w:szCs w:val="20"/>
        </w:rPr>
      </w:pPr>
      <w:r w:rsidRPr="00D124D6">
        <w:rPr>
          <w:rFonts w:ascii="Times New Roman" w:hAnsi="Times New Roman"/>
          <w:b/>
          <w:bCs/>
          <w:sz w:val="20"/>
          <w:szCs w:val="20"/>
        </w:rPr>
        <w:t>d)</w:t>
      </w:r>
      <w:r w:rsidRPr="00D124D6">
        <w:rPr>
          <w:rFonts w:ascii="Times New Roman" w:hAnsi="Times New Roman"/>
          <w:sz w:val="20"/>
          <w:szCs w:val="20"/>
        </w:rPr>
        <w:t xml:space="preserve"> Iyad al-Tubasi </w:t>
      </w:r>
    </w:p>
    <w:p w:rsidR="005263B6" w:rsidRPr="00D124D6" w:rsidRDefault="005263B6" w:rsidP="005263B6">
      <w:pPr>
        <w:spacing w:after="0"/>
        <w:ind w:left="4248" w:firstLine="708"/>
        <w:rPr>
          <w:rFonts w:ascii="Times New Roman" w:hAnsi="Times New Roman"/>
          <w:sz w:val="20"/>
          <w:szCs w:val="20"/>
        </w:rPr>
      </w:pPr>
      <w:r w:rsidRPr="00D124D6">
        <w:rPr>
          <w:rFonts w:ascii="Times New Roman" w:hAnsi="Times New Roman"/>
          <w:b/>
          <w:bCs/>
          <w:sz w:val="20"/>
          <w:szCs w:val="20"/>
        </w:rPr>
        <w:t>e)</w:t>
      </w:r>
      <w:r w:rsidRPr="00D124D6">
        <w:rPr>
          <w:rFonts w:ascii="Times New Roman" w:hAnsi="Times New Roman"/>
          <w:sz w:val="20"/>
          <w:szCs w:val="20"/>
        </w:rPr>
        <w:t xml:space="preserve"> Abu al-Darda' </w:t>
      </w:r>
    </w:p>
    <w:p w:rsidR="005263B6" w:rsidRPr="00D124D6" w:rsidRDefault="005263B6" w:rsidP="005263B6">
      <w:pPr>
        <w:spacing w:after="0"/>
        <w:ind w:left="4248" w:firstLine="708"/>
        <w:rPr>
          <w:rFonts w:ascii="Times New Roman" w:hAnsi="Times New Roman"/>
          <w:sz w:val="20"/>
          <w:szCs w:val="20"/>
        </w:rPr>
      </w:pPr>
      <w:r w:rsidRPr="00D124D6">
        <w:rPr>
          <w:rFonts w:ascii="Times New Roman" w:hAnsi="Times New Roman"/>
          <w:b/>
          <w:bCs/>
          <w:sz w:val="20"/>
          <w:szCs w:val="20"/>
        </w:rPr>
        <w:t>f)</w:t>
      </w:r>
      <w:r w:rsidRPr="00D124D6">
        <w:rPr>
          <w:rFonts w:ascii="Times New Roman" w:hAnsi="Times New Roman"/>
          <w:sz w:val="20"/>
          <w:szCs w:val="20"/>
        </w:rPr>
        <w:t xml:space="preserve"> Abu-Julaybib al-Urduni </w:t>
      </w:r>
    </w:p>
    <w:p w:rsidR="005263B6" w:rsidRPr="00D124D6" w:rsidRDefault="005263B6" w:rsidP="005263B6">
      <w:pPr>
        <w:spacing w:after="0"/>
        <w:ind w:left="4248" w:firstLine="708"/>
        <w:rPr>
          <w:rFonts w:ascii="Times New Roman" w:hAnsi="Times New Roman"/>
          <w:sz w:val="20"/>
          <w:szCs w:val="20"/>
        </w:rPr>
      </w:pPr>
      <w:r w:rsidRPr="00D124D6">
        <w:rPr>
          <w:rFonts w:ascii="Times New Roman" w:hAnsi="Times New Roman"/>
          <w:b/>
          <w:bCs/>
          <w:sz w:val="20"/>
          <w:szCs w:val="20"/>
        </w:rPr>
        <w:t>g)</w:t>
      </w:r>
      <w:r w:rsidRPr="00D124D6">
        <w:rPr>
          <w:rFonts w:ascii="Times New Roman" w:hAnsi="Times New Roman"/>
          <w:sz w:val="20"/>
          <w:szCs w:val="20"/>
        </w:rPr>
        <w:t xml:space="preserve"> Abu-Julaybib</w:t>
      </w:r>
    </w:p>
    <w:p w:rsidR="005263B6" w:rsidRPr="00D124D6" w:rsidRDefault="005263B6" w:rsidP="005263B6">
      <w:pPr>
        <w:spacing w:after="0"/>
        <w:ind w:left="4248" w:hanging="4245"/>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Uyruğu</w:t>
      </w:r>
      <w:r w:rsidRPr="00D124D6">
        <w:rPr>
          <w:rFonts w:ascii="Times New Roman" w:hAnsi="Times New Roman"/>
          <w:b/>
          <w:bCs/>
          <w:sz w:val="20"/>
          <w:szCs w:val="20"/>
        </w:rPr>
        <w:tab/>
        <w:t>:</w:t>
      </w:r>
      <w:r w:rsidRPr="00D124D6">
        <w:rPr>
          <w:rFonts w:ascii="Times New Roman" w:hAnsi="Times New Roman"/>
          <w:sz w:val="20"/>
          <w:szCs w:val="20"/>
        </w:rPr>
        <w:t xml:space="preserve"> Ürdün</w:t>
      </w:r>
    </w:p>
    <w:p w:rsidR="005263B6" w:rsidRPr="00D124D6" w:rsidRDefault="005263B6" w:rsidP="005263B6">
      <w:pPr>
        <w:spacing w:after="0"/>
        <w:ind w:left="4248" w:hanging="4245"/>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Pasaport Numarası</w:t>
      </w:r>
      <w:r w:rsidRPr="00D124D6">
        <w:rPr>
          <w:rFonts w:ascii="Times New Roman" w:hAnsi="Times New Roman"/>
          <w:b/>
          <w:bCs/>
          <w:sz w:val="20"/>
          <w:szCs w:val="20"/>
        </w:rPr>
        <w:tab/>
        <w:t>:</w:t>
      </w:r>
      <w:r w:rsidRPr="00D124D6">
        <w:rPr>
          <w:rFonts w:ascii="Times New Roman" w:hAnsi="Times New Roman"/>
          <w:sz w:val="20"/>
          <w:szCs w:val="20"/>
        </w:rPr>
        <w:tab/>
      </w:r>
      <w:r w:rsidRPr="00D124D6">
        <w:rPr>
          <w:rFonts w:ascii="Times New Roman" w:hAnsi="Times New Roman"/>
          <w:b/>
          <w:bCs/>
          <w:sz w:val="20"/>
          <w:szCs w:val="20"/>
        </w:rPr>
        <w:t>a)</w:t>
      </w:r>
      <w:r w:rsidRPr="00D124D6">
        <w:rPr>
          <w:rFonts w:ascii="Times New Roman" w:hAnsi="Times New Roman"/>
          <w:sz w:val="20"/>
          <w:szCs w:val="20"/>
        </w:rPr>
        <w:t xml:space="preserve"> Ürdün 654781 (tahmini olarak 2009’da düzenlendi.)</w:t>
      </w:r>
    </w:p>
    <w:p w:rsidR="005263B6" w:rsidRPr="00D124D6" w:rsidRDefault="005263B6" w:rsidP="005263B6">
      <w:pPr>
        <w:spacing w:after="0"/>
        <w:ind w:left="4248" w:firstLine="708"/>
        <w:rPr>
          <w:rFonts w:ascii="Times New Roman" w:hAnsi="Times New Roman"/>
          <w:sz w:val="20"/>
          <w:szCs w:val="20"/>
        </w:rPr>
      </w:pPr>
      <w:r w:rsidRPr="00D124D6">
        <w:rPr>
          <w:rFonts w:ascii="Times New Roman" w:hAnsi="Times New Roman"/>
          <w:b/>
          <w:bCs/>
          <w:sz w:val="20"/>
          <w:szCs w:val="20"/>
        </w:rPr>
        <w:t>b)</w:t>
      </w:r>
      <w:r w:rsidRPr="00D124D6">
        <w:rPr>
          <w:rFonts w:ascii="Times New Roman" w:hAnsi="Times New Roman"/>
          <w:sz w:val="20"/>
          <w:szCs w:val="20"/>
        </w:rPr>
        <w:t xml:space="preserve"> Ürdün 286062 ( 5 Nisan 1999 da Ürdün, Zarqa’da düzenlendi, geçerlilik süresi 4 Nisan 2004)</w:t>
      </w:r>
    </w:p>
    <w:p w:rsidR="005263B6" w:rsidRPr="00D124D6" w:rsidRDefault="005263B6" w:rsidP="005263B6">
      <w:pPr>
        <w:spacing w:after="0"/>
        <w:ind w:left="4248" w:hanging="4245"/>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Ulusal Kimlik Numarası</w:t>
      </w:r>
      <w:r w:rsidRPr="00D124D6">
        <w:rPr>
          <w:rFonts w:ascii="Times New Roman" w:hAnsi="Times New Roman"/>
          <w:b/>
          <w:bCs/>
          <w:sz w:val="20"/>
          <w:szCs w:val="20"/>
        </w:rPr>
        <w:tab/>
        <w:t xml:space="preserve">: </w:t>
      </w:r>
      <w:r w:rsidRPr="00D124D6">
        <w:rPr>
          <w:rFonts w:ascii="Times New Roman" w:hAnsi="Times New Roman"/>
          <w:sz w:val="20"/>
          <w:szCs w:val="20"/>
        </w:rPr>
        <w:t>-</w:t>
      </w:r>
    </w:p>
    <w:p w:rsidR="005263B6" w:rsidRPr="00D124D6" w:rsidRDefault="005263B6" w:rsidP="005263B6">
      <w:pPr>
        <w:spacing w:after="0"/>
        <w:ind w:left="4248" w:hanging="4245"/>
        <w:rPr>
          <w:rFonts w:ascii="Times New Roman" w:hAnsi="Times New Roman"/>
          <w:sz w:val="20"/>
          <w:szCs w:val="20"/>
        </w:rPr>
      </w:pPr>
      <w:r w:rsidRPr="00D124D6">
        <w:rPr>
          <w:rFonts w:ascii="Times New Roman" w:hAnsi="Times New Roman"/>
          <w:b/>
          <w:bCs/>
          <w:sz w:val="20"/>
          <w:szCs w:val="20"/>
        </w:rPr>
        <w:t>Adres</w:t>
      </w:r>
      <w:r w:rsidRPr="00D124D6">
        <w:rPr>
          <w:rFonts w:ascii="Times New Roman" w:hAnsi="Times New Roman"/>
          <w:sz w:val="20"/>
          <w:szCs w:val="20"/>
        </w:rPr>
        <w:tab/>
      </w:r>
      <w:r w:rsidRPr="00D124D6">
        <w:rPr>
          <w:rFonts w:ascii="Times New Roman" w:hAnsi="Times New Roman"/>
          <w:b/>
          <w:bCs/>
          <w:sz w:val="20"/>
          <w:szCs w:val="20"/>
        </w:rPr>
        <w:t>:</w:t>
      </w:r>
      <w:r w:rsidRPr="00D124D6">
        <w:rPr>
          <w:rFonts w:ascii="Times New Roman" w:hAnsi="Times New Roman"/>
          <w:sz w:val="20"/>
          <w:szCs w:val="20"/>
        </w:rPr>
        <w:t xml:space="preserve"> Suriye Arap Cumhuriyeti (Kıyı bölgesi, Nisan 2016 gibi yerleşik)</w:t>
      </w:r>
    </w:p>
    <w:p w:rsidR="005263B6" w:rsidRPr="00D124D6" w:rsidRDefault="005263B6" w:rsidP="005263B6">
      <w:pPr>
        <w:spacing w:after="0"/>
        <w:ind w:left="4248" w:hanging="4245"/>
        <w:jc w:val="both"/>
        <w:rPr>
          <w:rFonts w:ascii="Times New Roman" w:hAnsi="Times New Roman"/>
          <w:sz w:val="20"/>
          <w:szCs w:val="20"/>
        </w:rPr>
      </w:pPr>
      <w:r w:rsidRPr="00D124D6">
        <w:rPr>
          <w:rFonts w:ascii="Times New Roman" w:hAnsi="Times New Roman"/>
          <w:b/>
          <w:bCs/>
          <w:sz w:val="20"/>
          <w:szCs w:val="20"/>
        </w:rPr>
        <w:lastRenderedPageBreak/>
        <w:t>Diğer Bilgiler</w:t>
      </w:r>
      <w:r w:rsidRPr="00D124D6">
        <w:rPr>
          <w:rFonts w:ascii="Times New Roman" w:hAnsi="Times New Roman"/>
          <w:b/>
          <w:bCs/>
          <w:sz w:val="20"/>
          <w:szCs w:val="20"/>
        </w:rPr>
        <w:tab/>
        <w:t xml:space="preserve">: </w:t>
      </w:r>
      <w:r w:rsidRPr="00D124D6">
        <w:rPr>
          <w:rFonts w:ascii="Times New Roman" w:hAnsi="Times New Roman"/>
          <w:sz w:val="20"/>
          <w:szCs w:val="20"/>
        </w:rPr>
        <w:t>Mart 2016’dan bu yana Levant Halkı İçin El-Nusra Cephesi’nin(QDe.137)   Suriye Arap Cumhuriyeti’nin sahil kesiminden sorumlu lideridir.</w:t>
      </w:r>
    </w:p>
    <w:p w:rsidR="005263B6" w:rsidRPr="00D124D6" w:rsidRDefault="005263B6" w:rsidP="005263B6">
      <w:pPr>
        <w:spacing w:after="0"/>
        <w:ind w:left="4248" w:hanging="4245"/>
        <w:rPr>
          <w:rFonts w:ascii="Times New Roman" w:hAnsi="Times New Roman"/>
          <w:b/>
          <w:bCs/>
          <w:sz w:val="20"/>
          <w:szCs w:val="20"/>
        </w:rPr>
      </w:pPr>
    </w:p>
    <w:p w:rsidR="005263B6" w:rsidRPr="00D124D6" w:rsidRDefault="005263B6" w:rsidP="005263B6">
      <w:pPr>
        <w:pStyle w:val="Default"/>
        <w:numPr>
          <w:ilvl w:val="0"/>
          <w:numId w:val="4"/>
        </w:numPr>
        <w:ind w:left="0"/>
        <w:rPr>
          <w:rFonts w:ascii="Times New Roman" w:hAnsi="Times New Roman"/>
          <w:b/>
          <w:bCs/>
          <w:sz w:val="20"/>
          <w:szCs w:val="20"/>
        </w:rPr>
      </w:pPr>
      <w:r w:rsidRPr="00D124D6">
        <w:rPr>
          <w:rFonts w:ascii="Times New Roman" w:hAnsi="Times New Roman"/>
          <w:b/>
          <w:bCs/>
          <w:sz w:val="20"/>
          <w:szCs w:val="20"/>
        </w:rPr>
        <w:t xml:space="preserve"> Adı Soyadı</w:t>
      </w:r>
      <w:r w:rsidRPr="00D124D6">
        <w:rPr>
          <w:rFonts w:ascii="Times New Roman" w:hAnsi="Times New Roman"/>
          <w:b/>
          <w:bCs/>
          <w:sz w:val="20"/>
          <w:szCs w:val="20"/>
        </w:rPr>
        <w:tab/>
      </w:r>
      <w:r w:rsidRPr="00D124D6">
        <w:rPr>
          <w:rFonts w:ascii="Times New Roman" w:hAnsi="Times New Roman"/>
          <w:b/>
          <w:bCs/>
          <w:sz w:val="20"/>
          <w:szCs w:val="20"/>
        </w:rPr>
        <w:tab/>
      </w:r>
      <w:r w:rsidRPr="00D124D6">
        <w:rPr>
          <w:rFonts w:ascii="Times New Roman" w:hAnsi="Times New Roman"/>
          <w:b/>
          <w:bCs/>
          <w:sz w:val="20"/>
          <w:szCs w:val="20"/>
        </w:rPr>
        <w:tab/>
      </w:r>
      <w:r w:rsidRPr="00D124D6">
        <w:rPr>
          <w:rFonts w:ascii="Times New Roman" w:hAnsi="Times New Roman"/>
          <w:b/>
          <w:bCs/>
          <w:sz w:val="20"/>
          <w:szCs w:val="20"/>
        </w:rPr>
        <w:tab/>
      </w:r>
      <w:r w:rsidRPr="00D124D6">
        <w:rPr>
          <w:rFonts w:ascii="Times New Roman" w:hAnsi="Times New Roman"/>
          <w:b/>
          <w:bCs/>
          <w:sz w:val="20"/>
          <w:szCs w:val="20"/>
        </w:rPr>
        <w:tab/>
        <w:t xml:space="preserve">: </w:t>
      </w:r>
      <w:r w:rsidRPr="00D124D6">
        <w:rPr>
          <w:rFonts w:ascii="Times New Roman" w:hAnsi="Times New Roman"/>
          <w:sz w:val="20"/>
          <w:szCs w:val="20"/>
        </w:rPr>
        <w:t>1: GHALIB 2: ABDULLAH 3: AL-ZAIDI 4: -</w:t>
      </w:r>
    </w:p>
    <w:p w:rsidR="005263B6" w:rsidRPr="00D124D6" w:rsidRDefault="005263B6" w:rsidP="005263B6">
      <w:pPr>
        <w:spacing w:after="0"/>
        <w:ind w:left="4248" w:hanging="4245"/>
        <w:rPr>
          <w:rFonts w:ascii="Times New Roman" w:hAnsi="Times New Roman"/>
          <w:b/>
          <w:bCs/>
          <w:sz w:val="20"/>
          <w:szCs w:val="20"/>
        </w:rPr>
      </w:pPr>
      <w:r w:rsidRPr="00D124D6">
        <w:rPr>
          <w:rFonts w:ascii="Times New Roman" w:hAnsi="Times New Roman"/>
          <w:b/>
          <w:bCs/>
          <w:sz w:val="20"/>
          <w:szCs w:val="20"/>
        </w:rPr>
        <w:t>Unvanı</w:t>
      </w:r>
      <w:r w:rsidRPr="00D124D6">
        <w:rPr>
          <w:rFonts w:ascii="Times New Roman" w:hAnsi="Times New Roman"/>
          <w:b/>
          <w:bCs/>
          <w:sz w:val="20"/>
          <w:szCs w:val="20"/>
        </w:rPr>
        <w:tab/>
        <w:t>: -</w:t>
      </w:r>
    </w:p>
    <w:p w:rsidR="005263B6" w:rsidRPr="00D124D6" w:rsidRDefault="005263B6" w:rsidP="005263B6">
      <w:pPr>
        <w:spacing w:after="0"/>
        <w:ind w:left="4248" w:hanging="4245"/>
        <w:rPr>
          <w:rFonts w:ascii="Times New Roman" w:hAnsi="Times New Roman"/>
          <w:b/>
          <w:bCs/>
          <w:sz w:val="20"/>
          <w:szCs w:val="20"/>
        </w:rPr>
      </w:pPr>
      <w:r w:rsidRPr="00D124D6">
        <w:rPr>
          <w:rFonts w:ascii="Times New Roman" w:hAnsi="Times New Roman"/>
          <w:b/>
          <w:bCs/>
          <w:sz w:val="20"/>
          <w:szCs w:val="20"/>
        </w:rPr>
        <w:t>Görevi</w:t>
      </w:r>
      <w:r w:rsidRPr="00D124D6">
        <w:rPr>
          <w:rFonts w:ascii="Times New Roman" w:hAnsi="Times New Roman"/>
          <w:b/>
          <w:bCs/>
          <w:sz w:val="20"/>
          <w:szCs w:val="20"/>
        </w:rPr>
        <w:tab/>
        <w:t>: -</w:t>
      </w:r>
    </w:p>
    <w:p w:rsidR="005263B6" w:rsidRPr="00D124D6" w:rsidRDefault="005263B6" w:rsidP="005263B6">
      <w:pPr>
        <w:spacing w:after="0"/>
        <w:ind w:left="4248" w:hanging="4245"/>
        <w:rPr>
          <w:rFonts w:ascii="Times New Roman" w:hAnsi="Times New Roman"/>
          <w:b/>
          <w:bCs/>
          <w:sz w:val="20"/>
          <w:szCs w:val="20"/>
        </w:rPr>
      </w:pPr>
      <w:r w:rsidRPr="00D124D6">
        <w:rPr>
          <w:rFonts w:ascii="Times New Roman" w:hAnsi="Times New Roman"/>
          <w:b/>
          <w:bCs/>
          <w:sz w:val="20"/>
          <w:szCs w:val="20"/>
        </w:rPr>
        <w:t>Doğum Tarihi</w:t>
      </w:r>
      <w:r w:rsidRPr="00D124D6">
        <w:rPr>
          <w:rFonts w:ascii="Times New Roman" w:hAnsi="Times New Roman"/>
          <w:b/>
          <w:bCs/>
          <w:sz w:val="20"/>
          <w:szCs w:val="20"/>
        </w:rPr>
        <w:tab/>
        <w:t>:</w:t>
      </w:r>
      <w:r w:rsidRPr="00D124D6">
        <w:rPr>
          <w:rFonts w:ascii="Times New Roman" w:hAnsi="Times New Roman"/>
          <w:b/>
          <w:bCs/>
          <w:sz w:val="20"/>
          <w:szCs w:val="20"/>
        </w:rPr>
        <w:tab/>
        <w:t xml:space="preserve">a) </w:t>
      </w:r>
      <w:r w:rsidRPr="00D124D6">
        <w:rPr>
          <w:rFonts w:ascii="Times New Roman" w:hAnsi="Times New Roman"/>
          <w:sz w:val="20"/>
          <w:szCs w:val="20"/>
        </w:rPr>
        <w:t>1975</w:t>
      </w:r>
    </w:p>
    <w:p w:rsidR="005263B6" w:rsidRPr="00D124D6" w:rsidRDefault="005263B6" w:rsidP="005263B6">
      <w:pPr>
        <w:spacing w:after="0"/>
        <w:ind w:left="4248" w:firstLine="708"/>
        <w:rPr>
          <w:rFonts w:ascii="Times New Roman" w:hAnsi="Times New Roman"/>
          <w:b/>
          <w:bCs/>
          <w:sz w:val="20"/>
          <w:szCs w:val="20"/>
        </w:rPr>
      </w:pPr>
      <w:r w:rsidRPr="00D124D6">
        <w:rPr>
          <w:rFonts w:ascii="Times New Roman" w:hAnsi="Times New Roman"/>
          <w:b/>
          <w:bCs/>
          <w:sz w:val="20"/>
          <w:szCs w:val="20"/>
        </w:rPr>
        <w:t xml:space="preserve">b) </w:t>
      </w:r>
      <w:r w:rsidRPr="00D124D6">
        <w:rPr>
          <w:rFonts w:ascii="Times New Roman" w:hAnsi="Times New Roman"/>
          <w:sz w:val="20"/>
          <w:szCs w:val="20"/>
        </w:rPr>
        <w:t>1970</w:t>
      </w:r>
    </w:p>
    <w:p w:rsidR="005263B6" w:rsidRPr="00D124D6" w:rsidRDefault="005263B6" w:rsidP="005263B6">
      <w:pPr>
        <w:spacing w:after="0"/>
        <w:ind w:left="4248" w:hanging="4245"/>
        <w:rPr>
          <w:rFonts w:ascii="Times New Roman" w:hAnsi="Times New Roman"/>
          <w:b/>
          <w:bCs/>
          <w:sz w:val="20"/>
          <w:szCs w:val="20"/>
        </w:rPr>
      </w:pPr>
      <w:r w:rsidRPr="00D124D6">
        <w:rPr>
          <w:rFonts w:ascii="Times New Roman" w:hAnsi="Times New Roman"/>
          <w:b/>
          <w:bCs/>
          <w:sz w:val="20"/>
          <w:szCs w:val="20"/>
        </w:rPr>
        <w:t>Doğum Yeri</w:t>
      </w:r>
      <w:r w:rsidRPr="00D124D6">
        <w:rPr>
          <w:rFonts w:ascii="Times New Roman" w:hAnsi="Times New Roman"/>
          <w:b/>
          <w:bCs/>
          <w:sz w:val="20"/>
          <w:szCs w:val="20"/>
        </w:rPr>
        <w:tab/>
        <w:t xml:space="preserve">: </w:t>
      </w:r>
      <w:r w:rsidRPr="00D124D6">
        <w:rPr>
          <w:rFonts w:ascii="Times New Roman" w:hAnsi="Times New Roman"/>
          <w:sz w:val="20"/>
          <w:szCs w:val="20"/>
        </w:rPr>
        <w:t>Rakka Bölgesi, Marib Valiliği, Yemen</w:t>
      </w:r>
    </w:p>
    <w:p w:rsidR="005263B6" w:rsidRPr="00D124D6" w:rsidRDefault="005263B6" w:rsidP="005263B6">
      <w:pPr>
        <w:spacing w:after="0"/>
        <w:ind w:left="4248" w:hanging="4245"/>
        <w:rPr>
          <w:rFonts w:ascii="Times New Roman" w:hAnsi="Times New Roman"/>
          <w:b/>
          <w:bCs/>
          <w:sz w:val="20"/>
          <w:szCs w:val="20"/>
        </w:rPr>
      </w:pPr>
      <w:r w:rsidRPr="00D124D6">
        <w:rPr>
          <w:rFonts w:ascii="Times New Roman" w:hAnsi="Times New Roman"/>
          <w:b/>
          <w:bCs/>
          <w:sz w:val="20"/>
          <w:szCs w:val="20"/>
        </w:rPr>
        <w:t>Kullandığı veya Bilinen Diğer Adları</w:t>
      </w:r>
      <w:r w:rsidRPr="00D124D6">
        <w:rPr>
          <w:rFonts w:ascii="Times New Roman" w:hAnsi="Times New Roman"/>
          <w:b/>
          <w:bCs/>
          <w:sz w:val="20"/>
          <w:szCs w:val="20"/>
        </w:rPr>
        <w:tab/>
        <w:t>:</w:t>
      </w:r>
      <w:r w:rsidRPr="00D124D6">
        <w:rPr>
          <w:rFonts w:ascii="Times New Roman" w:hAnsi="Times New Roman"/>
          <w:b/>
          <w:bCs/>
          <w:sz w:val="20"/>
          <w:szCs w:val="20"/>
        </w:rPr>
        <w:tab/>
        <w:t xml:space="preserve">a) </w:t>
      </w:r>
      <w:r w:rsidRPr="00D124D6">
        <w:rPr>
          <w:rFonts w:ascii="Times New Roman" w:hAnsi="Times New Roman"/>
          <w:sz w:val="20"/>
          <w:szCs w:val="20"/>
        </w:rPr>
        <w:t xml:space="preserve">Ghalib Abdallah al-Zaydi </w:t>
      </w:r>
    </w:p>
    <w:p w:rsidR="005263B6" w:rsidRPr="00D124D6" w:rsidRDefault="005263B6" w:rsidP="005263B6">
      <w:pPr>
        <w:spacing w:after="0"/>
        <w:ind w:left="4248" w:firstLine="708"/>
        <w:rPr>
          <w:rFonts w:ascii="Times New Roman" w:hAnsi="Times New Roman"/>
          <w:b/>
          <w:bCs/>
          <w:sz w:val="20"/>
          <w:szCs w:val="20"/>
        </w:rPr>
      </w:pPr>
      <w:r w:rsidRPr="00D124D6">
        <w:rPr>
          <w:rFonts w:ascii="Times New Roman" w:hAnsi="Times New Roman"/>
          <w:b/>
          <w:bCs/>
          <w:sz w:val="20"/>
          <w:szCs w:val="20"/>
        </w:rPr>
        <w:t xml:space="preserve">b) </w:t>
      </w:r>
      <w:r w:rsidRPr="00D124D6">
        <w:rPr>
          <w:rFonts w:ascii="Times New Roman" w:hAnsi="Times New Roman"/>
          <w:sz w:val="20"/>
          <w:szCs w:val="20"/>
        </w:rPr>
        <w:t>Ghalib Abdallah Ali al-Zaydi</w:t>
      </w:r>
    </w:p>
    <w:p w:rsidR="005263B6" w:rsidRPr="00D124D6" w:rsidRDefault="005263B6" w:rsidP="005263B6">
      <w:pPr>
        <w:spacing w:after="0"/>
        <w:ind w:left="4248" w:firstLine="708"/>
        <w:rPr>
          <w:rFonts w:ascii="Times New Roman" w:hAnsi="Times New Roman"/>
          <w:b/>
          <w:bCs/>
          <w:sz w:val="20"/>
          <w:szCs w:val="20"/>
        </w:rPr>
      </w:pPr>
      <w:r w:rsidRPr="00D124D6">
        <w:rPr>
          <w:rFonts w:ascii="Times New Roman" w:hAnsi="Times New Roman"/>
          <w:b/>
          <w:bCs/>
          <w:sz w:val="20"/>
          <w:szCs w:val="20"/>
        </w:rPr>
        <w:t xml:space="preserve">c) </w:t>
      </w:r>
      <w:r w:rsidRPr="00D124D6">
        <w:rPr>
          <w:rFonts w:ascii="Times New Roman" w:hAnsi="Times New Roman"/>
          <w:sz w:val="20"/>
          <w:szCs w:val="20"/>
        </w:rPr>
        <w:t>Ghalib al Zaydi</w:t>
      </w:r>
    </w:p>
    <w:p w:rsidR="005263B6" w:rsidRPr="00D124D6" w:rsidRDefault="005263B6" w:rsidP="005263B6">
      <w:pPr>
        <w:spacing w:after="0"/>
        <w:ind w:left="4248" w:hanging="4245"/>
        <w:rPr>
          <w:rFonts w:ascii="Times New Roman" w:hAnsi="Times New Roman"/>
          <w:b/>
          <w:bCs/>
          <w:sz w:val="20"/>
          <w:szCs w:val="20"/>
        </w:rPr>
      </w:pPr>
      <w:r w:rsidRPr="00D124D6">
        <w:rPr>
          <w:rFonts w:ascii="Times New Roman" w:hAnsi="Times New Roman"/>
          <w:b/>
          <w:bCs/>
          <w:sz w:val="20"/>
          <w:szCs w:val="20"/>
        </w:rPr>
        <w:t>Uyruğu</w:t>
      </w:r>
      <w:r w:rsidRPr="00D124D6">
        <w:rPr>
          <w:rFonts w:ascii="Times New Roman" w:hAnsi="Times New Roman"/>
          <w:b/>
          <w:bCs/>
          <w:sz w:val="20"/>
          <w:szCs w:val="20"/>
        </w:rPr>
        <w:tab/>
        <w:t xml:space="preserve">: </w:t>
      </w:r>
      <w:r w:rsidRPr="00D124D6">
        <w:rPr>
          <w:rFonts w:ascii="Times New Roman" w:hAnsi="Times New Roman"/>
          <w:sz w:val="20"/>
          <w:szCs w:val="20"/>
        </w:rPr>
        <w:t>Yemen</w:t>
      </w:r>
    </w:p>
    <w:p w:rsidR="005263B6" w:rsidRPr="00D124D6" w:rsidRDefault="005263B6" w:rsidP="005263B6">
      <w:pPr>
        <w:spacing w:after="0"/>
        <w:ind w:left="4248" w:hanging="4245"/>
        <w:rPr>
          <w:rFonts w:ascii="Times New Roman" w:hAnsi="Times New Roman"/>
          <w:b/>
          <w:bCs/>
          <w:sz w:val="20"/>
          <w:szCs w:val="20"/>
        </w:rPr>
      </w:pPr>
      <w:r w:rsidRPr="00D124D6">
        <w:rPr>
          <w:rFonts w:ascii="Times New Roman" w:hAnsi="Times New Roman"/>
          <w:b/>
          <w:bCs/>
          <w:sz w:val="20"/>
          <w:szCs w:val="20"/>
        </w:rPr>
        <w:t>Pasaport Numarası</w:t>
      </w:r>
      <w:r w:rsidRPr="00D124D6">
        <w:rPr>
          <w:rFonts w:ascii="Times New Roman" w:hAnsi="Times New Roman"/>
          <w:b/>
          <w:bCs/>
          <w:sz w:val="20"/>
          <w:szCs w:val="20"/>
        </w:rPr>
        <w:tab/>
        <w:t>: -</w:t>
      </w:r>
    </w:p>
    <w:p w:rsidR="005263B6" w:rsidRPr="00D124D6" w:rsidRDefault="005263B6" w:rsidP="005263B6">
      <w:pPr>
        <w:spacing w:after="0"/>
        <w:ind w:left="4248" w:hanging="4245"/>
        <w:rPr>
          <w:rFonts w:ascii="Times New Roman" w:hAnsi="Times New Roman"/>
          <w:b/>
          <w:bCs/>
          <w:sz w:val="20"/>
          <w:szCs w:val="20"/>
        </w:rPr>
      </w:pPr>
      <w:r w:rsidRPr="00D124D6">
        <w:rPr>
          <w:rFonts w:ascii="Times New Roman" w:hAnsi="Times New Roman"/>
          <w:b/>
          <w:bCs/>
          <w:sz w:val="20"/>
          <w:szCs w:val="20"/>
        </w:rPr>
        <w:t>Ulusal Kimlik Numarası</w:t>
      </w:r>
      <w:r w:rsidRPr="00D124D6">
        <w:rPr>
          <w:rFonts w:ascii="Times New Roman" w:hAnsi="Times New Roman"/>
          <w:b/>
          <w:bCs/>
          <w:sz w:val="20"/>
          <w:szCs w:val="20"/>
        </w:rPr>
        <w:tab/>
        <w:t>: -</w:t>
      </w:r>
    </w:p>
    <w:p w:rsidR="005263B6" w:rsidRPr="00D124D6" w:rsidRDefault="005263B6" w:rsidP="005263B6">
      <w:pPr>
        <w:spacing w:after="0"/>
        <w:ind w:left="4248" w:hanging="4245"/>
        <w:rPr>
          <w:rFonts w:ascii="Times New Roman" w:hAnsi="Times New Roman"/>
          <w:b/>
          <w:bCs/>
          <w:sz w:val="20"/>
          <w:szCs w:val="20"/>
        </w:rPr>
      </w:pPr>
      <w:r w:rsidRPr="00D124D6">
        <w:rPr>
          <w:rFonts w:ascii="Times New Roman" w:hAnsi="Times New Roman"/>
          <w:b/>
          <w:bCs/>
          <w:sz w:val="20"/>
          <w:szCs w:val="20"/>
        </w:rPr>
        <w:t>Adres</w:t>
      </w:r>
      <w:r w:rsidRPr="00D124D6">
        <w:rPr>
          <w:rFonts w:ascii="Times New Roman" w:hAnsi="Times New Roman"/>
          <w:b/>
          <w:bCs/>
          <w:sz w:val="20"/>
          <w:szCs w:val="20"/>
        </w:rPr>
        <w:tab/>
        <w:t>: -</w:t>
      </w:r>
    </w:p>
    <w:p w:rsidR="005263B6" w:rsidRPr="00D124D6" w:rsidRDefault="005263B6" w:rsidP="005263B6">
      <w:pPr>
        <w:spacing w:after="0"/>
        <w:ind w:left="4248" w:hanging="4245"/>
        <w:jc w:val="both"/>
        <w:rPr>
          <w:rFonts w:ascii="Times New Roman" w:hAnsi="Times New Roman"/>
          <w:sz w:val="20"/>
          <w:szCs w:val="20"/>
        </w:rPr>
      </w:pPr>
      <w:r w:rsidRPr="00D124D6">
        <w:rPr>
          <w:rFonts w:ascii="Times New Roman" w:hAnsi="Times New Roman"/>
          <w:b/>
          <w:bCs/>
          <w:sz w:val="20"/>
          <w:szCs w:val="20"/>
        </w:rPr>
        <w:t>Diğer Bilgiler</w:t>
      </w:r>
      <w:r w:rsidRPr="00D124D6">
        <w:rPr>
          <w:rFonts w:ascii="Times New Roman" w:hAnsi="Times New Roman"/>
          <w:b/>
          <w:bCs/>
          <w:sz w:val="20"/>
          <w:szCs w:val="20"/>
        </w:rPr>
        <w:tab/>
        <w:t xml:space="preserve">: </w:t>
      </w:r>
      <w:r w:rsidRPr="00D124D6">
        <w:rPr>
          <w:rFonts w:ascii="Times New Roman" w:hAnsi="Times New Roman"/>
          <w:sz w:val="20"/>
          <w:szCs w:val="20"/>
        </w:rPr>
        <w:t>2015 yılından bu yana, Marib Valiliği-Yemen’de, Arap Yarımadası El-Kaidesi’nin (AQAP) (QDe.129) bir lideridir. AQAP’a silah, fon ve eleman sağlamıştır.</w:t>
      </w:r>
    </w:p>
    <w:p w:rsidR="005263B6" w:rsidRPr="00D124D6" w:rsidRDefault="005263B6" w:rsidP="005263B6">
      <w:pPr>
        <w:spacing w:after="0"/>
        <w:ind w:left="4248" w:hanging="4245"/>
        <w:jc w:val="both"/>
        <w:rPr>
          <w:rFonts w:ascii="Times New Roman" w:hAnsi="Times New Roman"/>
          <w:b/>
          <w:bCs/>
          <w:sz w:val="20"/>
          <w:szCs w:val="20"/>
        </w:rPr>
      </w:pPr>
    </w:p>
    <w:p w:rsidR="005A096F" w:rsidRPr="00D124D6" w:rsidRDefault="005A096F" w:rsidP="00E11F6B">
      <w:pPr>
        <w:spacing w:after="0"/>
        <w:ind w:left="4245" w:hanging="4245"/>
        <w:jc w:val="both"/>
        <w:rPr>
          <w:rFonts w:ascii="Times New Roman" w:hAnsi="Times New Roman"/>
          <w:sz w:val="20"/>
          <w:szCs w:val="20"/>
        </w:rPr>
      </w:pPr>
    </w:p>
    <w:p w:rsidR="005A096F" w:rsidRPr="00D124D6" w:rsidRDefault="005A096F" w:rsidP="005A096F">
      <w:pPr>
        <w:pStyle w:val="ListeParagraf"/>
        <w:numPr>
          <w:ilvl w:val="0"/>
          <w:numId w:val="4"/>
        </w:numPr>
        <w:spacing w:after="0"/>
        <w:ind w:left="142"/>
        <w:jc w:val="both"/>
        <w:rPr>
          <w:rFonts w:ascii="Times New Roman" w:hAnsi="Times New Roman"/>
          <w:sz w:val="20"/>
          <w:szCs w:val="20"/>
        </w:rPr>
      </w:pPr>
      <w:r w:rsidRPr="00D124D6">
        <w:rPr>
          <w:rFonts w:ascii="Times New Roman" w:hAnsi="Times New Roman"/>
          <w:b/>
          <w:bCs/>
          <w:sz w:val="20"/>
          <w:szCs w:val="20"/>
        </w:rPr>
        <w:t xml:space="preserve"> Adı Soyadı</w:t>
      </w:r>
      <w:r w:rsidRPr="00D124D6">
        <w:rPr>
          <w:rFonts w:ascii="Times New Roman" w:hAnsi="Times New Roman"/>
          <w:sz w:val="20"/>
          <w:szCs w:val="20"/>
        </w:rPr>
        <w:tab/>
      </w:r>
      <w:r w:rsidRPr="00D124D6">
        <w:rPr>
          <w:rFonts w:ascii="Times New Roman" w:hAnsi="Times New Roman"/>
          <w:sz w:val="20"/>
          <w:szCs w:val="20"/>
        </w:rPr>
        <w:tab/>
        <w:t xml:space="preserve"> </w:t>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t xml:space="preserve">: 1: FARED 2: SAAL </w:t>
      </w:r>
    </w:p>
    <w:p w:rsidR="005A096F" w:rsidRPr="00D124D6" w:rsidRDefault="005A096F" w:rsidP="005A096F">
      <w:pPr>
        <w:spacing w:after="0"/>
        <w:ind w:left="4245" w:hanging="4245"/>
        <w:jc w:val="both"/>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Unvanı</w:t>
      </w:r>
      <w:r w:rsidRPr="00D124D6">
        <w:rPr>
          <w:rFonts w:ascii="Times New Roman" w:hAnsi="Times New Roman"/>
          <w:sz w:val="20"/>
          <w:szCs w:val="20"/>
        </w:rPr>
        <w:tab/>
        <w:t>: -</w:t>
      </w:r>
    </w:p>
    <w:p w:rsidR="005A096F" w:rsidRPr="00D124D6" w:rsidRDefault="005A096F" w:rsidP="005A096F">
      <w:pPr>
        <w:spacing w:after="0"/>
        <w:ind w:left="4245" w:hanging="4245"/>
        <w:jc w:val="both"/>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Görevi</w:t>
      </w:r>
      <w:r w:rsidRPr="00D124D6">
        <w:rPr>
          <w:rFonts w:ascii="Times New Roman" w:hAnsi="Times New Roman"/>
          <w:sz w:val="20"/>
          <w:szCs w:val="20"/>
        </w:rPr>
        <w:tab/>
        <w:t>: -</w:t>
      </w:r>
    </w:p>
    <w:p w:rsidR="005A096F" w:rsidRPr="00D124D6" w:rsidRDefault="005A096F" w:rsidP="005A096F">
      <w:pPr>
        <w:spacing w:after="0"/>
        <w:ind w:left="4245" w:hanging="4245"/>
        <w:jc w:val="both"/>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Doğum Tarihi</w:t>
      </w:r>
      <w:r w:rsidRPr="00D124D6">
        <w:rPr>
          <w:rFonts w:ascii="Times New Roman" w:hAnsi="Times New Roman"/>
          <w:sz w:val="20"/>
          <w:szCs w:val="20"/>
        </w:rPr>
        <w:tab/>
        <w:t>: 18 Şubat 1989</w:t>
      </w:r>
    </w:p>
    <w:p w:rsidR="005A096F" w:rsidRPr="00D124D6" w:rsidRDefault="005A096F" w:rsidP="005A096F">
      <w:pPr>
        <w:spacing w:after="0"/>
        <w:ind w:left="4245" w:hanging="4245"/>
        <w:jc w:val="both"/>
        <w:rPr>
          <w:rFonts w:ascii="Times New Roman" w:hAnsi="Times New Roman"/>
          <w:sz w:val="20"/>
          <w:szCs w:val="20"/>
        </w:rPr>
      </w:pPr>
      <w:r w:rsidRPr="00D124D6">
        <w:rPr>
          <w:rFonts w:ascii="Times New Roman" w:hAnsi="Times New Roman"/>
          <w:sz w:val="20"/>
          <w:szCs w:val="20"/>
        </w:rPr>
        <w:t xml:space="preserve">   </w:t>
      </w:r>
    </w:p>
    <w:p w:rsidR="005A096F" w:rsidRPr="00D124D6" w:rsidRDefault="005A096F" w:rsidP="005A096F">
      <w:pPr>
        <w:spacing w:after="0"/>
        <w:ind w:left="4245" w:hanging="4245"/>
        <w:jc w:val="both"/>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Doğum Yeri</w:t>
      </w:r>
      <w:r w:rsidRPr="00D124D6">
        <w:rPr>
          <w:rFonts w:ascii="Times New Roman" w:hAnsi="Times New Roman"/>
          <w:sz w:val="20"/>
          <w:szCs w:val="20"/>
        </w:rPr>
        <w:tab/>
        <w:t>: Bonn, Germany</w:t>
      </w:r>
    </w:p>
    <w:p w:rsidR="005A096F" w:rsidRPr="00D124D6" w:rsidRDefault="005A096F" w:rsidP="005A096F">
      <w:pPr>
        <w:spacing w:after="0"/>
        <w:ind w:left="4245" w:hanging="4245"/>
        <w:jc w:val="both"/>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Kullandığı veya Bilinen Diğer Adları</w:t>
      </w:r>
      <w:r w:rsidRPr="00D124D6">
        <w:rPr>
          <w:rFonts w:ascii="Times New Roman" w:hAnsi="Times New Roman"/>
          <w:sz w:val="20"/>
          <w:szCs w:val="20"/>
        </w:rPr>
        <w:t xml:space="preserve">          </w:t>
      </w:r>
      <w:r w:rsidRPr="00D124D6">
        <w:rPr>
          <w:rFonts w:ascii="Times New Roman" w:hAnsi="Times New Roman"/>
          <w:sz w:val="20"/>
          <w:szCs w:val="20"/>
        </w:rPr>
        <w:tab/>
        <w:t xml:space="preserve">:   </w:t>
      </w:r>
      <w:r w:rsidRPr="00D124D6">
        <w:rPr>
          <w:rFonts w:ascii="Times New Roman" w:hAnsi="Times New Roman"/>
          <w:sz w:val="20"/>
          <w:szCs w:val="20"/>
        </w:rPr>
        <w:tab/>
        <w:t xml:space="preserve"> </w:t>
      </w:r>
      <w:r w:rsidRPr="00D124D6">
        <w:rPr>
          <w:rFonts w:ascii="Times New Roman" w:hAnsi="Times New Roman"/>
          <w:b/>
          <w:bCs/>
          <w:sz w:val="20"/>
          <w:szCs w:val="20"/>
        </w:rPr>
        <w:t>a)</w:t>
      </w:r>
      <w:r w:rsidRPr="00D124D6">
        <w:rPr>
          <w:rFonts w:ascii="Times New Roman" w:hAnsi="Times New Roman"/>
          <w:sz w:val="20"/>
          <w:szCs w:val="20"/>
        </w:rPr>
        <w:t xml:space="preserve">  Abu Luqmaan Al Amani</w:t>
      </w:r>
    </w:p>
    <w:p w:rsidR="005A096F" w:rsidRPr="00D124D6" w:rsidRDefault="005A096F" w:rsidP="005A096F">
      <w:pPr>
        <w:spacing w:after="0"/>
        <w:ind w:left="4245"/>
        <w:jc w:val="both"/>
        <w:rPr>
          <w:rFonts w:ascii="Times New Roman" w:hAnsi="Times New Roman"/>
          <w:sz w:val="20"/>
          <w:szCs w:val="20"/>
        </w:rPr>
      </w:pPr>
      <w:r w:rsidRPr="00D124D6">
        <w:rPr>
          <w:rFonts w:ascii="Times New Roman" w:hAnsi="Times New Roman"/>
          <w:b/>
          <w:bCs/>
          <w:sz w:val="20"/>
          <w:szCs w:val="20"/>
        </w:rPr>
        <w:t xml:space="preserve">    </w:t>
      </w:r>
      <w:r w:rsidRPr="00D124D6">
        <w:rPr>
          <w:rFonts w:ascii="Times New Roman" w:hAnsi="Times New Roman"/>
          <w:b/>
          <w:bCs/>
          <w:sz w:val="20"/>
          <w:szCs w:val="20"/>
        </w:rPr>
        <w:tab/>
        <w:t xml:space="preserve"> b)</w:t>
      </w:r>
      <w:r w:rsidRPr="00D124D6">
        <w:rPr>
          <w:rFonts w:ascii="Times New Roman" w:hAnsi="Times New Roman"/>
          <w:sz w:val="20"/>
          <w:szCs w:val="20"/>
        </w:rPr>
        <w:t xml:space="preserve">  Abu Lugmaan</w:t>
      </w:r>
    </w:p>
    <w:p w:rsidR="005A096F" w:rsidRPr="00D124D6" w:rsidRDefault="005A096F" w:rsidP="005A096F">
      <w:pPr>
        <w:spacing w:after="0"/>
        <w:ind w:left="4245" w:hanging="4245"/>
        <w:jc w:val="both"/>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Uyruğu</w:t>
      </w:r>
      <w:r w:rsidRPr="00D124D6">
        <w:rPr>
          <w:rFonts w:ascii="Times New Roman" w:hAnsi="Times New Roman"/>
          <w:sz w:val="20"/>
          <w:szCs w:val="20"/>
        </w:rPr>
        <w:tab/>
      </w:r>
      <w:r w:rsidRPr="00D124D6">
        <w:rPr>
          <w:rFonts w:ascii="Times New Roman" w:hAnsi="Times New Roman"/>
          <w:sz w:val="20"/>
          <w:szCs w:val="20"/>
        </w:rPr>
        <w:tab/>
        <w:t xml:space="preserve">:    </w:t>
      </w:r>
      <w:r w:rsidRPr="00D124D6">
        <w:rPr>
          <w:rFonts w:ascii="Times New Roman" w:hAnsi="Times New Roman"/>
          <w:sz w:val="20"/>
          <w:szCs w:val="20"/>
        </w:rPr>
        <w:tab/>
      </w:r>
      <w:r w:rsidRPr="00D124D6">
        <w:rPr>
          <w:rFonts w:ascii="Times New Roman" w:hAnsi="Times New Roman"/>
          <w:b/>
          <w:bCs/>
          <w:sz w:val="20"/>
          <w:szCs w:val="20"/>
        </w:rPr>
        <w:t xml:space="preserve"> a)  </w:t>
      </w:r>
      <w:r w:rsidRPr="00D124D6">
        <w:rPr>
          <w:rFonts w:ascii="Times New Roman" w:hAnsi="Times New Roman"/>
          <w:sz w:val="20"/>
          <w:szCs w:val="20"/>
        </w:rPr>
        <w:t>Almanya</w:t>
      </w:r>
    </w:p>
    <w:p w:rsidR="005A096F" w:rsidRPr="00D124D6" w:rsidRDefault="005A096F" w:rsidP="005A096F">
      <w:pPr>
        <w:spacing w:after="0"/>
        <w:ind w:left="4245" w:firstLine="3"/>
        <w:jc w:val="both"/>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sz w:val="20"/>
          <w:szCs w:val="20"/>
        </w:rPr>
        <w:tab/>
        <w:t xml:space="preserve"> </w:t>
      </w:r>
      <w:r w:rsidRPr="00D124D6">
        <w:rPr>
          <w:rFonts w:ascii="Times New Roman" w:hAnsi="Times New Roman"/>
          <w:b/>
          <w:bCs/>
          <w:sz w:val="20"/>
          <w:szCs w:val="20"/>
        </w:rPr>
        <w:t>b)</w:t>
      </w:r>
      <w:r w:rsidRPr="00D124D6">
        <w:rPr>
          <w:rFonts w:ascii="Times New Roman" w:hAnsi="Times New Roman"/>
          <w:sz w:val="20"/>
          <w:szCs w:val="20"/>
        </w:rPr>
        <w:t xml:space="preserve">  Cezayir</w:t>
      </w:r>
    </w:p>
    <w:p w:rsidR="005A096F" w:rsidRPr="00D124D6" w:rsidRDefault="005A096F" w:rsidP="005A096F">
      <w:pPr>
        <w:spacing w:after="0"/>
        <w:ind w:left="4245" w:hanging="4245"/>
        <w:jc w:val="both"/>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Pasaport Numarası</w:t>
      </w:r>
      <w:r w:rsidRPr="00D124D6">
        <w:rPr>
          <w:rFonts w:ascii="Times New Roman" w:hAnsi="Times New Roman"/>
          <w:sz w:val="20"/>
          <w:szCs w:val="20"/>
        </w:rPr>
        <w:tab/>
        <w:t>: -</w:t>
      </w:r>
    </w:p>
    <w:p w:rsidR="005A096F" w:rsidRPr="00D124D6" w:rsidRDefault="005A096F" w:rsidP="005A096F">
      <w:pPr>
        <w:spacing w:after="0"/>
        <w:ind w:left="4245" w:hanging="4245"/>
        <w:jc w:val="both"/>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Ulusal Kimlik Numarası</w:t>
      </w:r>
      <w:r w:rsidRPr="00D124D6">
        <w:rPr>
          <w:rFonts w:ascii="Times New Roman" w:hAnsi="Times New Roman"/>
          <w:sz w:val="20"/>
          <w:szCs w:val="20"/>
        </w:rPr>
        <w:tab/>
        <w:t>: Almanya ulusal kart kimlik numarası 5802098444 Almanya Bonn’da düzenlenmiştir.</w:t>
      </w:r>
    </w:p>
    <w:p w:rsidR="005A096F" w:rsidRPr="00D124D6" w:rsidRDefault="005A096F" w:rsidP="005A096F">
      <w:pPr>
        <w:spacing w:after="0"/>
        <w:ind w:left="4245" w:hanging="4245"/>
        <w:jc w:val="both"/>
        <w:rPr>
          <w:rFonts w:ascii="Times New Roman" w:hAnsi="Times New Roman"/>
          <w:sz w:val="20"/>
          <w:szCs w:val="20"/>
        </w:rPr>
      </w:pPr>
      <w:r w:rsidRPr="00D124D6">
        <w:rPr>
          <w:rFonts w:ascii="Times New Roman" w:hAnsi="Times New Roman"/>
          <w:b/>
          <w:bCs/>
          <w:sz w:val="20"/>
          <w:szCs w:val="20"/>
        </w:rPr>
        <w:t xml:space="preserve">   Adres</w:t>
      </w:r>
      <w:r w:rsidRPr="00D124D6">
        <w:rPr>
          <w:rFonts w:ascii="Times New Roman" w:hAnsi="Times New Roman"/>
          <w:sz w:val="20"/>
          <w:szCs w:val="20"/>
        </w:rPr>
        <w:tab/>
        <w:t>: -</w:t>
      </w:r>
    </w:p>
    <w:p w:rsidR="0091073F" w:rsidRPr="00D124D6" w:rsidRDefault="005A096F" w:rsidP="0091073F">
      <w:pPr>
        <w:spacing w:after="0"/>
        <w:ind w:left="4245" w:hanging="4245"/>
        <w:jc w:val="both"/>
        <w:rPr>
          <w:rFonts w:ascii="Times New Roman" w:hAnsi="Times New Roman"/>
          <w:sz w:val="20"/>
          <w:szCs w:val="20"/>
        </w:rPr>
      </w:pPr>
      <w:r w:rsidRPr="00D124D6">
        <w:rPr>
          <w:rFonts w:ascii="Times New Roman" w:hAnsi="Times New Roman"/>
          <w:b/>
          <w:bCs/>
          <w:sz w:val="20"/>
          <w:szCs w:val="20"/>
        </w:rPr>
        <w:t xml:space="preserve">   Diğer Bilgiler</w:t>
      </w:r>
      <w:r w:rsidRPr="00D124D6">
        <w:rPr>
          <w:rFonts w:ascii="Times New Roman" w:hAnsi="Times New Roman"/>
          <w:b/>
          <w:bCs/>
          <w:sz w:val="20"/>
          <w:szCs w:val="20"/>
        </w:rPr>
        <w:tab/>
      </w:r>
      <w:r w:rsidRPr="00D124D6">
        <w:rPr>
          <w:rFonts w:ascii="Times New Roman" w:hAnsi="Times New Roman"/>
          <w:sz w:val="20"/>
          <w:szCs w:val="20"/>
        </w:rPr>
        <w:tab/>
        <w:t>:</w:t>
      </w:r>
      <w:r w:rsidR="00A852AC" w:rsidRPr="00D124D6">
        <w:rPr>
          <w:rFonts w:ascii="Times New Roman" w:hAnsi="Times New Roman"/>
          <w:sz w:val="20"/>
          <w:szCs w:val="20"/>
        </w:rPr>
        <w:t xml:space="preserve"> Irak El-Kaidesi olarak listelenen IŞİD ile bağlantılı Alman Yabancı Terörist Savaşçısı. Fiziksel Öz</w:t>
      </w:r>
      <w:r w:rsidR="00CD7FA2" w:rsidRPr="00D124D6">
        <w:rPr>
          <w:rFonts w:ascii="Times New Roman" w:hAnsi="Times New Roman"/>
          <w:sz w:val="20"/>
          <w:szCs w:val="20"/>
        </w:rPr>
        <w:t xml:space="preserve">ellikler: göz rengi: kahverengi; saç rengi: siyah; boy:178 cm; </w:t>
      </w:r>
      <w:r w:rsidR="00A852AC" w:rsidRPr="00D124D6">
        <w:rPr>
          <w:rFonts w:ascii="Times New Roman" w:hAnsi="Times New Roman"/>
          <w:sz w:val="20"/>
          <w:szCs w:val="20"/>
        </w:rPr>
        <w:t>ağırlık</w:t>
      </w:r>
      <w:r w:rsidR="00CD7FA2" w:rsidRPr="00D124D6">
        <w:rPr>
          <w:rFonts w:ascii="Times New Roman" w:hAnsi="Times New Roman"/>
          <w:sz w:val="20"/>
          <w:szCs w:val="20"/>
        </w:rPr>
        <w:t xml:space="preserve">:80 kg. Alman Federal Yüksek Mahkemesi Tetkik Hâkimliğince Avrupa tutuklama müzekkeresi düzenlenmiştir. </w:t>
      </w:r>
    </w:p>
    <w:p w:rsidR="0091073F" w:rsidRPr="00D124D6" w:rsidRDefault="0091073F" w:rsidP="0091073F">
      <w:pPr>
        <w:spacing w:after="0"/>
        <w:ind w:left="4245" w:hanging="4245"/>
        <w:jc w:val="both"/>
        <w:rPr>
          <w:rFonts w:ascii="Times New Roman" w:hAnsi="Times New Roman"/>
          <w:sz w:val="20"/>
          <w:szCs w:val="20"/>
        </w:rPr>
      </w:pPr>
    </w:p>
    <w:p w:rsidR="0091073F" w:rsidRPr="00D124D6" w:rsidRDefault="0091073F" w:rsidP="0091073F">
      <w:pPr>
        <w:pStyle w:val="ListeParagraf"/>
        <w:numPr>
          <w:ilvl w:val="0"/>
          <w:numId w:val="4"/>
        </w:numPr>
        <w:spacing w:after="0"/>
        <w:ind w:left="142"/>
        <w:jc w:val="both"/>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Adı Soyadı</w:t>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t>: 1: ALEXANDA 2: AMON 3: KOTEY 4:-</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Unvanı</w:t>
      </w:r>
      <w:r w:rsidRPr="00D124D6">
        <w:rPr>
          <w:rFonts w:ascii="Times New Roman" w:hAnsi="Times New Roman"/>
          <w:sz w:val="20"/>
          <w:szCs w:val="20"/>
        </w:rPr>
        <w:tab/>
        <w:t>: -</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Görevi</w:t>
      </w:r>
      <w:r w:rsidRPr="00D124D6">
        <w:rPr>
          <w:rFonts w:ascii="Times New Roman" w:hAnsi="Times New Roman"/>
          <w:sz w:val="20"/>
          <w:szCs w:val="20"/>
        </w:rPr>
        <w:tab/>
        <w:t>: -</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Doğum Tarihi</w:t>
      </w:r>
      <w:r w:rsidRPr="00D124D6">
        <w:rPr>
          <w:rFonts w:ascii="Times New Roman" w:hAnsi="Times New Roman"/>
          <w:sz w:val="20"/>
          <w:szCs w:val="20"/>
        </w:rPr>
        <w:tab/>
        <w:t>: 13 Aralık 1983</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Doğum Yeri</w:t>
      </w:r>
      <w:r w:rsidRPr="00D124D6">
        <w:rPr>
          <w:rFonts w:ascii="Times New Roman" w:hAnsi="Times New Roman"/>
          <w:sz w:val="20"/>
          <w:szCs w:val="20"/>
        </w:rPr>
        <w:tab/>
        <w:t xml:space="preserve">: </w:t>
      </w:r>
      <w:r w:rsidR="00EC7BEB" w:rsidRPr="00D124D6">
        <w:rPr>
          <w:rFonts w:ascii="Times New Roman" w:hAnsi="Times New Roman"/>
          <w:sz w:val="20"/>
          <w:szCs w:val="20"/>
        </w:rPr>
        <w:t>Amerika Birleşik Devletleri</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Kullandığı veya Bilinen Diğer Adları</w:t>
      </w:r>
      <w:r w:rsidRPr="00D124D6">
        <w:rPr>
          <w:rFonts w:ascii="Times New Roman" w:hAnsi="Times New Roman"/>
          <w:sz w:val="20"/>
          <w:szCs w:val="20"/>
        </w:rPr>
        <w:tab/>
        <w:t>:</w:t>
      </w:r>
      <w:r w:rsidRPr="00D124D6">
        <w:rPr>
          <w:rFonts w:ascii="Times New Roman" w:hAnsi="Times New Roman"/>
          <w:sz w:val="20"/>
          <w:szCs w:val="20"/>
        </w:rPr>
        <w:tab/>
      </w:r>
      <w:r w:rsidRPr="00D124D6">
        <w:rPr>
          <w:rFonts w:ascii="Times New Roman" w:hAnsi="Times New Roman"/>
          <w:b/>
          <w:bCs/>
          <w:sz w:val="20"/>
          <w:szCs w:val="20"/>
        </w:rPr>
        <w:t>a)</w:t>
      </w:r>
      <w:r w:rsidRPr="00D124D6">
        <w:rPr>
          <w:rFonts w:ascii="Times New Roman" w:hAnsi="Times New Roman"/>
          <w:sz w:val="20"/>
          <w:szCs w:val="20"/>
        </w:rPr>
        <w:t xml:space="preserve"> Alexe Kotey</w:t>
      </w:r>
    </w:p>
    <w:p w:rsidR="0091073F" w:rsidRPr="00D124D6" w:rsidRDefault="0091073F" w:rsidP="0091073F">
      <w:pPr>
        <w:spacing w:after="0"/>
        <w:ind w:left="4953" w:firstLine="3"/>
        <w:jc w:val="both"/>
        <w:rPr>
          <w:rFonts w:ascii="Times New Roman" w:hAnsi="Times New Roman"/>
          <w:sz w:val="20"/>
          <w:szCs w:val="20"/>
        </w:rPr>
      </w:pPr>
      <w:r w:rsidRPr="00D124D6">
        <w:rPr>
          <w:rFonts w:ascii="Times New Roman" w:hAnsi="Times New Roman"/>
          <w:b/>
          <w:bCs/>
          <w:sz w:val="20"/>
          <w:szCs w:val="20"/>
        </w:rPr>
        <w:t>b)</w:t>
      </w:r>
      <w:r w:rsidRPr="00D124D6">
        <w:rPr>
          <w:rFonts w:ascii="Times New Roman" w:hAnsi="Times New Roman"/>
          <w:sz w:val="20"/>
          <w:szCs w:val="20"/>
        </w:rPr>
        <w:t xml:space="preserve"> Alexanda Kote</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Uyruğu</w:t>
      </w:r>
      <w:r w:rsidRPr="00D124D6">
        <w:rPr>
          <w:rFonts w:ascii="Times New Roman" w:hAnsi="Times New Roman"/>
          <w:sz w:val="20"/>
          <w:szCs w:val="20"/>
        </w:rPr>
        <w:tab/>
        <w:t>: Kuzey İrlanda ve Büyük Britanya Birleşik Krallığı</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Pasaport Numarası</w:t>
      </w:r>
      <w:r w:rsidRPr="00D124D6">
        <w:rPr>
          <w:rFonts w:ascii="Times New Roman" w:hAnsi="Times New Roman"/>
          <w:sz w:val="20"/>
          <w:szCs w:val="20"/>
        </w:rPr>
        <w:tab/>
        <w:t>: Kuzey İrlanda ve Büyük Britanya Birleşik Krallığı 094477324, 5 Mart 2005 tarihinde düzenlenmiştir.</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Ulusal Kimlik Numarası</w:t>
      </w:r>
      <w:r w:rsidRPr="00D124D6">
        <w:rPr>
          <w:rFonts w:ascii="Times New Roman" w:hAnsi="Times New Roman"/>
          <w:sz w:val="20"/>
          <w:szCs w:val="20"/>
        </w:rPr>
        <w:tab/>
        <w:t xml:space="preserve">: </w:t>
      </w:r>
      <w:r w:rsidR="00C92B90" w:rsidRPr="00D124D6">
        <w:rPr>
          <w:sz w:val="20"/>
          <w:szCs w:val="20"/>
        </w:rPr>
        <w:t>094477324 (Birleşik Krallık, 5 Mart 2005’te verilmiştir)</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lastRenderedPageBreak/>
        <w:t>Adres</w:t>
      </w:r>
      <w:r w:rsidRPr="00D124D6">
        <w:rPr>
          <w:rFonts w:ascii="Times New Roman" w:hAnsi="Times New Roman"/>
          <w:sz w:val="20"/>
          <w:szCs w:val="20"/>
        </w:rPr>
        <w:tab/>
        <w:t>: -</w:t>
      </w:r>
    </w:p>
    <w:p w:rsidR="0091073F" w:rsidRPr="00D124D6" w:rsidRDefault="00917606" w:rsidP="00BE3D3F">
      <w:pPr>
        <w:spacing w:after="0"/>
        <w:ind w:left="4245" w:hanging="4245"/>
        <w:jc w:val="both"/>
        <w:rPr>
          <w:rFonts w:ascii="Times New Roman" w:hAnsi="Times New Roman"/>
          <w:sz w:val="20"/>
          <w:szCs w:val="20"/>
        </w:rPr>
      </w:pPr>
      <w:r w:rsidRPr="00D124D6">
        <w:rPr>
          <w:rFonts w:ascii="Times New Roman" w:hAnsi="Times New Roman"/>
          <w:b/>
          <w:bCs/>
          <w:sz w:val="20"/>
          <w:szCs w:val="20"/>
        </w:rPr>
        <w:t xml:space="preserve">   Diğer Bilgiler</w:t>
      </w:r>
      <w:r w:rsidRPr="00D124D6">
        <w:rPr>
          <w:rFonts w:ascii="Times New Roman" w:hAnsi="Times New Roman"/>
          <w:b/>
          <w:bCs/>
          <w:sz w:val="20"/>
          <w:szCs w:val="20"/>
        </w:rPr>
        <w:tab/>
      </w:r>
      <w:r w:rsidRPr="00D124D6">
        <w:rPr>
          <w:rFonts w:ascii="Times New Roman" w:hAnsi="Times New Roman"/>
          <w:sz w:val="20"/>
          <w:szCs w:val="20"/>
        </w:rPr>
        <w:tab/>
        <w:t>:</w:t>
      </w:r>
      <w:r w:rsidR="00BE3D3F" w:rsidRPr="00D124D6">
        <w:rPr>
          <w:rFonts w:ascii="Times New Roman" w:hAnsi="Times New Roman"/>
          <w:sz w:val="20"/>
          <w:szCs w:val="20"/>
        </w:rPr>
        <w:t xml:space="preserve"> Suriye Arap Cumhuriyetinde Irak El-Kaidesi olarak listelenen DEAŞ ile bağlantılı Yabancı Terörist Savaşçısı. Fiziksel Özellikleri: göz rengi: koyu kahve; saç rengi: siyah; ten rengi: siyah. Ayırt edici işaret: sakal. Etnik geçmiş: Ganalı</w:t>
      </w:r>
    </w:p>
    <w:p w:rsidR="0091073F" w:rsidRPr="00D124D6" w:rsidRDefault="0091073F" w:rsidP="0091073F">
      <w:pPr>
        <w:spacing w:after="0"/>
        <w:ind w:left="4245" w:hanging="4245"/>
        <w:jc w:val="both"/>
        <w:rPr>
          <w:rFonts w:ascii="Times New Roman" w:hAnsi="Times New Roman"/>
          <w:sz w:val="20"/>
          <w:szCs w:val="20"/>
        </w:rPr>
      </w:pPr>
    </w:p>
    <w:p w:rsidR="0091073F" w:rsidRPr="00D124D6" w:rsidRDefault="0091073F" w:rsidP="0091073F">
      <w:pPr>
        <w:pStyle w:val="ListeParagraf"/>
        <w:numPr>
          <w:ilvl w:val="0"/>
          <w:numId w:val="4"/>
        </w:numPr>
        <w:spacing w:after="0"/>
        <w:ind w:left="142"/>
        <w:jc w:val="both"/>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Adı Soyadı</w:t>
      </w:r>
      <w:r w:rsidRPr="00D124D6">
        <w:rPr>
          <w:rFonts w:ascii="Times New Roman" w:hAnsi="Times New Roman"/>
          <w:b/>
          <w:bCs/>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t xml:space="preserve">: 1: ELSHAFEE 2: EL SHEIKH 3: - 4: - </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Unvanı</w:t>
      </w:r>
      <w:r w:rsidRPr="00D124D6">
        <w:rPr>
          <w:rFonts w:ascii="Times New Roman" w:hAnsi="Times New Roman"/>
          <w:sz w:val="20"/>
          <w:szCs w:val="20"/>
        </w:rPr>
        <w:tab/>
        <w:t>: -</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Görevi</w:t>
      </w:r>
      <w:r w:rsidRPr="00D124D6">
        <w:rPr>
          <w:rFonts w:ascii="Times New Roman" w:hAnsi="Times New Roman"/>
          <w:sz w:val="20"/>
          <w:szCs w:val="20"/>
        </w:rPr>
        <w:tab/>
        <w:t>: -</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Doğum Tarihi</w:t>
      </w:r>
      <w:r w:rsidRPr="00D124D6">
        <w:rPr>
          <w:rFonts w:ascii="Times New Roman" w:hAnsi="Times New Roman"/>
          <w:sz w:val="20"/>
          <w:szCs w:val="20"/>
        </w:rPr>
        <w:tab/>
        <w:t>: 16 Temmuz 1988</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Doğum Yeri</w:t>
      </w:r>
      <w:r w:rsidRPr="00D124D6">
        <w:rPr>
          <w:rFonts w:ascii="Times New Roman" w:hAnsi="Times New Roman"/>
          <w:sz w:val="20"/>
          <w:szCs w:val="20"/>
        </w:rPr>
        <w:tab/>
        <w:t>: Londra, Kuzey İrlanda ve Büyük Britanya Birleşik Krallığı</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Kullandığı veya Bilinen Diğer Adları</w:t>
      </w:r>
      <w:r w:rsidRPr="00D124D6">
        <w:rPr>
          <w:rFonts w:ascii="Times New Roman" w:hAnsi="Times New Roman"/>
          <w:sz w:val="20"/>
          <w:szCs w:val="20"/>
        </w:rPr>
        <w:tab/>
        <w:t>:</w:t>
      </w:r>
      <w:r w:rsidRPr="00D124D6">
        <w:rPr>
          <w:rFonts w:ascii="Times New Roman" w:hAnsi="Times New Roman"/>
          <w:sz w:val="20"/>
          <w:szCs w:val="20"/>
        </w:rPr>
        <w:tab/>
      </w:r>
      <w:r w:rsidRPr="00D124D6">
        <w:rPr>
          <w:rFonts w:ascii="Times New Roman" w:hAnsi="Times New Roman"/>
          <w:b/>
          <w:bCs/>
          <w:sz w:val="20"/>
          <w:szCs w:val="20"/>
        </w:rPr>
        <w:t>a)</w:t>
      </w:r>
      <w:r w:rsidRPr="00D124D6">
        <w:rPr>
          <w:rFonts w:ascii="Times New Roman" w:hAnsi="Times New Roman"/>
          <w:sz w:val="20"/>
          <w:szCs w:val="20"/>
        </w:rPr>
        <w:t xml:space="preserve"> El Shafee Elsheikh </w:t>
      </w:r>
    </w:p>
    <w:p w:rsidR="0091073F" w:rsidRPr="00D124D6" w:rsidRDefault="0091073F" w:rsidP="0091073F">
      <w:pPr>
        <w:spacing w:after="0"/>
        <w:ind w:left="4953"/>
        <w:jc w:val="both"/>
        <w:rPr>
          <w:rFonts w:ascii="Times New Roman" w:hAnsi="Times New Roman"/>
          <w:sz w:val="20"/>
          <w:szCs w:val="20"/>
        </w:rPr>
      </w:pPr>
      <w:r w:rsidRPr="00D124D6">
        <w:rPr>
          <w:rFonts w:ascii="Times New Roman" w:hAnsi="Times New Roman"/>
          <w:b/>
          <w:bCs/>
          <w:sz w:val="20"/>
          <w:szCs w:val="20"/>
        </w:rPr>
        <w:t>b)</w:t>
      </w:r>
      <w:r w:rsidRPr="00D124D6">
        <w:rPr>
          <w:rFonts w:ascii="Times New Roman" w:hAnsi="Times New Roman"/>
          <w:sz w:val="20"/>
          <w:szCs w:val="20"/>
        </w:rPr>
        <w:t xml:space="preserve"> Alshafee El-Sheikh</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Uyruğu</w:t>
      </w:r>
      <w:r w:rsidRPr="00D124D6">
        <w:rPr>
          <w:rFonts w:ascii="Times New Roman" w:hAnsi="Times New Roman"/>
          <w:sz w:val="20"/>
          <w:szCs w:val="20"/>
        </w:rPr>
        <w:tab/>
        <w:t>: Londra, Kuzey İrlanda ve Büyük Britanya Birleşik Krallığı</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Pasaport Numarası</w:t>
      </w:r>
      <w:r w:rsidRPr="00D124D6">
        <w:rPr>
          <w:rFonts w:ascii="Times New Roman" w:hAnsi="Times New Roman"/>
          <w:sz w:val="20"/>
          <w:szCs w:val="20"/>
        </w:rPr>
        <w:tab/>
        <w:t>: Londra, Kuzey İrlanda ve Büyük Britanya Birleşik Krallığı 801121547, 16 Haziran 2009 tarihinde düzenlenmiştir.(Birleşik Krallık Pasaport Ofisi tarafından geçerlilik tarihi 16 Haziran 2019 olarak düzenlenmiş olup 2014 Aralık ayında iptal edilmiştir.)</w:t>
      </w:r>
    </w:p>
    <w:p w:rsidR="0091073F" w:rsidRPr="00D124D6" w:rsidRDefault="0091073F" w:rsidP="0091073F">
      <w:pPr>
        <w:spacing w:after="0"/>
        <w:ind w:left="4245" w:hanging="4245"/>
        <w:jc w:val="both"/>
        <w:rPr>
          <w:rFonts w:ascii="Times New Roman" w:hAnsi="Times New Roman"/>
          <w:sz w:val="20"/>
          <w:szCs w:val="20"/>
        </w:rPr>
      </w:pPr>
      <w:r w:rsidRPr="00D124D6">
        <w:rPr>
          <w:rFonts w:ascii="Times New Roman" w:hAnsi="Times New Roman"/>
          <w:b/>
          <w:bCs/>
          <w:sz w:val="20"/>
          <w:szCs w:val="20"/>
        </w:rPr>
        <w:t>Ulusal Kimlik Numarası</w:t>
      </w:r>
      <w:r w:rsidRPr="00D124D6">
        <w:rPr>
          <w:rFonts w:ascii="Times New Roman" w:hAnsi="Times New Roman"/>
          <w:sz w:val="20"/>
          <w:szCs w:val="20"/>
        </w:rPr>
        <w:tab/>
        <w:t xml:space="preserve">: </w:t>
      </w:r>
      <w:r w:rsidR="001062CE" w:rsidRPr="00D124D6">
        <w:rPr>
          <w:rFonts w:ascii="Times New Roman" w:hAnsi="Times New Roman"/>
          <w:sz w:val="20"/>
          <w:szCs w:val="20"/>
        </w:rPr>
        <w:t>801121547 (Birleşik Krallık, 16 Haziran 2009’da verilmiştir, geçerlilik tarihi: 16</w:t>
      </w:r>
    </w:p>
    <w:p w:rsidR="0091073F" w:rsidRPr="00D124D6" w:rsidRDefault="0091073F" w:rsidP="0091073F">
      <w:pPr>
        <w:spacing w:after="0"/>
        <w:ind w:left="4245" w:hanging="4245"/>
        <w:jc w:val="both"/>
        <w:rPr>
          <w:rFonts w:ascii="Times New Roman" w:hAnsi="Times New Roman"/>
          <w:sz w:val="20"/>
          <w:szCs w:val="20"/>
        </w:rPr>
      </w:pPr>
      <w:r w:rsidRPr="00D124D6">
        <w:rPr>
          <w:rFonts w:ascii="Times New Roman" w:hAnsi="Times New Roman"/>
          <w:b/>
          <w:bCs/>
          <w:sz w:val="20"/>
          <w:szCs w:val="20"/>
        </w:rPr>
        <w:t>Adres</w:t>
      </w:r>
      <w:r w:rsidRPr="00D124D6">
        <w:rPr>
          <w:rFonts w:ascii="Times New Roman" w:hAnsi="Times New Roman"/>
          <w:sz w:val="20"/>
          <w:szCs w:val="20"/>
        </w:rPr>
        <w:tab/>
        <w:t xml:space="preserve">: </w:t>
      </w:r>
      <w:r w:rsidR="001062CE" w:rsidRPr="00D124D6">
        <w:rPr>
          <w:rFonts w:ascii="Times New Roman" w:hAnsi="Times New Roman"/>
          <w:sz w:val="20"/>
          <w:szCs w:val="20"/>
        </w:rPr>
        <w:t>Amerika Birleşik Devletleri</w:t>
      </w:r>
    </w:p>
    <w:p w:rsidR="0091073F" w:rsidRPr="00D124D6" w:rsidRDefault="00917606" w:rsidP="00BE3D3F">
      <w:pPr>
        <w:spacing w:after="0"/>
        <w:ind w:left="4245" w:hanging="4245"/>
        <w:jc w:val="both"/>
        <w:rPr>
          <w:rFonts w:ascii="Times New Roman" w:hAnsi="Times New Roman"/>
          <w:sz w:val="20"/>
          <w:szCs w:val="20"/>
        </w:rPr>
      </w:pPr>
      <w:r w:rsidRPr="00D124D6">
        <w:rPr>
          <w:rFonts w:ascii="Times New Roman" w:hAnsi="Times New Roman"/>
          <w:b/>
          <w:bCs/>
          <w:sz w:val="20"/>
          <w:szCs w:val="20"/>
        </w:rPr>
        <w:t>Diğer Bilgiler</w:t>
      </w:r>
      <w:r w:rsidRPr="00D124D6">
        <w:rPr>
          <w:rFonts w:ascii="Times New Roman" w:hAnsi="Times New Roman"/>
          <w:b/>
          <w:bCs/>
          <w:sz w:val="20"/>
          <w:szCs w:val="20"/>
        </w:rPr>
        <w:tab/>
      </w:r>
      <w:r w:rsidRPr="00D124D6">
        <w:rPr>
          <w:rFonts w:ascii="Times New Roman" w:hAnsi="Times New Roman"/>
          <w:sz w:val="20"/>
          <w:szCs w:val="20"/>
        </w:rPr>
        <w:tab/>
        <w:t>:</w:t>
      </w:r>
      <w:r w:rsidR="00BE3D3F" w:rsidRPr="00D124D6">
        <w:rPr>
          <w:rFonts w:ascii="Times New Roman" w:hAnsi="Times New Roman"/>
          <w:sz w:val="20"/>
          <w:szCs w:val="20"/>
        </w:rPr>
        <w:t xml:space="preserve"> Suriye Arap Cumhuriyetinde Irak El-Kaidesi olarak listelenen DEAŞ ile bağlantılı Yabancı Terörist Savaşçısı. Fiziksel Özellikleri: göz rengi: koyu kahve; saç rengi: siyah; ten rengi: siyah. Ayırt edici işaret: sakal. Anne adı: Maha Elgizouli.</w:t>
      </w:r>
      <w:r w:rsidR="0091073F" w:rsidRPr="00D124D6">
        <w:rPr>
          <w:rFonts w:ascii="Times New Roman" w:hAnsi="Times New Roman"/>
          <w:sz w:val="20"/>
          <w:szCs w:val="20"/>
        </w:rPr>
        <w:tab/>
      </w:r>
      <w:r w:rsidR="0091073F" w:rsidRPr="00D124D6">
        <w:rPr>
          <w:rFonts w:ascii="Times New Roman" w:hAnsi="Times New Roman"/>
          <w:sz w:val="20"/>
          <w:szCs w:val="20"/>
        </w:rPr>
        <w:tab/>
      </w:r>
    </w:p>
    <w:p w:rsidR="0091073F" w:rsidRPr="00D124D6" w:rsidRDefault="0091073F" w:rsidP="0091073F">
      <w:pPr>
        <w:spacing w:after="0"/>
        <w:ind w:left="4245" w:hanging="4245"/>
        <w:jc w:val="both"/>
        <w:rPr>
          <w:rFonts w:ascii="Times New Roman" w:hAnsi="Times New Roman"/>
          <w:sz w:val="20"/>
          <w:szCs w:val="20"/>
        </w:rPr>
      </w:pPr>
      <w:r w:rsidRPr="00D124D6">
        <w:rPr>
          <w:rFonts w:ascii="Times New Roman" w:hAnsi="Times New Roman"/>
          <w:sz w:val="20"/>
          <w:szCs w:val="20"/>
        </w:rPr>
        <w:tab/>
      </w:r>
      <w:r w:rsidRPr="00D124D6">
        <w:rPr>
          <w:rFonts w:ascii="Times New Roman" w:hAnsi="Times New Roman"/>
          <w:sz w:val="20"/>
          <w:szCs w:val="20"/>
        </w:rPr>
        <w:tab/>
      </w:r>
    </w:p>
    <w:p w:rsidR="0091073F" w:rsidRPr="00D124D6" w:rsidRDefault="0091073F" w:rsidP="0091073F">
      <w:pPr>
        <w:pStyle w:val="ListeParagraf"/>
        <w:numPr>
          <w:ilvl w:val="0"/>
          <w:numId w:val="4"/>
        </w:numPr>
        <w:spacing w:after="0"/>
        <w:ind w:left="142"/>
        <w:jc w:val="both"/>
        <w:rPr>
          <w:rFonts w:ascii="Times New Roman" w:hAnsi="Times New Roman"/>
          <w:sz w:val="20"/>
          <w:szCs w:val="20"/>
        </w:rPr>
      </w:pPr>
      <w:r w:rsidRPr="00D124D6">
        <w:rPr>
          <w:rFonts w:ascii="Times New Roman" w:hAnsi="Times New Roman"/>
          <w:b/>
          <w:bCs/>
          <w:sz w:val="20"/>
          <w:szCs w:val="20"/>
        </w:rPr>
        <w:t>Adı Soyadı</w:t>
      </w:r>
      <w:r w:rsidRPr="00D124D6">
        <w:rPr>
          <w:rFonts w:ascii="Times New Roman" w:hAnsi="Times New Roman"/>
          <w:b/>
          <w:bCs/>
          <w:sz w:val="20"/>
          <w:szCs w:val="20"/>
        </w:rPr>
        <w:tab/>
      </w:r>
      <w:r w:rsidRPr="00D124D6">
        <w:rPr>
          <w:rFonts w:ascii="Times New Roman" w:hAnsi="Times New Roman"/>
          <w:b/>
          <w:bCs/>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t>: 1: Muhammad 2: Bahrum 3: Naim 4: Anggih Tamtomo</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Unvanı</w:t>
      </w:r>
      <w:r w:rsidRPr="00D124D6">
        <w:rPr>
          <w:rFonts w:ascii="Times New Roman" w:hAnsi="Times New Roman"/>
          <w:sz w:val="20"/>
          <w:szCs w:val="20"/>
        </w:rPr>
        <w:tab/>
        <w:t>: -</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Görevi</w:t>
      </w:r>
      <w:r w:rsidRPr="00D124D6">
        <w:rPr>
          <w:rFonts w:ascii="Times New Roman" w:hAnsi="Times New Roman"/>
          <w:sz w:val="20"/>
          <w:szCs w:val="20"/>
        </w:rPr>
        <w:tab/>
        <w:t>: -</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Doğum Tarihi</w:t>
      </w:r>
      <w:r w:rsidRPr="00D124D6">
        <w:rPr>
          <w:rFonts w:ascii="Times New Roman" w:hAnsi="Times New Roman"/>
          <w:sz w:val="20"/>
          <w:szCs w:val="20"/>
        </w:rPr>
        <w:tab/>
        <w:t>: 6 Eylül 1983</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Doğum Yeri</w:t>
      </w:r>
      <w:r w:rsidRPr="00D124D6">
        <w:rPr>
          <w:rFonts w:ascii="Times New Roman" w:hAnsi="Times New Roman"/>
          <w:sz w:val="20"/>
          <w:szCs w:val="20"/>
        </w:rPr>
        <w:tab/>
        <w:t xml:space="preserve">: </w:t>
      </w:r>
      <w:r w:rsidRPr="00D124D6">
        <w:rPr>
          <w:rFonts w:ascii="Times New Roman" w:hAnsi="Times New Roman"/>
          <w:sz w:val="20"/>
          <w:szCs w:val="20"/>
        </w:rPr>
        <w:tab/>
      </w:r>
      <w:r w:rsidRPr="00D124D6">
        <w:rPr>
          <w:rFonts w:ascii="Times New Roman" w:hAnsi="Times New Roman"/>
          <w:b/>
          <w:bCs/>
          <w:sz w:val="20"/>
          <w:szCs w:val="20"/>
        </w:rPr>
        <w:t>a)</w:t>
      </w:r>
      <w:r w:rsidRPr="00D124D6">
        <w:rPr>
          <w:rFonts w:ascii="Times New Roman" w:hAnsi="Times New Roman"/>
          <w:sz w:val="20"/>
          <w:szCs w:val="20"/>
        </w:rPr>
        <w:t xml:space="preserve"> Surakarta, Endonezya </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Kullandığı veya Bilinen Diğer Adları</w:t>
      </w:r>
      <w:r w:rsidRPr="00D124D6">
        <w:rPr>
          <w:rFonts w:ascii="Times New Roman" w:hAnsi="Times New Roman"/>
          <w:sz w:val="20"/>
          <w:szCs w:val="20"/>
        </w:rPr>
        <w:tab/>
        <w:t>:</w:t>
      </w:r>
      <w:r w:rsidRPr="00D124D6">
        <w:rPr>
          <w:rFonts w:ascii="Times New Roman" w:hAnsi="Times New Roman"/>
          <w:sz w:val="20"/>
          <w:szCs w:val="20"/>
        </w:rPr>
        <w:tab/>
      </w:r>
      <w:r w:rsidRPr="00D124D6">
        <w:rPr>
          <w:rFonts w:ascii="Times New Roman" w:hAnsi="Times New Roman"/>
          <w:b/>
          <w:bCs/>
          <w:sz w:val="20"/>
          <w:szCs w:val="20"/>
        </w:rPr>
        <w:t>a)</w:t>
      </w:r>
      <w:r w:rsidRPr="00D124D6">
        <w:rPr>
          <w:rFonts w:ascii="Times New Roman" w:hAnsi="Times New Roman"/>
          <w:sz w:val="20"/>
          <w:szCs w:val="20"/>
        </w:rPr>
        <w:t xml:space="preserve"> Bahrun Naim </w:t>
      </w:r>
    </w:p>
    <w:p w:rsidR="0091073F" w:rsidRPr="00D124D6" w:rsidRDefault="0091073F" w:rsidP="0091073F">
      <w:pPr>
        <w:spacing w:after="0"/>
        <w:ind w:left="4953" w:firstLine="3"/>
        <w:jc w:val="both"/>
        <w:rPr>
          <w:rFonts w:ascii="Times New Roman" w:hAnsi="Times New Roman"/>
          <w:sz w:val="20"/>
          <w:szCs w:val="20"/>
        </w:rPr>
      </w:pPr>
      <w:r w:rsidRPr="00D124D6">
        <w:rPr>
          <w:rFonts w:ascii="Times New Roman" w:hAnsi="Times New Roman"/>
          <w:b/>
          <w:bCs/>
          <w:sz w:val="20"/>
          <w:szCs w:val="20"/>
        </w:rPr>
        <w:t>b)</w:t>
      </w:r>
      <w:r w:rsidRPr="00D124D6">
        <w:rPr>
          <w:rFonts w:ascii="Times New Roman" w:hAnsi="Times New Roman"/>
          <w:sz w:val="20"/>
          <w:szCs w:val="20"/>
        </w:rPr>
        <w:t xml:space="preserve"> Anggih Tamtomo </w:t>
      </w:r>
    </w:p>
    <w:p w:rsidR="0091073F" w:rsidRPr="00D124D6" w:rsidRDefault="0091073F" w:rsidP="0091073F">
      <w:pPr>
        <w:spacing w:after="0"/>
        <w:ind w:left="4950" w:firstLine="3"/>
        <w:jc w:val="both"/>
        <w:rPr>
          <w:rFonts w:ascii="Times New Roman" w:hAnsi="Times New Roman"/>
          <w:sz w:val="20"/>
          <w:szCs w:val="20"/>
        </w:rPr>
      </w:pPr>
      <w:r w:rsidRPr="00D124D6">
        <w:rPr>
          <w:rFonts w:ascii="Times New Roman" w:hAnsi="Times New Roman"/>
          <w:b/>
          <w:bCs/>
          <w:sz w:val="20"/>
          <w:szCs w:val="20"/>
        </w:rPr>
        <w:t>c)</w:t>
      </w:r>
      <w:r w:rsidRPr="00D124D6">
        <w:rPr>
          <w:rFonts w:ascii="Times New Roman" w:hAnsi="Times New Roman"/>
          <w:sz w:val="20"/>
          <w:szCs w:val="20"/>
        </w:rPr>
        <w:t xml:space="preserve"> Abu Rayyan </w:t>
      </w:r>
    </w:p>
    <w:p w:rsidR="0091073F" w:rsidRPr="00D124D6" w:rsidRDefault="0091073F" w:rsidP="0091073F">
      <w:pPr>
        <w:spacing w:after="0"/>
        <w:ind w:left="4947" w:firstLine="3"/>
        <w:jc w:val="both"/>
        <w:rPr>
          <w:rFonts w:ascii="Times New Roman" w:hAnsi="Times New Roman"/>
          <w:sz w:val="20"/>
          <w:szCs w:val="20"/>
        </w:rPr>
      </w:pPr>
      <w:r w:rsidRPr="00D124D6">
        <w:rPr>
          <w:rFonts w:ascii="Times New Roman" w:hAnsi="Times New Roman"/>
          <w:b/>
          <w:bCs/>
          <w:sz w:val="20"/>
          <w:szCs w:val="20"/>
        </w:rPr>
        <w:t>d)</w:t>
      </w:r>
      <w:r w:rsidRPr="00D124D6">
        <w:rPr>
          <w:rFonts w:ascii="Times New Roman" w:hAnsi="Times New Roman"/>
          <w:sz w:val="20"/>
          <w:szCs w:val="20"/>
        </w:rPr>
        <w:t xml:space="preserve"> Abu Rayan </w:t>
      </w:r>
    </w:p>
    <w:p w:rsidR="0091073F" w:rsidRPr="00D124D6" w:rsidRDefault="0091073F" w:rsidP="0091073F">
      <w:pPr>
        <w:spacing w:after="0"/>
        <w:ind w:left="4944" w:firstLine="3"/>
        <w:jc w:val="both"/>
        <w:rPr>
          <w:rFonts w:ascii="Times New Roman" w:hAnsi="Times New Roman"/>
          <w:sz w:val="20"/>
          <w:szCs w:val="20"/>
        </w:rPr>
      </w:pPr>
      <w:r w:rsidRPr="00D124D6">
        <w:rPr>
          <w:rFonts w:ascii="Times New Roman" w:hAnsi="Times New Roman"/>
          <w:b/>
          <w:bCs/>
          <w:sz w:val="20"/>
          <w:szCs w:val="20"/>
        </w:rPr>
        <w:t>e)</w:t>
      </w:r>
      <w:r w:rsidRPr="00D124D6">
        <w:rPr>
          <w:rFonts w:ascii="Times New Roman" w:hAnsi="Times New Roman"/>
          <w:sz w:val="20"/>
          <w:szCs w:val="20"/>
        </w:rPr>
        <w:t xml:space="preserve"> Abu Aisyah</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Uyruğu</w:t>
      </w:r>
      <w:r w:rsidRPr="00D124D6">
        <w:rPr>
          <w:rFonts w:ascii="Times New Roman" w:hAnsi="Times New Roman"/>
          <w:sz w:val="20"/>
          <w:szCs w:val="20"/>
        </w:rPr>
        <w:tab/>
        <w:t>:</w:t>
      </w:r>
      <w:r w:rsidRPr="00D124D6">
        <w:rPr>
          <w:rFonts w:ascii="Times New Roman" w:hAnsi="Times New Roman"/>
          <w:sz w:val="20"/>
          <w:szCs w:val="20"/>
        </w:rPr>
        <w:tab/>
        <w:t>Endonezya</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Pasaport Numarası</w:t>
      </w:r>
      <w:r w:rsidRPr="00D124D6">
        <w:rPr>
          <w:rFonts w:ascii="Times New Roman" w:hAnsi="Times New Roman"/>
          <w:sz w:val="20"/>
          <w:szCs w:val="20"/>
        </w:rPr>
        <w:tab/>
        <w:t>: -</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Ulusal Kimlik Numarası</w:t>
      </w:r>
      <w:r w:rsidRPr="00D124D6">
        <w:rPr>
          <w:rFonts w:ascii="Times New Roman" w:hAnsi="Times New Roman"/>
          <w:sz w:val="20"/>
          <w:szCs w:val="20"/>
        </w:rPr>
        <w:tab/>
        <w:t>: -</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Adres</w:t>
      </w:r>
      <w:r w:rsidRPr="00D124D6">
        <w:rPr>
          <w:rFonts w:ascii="Times New Roman" w:hAnsi="Times New Roman"/>
          <w:sz w:val="20"/>
          <w:szCs w:val="20"/>
        </w:rPr>
        <w:tab/>
        <w:t>:</w:t>
      </w:r>
      <w:r w:rsidRPr="00D124D6">
        <w:rPr>
          <w:rFonts w:ascii="Times New Roman" w:hAnsi="Times New Roman"/>
          <w:sz w:val="20"/>
          <w:szCs w:val="20"/>
        </w:rPr>
        <w:tab/>
      </w:r>
      <w:r w:rsidRPr="00D124D6">
        <w:rPr>
          <w:rFonts w:ascii="Times New Roman" w:hAnsi="Times New Roman"/>
          <w:b/>
          <w:bCs/>
          <w:sz w:val="20"/>
          <w:szCs w:val="20"/>
        </w:rPr>
        <w:t>a)</w:t>
      </w:r>
      <w:r w:rsidRPr="00D124D6">
        <w:rPr>
          <w:rFonts w:ascii="Times New Roman" w:hAnsi="Times New Roman"/>
          <w:sz w:val="20"/>
          <w:szCs w:val="20"/>
        </w:rPr>
        <w:t xml:space="preserve"> Halep, Suriye Arap Cumhuriyeti </w:t>
      </w:r>
    </w:p>
    <w:p w:rsidR="0091073F" w:rsidRPr="00D124D6" w:rsidRDefault="0091073F" w:rsidP="0091073F">
      <w:pPr>
        <w:spacing w:after="0"/>
        <w:ind w:left="4953" w:firstLine="3"/>
        <w:jc w:val="both"/>
        <w:rPr>
          <w:rFonts w:ascii="Times New Roman" w:hAnsi="Times New Roman"/>
          <w:sz w:val="20"/>
          <w:szCs w:val="20"/>
        </w:rPr>
      </w:pPr>
      <w:r w:rsidRPr="00D124D6">
        <w:rPr>
          <w:rFonts w:ascii="Times New Roman" w:hAnsi="Times New Roman"/>
          <w:b/>
          <w:bCs/>
          <w:sz w:val="20"/>
          <w:szCs w:val="20"/>
        </w:rPr>
        <w:t>b)</w:t>
      </w:r>
      <w:r w:rsidRPr="00D124D6">
        <w:rPr>
          <w:rFonts w:ascii="Times New Roman" w:hAnsi="Times New Roman"/>
          <w:sz w:val="20"/>
          <w:szCs w:val="20"/>
        </w:rPr>
        <w:t xml:space="preserve"> Rakka, Suriye Arap Cumhuriyeti</w:t>
      </w:r>
    </w:p>
    <w:p w:rsidR="0091073F" w:rsidRPr="00D124D6" w:rsidRDefault="00917606" w:rsidP="00847FD0">
      <w:pPr>
        <w:spacing w:after="0"/>
        <w:ind w:left="4245" w:hanging="4245"/>
        <w:jc w:val="both"/>
        <w:rPr>
          <w:rFonts w:ascii="Times New Roman" w:hAnsi="Times New Roman"/>
          <w:sz w:val="20"/>
          <w:szCs w:val="20"/>
        </w:rPr>
      </w:pPr>
      <w:r w:rsidRPr="00D124D6">
        <w:rPr>
          <w:rFonts w:ascii="Times New Roman" w:hAnsi="Times New Roman"/>
          <w:b/>
          <w:bCs/>
          <w:sz w:val="20"/>
          <w:szCs w:val="20"/>
        </w:rPr>
        <w:t xml:space="preserve">  Diğer Bilgiler</w:t>
      </w:r>
      <w:r w:rsidRPr="00D124D6">
        <w:rPr>
          <w:rFonts w:ascii="Times New Roman" w:hAnsi="Times New Roman"/>
          <w:b/>
          <w:bCs/>
          <w:sz w:val="20"/>
          <w:szCs w:val="20"/>
        </w:rPr>
        <w:tab/>
      </w:r>
      <w:r w:rsidRPr="00D124D6">
        <w:rPr>
          <w:rFonts w:ascii="Times New Roman" w:hAnsi="Times New Roman"/>
          <w:sz w:val="20"/>
          <w:szCs w:val="20"/>
        </w:rPr>
        <w:tab/>
        <w:t>:</w:t>
      </w:r>
      <w:r w:rsidR="009B0E23" w:rsidRPr="00D124D6">
        <w:rPr>
          <w:rFonts w:ascii="Times New Roman" w:hAnsi="Times New Roman"/>
          <w:sz w:val="20"/>
          <w:szCs w:val="20"/>
        </w:rPr>
        <w:t xml:space="preserve"> </w:t>
      </w:r>
      <w:r w:rsidR="00847FD0" w:rsidRPr="00D124D6">
        <w:rPr>
          <w:rFonts w:ascii="Times New Roman" w:hAnsi="Times New Roman"/>
          <w:sz w:val="20"/>
          <w:szCs w:val="20"/>
        </w:rPr>
        <w:t>Irak El-Kaidesi olarak listelenen DEAŞ’ı destekleyici çeşitli rollerde hizmet etmiş Suriye asıllı E</w:t>
      </w:r>
      <w:r w:rsidR="009B0E23" w:rsidRPr="00D124D6">
        <w:rPr>
          <w:rFonts w:ascii="Times New Roman" w:hAnsi="Times New Roman"/>
          <w:sz w:val="20"/>
          <w:szCs w:val="20"/>
        </w:rPr>
        <w:t>ndonezya vatandaşı</w:t>
      </w:r>
      <w:r w:rsidR="00847FD0" w:rsidRPr="00D124D6">
        <w:rPr>
          <w:rFonts w:ascii="Times New Roman" w:hAnsi="Times New Roman"/>
          <w:sz w:val="20"/>
          <w:szCs w:val="20"/>
        </w:rPr>
        <w:t>.</w:t>
      </w:r>
    </w:p>
    <w:p w:rsidR="0091073F" w:rsidRPr="00D124D6" w:rsidRDefault="0091073F" w:rsidP="0091073F">
      <w:pPr>
        <w:spacing w:after="0"/>
        <w:ind w:left="4245" w:hanging="4245"/>
        <w:jc w:val="both"/>
        <w:rPr>
          <w:rFonts w:ascii="Times New Roman" w:hAnsi="Times New Roman"/>
          <w:sz w:val="20"/>
          <w:szCs w:val="20"/>
        </w:rPr>
      </w:pPr>
    </w:p>
    <w:p w:rsidR="0091073F" w:rsidRPr="00D124D6" w:rsidRDefault="0091073F" w:rsidP="0091073F">
      <w:pPr>
        <w:pStyle w:val="ListeParagraf"/>
        <w:numPr>
          <w:ilvl w:val="0"/>
          <w:numId w:val="4"/>
        </w:numPr>
        <w:spacing w:after="0"/>
        <w:ind w:left="142"/>
        <w:jc w:val="both"/>
        <w:rPr>
          <w:rFonts w:ascii="Times New Roman" w:hAnsi="Times New Roman"/>
          <w:sz w:val="20"/>
          <w:szCs w:val="20"/>
        </w:rPr>
      </w:pPr>
      <w:r w:rsidRPr="00D124D6">
        <w:rPr>
          <w:rFonts w:ascii="Times New Roman" w:hAnsi="Times New Roman"/>
          <w:b/>
          <w:bCs/>
          <w:sz w:val="20"/>
          <w:szCs w:val="20"/>
        </w:rPr>
        <w:t xml:space="preserve"> Adı Soyadı</w:t>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t>: 1: Malik 2: Ruslanovich 3: Barkhanoev 4: -</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Unvanı</w:t>
      </w:r>
      <w:r w:rsidRPr="00D124D6">
        <w:rPr>
          <w:rFonts w:ascii="Times New Roman" w:hAnsi="Times New Roman"/>
          <w:sz w:val="20"/>
          <w:szCs w:val="20"/>
        </w:rPr>
        <w:tab/>
        <w:t>: -</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Görevi</w:t>
      </w:r>
      <w:r w:rsidRPr="00D124D6">
        <w:rPr>
          <w:rFonts w:ascii="Times New Roman" w:hAnsi="Times New Roman"/>
          <w:sz w:val="20"/>
          <w:szCs w:val="20"/>
        </w:rPr>
        <w:tab/>
        <w:t>: -</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Doğum Tarihi</w:t>
      </w:r>
      <w:r w:rsidRPr="00D124D6">
        <w:rPr>
          <w:rFonts w:ascii="Times New Roman" w:hAnsi="Times New Roman"/>
          <w:sz w:val="20"/>
          <w:szCs w:val="20"/>
        </w:rPr>
        <w:tab/>
        <w:t>: 14 Mart 1992</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Doğum Yeri</w:t>
      </w:r>
      <w:r w:rsidRPr="00D124D6">
        <w:rPr>
          <w:rFonts w:ascii="Times New Roman" w:hAnsi="Times New Roman"/>
          <w:sz w:val="20"/>
          <w:szCs w:val="20"/>
        </w:rPr>
        <w:tab/>
        <w:t>:Ordzhonikidzevskaya Köyü, Sunzhenskiy Bölgesi, Inguşetya, Rusya Federasyonu</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Kullandığı veya Bilinen Diğer Adları</w:t>
      </w:r>
      <w:r w:rsidRPr="00D124D6">
        <w:rPr>
          <w:rFonts w:ascii="Times New Roman" w:hAnsi="Times New Roman"/>
          <w:sz w:val="20"/>
          <w:szCs w:val="20"/>
        </w:rPr>
        <w:tab/>
        <w:t>:</w:t>
      </w:r>
      <w:r w:rsidRPr="00D124D6">
        <w:rPr>
          <w:rFonts w:ascii="Times New Roman" w:hAnsi="Times New Roman"/>
          <w:sz w:val="20"/>
          <w:szCs w:val="20"/>
        </w:rPr>
        <w:tab/>
      </w:r>
      <w:r w:rsidRPr="00D124D6">
        <w:rPr>
          <w:rFonts w:ascii="Times New Roman" w:hAnsi="Times New Roman"/>
          <w:b/>
          <w:bCs/>
          <w:sz w:val="20"/>
          <w:szCs w:val="20"/>
        </w:rPr>
        <w:t>a)</w:t>
      </w:r>
      <w:r w:rsidRPr="00D124D6">
        <w:rPr>
          <w:rFonts w:ascii="Times New Roman" w:hAnsi="Times New Roman"/>
          <w:sz w:val="20"/>
          <w:szCs w:val="20"/>
        </w:rPr>
        <w:t xml:space="preserve"> Saifuddin </w:t>
      </w:r>
    </w:p>
    <w:p w:rsidR="0091073F" w:rsidRPr="00D124D6" w:rsidRDefault="0091073F" w:rsidP="0091073F">
      <w:pPr>
        <w:spacing w:after="0"/>
        <w:ind w:left="4953" w:firstLine="3"/>
        <w:jc w:val="both"/>
        <w:rPr>
          <w:rFonts w:ascii="Times New Roman" w:hAnsi="Times New Roman"/>
          <w:sz w:val="20"/>
          <w:szCs w:val="20"/>
        </w:rPr>
      </w:pPr>
      <w:r w:rsidRPr="00D124D6">
        <w:rPr>
          <w:rFonts w:ascii="Times New Roman" w:hAnsi="Times New Roman"/>
          <w:b/>
          <w:bCs/>
          <w:sz w:val="20"/>
          <w:szCs w:val="20"/>
        </w:rPr>
        <w:t>b)</w:t>
      </w:r>
      <w:r w:rsidRPr="00D124D6">
        <w:rPr>
          <w:rFonts w:ascii="Times New Roman" w:hAnsi="Times New Roman"/>
          <w:sz w:val="20"/>
          <w:szCs w:val="20"/>
        </w:rPr>
        <w:t xml:space="preserve"> Saifuddin al-Ingushi </w:t>
      </w:r>
    </w:p>
    <w:p w:rsidR="0091073F" w:rsidRPr="00D124D6" w:rsidRDefault="0091073F" w:rsidP="0091073F">
      <w:pPr>
        <w:spacing w:after="0"/>
        <w:ind w:left="4950" w:firstLine="3"/>
        <w:jc w:val="both"/>
        <w:rPr>
          <w:rFonts w:ascii="Times New Roman" w:hAnsi="Times New Roman"/>
          <w:sz w:val="20"/>
          <w:szCs w:val="20"/>
        </w:rPr>
      </w:pPr>
      <w:r w:rsidRPr="00D124D6">
        <w:rPr>
          <w:rFonts w:ascii="Times New Roman" w:hAnsi="Times New Roman"/>
          <w:b/>
          <w:bCs/>
          <w:sz w:val="20"/>
          <w:szCs w:val="20"/>
        </w:rPr>
        <w:t>c)</w:t>
      </w:r>
      <w:r w:rsidRPr="00D124D6">
        <w:rPr>
          <w:rFonts w:ascii="Times New Roman" w:hAnsi="Times New Roman"/>
          <w:sz w:val="20"/>
          <w:szCs w:val="20"/>
        </w:rPr>
        <w:t xml:space="preserve"> Saifuddin Ingushi</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lastRenderedPageBreak/>
        <w:t>Uyruğu</w:t>
      </w:r>
      <w:r w:rsidRPr="00D124D6">
        <w:rPr>
          <w:rFonts w:ascii="Times New Roman" w:hAnsi="Times New Roman"/>
          <w:sz w:val="20"/>
          <w:szCs w:val="20"/>
        </w:rPr>
        <w:tab/>
        <w:t>: Rusya Federasyonu</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Pasaport Numarası</w:t>
      </w:r>
      <w:r w:rsidRPr="00D124D6">
        <w:rPr>
          <w:rFonts w:ascii="Times New Roman" w:hAnsi="Times New Roman"/>
          <w:sz w:val="20"/>
          <w:szCs w:val="20"/>
        </w:rPr>
        <w:tab/>
        <w:t>: -</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Ulusal Kimlik Numarası</w:t>
      </w:r>
      <w:r w:rsidRPr="00D124D6">
        <w:rPr>
          <w:rFonts w:ascii="Times New Roman" w:hAnsi="Times New Roman"/>
          <w:sz w:val="20"/>
          <w:szCs w:val="20"/>
        </w:rPr>
        <w:tab/>
        <w:t>: -</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Adres</w:t>
      </w:r>
      <w:r w:rsidRPr="00D124D6">
        <w:rPr>
          <w:rFonts w:ascii="Times New Roman" w:hAnsi="Times New Roman"/>
          <w:sz w:val="20"/>
          <w:szCs w:val="20"/>
        </w:rPr>
        <w:tab/>
        <w:t>: Musul, Irak</w:t>
      </w:r>
    </w:p>
    <w:p w:rsidR="0091073F" w:rsidRPr="00D124D6" w:rsidRDefault="00917606"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Diğer Bilgiler</w:t>
      </w:r>
      <w:r w:rsidRPr="00D124D6">
        <w:rPr>
          <w:rFonts w:ascii="Times New Roman" w:hAnsi="Times New Roman"/>
          <w:b/>
          <w:bCs/>
          <w:sz w:val="20"/>
          <w:szCs w:val="20"/>
        </w:rPr>
        <w:tab/>
      </w:r>
      <w:r w:rsidRPr="00D124D6">
        <w:rPr>
          <w:rFonts w:ascii="Times New Roman" w:hAnsi="Times New Roman"/>
          <w:sz w:val="20"/>
          <w:szCs w:val="20"/>
        </w:rPr>
        <w:tab/>
        <w:t>:</w:t>
      </w:r>
      <w:r w:rsidR="00847FD0" w:rsidRPr="00D124D6">
        <w:rPr>
          <w:rFonts w:ascii="Times New Roman" w:hAnsi="Times New Roman"/>
          <w:sz w:val="20"/>
          <w:szCs w:val="20"/>
        </w:rPr>
        <w:t xml:space="preserve"> Irak El-Kaidesi olarak listelenen DEAŞ’a Eylül 2016 da katılmıştır. </w:t>
      </w:r>
    </w:p>
    <w:p w:rsidR="0091073F" w:rsidRPr="00D124D6" w:rsidRDefault="0091073F" w:rsidP="0091073F">
      <w:pPr>
        <w:spacing w:after="0"/>
        <w:ind w:left="4245" w:hanging="4245"/>
        <w:jc w:val="both"/>
        <w:rPr>
          <w:rFonts w:ascii="Times New Roman" w:hAnsi="Times New Roman"/>
          <w:sz w:val="20"/>
          <w:szCs w:val="20"/>
        </w:rPr>
      </w:pPr>
    </w:p>
    <w:p w:rsidR="0091073F" w:rsidRPr="00D124D6" w:rsidRDefault="0091073F" w:rsidP="0091073F">
      <w:pPr>
        <w:pStyle w:val="ListeParagraf"/>
        <w:numPr>
          <w:ilvl w:val="0"/>
          <w:numId w:val="4"/>
        </w:numPr>
        <w:spacing w:after="0"/>
        <w:ind w:left="142"/>
        <w:jc w:val="both"/>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Adı Soyadı</w:t>
      </w:r>
      <w:r w:rsidRPr="00D124D6">
        <w:rPr>
          <w:rFonts w:ascii="Times New Roman" w:hAnsi="Times New Roman"/>
          <w:b/>
          <w:bCs/>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t>: 1: Murad 2: Iraklievich 3: Margoshvili 4: -</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Unvanı</w:t>
      </w:r>
      <w:r w:rsidRPr="00D124D6">
        <w:rPr>
          <w:rFonts w:ascii="Times New Roman" w:hAnsi="Times New Roman"/>
          <w:sz w:val="20"/>
          <w:szCs w:val="20"/>
        </w:rPr>
        <w:tab/>
        <w:t>: -</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Görevi</w:t>
      </w:r>
      <w:r w:rsidRPr="00D124D6">
        <w:rPr>
          <w:rFonts w:ascii="Times New Roman" w:hAnsi="Times New Roman"/>
          <w:sz w:val="20"/>
          <w:szCs w:val="20"/>
        </w:rPr>
        <w:tab/>
        <w:t>: -</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Doğum Tarihi</w:t>
      </w:r>
      <w:r w:rsidRPr="00D124D6">
        <w:rPr>
          <w:rFonts w:ascii="Times New Roman" w:hAnsi="Times New Roman"/>
          <w:sz w:val="20"/>
          <w:szCs w:val="20"/>
        </w:rPr>
        <w:tab/>
        <w:t>: 15 Ocak 1970</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Doğum Yeri</w:t>
      </w:r>
      <w:r w:rsidRPr="00D124D6">
        <w:rPr>
          <w:rFonts w:ascii="Times New Roman" w:hAnsi="Times New Roman"/>
          <w:sz w:val="20"/>
          <w:szCs w:val="20"/>
        </w:rPr>
        <w:tab/>
        <w:t>: Grozni, Çeçenistan Cumhuriyeti, Rusya Federasyonu</w:t>
      </w:r>
    </w:p>
    <w:p w:rsidR="0091073F" w:rsidRPr="00D124D6" w:rsidRDefault="0091073F" w:rsidP="0091073F">
      <w:pPr>
        <w:spacing w:after="0"/>
        <w:ind w:left="4245" w:hanging="4103"/>
        <w:jc w:val="both"/>
        <w:rPr>
          <w:rFonts w:ascii="Times New Roman" w:hAnsi="Times New Roman"/>
          <w:sz w:val="20"/>
          <w:szCs w:val="20"/>
        </w:rPr>
      </w:pPr>
      <w:r w:rsidRPr="00D124D6">
        <w:rPr>
          <w:rFonts w:ascii="Times New Roman" w:hAnsi="Times New Roman"/>
          <w:b/>
          <w:bCs/>
          <w:sz w:val="20"/>
          <w:szCs w:val="20"/>
        </w:rPr>
        <w:t>Kullandığı veya Bilinen Diğer Adları</w:t>
      </w:r>
      <w:r w:rsidRPr="00D124D6">
        <w:rPr>
          <w:rFonts w:ascii="Times New Roman" w:hAnsi="Times New Roman"/>
          <w:sz w:val="20"/>
          <w:szCs w:val="20"/>
        </w:rPr>
        <w:tab/>
        <w:t>:</w:t>
      </w:r>
      <w:r w:rsidRPr="00D124D6">
        <w:rPr>
          <w:rFonts w:ascii="Times New Roman" w:hAnsi="Times New Roman"/>
          <w:sz w:val="20"/>
          <w:szCs w:val="20"/>
        </w:rPr>
        <w:tab/>
      </w:r>
      <w:r w:rsidRPr="00D124D6">
        <w:rPr>
          <w:rFonts w:ascii="Times New Roman" w:hAnsi="Times New Roman"/>
          <w:b/>
          <w:bCs/>
          <w:sz w:val="20"/>
          <w:szCs w:val="20"/>
        </w:rPr>
        <w:t>a)</w:t>
      </w:r>
      <w:r w:rsidRPr="00D124D6">
        <w:rPr>
          <w:rFonts w:ascii="Times New Roman" w:hAnsi="Times New Roman"/>
          <w:sz w:val="20"/>
          <w:szCs w:val="20"/>
        </w:rPr>
        <w:t xml:space="preserve"> Zurab Iraklievich Margoshvili </w:t>
      </w:r>
    </w:p>
    <w:p w:rsidR="0091073F" w:rsidRPr="00D124D6" w:rsidRDefault="0091073F" w:rsidP="0091073F">
      <w:pPr>
        <w:spacing w:after="0"/>
        <w:ind w:left="4953" w:firstLine="3"/>
        <w:jc w:val="both"/>
        <w:rPr>
          <w:rFonts w:ascii="Times New Roman" w:hAnsi="Times New Roman"/>
          <w:sz w:val="20"/>
          <w:szCs w:val="20"/>
        </w:rPr>
      </w:pPr>
      <w:r w:rsidRPr="00D124D6">
        <w:rPr>
          <w:rFonts w:ascii="Times New Roman" w:hAnsi="Times New Roman"/>
          <w:b/>
          <w:bCs/>
          <w:sz w:val="20"/>
          <w:szCs w:val="20"/>
        </w:rPr>
        <w:t>b)</w:t>
      </w:r>
      <w:r w:rsidRPr="00D124D6">
        <w:rPr>
          <w:rFonts w:ascii="Times New Roman" w:hAnsi="Times New Roman"/>
          <w:sz w:val="20"/>
          <w:szCs w:val="20"/>
        </w:rPr>
        <w:t xml:space="preserve"> Murad Akhmedovich Madayev </w:t>
      </w:r>
    </w:p>
    <w:p w:rsidR="0091073F" w:rsidRPr="00D124D6" w:rsidRDefault="0091073F" w:rsidP="0091073F">
      <w:pPr>
        <w:spacing w:after="0"/>
        <w:ind w:left="4950" w:firstLine="3"/>
        <w:jc w:val="both"/>
        <w:rPr>
          <w:rFonts w:ascii="Times New Roman" w:hAnsi="Times New Roman"/>
          <w:sz w:val="20"/>
          <w:szCs w:val="20"/>
        </w:rPr>
      </w:pPr>
      <w:r w:rsidRPr="00D124D6">
        <w:rPr>
          <w:rFonts w:ascii="Times New Roman" w:hAnsi="Times New Roman"/>
          <w:b/>
          <w:bCs/>
          <w:sz w:val="20"/>
          <w:szCs w:val="20"/>
        </w:rPr>
        <w:t>c)</w:t>
      </w:r>
      <w:r w:rsidRPr="00D124D6">
        <w:rPr>
          <w:rFonts w:ascii="Times New Roman" w:hAnsi="Times New Roman"/>
          <w:sz w:val="20"/>
          <w:szCs w:val="20"/>
        </w:rPr>
        <w:t xml:space="preserve"> Lova Madayev </w:t>
      </w:r>
    </w:p>
    <w:p w:rsidR="0091073F" w:rsidRPr="00D124D6" w:rsidRDefault="0091073F" w:rsidP="0091073F">
      <w:pPr>
        <w:spacing w:after="0"/>
        <w:ind w:left="4947" w:firstLine="3"/>
        <w:jc w:val="both"/>
        <w:rPr>
          <w:rFonts w:ascii="Times New Roman" w:hAnsi="Times New Roman"/>
          <w:sz w:val="20"/>
          <w:szCs w:val="20"/>
        </w:rPr>
      </w:pPr>
      <w:r w:rsidRPr="00D124D6">
        <w:rPr>
          <w:rFonts w:ascii="Times New Roman" w:hAnsi="Times New Roman"/>
          <w:b/>
          <w:bCs/>
          <w:sz w:val="20"/>
          <w:szCs w:val="20"/>
        </w:rPr>
        <w:t>d)</w:t>
      </w:r>
      <w:r w:rsidRPr="00D124D6">
        <w:rPr>
          <w:rFonts w:ascii="Times New Roman" w:hAnsi="Times New Roman"/>
          <w:sz w:val="20"/>
          <w:szCs w:val="20"/>
        </w:rPr>
        <w:t xml:space="preserve"> Abu-Muslim Al-Shishani</w:t>
      </w:r>
    </w:p>
    <w:p w:rsidR="0091073F" w:rsidRPr="00D124D6" w:rsidRDefault="0091073F" w:rsidP="0091073F">
      <w:pPr>
        <w:spacing w:after="0"/>
        <w:ind w:left="4944" w:firstLine="3"/>
        <w:jc w:val="both"/>
        <w:rPr>
          <w:rFonts w:ascii="Times New Roman" w:hAnsi="Times New Roman"/>
          <w:sz w:val="20"/>
          <w:szCs w:val="20"/>
        </w:rPr>
      </w:pPr>
      <w:r w:rsidRPr="00D124D6">
        <w:rPr>
          <w:rFonts w:ascii="Times New Roman" w:hAnsi="Times New Roman"/>
          <w:b/>
          <w:bCs/>
          <w:sz w:val="20"/>
          <w:szCs w:val="20"/>
        </w:rPr>
        <w:t>e)</w:t>
      </w:r>
      <w:r w:rsidRPr="00D124D6">
        <w:rPr>
          <w:rFonts w:ascii="Times New Roman" w:hAnsi="Times New Roman"/>
          <w:sz w:val="20"/>
          <w:szCs w:val="20"/>
        </w:rPr>
        <w:t xml:space="preserve"> Muslim </w:t>
      </w:r>
    </w:p>
    <w:p w:rsidR="0091073F" w:rsidRPr="00D124D6" w:rsidRDefault="0091073F" w:rsidP="0091073F">
      <w:pPr>
        <w:spacing w:after="0"/>
        <w:ind w:left="4941" w:firstLine="3"/>
        <w:jc w:val="both"/>
        <w:rPr>
          <w:rFonts w:ascii="Times New Roman" w:hAnsi="Times New Roman"/>
          <w:sz w:val="20"/>
          <w:szCs w:val="20"/>
        </w:rPr>
      </w:pPr>
      <w:r w:rsidRPr="00D124D6">
        <w:rPr>
          <w:rFonts w:ascii="Times New Roman" w:hAnsi="Times New Roman"/>
          <w:b/>
          <w:bCs/>
          <w:sz w:val="20"/>
          <w:szCs w:val="20"/>
        </w:rPr>
        <w:t>f)</w:t>
      </w:r>
      <w:r w:rsidRPr="00D124D6">
        <w:rPr>
          <w:rFonts w:ascii="Times New Roman" w:hAnsi="Times New Roman"/>
          <w:sz w:val="20"/>
          <w:szCs w:val="20"/>
        </w:rPr>
        <w:t xml:space="preserve"> Lava </w:t>
      </w:r>
    </w:p>
    <w:p w:rsidR="0091073F" w:rsidRPr="00D124D6" w:rsidRDefault="0091073F" w:rsidP="0091073F">
      <w:pPr>
        <w:spacing w:after="0"/>
        <w:ind w:left="4938" w:firstLine="3"/>
        <w:jc w:val="both"/>
        <w:rPr>
          <w:rFonts w:ascii="Times New Roman" w:hAnsi="Times New Roman"/>
          <w:sz w:val="20"/>
          <w:szCs w:val="20"/>
        </w:rPr>
      </w:pPr>
      <w:r w:rsidRPr="00D124D6">
        <w:rPr>
          <w:rFonts w:ascii="Times New Roman" w:hAnsi="Times New Roman"/>
          <w:b/>
          <w:bCs/>
          <w:sz w:val="20"/>
          <w:szCs w:val="20"/>
        </w:rPr>
        <w:t>g)</w:t>
      </w:r>
      <w:r w:rsidRPr="00D124D6">
        <w:rPr>
          <w:rFonts w:ascii="Times New Roman" w:hAnsi="Times New Roman"/>
          <w:sz w:val="20"/>
          <w:szCs w:val="20"/>
        </w:rPr>
        <w:t xml:space="preserve"> John </w:t>
      </w:r>
    </w:p>
    <w:p w:rsidR="0091073F" w:rsidRPr="00D124D6" w:rsidRDefault="0091073F" w:rsidP="0091073F">
      <w:pPr>
        <w:spacing w:after="0"/>
        <w:ind w:left="4956"/>
        <w:jc w:val="both"/>
        <w:rPr>
          <w:rFonts w:ascii="Times New Roman" w:hAnsi="Times New Roman"/>
          <w:b/>
          <w:bCs/>
          <w:sz w:val="20"/>
          <w:szCs w:val="20"/>
        </w:rPr>
      </w:pPr>
      <w:r w:rsidRPr="00D124D6">
        <w:rPr>
          <w:rFonts w:ascii="Times New Roman" w:hAnsi="Times New Roman"/>
          <w:b/>
          <w:bCs/>
          <w:sz w:val="20"/>
          <w:szCs w:val="20"/>
        </w:rPr>
        <w:t xml:space="preserve">h) </w:t>
      </w:r>
      <w:r w:rsidRPr="00D124D6">
        <w:rPr>
          <w:rFonts w:ascii="Times New Roman" w:hAnsi="Times New Roman"/>
          <w:sz w:val="20"/>
          <w:szCs w:val="20"/>
        </w:rPr>
        <w:t>George</w:t>
      </w:r>
      <w:r w:rsidRPr="00D124D6">
        <w:rPr>
          <w:rFonts w:ascii="Times New Roman" w:hAnsi="Times New Roman"/>
          <w:b/>
          <w:bCs/>
          <w:sz w:val="20"/>
          <w:szCs w:val="20"/>
        </w:rPr>
        <w:t xml:space="preserve"> </w:t>
      </w:r>
    </w:p>
    <w:p w:rsidR="0091073F" w:rsidRPr="00D124D6" w:rsidRDefault="0091073F" w:rsidP="0091073F">
      <w:pPr>
        <w:spacing w:after="0"/>
        <w:ind w:left="4953" w:firstLine="3"/>
        <w:jc w:val="both"/>
        <w:rPr>
          <w:rFonts w:ascii="Times New Roman" w:hAnsi="Times New Roman"/>
          <w:sz w:val="20"/>
          <w:szCs w:val="20"/>
        </w:rPr>
      </w:pPr>
      <w:r w:rsidRPr="00D124D6">
        <w:rPr>
          <w:rFonts w:ascii="Times New Roman" w:hAnsi="Times New Roman"/>
          <w:b/>
          <w:bCs/>
          <w:sz w:val="20"/>
          <w:szCs w:val="20"/>
        </w:rPr>
        <w:t>i)</w:t>
      </w:r>
      <w:r w:rsidRPr="00D124D6">
        <w:rPr>
          <w:rFonts w:ascii="Times New Roman" w:hAnsi="Times New Roman"/>
          <w:sz w:val="20"/>
          <w:szCs w:val="20"/>
        </w:rPr>
        <w:t xml:space="preserve"> Arthur </w:t>
      </w:r>
    </w:p>
    <w:p w:rsidR="0091073F" w:rsidRPr="00D124D6" w:rsidRDefault="0091073F" w:rsidP="0091073F">
      <w:pPr>
        <w:spacing w:after="0"/>
        <w:ind w:left="4950" w:firstLine="3"/>
        <w:jc w:val="both"/>
        <w:rPr>
          <w:rFonts w:ascii="Times New Roman" w:hAnsi="Times New Roman"/>
          <w:sz w:val="20"/>
          <w:szCs w:val="20"/>
        </w:rPr>
      </w:pPr>
      <w:r w:rsidRPr="00D124D6">
        <w:rPr>
          <w:rFonts w:ascii="Times New Roman" w:hAnsi="Times New Roman"/>
          <w:sz w:val="20"/>
          <w:szCs w:val="20"/>
        </w:rPr>
        <w:t>j) Sedoy</w:t>
      </w:r>
    </w:p>
    <w:p w:rsidR="0091073F" w:rsidRPr="00D124D6" w:rsidRDefault="0091073F" w:rsidP="0091073F">
      <w:pPr>
        <w:spacing w:after="0"/>
        <w:ind w:left="4245" w:hanging="4245"/>
        <w:jc w:val="both"/>
        <w:rPr>
          <w:rFonts w:ascii="Times New Roman" w:hAnsi="Times New Roman"/>
          <w:sz w:val="20"/>
          <w:szCs w:val="20"/>
        </w:rPr>
      </w:pPr>
      <w:r w:rsidRPr="00D124D6">
        <w:rPr>
          <w:rFonts w:ascii="Times New Roman" w:hAnsi="Times New Roman"/>
          <w:b/>
          <w:bCs/>
          <w:sz w:val="20"/>
          <w:szCs w:val="20"/>
        </w:rPr>
        <w:t>Uyruğu</w:t>
      </w:r>
      <w:r w:rsidRPr="00D124D6">
        <w:rPr>
          <w:rFonts w:ascii="Times New Roman" w:hAnsi="Times New Roman"/>
          <w:sz w:val="20"/>
          <w:szCs w:val="20"/>
        </w:rPr>
        <w:tab/>
        <w:t>:</w:t>
      </w:r>
      <w:r w:rsidRPr="00D124D6">
        <w:rPr>
          <w:rFonts w:ascii="Times New Roman" w:hAnsi="Times New Roman"/>
          <w:sz w:val="20"/>
          <w:szCs w:val="20"/>
        </w:rPr>
        <w:tab/>
        <w:t>a) Rusya Federasyonu</w:t>
      </w:r>
    </w:p>
    <w:p w:rsidR="0091073F" w:rsidRPr="00D124D6" w:rsidRDefault="0091073F" w:rsidP="00F52D16">
      <w:pPr>
        <w:spacing w:after="0"/>
        <w:ind w:left="4953" w:firstLine="3"/>
        <w:jc w:val="both"/>
        <w:rPr>
          <w:rFonts w:ascii="Times New Roman" w:hAnsi="Times New Roman"/>
          <w:sz w:val="20"/>
          <w:szCs w:val="20"/>
        </w:rPr>
      </w:pPr>
      <w:r w:rsidRPr="00D124D6">
        <w:rPr>
          <w:rFonts w:ascii="Times New Roman" w:hAnsi="Times New Roman"/>
          <w:sz w:val="20"/>
          <w:szCs w:val="20"/>
        </w:rPr>
        <w:t>b) Gürcistan</w:t>
      </w:r>
    </w:p>
    <w:p w:rsidR="0091073F" w:rsidRPr="00D124D6" w:rsidRDefault="0091073F" w:rsidP="00F52D16">
      <w:pPr>
        <w:spacing w:after="0"/>
        <w:ind w:left="4245" w:hanging="4245"/>
        <w:jc w:val="both"/>
        <w:rPr>
          <w:rFonts w:ascii="Times New Roman" w:hAnsi="Times New Roman"/>
          <w:sz w:val="20"/>
          <w:szCs w:val="20"/>
        </w:rPr>
      </w:pPr>
      <w:r w:rsidRPr="00D124D6">
        <w:rPr>
          <w:rFonts w:ascii="Times New Roman" w:hAnsi="Times New Roman"/>
          <w:b/>
          <w:bCs/>
          <w:sz w:val="20"/>
          <w:szCs w:val="20"/>
        </w:rPr>
        <w:t>Pasaport Numarası</w:t>
      </w:r>
      <w:r w:rsidRPr="00D124D6">
        <w:rPr>
          <w:rFonts w:ascii="Times New Roman" w:hAnsi="Times New Roman"/>
          <w:sz w:val="20"/>
          <w:szCs w:val="20"/>
        </w:rPr>
        <w:tab/>
        <w:t>:</w:t>
      </w:r>
      <w:r w:rsidR="00F52D16" w:rsidRPr="00D124D6">
        <w:rPr>
          <w:rFonts w:ascii="Times New Roman" w:hAnsi="Times New Roman"/>
          <w:sz w:val="20"/>
          <w:szCs w:val="20"/>
        </w:rPr>
        <w:t xml:space="preserve"> </w:t>
      </w:r>
      <w:r w:rsidRPr="00D124D6">
        <w:rPr>
          <w:rFonts w:ascii="Times New Roman" w:hAnsi="Times New Roman"/>
          <w:sz w:val="20"/>
          <w:szCs w:val="20"/>
        </w:rPr>
        <w:t>-</w:t>
      </w:r>
    </w:p>
    <w:p w:rsidR="0091073F" w:rsidRPr="00D124D6" w:rsidRDefault="0091073F" w:rsidP="00F52D16">
      <w:pPr>
        <w:spacing w:after="0"/>
        <w:ind w:left="4245" w:hanging="4245"/>
        <w:jc w:val="both"/>
        <w:rPr>
          <w:rFonts w:ascii="Times New Roman" w:hAnsi="Times New Roman"/>
          <w:sz w:val="20"/>
          <w:szCs w:val="20"/>
        </w:rPr>
      </w:pPr>
      <w:r w:rsidRPr="00D124D6">
        <w:rPr>
          <w:rFonts w:ascii="Times New Roman" w:hAnsi="Times New Roman"/>
          <w:b/>
          <w:bCs/>
          <w:sz w:val="20"/>
          <w:szCs w:val="20"/>
        </w:rPr>
        <w:t>Ulusal Kimlik Numarası</w:t>
      </w:r>
      <w:r w:rsidRPr="00D124D6">
        <w:rPr>
          <w:rFonts w:ascii="Times New Roman" w:hAnsi="Times New Roman"/>
          <w:sz w:val="20"/>
          <w:szCs w:val="20"/>
        </w:rPr>
        <w:tab/>
        <w:t>:</w:t>
      </w:r>
      <w:r w:rsidR="00F52D16" w:rsidRPr="00D124D6">
        <w:rPr>
          <w:rFonts w:ascii="Times New Roman" w:hAnsi="Times New Roman"/>
          <w:sz w:val="20"/>
          <w:szCs w:val="20"/>
        </w:rPr>
        <w:t xml:space="preserve"> </w:t>
      </w:r>
      <w:r w:rsidRPr="00D124D6">
        <w:rPr>
          <w:rFonts w:ascii="Times New Roman" w:hAnsi="Times New Roman"/>
          <w:sz w:val="20"/>
          <w:szCs w:val="20"/>
        </w:rPr>
        <w:t>-</w:t>
      </w:r>
    </w:p>
    <w:p w:rsidR="0091073F" w:rsidRPr="00D124D6" w:rsidRDefault="0091073F" w:rsidP="00F52D16">
      <w:pPr>
        <w:spacing w:after="0"/>
        <w:ind w:left="4245" w:hanging="4245"/>
        <w:jc w:val="both"/>
        <w:rPr>
          <w:rFonts w:ascii="Times New Roman" w:hAnsi="Times New Roman"/>
          <w:sz w:val="20"/>
          <w:szCs w:val="20"/>
        </w:rPr>
      </w:pPr>
      <w:r w:rsidRPr="00D124D6">
        <w:rPr>
          <w:rFonts w:ascii="Times New Roman" w:hAnsi="Times New Roman"/>
          <w:b/>
          <w:bCs/>
          <w:sz w:val="20"/>
          <w:szCs w:val="20"/>
        </w:rPr>
        <w:t>Adres</w:t>
      </w:r>
      <w:r w:rsidRPr="00D124D6">
        <w:rPr>
          <w:rFonts w:ascii="Times New Roman" w:hAnsi="Times New Roman"/>
          <w:sz w:val="20"/>
          <w:szCs w:val="20"/>
        </w:rPr>
        <w:tab/>
        <w:t>:</w:t>
      </w:r>
      <w:r w:rsidR="00F52D16" w:rsidRPr="00D124D6">
        <w:rPr>
          <w:rFonts w:ascii="Times New Roman" w:hAnsi="Times New Roman"/>
          <w:sz w:val="20"/>
          <w:szCs w:val="20"/>
        </w:rPr>
        <w:t xml:space="preserve"> </w:t>
      </w:r>
      <w:r w:rsidRPr="00D124D6">
        <w:rPr>
          <w:rFonts w:ascii="Times New Roman" w:hAnsi="Times New Roman"/>
          <w:sz w:val="20"/>
          <w:szCs w:val="20"/>
        </w:rPr>
        <w:t>-</w:t>
      </w:r>
    </w:p>
    <w:p w:rsidR="0091073F" w:rsidRPr="00D124D6" w:rsidRDefault="00917606" w:rsidP="0091073F">
      <w:pPr>
        <w:spacing w:after="0"/>
        <w:ind w:left="4245" w:hanging="4245"/>
        <w:jc w:val="both"/>
        <w:rPr>
          <w:rFonts w:ascii="Times New Roman" w:hAnsi="Times New Roman"/>
          <w:sz w:val="20"/>
          <w:szCs w:val="20"/>
        </w:rPr>
      </w:pPr>
      <w:r w:rsidRPr="00D124D6">
        <w:rPr>
          <w:rFonts w:ascii="Times New Roman" w:hAnsi="Times New Roman"/>
          <w:b/>
          <w:bCs/>
          <w:sz w:val="20"/>
          <w:szCs w:val="20"/>
        </w:rPr>
        <w:t>Diğer Bilgiler</w:t>
      </w:r>
      <w:r w:rsidRPr="00D124D6">
        <w:rPr>
          <w:rFonts w:ascii="Times New Roman" w:hAnsi="Times New Roman"/>
          <w:b/>
          <w:bCs/>
          <w:sz w:val="20"/>
          <w:szCs w:val="20"/>
        </w:rPr>
        <w:tab/>
      </w:r>
      <w:r w:rsidRPr="00D124D6">
        <w:rPr>
          <w:rFonts w:ascii="Times New Roman" w:hAnsi="Times New Roman"/>
          <w:sz w:val="20"/>
          <w:szCs w:val="20"/>
        </w:rPr>
        <w:tab/>
        <w:t>:</w:t>
      </w:r>
      <w:r w:rsidR="00847FD0" w:rsidRPr="00D124D6">
        <w:rPr>
          <w:rFonts w:ascii="Times New Roman" w:hAnsi="Times New Roman"/>
          <w:sz w:val="20"/>
          <w:szCs w:val="20"/>
        </w:rPr>
        <w:t xml:space="preserve"> Al-Nusrah Front for the People of Levant olarak listelenen El Nusra Cephesi ile ilişkilidir.</w:t>
      </w:r>
    </w:p>
    <w:p w:rsidR="0091073F" w:rsidRPr="00D124D6" w:rsidRDefault="0091073F" w:rsidP="0091073F">
      <w:pPr>
        <w:spacing w:after="0"/>
        <w:ind w:left="4245" w:hanging="4245"/>
        <w:jc w:val="both"/>
        <w:rPr>
          <w:rFonts w:ascii="Times New Roman" w:hAnsi="Times New Roman"/>
          <w:sz w:val="20"/>
          <w:szCs w:val="20"/>
        </w:rPr>
      </w:pPr>
    </w:p>
    <w:p w:rsidR="0091073F" w:rsidRPr="00D124D6" w:rsidRDefault="0091073F" w:rsidP="00F52D16">
      <w:pPr>
        <w:pStyle w:val="ListeParagraf"/>
        <w:numPr>
          <w:ilvl w:val="0"/>
          <w:numId w:val="4"/>
        </w:numPr>
        <w:spacing w:after="0"/>
        <w:ind w:left="142"/>
        <w:jc w:val="both"/>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Adı Soyadı</w:t>
      </w:r>
      <w:r w:rsidRPr="00D124D6">
        <w:rPr>
          <w:rFonts w:ascii="Times New Roman" w:hAnsi="Times New Roman"/>
          <w:b/>
          <w:bCs/>
          <w:sz w:val="20"/>
          <w:szCs w:val="20"/>
        </w:rPr>
        <w:tab/>
      </w:r>
      <w:r w:rsidR="00F52D16" w:rsidRPr="00D124D6">
        <w:rPr>
          <w:rFonts w:ascii="Times New Roman" w:hAnsi="Times New Roman"/>
          <w:sz w:val="20"/>
          <w:szCs w:val="20"/>
        </w:rPr>
        <w:tab/>
      </w:r>
      <w:r w:rsidR="00F52D16" w:rsidRPr="00D124D6">
        <w:rPr>
          <w:rFonts w:ascii="Times New Roman" w:hAnsi="Times New Roman"/>
          <w:sz w:val="20"/>
          <w:szCs w:val="20"/>
        </w:rPr>
        <w:tab/>
      </w:r>
      <w:r w:rsidR="00F52D16" w:rsidRPr="00D124D6">
        <w:rPr>
          <w:rFonts w:ascii="Times New Roman" w:hAnsi="Times New Roman"/>
          <w:sz w:val="20"/>
          <w:szCs w:val="20"/>
        </w:rPr>
        <w:tab/>
      </w:r>
      <w:r w:rsidR="00F52D16" w:rsidRPr="00D124D6">
        <w:rPr>
          <w:rFonts w:ascii="Times New Roman" w:hAnsi="Times New Roman"/>
          <w:sz w:val="20"/>
          <w:szCs w:val="20"/>
        </w:rPr>
        <w:tab/>
      </w:r>
      <w:r w:rsidRPr="00D124D6">
        <w:rPr>
          <w:rFonts w:ascii="Times New Roman" w:hAnsi="Times New Roman"/>
          <w:sz w:val="20"/>
          <w:szCs w:val="20"/>
        </w:rPr>
        <w:t>:</w:t>
      </w:r>
      <w:r w:rsidR="00F52D16" w:rsidRPr="00D124D6">
        <w:rPr>
          <w:rFonts w:ascii="Times New Roman" w:hAnsi="Times New Roman"/>
          <w:sz w:val="20"/>
          <w:szCs w:val="20"/>
        </w:rPr>
        <w:t xml:space="preserve"> </w:t>
      </w:r>
      <w:r w:rsidRPr="00D124D6">
        <w:rPr>
          <w:rFonts w:ascii="Times New Roman" w:hAnsi="Times New Roman"/>
          <w:sz w:val="20"/>
          <w:szCs w:val="20"/>
        </w:rPr>
        <w:t>1: OMAN 2: ROCHMAN 3: - 4: -</w:t>
      </w:r>
    </w:p>
    <w:p w:rsidR="0091073F" w:rsidRPr="00D124D6" w:rsidRDefault="0091073F" w:rsidP="00F52D16">
      <w:pPr>
        <w:spacing w:after="0"/>
        <w:ind w:left="4245" w:hanging="4245"/>
        <w:jc w:val="both"/>
        <w:rPr>
          <w:rFonts w:ascii="Times New Roman" w:hAnsi="Times New Roman"/>
          <w:sz w:val="20"/>
          <w:szCs w:val="20"/>
        </w:rPr>
      </w:pPr>
      <w:r w:rsidRPr="00D124D6">
        <w:rPr>
          <w:rFonts w:ascii="Times New Roman" w:hAnsi="Times New Roman"/>
          <w:b/>
          <w:bCs/>
          <w:sz w:val="20"/>
          <w:szCs w:val="20"/>
        </w:rPr>
        <w:t>Unvanı</w:t>
      </w:r>
      <w:r w:rsidRPr="00D124D6">
        <w:rPr>
          <w:rFonts w:ascii="Times New Roman" w:hAnsi="Times New Roman"/>
          <w:sz w:val="20"/>
          <w:szCs w:val="20"/>
        </w:rPr>
        <w:tab/>
        <w:t>:</w:t>
      </w:r>
      <w:r w:rsidR="00F52D16" w:rsidRPr="00D124D6">
        <w:rPr>
          <w:rFonts w:ascii="Times New Roman" w:hAnsi="Times New Roman"/>
          <w:sz w:val="20"/>
          <w:szCs w:val="20"/>
        </w:rPr>
        <w:t xml:space="preserve"> </w:t>
      </w:r>
      <w:r w:rsidRPr="00D124D6">
        <w:rPr>
          <w:rFonts w:ascii="Times New Roman" w:hAnsi="Times New Roman"/>
          <w:sz w:val="20"/>
          <w:szCs w:val="20"/>
        </w:rPr>
        <w:t>Üstat</w:t>
      </w:r>
    </w:p>
    <w:p w:rsidR="0091073F" w:rsidRPr="00D124D6" w:rsidRDefault="0091073F" w:rsidP="00F52D16">
      <w:pPr>
        <w:spacing w:after="0"/>
        <w:ind w:left="4245" w:hanging="4245"/>
        <w:jc w:val="both"/>
        <w:rPr>
          <w:rFonts w:ascii="Times New Roman" w:hAnsi="Times New Roman"/>
          <w:sz w:val="20"/>
          <w:szCs w:val="20"/>
        </w:rPr>
      </w:pPr>
      <w:r w:rsidRPr="00D124D6">
        <w:rPr>
          <w:rFonts w:ascii="Times New Roman" w:hAnsi="Times New Roman"/>
          <w:b/>
          <w:bCs/>
          <w:sz w:val="20"/>
          <w:szCs w:val="20"/>
        </w:rPr>
        <w:t>Görevi</w:t>
      </w:r>
      <w:r w:rsidRPr="00D124D6">
        <w:rPr>
          <w:rFonts w:ascii="Times New Roman" w:hAnsi="Times New Roman"/>
          <w:sz w:val="20"/>
          <w:szCs w:val="20"/>
        </w:rPr>
        <w:tab/>
        <w:t>:</w:t>
      </w:r>
      <w:r w:rsidR="00F52D16" w:rsidRPr="00D124D6">
        <w:rPr>
          <w:rFonts w:ascii="Times New Roman" w:hAnsi="Times New Roman"/>
          <w:sz w:val="20"/>
          <w:szCs w:val="20"/>
        </w:rPr>
        <w:t xml:space="preserve"> </w:t>
      </w:r>
      <w:r w:rsidRPr="00D124D6">
        <w:rPr>
          <w:rFonts w:ascii="Times New Roman" w:hAnsi="Times New Roman"/>
          <w:sz w:val="20"/>
          <w:szCs w:val="20"/>
        </w:rPr>
        <w:t>-</w:t>
      </w:r>
    </w:p>
    <w:p w:rsidR="0091073F" w:rsidRPr="00D124D6" w:rsidRDefault="0091073F" w:rsidP="00F52D16">
      <w:pPr>
        <w:spacing w:after="0"/>
        <w:ind w:left="4245" w:hanging="4245"/>
        <w:jc w:val="both"/>
        <w:rPr>
          <w:rFonts w:ascii="Times New Roman" w:hAnsi="Times New Roman"/>
          <w:sz w:val="20"/>
          <w:szCs w:val="20"/>
        </w:rPr>
      </w:pPr>
      <w:r w:rsidRPr="00D124D6">
        <w:rPr>
          <w:rFonts w:ascii="Times New Roman" w:hAnsi="Times New Roman"/>
          <w:b/>
          <w:bCs/>
          <w:sz w:val="20"/>
          <w:szCs w:val="20"/>
        </w:rPr>
        <w:t>Doğum Tarihi</w:t>
      </w:r>
      <w:r w:rsidRPr="00D124D6">
        <w:rPr>
          <w:rFonts w:ascii="Times New Roman" w:hAnsi="Times New Roman"/>
          <w:sz w:val="20"/>
          <w:szCs w:val="20"/>
        </w:rPr>
        <w:tab/>
        <w:t>:</w:t>
      </w:r>
      <w:r w:rsidR="00F52D16" w:rsidRPr="00D124D6">
        <w:rPr>
          <w:rFonts w:ascii="Times New Roman" w:hAnsi="Times New Roman"/>
          <w:sz w:val="20"/>
          <w:szCs w:val="20"/>
        </w:rPr>
        <w:t xml:space="preserve"> </w:t>
      </w:r>
      <w:r w:rsidRPr="00D124D6">
        <w:rPr>
          <w:rFonts w:ascii="Times New Roman" w:hAnsi="Times New Roman"/>
          <w:sz w:val="20"/>
          <w:szCs w:val="20"/>
        </w:rPr>
        <w:t>5 Ocak 1972</w:t>
      </w:r>
    </w:p>
    <w:p w:rsidR="0091073F" w:rsidRPr="00D124D6" w:rsidRDefault="0091073F" w:rsidP="00F52D16">
      <w:pPr>
        <w:spacing w:after="0"/>
        <w:ind w:left="4245" w:hanging="4245"/>
        <w:jc w:val="both"/>
        <w:rPr>
          <w:rFonts w:ascii="Times New Roman" w:hAnsi="Times New Roman"/>
          <w:sz w:val="20"/>
          <w:szCs w:val="20"/>
        </w:rPr>
      </w:pPr>
      <w:r w:rsidRPr="00D124D6">
        <w:rPr>
          <w:rFonts w:ascii="Times New Roman" w:hAnsi="Times New Roman"/>
          <w:b/>
          <w:bCs/>
          <w:sz w:val="20"/>
          <w:szCs w:val="20"/>
        </w:rPr>
        <w:t>Doğum Yeri</w:t>
      </w:r>
      <w:r w:rsidRPr="00D124D6">
        <w:rPr>
          <w:rFonts w:ascii="Times New Roman" w:hAnsi="Times New Roman"/>
          <w:sz w:val="20"/>
          <w:szCs w:val="20"/>
        </w:rPr>
        <w:tab/>
        <w:t>:</w:t>
      </w:r>
      <w:r w:rsidR="00F52D16" w:rsidRPr="00D124D6">
        <w:rPr>
          <w:rFonts w:ascii="Times New Roman" w:hAnsi="Times New Roman"/>
          <w:sz w:val="20"/>
          <w:szCs w:val="20"/>
        </w:rPr>
        <w:t xml:space="preserve"> </w:t>
      </w:r>
      <w:r w:rsidRPr="00D124D6">
        <w:rPr>
          <w:rFonts w:ascii="Times New Roman" w:hAnsi="Times New Roman"/>
          <w:sz w:val="20"/>
          <w:szCs w:val="20"/>
        </w:rPr>
        <w:t>Sumedang, Endonezya</w:t>
      </w:r>
    </w:p>
    <w:p w:rsidR="0091073F" w:rsidRPr="00D124D6" w:rsidRDefault="0091073F" w:rsidP="00F52D16">
      <w:pPr>
        <w:spacing w:after="0"/>
        <w:ind w:left="4245" w:hanging="4245"/>
        <w:jc w:val="both"/>
        <w:rPr>
          <w:rFonts w:ascii="Times New Roman" w:hAnsi="Times New Roman"/>
          <w:sz w:val="20"/>
          <w:szCs w:val="20"/>
        </w:rPr>
      </w:pPr>
      <w:r w:rsidRPr="00D124D6">
        <w:rPr>
          <w:rFonts w:ascii="Times New Roman" w:hAnsi="Times New Roman"/>
          <w:b/>
          <w:bCs/>
          <w:sz w:val="20"/>
          <w:szCs w:val="20"/>
        </w:rPr>
        <w:t>Kullandığı veya Bilinen Diğer Adları</w:t>
      </w:r>
      <w:r w:rsidRPr="00D124D6">
        <w:rPr>
          <w:rFonts w:ascii="Times New Roman" w:hAnsi="Times New Roman"/>
          <w:sz w:val="20"/>
          <w:szCs w:val="20"/>
        </w:rPr>
        <w:tab/>
        <w:t>:</w:t>
      </w:r>
      <w:r w:rsidR="00F52D16" w:rsidRPr="00D124D6">
        <w:rPr>
          <w:rFonts w:ascii="Times New Roman" w:hAnsi="Times New Roman"/>
          <w:sz w:val="20"/>
          <w:szCs w:val="20"/>
        </w:rPr>
        <w:t xml:space="preserve"> </w:t>
      </w:r>
      <w:r w:rsidR="00F52D16" w:rsidRPr="00D124D6">
        <w:rPr>
          <w:rFonts w:ascii="Times New Roman" w:hAnsi="Times New Roman"/>
          <w:sz w:val="20"/>
          <w:szCs w:val="20"/>
        </w:rPr>
        <w:tab/>
      </w:r>
      <w:r w:rsidRPr="00D124D6">
        <w:rPr>
          <w:rFonts w:ascii="Times New Roman" w:hAnsi="Times New Roman"/>
          <w:b/>
          <w:bCs/>
          <w:sz w:val="20"/>
          <w:szCs w:val="20"/>
        </w:rPr>
        <w:t>a)</w:t>
      </w:r>
      <w:r w:rsidRPr="00D124D6">
        <w:rPr>
          <w:rFonts w:ascii="Times New Roman" w:hAnsi="Times New Roman"/>
          <w:sz w:val="20"/>
          <w:szCs w:val="20"/>
        </w:rPr>
        <w:t xml:space="preserve"> Oman Rahman </w:t>
      </w:r>
    </w:p>
    <w:p w:rsidR="0091073F" w:rsidRPr="00D124D6" w:rsidRDefault="0091073F" w:rsidP="00F52D16">
      <w:pPr>
        <w:spacing w:after="0"/>
        <w:ind w:left="4953" w:firstLine="3"/>
        <w:jc w:val="both"/>
        <w:rPr>
          <w:rFonts w:ascii="Times New Roman" w:hAnsi="Times New Roman"/>
          <w:sz w:val="20"/>
          <w:szCs w:val="20"/>
        </w:rPr>
      </w:pPr>
      <w:r w:rsidRPr="00D124D6">
        <w:rPr>
          <w:rFonts w:ascii="Times New Roman" w:hAnsi="Times New Roman"/>
          <w:b/>
          <w:bCs/>
          <w:sz w:val="20"/>
          <w:szCs w:val="20"/>
        </w:rPr>
        <w:t>b)</w:t>
      </w:r>
      <w:r w:rsidRPr="00D124D6">
        <w:rPr>
          <w:rFonts w:ascii="Times New Roman" w:hAnsi="Times New Roman"/>
          <w:sz w:val="20"/>
          <w:szCs w:val="20"/>
        </w:rPr>
        <w:t xml:space="preserve"> Abu Sulaiman Aman Abdurrahman Al-Arkhabiliy</w:t>
      </w:r>
    </w:p>
    <w:p w:rsidR="0091073F" w:rsidRPr="00D124D6" w:rsidRDefault="0091073F" w:rsidP="00F52D16">
      <w:pPr>
        <w:spacing w:after="0"/>
        <w:ind w:left="4950" w:firstLine="3"/>
        <w:jc w:val="both"/>
        <w:rPr>
          <w:rFonts w:ascii="Times New Roman" w:hAnsi="Times New Roman"/>
          <w:sz w:val="20"/>
          <w:szCs w:val="20"/>
        </w:rPr>
      </w:pPr>
      <w:r w:rsidRPr="00D124D6">
        <w:rPr>
          <w:rFonts w:ascii="Times New Roman" w:hAnsi="Times New Roman"/>
          <w:b/>
          <w:bCs/>
          <w:sz w:val="20"/>
          <w:szCs w:val="20"/>
        </w:rPr>
        <w:t>c)</w:t>
      </w:r>
      <w:r w:rsidRPr="00D124D6">
        <w:rPr>
          <w:rFonts w:ascii="Times New Roman" w:hAnsi="Times New Roman"/>
          <w:sz w:val="20"/>
          <w:szCs w:val="20"/>
        </w:rPr>
        <w:t xml:space="preserve"> Aman Abdul Rahman </w:t>
      </w:r>
    </w:p>
    <w:p w:rsidR="0091073F" w:rsidRPr="00D124D6" w:rsidRDefault="0091073F" w:rsidP="00F52D16">
      <w:pPr>
        <w:spacing w:after="0"/>
        <w:ind w:left="4947" w:firstLine="3"/>
        <w:jc w:val="both"/>
        <w:rPr>
          <w:rFonts w:ascii="Times New Roman" w:hAnsi="Times New Roman"/>
          <w:sz w:val="20"/>
          <w:szCs w:val="20"/>
        </w:rPr>
      </w:pPr>
      <w:r w:rsidRPr="00D124D6">
        <w:rPr>
          <w:rFonts w:ascii="Times New Roman" w:hAnsi="Times New Roman"/>
          <w:b/>
          <w:bCs/>
          <w:sz w:val="20"/>
          <w:szCs w:val="20"/>
        </w:rPr>
        <w:t>d)</w:t>
      </w:r>
      <w:r w:rsidRPr="00D124D6">
        <w:rPr>
          <w:rFonts w:ascii="Times New Roman" w:hAnsi="Times New Roman"/>
          <w:sz w:val="20"/>
          <w:szCs w:val="20"/>
        </w:rPr>
        <w:t xml:space="preserve"> Aman Abdurahman </w:t>
      </w:r>
    </w:p>
    <w:p w:rsidR="0091073F" w:rsidRPr="00D124D6" w:rsidRDefault="0091073F" w:rsidP="00F52D16">
      <w:pPr>
        <w:spacing w:after="0"/>
        <w:ind w:left="4944" w:firstLine="3"/>
        <w:jc w:val="both"/>
        <w:rPr>
          <w:rFonts w:ascii="Times New Roman" w:hAnsi="Times New Roman"/>
          <w:sz w:val="20"/>
          <w:szCs w:val="20"/>
        </w:rPr>
      </w:pPr>
      <w:r w:rsidRPr="00D124D6">
        <w:rPr>
          <w:rFonts w:ascii="Times New Roman" w:hAnsi="Times New Roman"/>
          <w:b/>
          <w:bCs/>
          <w:sz w:val="20"/>
          <w:szCs w:val="20"/>
        </w:rPr>
        <w:t>e)</w:t>
      </w:r>
      <w:r w:rsidRPr="00D124D6">
        <w:rPr>
          <w:rFonts w:ascii="Times New Roman" w:hAnsi="Times New Roman"/>
          <w:sz w:val="20"/>
          <w:szCs w:val="20"/>
        </w:rPr>
        <w:t xml:space="preserve"> Aman Abdurrachman </w:t>
      </w:r>
    </w:p>
    <w:p w:rsidR="0091073F" w:rsidRPr="00D124D6" w:rsidRDefault="0091073F" w:rsidP="00F52D16">
      <w:pPr>
        <w:spacing w:after="0"/>
        <w:ind w:left="4941" w:firstLine="3"/>
        <w:jc w:val="both"/>
        <w:rPr>
          <w:rFonts w:ascii="Times New Roman" w:hAnsi="Times New Roman"/>
          <w:sz w:val="20"/>
          <w:szCs w:val="20"/>
        </w:rPr>
      </w:pPr>
      <w:r w:rsidRPr="00D124D6">
        <w:rPr>
          <w:rFonts w:ascii="Times New Roman" w:hAnsi="Times New Roman"/>
          <w:b/>
          <w:bCs/>
          <w:sz w:val="20"/>
          <w:szCs w:val="20"/>
        </w:rPr>
        <w:t>f)</w:t>
      </w:r>
      <w:r w:rsidRPr="00D124D6">
        <w:rPr>
          <w:rFonts w:ascii="Times New Roman" w:hAnsi="Times New Roman"/>
          <w:sz w:val="20"/>
          <w:szCs w:val="20"/>
        </w:rPr>
        <w:t xml:space="preserve"> Oman Abdulrohman </w:t>
      </w:r>
    </w:p>
    <w:p w:rsidR="0091073F" w:rsidRPr="00D124D6" w:rsidRDefault="0091073F" w:rsidP="00F52D16">
      <w:pPr>
        <w:spacing w:after="0"/>
        <w:ind w:left="4938" w:firstLine="3"/>
        <w:jc w:val="both"/>
        <w:rPr>
          <w:rFonts w:ascii="Times New Roman" w:hAnsi="Times New Roman"/>
          <w:sz w:val="20"/>
          <w:szCs w:val="20"/>
        </w:rPr>
      </w:pPr>
      <w:r w:rsidRPr="00D124D6">
        <w:rPr>
          <w:rFonts w:ascii="Times New Roman" w:hAnsi="Times New Roman"/>
          <w:b/>
          <w:bCs/>
          <w:sz w:val="20"/>
          <w:szCs w:val="20"/>
        </w:rPr>
        <w:t>g)</w:t>
      </w:r>
      <w:r w:rsidRPr="00D124D6">
        <w:rPr>
          <w:rFonts w:ascii="Times New Roman" w:hAnsi="Times New Roman"/>
          <w:sz w:val="20"/>
          <w:szCs w:val="20"/>
        </w:rPr>
        <w:t xml:space="preserve"> Oman Abdurrahman </w:t>
      </w:r>
    </w:p>
    <w:p w:rsidR="0091073F" w:rsidRPr="00D124D6" w:rsidRDefault="0091073F" w:rsidP="00F52D16">
      <w:pPr>
        <w:spacing w:after="0"/>
        <w:ind w:left="4935" w:firstLine="3"/>
        <w:jc w:val="both"/>
        <w:rPr>
          <w:rFonts w:ascii="Times New Roman" w:hAnsi="Times New Roman"/>
          <w:sz w:val="20"/>
          <w:szCs w:val="20"/>
        </w:rPr>
      </w:pPr>
      <w:r w:rsidRPr="00D124D6">
        <w:rPr>
          <w:rFonts w:ascii="Times New Roman" w:hAnsi="Times New Roman"/>
          <w:b/>
          <w:bCs/>
          <w:sz w:val="20"/>
          <w:szCs w:val="20"/>
        </w:rPr>
        <w:t>h)</w:t>
      </w:r>
      <w:r w:rsidRPr="00D124D6">
        <w:rPr>
          <w:rFonts w:ascii="Times New Roman" w:hAnsi="Times New Roman"/>
          <w:sz w:val="20"/>
          <w:szCs w:val="20"/>
        </w:rPr>
        <w:t xml:space="preserve"> Aman Abdurrahman</w:t>
      </w:r>
    </w:p>
    <w:p w:rsidR="0091073F" w:rsidRPr="00D124D6" w:rsidRDefault="0091073F" w:rsidP="00F52D16">
      <w:pPr>
        <w:spacing w:after="0"/>
        <w:ind w:left="4245" w:hanging="4245"/>
        <w:jc w:val="both"/>
        <w:rPr>
          <w:rFonts w:ascii="Times New Roman" w:hAnsi="Times New Roman"/>
          <w:sz w:val="20"/>
          <w:szCs w:val="20"/>
        </w:rPr>
      </w:pPr>
      <w:r w:rsidRPr="00D124D6">
        <w:rPr>
          <w:rFonts w:ascii="Times New Roman" w:hAnsi="Times New Roman"/>
          <w:b/>
          <w:bCs/>
          <w:sz w:val="20"/>
          <w:szCs w:val="20"/>
        </w:rPr>
        <w:t>Uyruğu</w:t>
      </w:r>
      <w:r w:rsidRPr="00D124D6">
        <w:rPr>
          <w:rFonts w:ascii="Times New Roman" w:hAnsi="Times New Roman"/>
          <w:sz w:val="20"/>
          <w:szCs w:val="20"/>
        </w:rPr>
        <w:tab/>
        <w:t>:</w:t>
      </w:r>
      <w:r w:rsidR="00F52D16" w:rsidRPr="00D124D6">
        <w:rPr>
          <w:rFonts w:ascii="Times New Roman" w:hAnsi="Times New Roman"/>
          <w:sz w:val="20"/>
          <w:szCs w:val="20"/>
        </w:rPr>
        <w:t xml:space="preserve"> </w:t>
      </w:r>
      <w:r w:rsidRPr="00D124D6">
        <w:rPr>
          <w:rFonts w:ascii="Times New Roman" w:hAnsi="Times New Roman"/>
          <w:sz w:val="20"/>
          <w:szCs w:val="20"/>
        </w:rPr>
        <w:t>Endonezya</w:t>
      </w:r>
    </w:p>
    <w:p w:rsidR="0091073F" w:rsidRPr="00D124D6" w:rsidRDefault="0091073F" w:rsidP="00F52D16">
      <w:pPr>
        <w:spacing w:after="0"/>
        <w:ind w:left="4245" w:hanging="4245"/>
        <w:jc w:val="both"/>
        <w:rPr>
          <w:rFonts w:ascii="Times New Roman" w:hAnsi="Times New Roman"/>
          <w:sz w:val="20"/>
          <w:szCs w:val="20"/>
        </w:rPr>
      </w:pPr>
      <w:r w:rsidRPr="00D124D6">
        <w:rPr>
          <w:rFonts w:ascii="Times New Roman" w:hAnsi="Times New Roman"/>
          <w:b/>
          <w:bCs/>
          <w:sz w:val="20"/>
          <w:szCs w:val="20"/>
        </w:rPr>
        <w:t>Pasaport Numarası</w:t>
      </w:r>
      <w:r w:rsidRPr="00D124D6">
        <w:rPr>
          <w:rFonts w:ascii="Times New Roman" w:hAnsi="Times New Roman"/>
          <w:sz w:val="20"/>
          <w:szCs w:val="20"/>
        </w:rPr>
        <w:tab/>
        <w:t>:</w:t>
      </w:r>
      <w:r w:rsidR="00F52D16" w:rsidRPr="00D124D6">
        <w:rPr>
          <w:rFonts w:ascii="Times New Roman" w:hAnsi="Times New Roman"/>
          <w:sz w:val="20"/>
          <w:szCs w:val="20"/>
        </w:rPr>
        <w:t xml:space="preserve"> </w:t>
      </w:r>
      <w:r w:rsidRPr="00D124D6">
        <w:rPr>
          <w:rFonts w:ascii="Times New Roman" w:hAnsi="Times New Roman"/>
          <w:sz w:val="20"/>
          <w:szCs w:val="20"/>
        </w:rPr>
        <w:t>-</w:t>
      </w:r>
    </w:p>
    <w:p w:rsidR="0091073F" w:rsidRPr="00D124D6" w:rsidRDefault="0091073F" w:rsidP="00F52D16">
      <w:pPr>
        <w:spacing w:after="0"/>
        <w:ind w:left="4245" w:hanging="4245"/>
        <w:jc w:val="both"/>
        <w:rPr>
          <w:rFonts w:ascii="Times New Roman" w:hAnsi="Times New Roman"/>
          <w:sz w:val="20"/>
          <w:szCs w:val="20"/>
        </w:rPr>
      </w:pPr>
      <w:r w:rsidRPr="00D124D6">
        <w:rPr>
          <w:rFonts w:ascii="Times New Roman" w:hAnsi="Times New Roman"/>
          <w:b/>
          <w:bCs/>
          <w:sz w:val="20"/>
          <w:szCs w:val="20"/>
        </w:rPr>
        <w:t>Ulusal Kimlik Numarası</w:t>
      </w:r>
      <w:r w:rsidRPr="00D124D6">
        <w:rPr>
          <w:rFonts w:ascii="Times New Roman" w:hAnsi="Times New Roman"/>
          <w:sz w:val="20"/>
          <w:szCs w:val="20"/>
        </w:rPr>
        <w:tab/>
        <w:t>:</w:t>
      </w:r>
      <w:r w:rsidR="00F52D16" w:rsidRPr="00D124D6">
        <w:rPr>
          <w:rFonts w:ascii="Times New Roman" w:hAnsi="Times New Roman"/>
          <w:sz w:val="20"/>
          <w:szCs w:val="20"/>
        </w:rPr>
        <w:t xml:space="preserve"> </w:t>
      </w:r>
      <w:r w:rsidRPr="00D124D6">
        <w:rPr>
          <w:rFonts w:ascii="Times New Roman" w:hAnsi="Times New Roman"/>
          <w:sz w:val="20"/>
          <w:szCs w:val="20"/>
        </w:rPr>
        <w:t>-</w:t>
      </w:r>
    </w:p>
    <w:p w:rsidR="0091073F" w:rsidRPr="00D124D6" w:rsidRDefault="0091073F" w:rsidP="00F52D16">
      <w:pPr>
        <w:spacing w:after="0"/>
        <w:ind w:left="4245" w:hanging="4245"/>
        <w:jc w:val="both"/>
        <w:rPr>
          <w:rFonts w:ascii="Times New Roman" w:hAnsi="Times New Roman"/>
          <w:sz w:val="20"/>
          <w:szCs w:val="20"/>
        </w:rPr>
      </w:pPr>
      <w:r w:rsidRPr="00D124D6">
        <w:rPr>
          <w:rFonts w:ascii="Times New Roman" w:hAnsi="Times New Roman"/>
          <w:b/>
          <w:bCs/>
          <w:sz w:val="20"/>
          <w:szCs w:val="20"/>
        </w:rPr>
        <w:t>Adres</w:t>
      </w:r>
      <w:r w:rsidRPr="00D124D6">
        <w:rPr>
          <w:rFonts w:ascii="Times New Roman" w:hAnsi="Times New Roman"/>
          <w:sz w:val="20"/>
          <w:szCs w:val="20"/>
        </w:rPr>
        <w:tab/>
        <w:t>:</w:t>
      </w:r>
      <w:r w:rsidR="00F52D16" w:rsidRPr="00D124D6">
        <w:rPr>
          <w:rFonts w:ascii="Times New Roman" w:hAnsi="Times New Roman"/>
          <w:sz w:val="20"/>
          <w:szCs w:val="20"/>
        </w:rPr>
        <w:t xml:space="preserve"> </w:t>
      </w:r>
      <w:r w:rsidRPr="00D124D6">
        <w:rPr>
          <w:rFonts w:ascii="Times New Roman" w:hAnsi="Times New Roman"/>
          <w:sz w:val="20"/>
          <w:szCs w:val="20"/>
        </w:rPr>
        <w:t>Pasir Putih Hapishanesi, Nusa Kambangan Adası,</w:t>
      </w:r>
      <w:r w:rsidR="00F52D16" w:rsidRPr="00D124D6">
        <w:rPr>
          <w:rFonts w:ascii="Times New Roman" w:hAnsi="Times New Roman"/>
          <w:sz w:val="20"/>
          <w:szCs w:val="20"/>
        </w:rPr>
        <w:t xml:space="preserve"> </w:t>
      </w:r>
      <w:r w:rsidRPr="00D124D6">
        <w:rPr>
          <w:rFonts w:ascii="Times New Roman" w:hAnsi="Times New Roman"/>
          <w:sz w:val="20"/>
          <w:szCs w:val="20"/>
        </w:rPr>
        <w:t>Endonezya</w:t>
      </w:r>
    </w:p>
    <w:p w:rsidR="0042608D" w:rsidRPr="00D124D6" w:rsidRDefault="00917606" w:rsidP="00847FD0">
      <w:pPr>
        <w:spacing w:after="0"/>
        <w:ind w:left="4245" w:hanging="4245"/>
        <w:jc w:val="both"/>
        <w:rPr>
          <w:rFonts w:ascii="Times New Roman" w:hAnsi="Times New Roman"/>
          <w:sz w:val="20"/>
          <w:szCs w:val="20"/>
        </w:rPr>
      </w:pPr>
      <w:r w:rsidRPr="00D124D6">
        <w:rPr>
          <w:rFonts w:ascii="Times New Roman" w:hAnsi="Times New Roman"/>
          <w:b/>
          <w:bCs/>
          <w:sz w:val="20"/>
          <w:szCs w:val="20"/>
        </w:rPr>
        <w:t>Diğer Bilgiler</w:t>
      </w:r>
      <w:r w:rsidRPr="00D124D6">
        <w:rPr>
          <w:rFonts w:ascii="Times New Roman" w:hAnsi="Times New Roman"/>
          <w:b/>
          <w:bCs/>
          <w:sz w:val="20"/>
          <w:szCs w:val="20"/>
        </w:rPr>
        <w:tab/>
      </w:r>
      <w:r w:rsidRPr="00D124D6">
        <w:rPr>
          <w:rFonts w:ascii="Times New Roman" w:hAnsi="Times New Roman"/>
          <w:sz w:val="20"/>
          <w:szCs w:val="20"/>
        </w:rPr>
        <w:tab/>
        <w:t>:</w:t>
      </w:r>
      <w:r w:rsidR="00847FD0" w:rsidRPr="00D124D6">
        <w:rPr>
          <w:rFonts w:ascii="Times New Roman" w:hAnsi="Times New Roman"/>
          <w:sz w:val="20"/>
          <w:szCs w:val="20"/>
        </w:rPr>
        <w:t xml:space="preserve"> 2010 Aralık ayından itibren tutuklu olmasına rağmen Irak El-Kaidesi olarak listelenen DEAŞ’ın Endonezyalı destekçilerine bilfiil liderlik yapmıştır.</w:t>
      </w:r>
    </w:p>
    <w:p w:rsidR="00912332" w:rsidRPr="00D124D6" w:rsidRDefault="00912332" w:rsidP="00847FD0">
      <w:pPr>
        <w:spacing w:after="0"/>
        <w:ind w:left="4245" w:hanging="4245"/>
        <w:jc w:val="both"/>
        <w:rPr>
          <w:rFonts w:ascii="Times New Roman" w:hAnsi="Times New Roman"/>
          <w:sz w:val="20"/>
          <w:szCs w:val="20"/>
        </w:rPr>
      </w:pPr>
    </w:p>
    <w:p w:rsidR="00912332" w:rsidRPr="00D124D6" w:rsidRDefault="00912332" w:rsidP="00912332">
      <w:pPr>
        <w:pStyle w:val="ListeParagraf"/>
        <w:numPr>
          <w:ilvl w:val="0"/>
          <w:numId w:val="4"/>
        </w:numPr>
        <w:spacing w:after="0"/>
        <w:ind w:left="142"/>
        <w:jc w:val="both"/>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Adı Soyadı</w:t>
      </w:r>
      <w:r w:rsidRPr="00D124D6">
        <w:rPr>
          <w:rFonts w:ascii="Times New Roman" w:hAnsi="Times New Roman"/>
          <w:b/>
          <w:bCs/>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t>: 1: SHANE 2: DOMINIC 3: CRAWFORD 4:-</w:t>
      </w:r>
    </w:p>
    <w:p w:rsidR="00912332" w:rsidRPr="00D124D6" w:rsidRDefault="00912332" w:rsidP="00912332">
      <w:pPr>
        <w:spacing w:after="0"/>
        <w:ind w:left="4245" w:hanging="4245"/>
        <w:jc w:val="both"/>
        <w:rPr>
          <w:rFonts w:ascii="Times New Roman" w:hAnsi="Times New Roman"/>
          <w:sz w:val="20"/>
          <w:szCs w:val="20"/>
        </w:rPr>
      </w:pPr>
      <w:r w:rsidRPr="00D124D6">
        <w:rPr>
          <w:rFonts w:ascii="Times New Roman" w:hAnsi="Times New Roman"/>
          <w:b/>
          <w:bCs/>
          <w:sz w:val="20"/>
          <w:szCs w:val="20"/>
        </w:rPr>
        <w:t>Unvanı</w:t>
      </w:r>
      <w:r w:rsidRPr="00D124D6">
        <w:rPr>
          <w:rFonts w:ascii="Times New Roman" w:hAnsi="Times New Roman"/>
          <w:sz w:val="20"/>
          <w:szCs w:val="20"/>
        </w:rPr>
        <w:tab/>
        <w:t>: -</w:t>
      </w:r>
    </w:p>
    <w:p w:rsidR="00912332" w:rsidRPr="00D124D6" w:rsidRDefault="00912332" w:rsidP="00912332">
      <w:pPr>
        <w:spacing w:after="0"/>
        <w:ind w:left="4245" w:hanging="4245"/>
        <w:jc w:val="both"/>
        <w:rPr>
          <w:rFonts w:ascii="Times New Roman" w:hAnsi="Times New Roman"/>
          <w:sz w:val="20"/>
          <w:szCs w:val="20"/>
        </w:rPr>
      </w:pPr>
      <w:r w:rsidRPr="00D124D6">
        <w:rPr>
          <w:rFonts w:ascii="Times New Roman" w:hAnsi="Times New Roman"/>
          <w:b/>
          <w:bCs/>
          <w:sz w:val="20"/>
          <w:szCs w:val="20"/>
        </w:rPr>
        <w:lastRenderedPageBreak/>
        <w:t>Görevi</w:t>
      </w:r>
      <w:r w:rsidRPr="00D124D6">
        <w:rPr>
          <w:rFonts w:ascii="Times New Roman" w:hAnsi="Times New Roman"/>
          <w:sz w:val="20"/>
          <w:szCs w:val="20"/>
        </w:rPr>
        <w:tab/>
        <w:t>: -</w:t>
      </w:r>
    </w:p>
    <w:p w:rsidR="00912332" w:rsidRPr="00D124D6" w:rsidRDefault="00912332" w:rsidP="00912332">
      <w:pPr>
        <w:spacing w:after="0"/>
        <w:ind w:left="4245" w:hanging="4245"/>
        <w:jc w:val="both"/>
        <w:rPr>
          <w:rFonts w:ascii="Times New Roman" w:hAnsi="Times New Roman"/>
          <w:sz w:val="20"/>
          <w:szCs w:val="20"/>
        </w:rPr>
      </w:pPr>
      <w:r w:rsidRPr="00D124D6">
        <w:rPr>
          <w:rFonts w:ascii="Times New Roman" w:hAnsi="Times New Roman"/>
          <w:b/>
          <w:bCs/>
          <w:sz w:val="20"/>
          <w:szCs w:val="20"/>
        </w:rPr>
        <w:t>Doğum Tarihi</w:t>
      </w:r>
      <w:r w:rsidRPr="00D124D6">
        <w:rPr>
          <w:rFonts w:ascii="Times New Roman" w:hAnsi="Times New Roman"/>
          <w:sz w:val="20"/>
          <w:szCs w:val="20"/>
        </w:rPr>
        <w:tab/>
        <w:t xml:space="preserve">: 22 Şubat 1986   </w:t>
      </w:r>
    </w:p>
    <w:p w:rsidR="00912332" w:rsidRPr="00D124D6" w:rsidRDefault="00912332" w:rsidP="00912332">
      <w:pPr>
        <w:spacing w:after="0"/>
        <w:ind w:left="4245" w:hanging="4245"/>
        <w:jc w:val="both"/>
        <w:rPr>
          <w:rFonts w:ascii="Times New Roman" w:hAnsi="Times New Roman"/>
          <w:sz w:val="20"/>
          <w:szCs w:val="20"/>
        </w:rPr>
      </w:pPr>
      <w:r w:rsidRPr="00D124D6">
        <w:rPr>
          <w:rFonts w:ascii="Times New Roman" w:hAnsi="Times New Roman"/>
          <w:b/>
          <w:bCs/>
          <w:sz w:val="20"/>
          <w:szCs w:val="20"/>
        </w:rPr>
        <w:t>Doğum Yeri</w:t>
      </w:r>
      <w:r w:rsidRPr="00D124D6">
        <w:rPr>
          <w:rFonts w:ascii="Times New Roman" w:hAnsi="Times New Roman"/>
          <w:sz w:val="20"/>
          <w:szCs w:val="20"/>
        </w:rPr>
        <w:tab/>
        <w:t xml:space="preserve">: Mount Hope, Trinidad ve Tobago </w:t>
      </w:r>
    </w:p>
    <w:p w:rsidR="00912332" w:rsidRPr="00D124D6" w:rsidRDefault="00912332" w:rsidP="00912332">
      <w:pPr>
        <w:spacing w:after="0"/>
        <w:ind w:left="4245" w:hanging="4245"/>
        <w:jc w:val="both"/>
        <w:rPr>
          <w:rFonts w:ascii="Times New Roman" w:hAnsi="Times New Roman"/>
          <w:sz w:val="20"/>
          <w:szCs w:val="20"/>
        </w:rPr>
      </w:pPr>
      <w:r w:rsidRPr="00D124D6">
        <w:rPr>
          <w:rFonts w:ascii="Times New Roman" w:hAnsi="Times New Roman"/>
          <w:b/>
          <w:bCs/>
          <w:sz w:val="20"/>
          <w:szCs w:val="20"/>
        </w:rPr>
        <w:t>Kullandığı veya Bilinen Diğer Adları</w:t>
      </w:r>
      <w:r w:rsidRPr="00D124D6">
        <w:rPr>
          <w:rFonts w:ascii="Times New Roman" w:hAnsi="Times New Roman"/>
          <w:sz w:val="20"/>
          <w:szCs w:val="20"/>
        </w:rPr>
        <w:t xml:space="preserve">                         :</w:t>
      </w:r>
      <w:r w:rsidRPr="00D124D6">
        <w:rPr>
          <w:rFonts w:ascii="Times New Roman" w:hAnsi="Times New Roman"/>
          <w:sz w:val="20"/>
          <w:szCs w:val="20"/>
        </w:rPr>
        <w:tab/>
      </w:r>
      <w:r w:rsidRPr="00D124D6">
        <w:rPr>
          <w:rFonts w:ascii="Times New Roman" w:hAnsi="Times New Roman"/>
          <w:b/>
          <w:bCs/>
          <w:sz w:val="20"/>
          <w:szCs w:val="20"/>
        </w:rPr>
        <w:t>a)</w:t>
      </w:r>
      <w:r w:rsidRPr="00D124D6">
        <w:rPr>
          <w:rFonts w:ascii="Times New Roman" w:hAnsi="Times New Roman"/>
          <w:sz w:val="20"/>
          <w:szCs w:val="20"/>
        </w:rPr>
        <w:t xml:space="preserve"> Asadullah </w:t>
      </w:r>
    </w:p>
    <w:p w:rsidR="00912332" w:rsidRPr="00D124D6" w:rsidRDefault="00912332" w:rsidP="00912332">
      <w:pPr>
        <w:spacing w:after="0"/>
        <w:ind w:left="4953" w:firstLine="3"/>
        <w:jc w:val="both"/>
        <w:rPr>
          <w:rFonts w:ascii="Times New Roman" w:hAnsi="Times New Roman"/>
          <w:sz w:val="20"/>
          <w:szCs w:val="20"/>
        </w:rPr>
      </w:pPr>
      <w:r w:rsidRPr="00D124D6">
        <w:rPr>
          <w:rFonts w:ascii="Times New Roman" w:hAnsi="Times New Roman"/>
          <w:b/>
          <w:bCs/>
          <w:sz w:val="20"/>
          <w:szCs w:val="20"/>
        </w:rPr>
        <w:t>b)</w:t>
      </w:r>
      <w:r w:rsidRPr="00D124D6">
        <w:rPr>
          <w:rFonts w:ascii="Times New Roman" w:hAnsi="Times New Roman"/>
          <w:sz w:val="20"/>
          <w:szCs w:val="20"/>
        </w:rPr>
        <w:t xml:space="preserve"> Abu Sa’d at-Trinidadi </w:t>
      </w:r>
    </w:p>
    <w:p w:rsidR="00912332" w:rsidRPr="00D124D6" w:rsidRDefault="00912332" w:rsidP="00912332">
      <w:pPr>
        <w:spacing w:after="0"/>
        <w:ind w:left="4950" w:firstLine="3"/>
        <w:jc w:val="both"/>
        <w:rPr>
          <w:rFonts w:ascii="Times New Roman" w:hAnsi="Times New Roman"/>
          <w:sz w:val="20"/>
          <w:szCs w:val="20"/>
        </w:rPr>
      </w:pPr>
      <w:r w:rsidRPr="00D124D6">
        <w:rPr>
          <w:rFonts w:ascii="Times New Roman" w:hAnsi="Times New Roman"/>
          <w:b/>
          <w:bCs/>
          <w:sz w:val="20"/>
          <w:szCs w:val="20"/>
        </w:rPr>
        <w:t>c)</w:t>
      </w:r>
      <w:r w:rsidRPr="00D124D6">
        <w:rPr>
          <w:rFonts w:ascii="Times New Roman" w:hAnsi="Times New Roman"/>
          <w:sz w:val="20"/>
          <w:szCs w:val="20"/>
        </w:rPr>
        <w:t xml:space="preserve"> Asad   </w:t>
      </w:r>
    </w:p>
    <w:p w:rsidR="00912332" w:rsidRPr="00D124D6" w:rsidRDefault="00912332" w:rsidP="00912332">
      <w:pPr>
        <w:spacing w:after="0"/>
        <w:ind w:left="4245" w:hanging="4245"/>
        <w:jc w:val="both"/>
        <w:rPr>
          <w:rFonts w:ascii="Times New Roman" w:hAnsi="Times New Roman"/>
          <w:sz w:val="20"/>
          <w:szCs w:val="20"/>
        </w:rPr>
      </w:pPr>
      <w:r w:rsidRPr="00D124D6">
        <w:rPr>
          <w:rFonts w:ascii="Times New Roman" w:hAnsi="Times New Roman"/>
          <w:b/>
          <w:bCs/>
          <w:sz w:val="20"/>
          <w:szCs w:val="20"/>
        </w:rPr>
        <w:t>Uyruğu</w:t>
      </w:r>
      <w:r w:rsidRPr="00D124D6">
        <w:rPr>
          <w:rFonts w:ascii="Times New Roman" w:hAnsi="Times New Roman"/>
          <w:sz w:val="20"/>
          <w:szCs w:val="20"/>
        </w:rPr>
        <w:tab/>
      </w:r>
      <w:r w:rsidRPr="00D124D6">
        <w:rPr>
          <w:rFonts w:ascii="Times New Roman" w:hAnsi="Times New Roman"/>
          <w:sz w:val="20"/>
          <w:szCs w:val="20"/>
        </w:rPr>
        <w:tab/>
        <w:t>:</w:t>
      </w:r>
      <w:r w:rsidRPr="00D124D6">
        <w:rPr>
          <w:rFonts w:ascii="Times New Roman" w:hAnsi="Times New Roman"/>
          <w:sz w:val="20"/>
          <w:szCs w:val="20"/>
        </w:rPr>
        <w:tab/>
        <w:t>Trinidad ve Tobago</w:t>
      </w:r>
    </w:p>
    <w:p w:rsidR="00912332" w:rsidRPr="00D124D6" w:rsidRDefault="00912332" w:rsidP="00912332">
      <w:pPr>
        <w:spacing w:after="0"/>
        <w:ind w:left="4245" w:hanging="4245"/>
        <w:jc w:val="both"/>
        <w:rPr>
          <w:rFonts w:ascii="Times New Roman" w:hAnsi="Times New Roman"/>
          <w:sz w:val="20"/>
          <w:szCs w:val="20"/>
        </w:rPr>
      </w:pPr>
    </w:p>
    <w:p w:rsidR="00912332" w:rsidRPr="00D124D6" w:rsidRDefault="00912332" w:rsidP="00912332">
      <w:pPr>
        <w:spacing w:after="0"/>
        <w:ind w:left="4245" w:hanging="4245"/>
        <w:jc w:val="both"/>
        <w:rPr>
          <w:rFonts w:ascii="Times New Roman" w:hAnsi="Times New Roman"/>
          <w:sz w:val="20"/>
          <w:szCs w:val="20"/>
        </w:rPr>
      </w:pPr>
      <w:r w:rsidRPr="00D124D6">
        <w:rPr>
          <w:rFonts w:ascii="Times New Roman" w:hAnsi="Times New Roman"/>
          <w:b/>
          <w:bCs/>
          <w:sz w:val="20"/>
          <w:szCs w:val="20"/>
        </w:rPr>
        <w:t>Pasaport Numarası</w:t>
      </w:r>
      <w:r w:rsidRPr="00D124D6">
        <w:rPr>
          <w:rFonts w:ascii="Times New Roman" w:hAnsi="Times New Roman"/>
          <w:sz w:val="20"/>
          <w:szCs w:val="20"/>
        </w:rPr>
        <w:tab/>
        <w:t>:</w:t>
      </w:r>
      <w:r w:rsidRPr="00D124D6">
        <w:rPr>
          <w:rFonts w:ascii="Times New Roman" w:hAnsi="Times New Roman"/>
          <w:sz w:val="20"/>
          <w:szCs w:val="20"/>
        </w:rPr>
        <w:tab/>
        <w:t>a) Trinidad ve Tobago numarası TA959547, 19 Kasım 2013 de düzenlenmiştir. (Trinidad and Tobago Göçmenlik Bürosu tarafından düzenlenmiştir, geçerlilik tarihi 18 Kasım 2018)</w:t>
      </w:r>
    </w:p>
    <w:p w:rsidR="00912332" w:rsidRPr="00D124D6" w:rsidRDefault="00912332" w:rsidP="00912332">
      <w:pPr>
        <w:spacing w:after="0"/>
        <w:ind w:left="4248" w:firstLine="708"/>
        <w:jc w:val="both"/>
        <w:rPr>
          <w:rFonts w:ascii="Times New Roman" w:hAnsi="Times New Roman"/>
          <w:sz w:val="20"/>
          <w:szCs w:val="20"/>
        </w:rPr>
      </w:pPr>
      <w:r w:rsidRPr="00D124D6">
        <w:rPr>
          <w:rFonts w:ascii="Times New Roman" w:hAnsi="Times New Roman"/>
          <w:sz w:val="20"/>
          <w:szCs w:val="20"/>
        </w:rPr>
        <w:t>b) Trinidad ve Tobago numarası T1071839, 08 Kasım 2004’de düzenlenmiştir. (Trinidad and Tobago Göçmenlik Bürosu tarafından düzenlenmiştir, geçerlilik tarihi 07 Kasım 2014)</w:t>
      </w:r>
    </w:p>
    <w:p w:rsidR="00912332" w:rsidRPr="00D124D6" w:rsidRDefault="00912332" w:rsidP="00912332">
      <w:pPr>
        <w:spacing w:after="0"/>
        <w:ind w:left="4245" w:hanging="4245"/>
        <w:jc w:val="both"/>
        <w:rPr>
          <w:rFonts w:ascii="Times New Roman" w:hAnsi="Times New Roman"/>
          <w:sz w:val="20"/>
          <w:szCs w:val="20"/>
        </w:rPr>
      </w:pPr>
    </w:p>
    <w:p w:rsidR="00912332" w:rsidRPr="00D124D6" w:rsidRDefault="00912332" w:rsidP="00912332">
      <w:pPr>
        <w:spacing w:after="0"/>
        <w:ind w:left="4245" w:hanging="4245"/>
        <w:jc w:val="both"/>
        <w:rPr>
          <w:rFonts w:ascii="Times New Roman" w:hAnsi="Times New Roman"/>
          <w:sz w:val="20"/>
          <w:szCs w:val="20"/>
        </w:rPr>
      </w:pPr>
      <w:r w:rsidRPr="00D124D6">
        <w:rPr>
          <w:rFonts w:ascii="Times New Roman" w:hAnsi="Times New Roman"/>
          <w:b/>
          <w:bCs/>
          <w:sz w:val="20"/>
          <w:szCs w:val="20"/>
        </w:rPr>
        <w:t>Ulusal Kimlik Numarası</w:t>
      </w:r>
      <w:r w:rsidRPr="00D124D6">
        <w:rPr>
          <w:rFonts w:ascii="Times New Roman" w:hAnsi="Times New Roman"/>
          <w:sz w:val="20"/>
          <w:szCs w:val="20"/>
        </w:rPr>
        <w:tab/>
        <w:t>:</w:t>
      </w:r>
      <w:r w:rsidRPr="00D124D6">
        <w:rPr>
          <w:rFonts w:ascii="Times New Roman" w:hAnsi="Times New Roman"/>
          <w:sz w:val="20"/>
          <w:szCs w:val="20"/>
        </w:rPr>
        <w:tab/>
        <w:t>a) Trinidad ve Tobago Ulusal Kimlik Kartı 19860222007, 16 Haziran 2011 de düzenlenmiştir. (geçerlilik tarihi 16 Haziran 2016)</w:t>
      </w:r>
    </w:p>
    <w:p w:rsidR="00912332" w:rsidRPr="00D124D6" w:rsidRDefault="00912332" w:rsidP="00912332">
      <w:pPr>
        <w:spacing w:after="0"/>
        <w:ind w:left="4248" w:firstLine="708"/>
        <w:jc w:val="both"/>
        <w:rPr>
          <w:rFonts w:ascii="Times New Roman" w:hAnsi="Times New Roman"/>
          <w:sz w:val="20"/>
          <w:szCs w:val="20"/>
        </w:rPr>
      </w:pPr>
      <w:r w:rsidRPr="00D124D6">
        <w:rPr>
          <w:rFonts w:ascii="Times New Roman" w:hAnsi="Times New Roman"/>
          <w:sz w:val="20"/>
          <w:szCs w:val="20"/>
        </w:rPr>
        <w:t>b) Trinidad ve Tobago Doğum Sertifikası B394445, 23 Haziran 2007’de düzenlenmiştir.</w:t>
      </w:r>
    </w:p>
    <w:p w:rsidR="00912332" w:rsidRPr="00D124D6" w:rsidRDefault="00912332" w:rsidP="00912332">
      <w:pPr>
        <w:spacing w:after="0"/>
        <w:ind w:left="4248" w:firstLine="708"/>
        <w:jc w:val="both"/>
        <w:rPr>
          <w:rFonts w:ascii="Times New Roman" w:hAnsi="Times New Roman"/>
          <w:sz w:val="20"/>
          <w:szCs w:val="20"/>
        </w:rPr>
      </w:pPr>
      <w:r w:rsidRPr="00D124D6">
        <w:rPr>
          <w:rFonts w:ascii="Times New Roman" w:hAnsi="Times New Roman"/>
          <w:sz w:val="20"/>
          <w:szCs w:val="20"/>
        </w:rPr>
        <w:t>c) Trinidad ve Tobago Sürücü Lisansı 892124B, 30 Ağustos 2007 de düzenlenmiştir. (geçerlilik tarihi 30 Ağustos. 2010)</w:t>
      </w:r>
    </w:p>
    <w:p w:rsidR="00912332" w:rsidRPr="00D124D6" w:rsidRDefault="00912332" w:rsidP="00912332">
      <w:pPr>
        <w:spacing w:after="0"/>
        <w:ind w:left="4245" w:hanging="4245"/>
        <w:jc w:val="both"/>
        <w:rPr>
          <w:rFonts w:ascii="Times New Roman" w:hAnsi="Times New Roman"/>
          <w:sz w:val="20"/>
          <w:szCs w:val="20"/>
        </w:rPr>
      </w:pPr>
      <w:r w:rsidRPr="00D124D6">
        <w:rPr>
          <w:rFonts w:ascii="Times New Roman" w:hAnsi="Times New Roman"/>
          <w:b/>
          <w:bCs/>
          <w:sz w:val="20"/>
          <w:szCs w:val="20"/>
        </w:rPr>
        <w:t>Adres</w:t>
      </w:r>
      <w:r w:rsidRPr="00D124D6">
        <w:rPr>
          <w:rFonts w:ascii="Times New Roman" w:hAnsi="Times New Roman"/>
          <w:sz w:val="20"/>
          <w:szCs w:val="20"/>
        </w:rPr>
        <w:tab/>
        <w:t>:</w:t>
      </w:r>
      <w:r w:rsidRPr="00D124D6">
        <w:rPr>
          <w:rFonts w:ascii="Times New Roman" w:hAnsi="Times New Roman"/>
          <w:sz w:val="20"/>
          <w:szCs w:val="20"/>
        </w:rPr>
        <w:tab/>
        <w:t xml:space="preserve">a) Suriye Arap Cumhuriyeti (Mayıs 2014) </w:t>
      </w:r>
    </w:p>
    <w:p w:rsidR="00912332" w:rsidRPr="00D124D6" w:rsidRDefault="00912332" w:rsidP="00912332">
      <w:pPr>
        <w:spacing w:after="0"/>
        <w:ind w:left="4248" w:firstLine="708"/>
        <w:jc w:val="both"/>
        <w:rPr>
          <w:rFonts w:ascii="Times New Roman" w:hAnsi="Times New Roman"/>
          <w:sz w:val="20"/>
          <w:szCs w:val="20"/>
        </w:rPr>
      </w:pPr>
      <w:r w:rsidRPr="00D124D6">
        <w:rPr>
          <w:rFonts w:ascii="Times New Roman" w:hAnsi="Times New Roman"/>
          <w:sz w:val="20"/>
          <w:szCs w:val="20"/>
        </w:rPr>
        <w:t xml:space="preserve">b) Reyhanlı, Hatay, Türkiye (Kasım 2013’den Mayıs 2014’e kadar bir önceki bulunduğu yer) </w:t>
      </w:r>
    </w:p>
    <w:p w:rsidR="00912332" w:rsidRPr="00D124D6" w:rsidRDefault="00912332" w:rsidP="00912332">
      <w:pPr>
        <w:spacing w:after="0"/>
        <w:ind w:left="4248" w:firstLine="708"/>
        <w:jc w:val="both"/>
        <w:rPr>
          <w:rFonts w:ascii="Times New Roman" w:hAnsi="Times New Roman"/>
          <w:sz w:val="20"/>
          <w:szCs w:val="20"/>
        </w:rPr>
      </w:pPr>
      <w:r w:rsidRPr="00D124D6">
        <w:rPr>
          <w:rFonts w:ascii="Times New Roman" w:hAnsi="Times New Roman"/>
          <w:sz w:val="20"/>
          <w:szCs w:val="20"/>
        </w:rPr>
        <w:t xml:space="preserve">c) 349 Dass Branch Trace, Dass Trace, Enterprise Chaguanas, Trinidad ve Tobago (Doğumdan 27 Kasım 2013’e kadar) </w:t>
      </w:r>
    </w:p>
    <w:p w:rsidR="00912332" w:rsidRPr="00D124D6" w:rsidRDefault="00912332" w:rsidP="00912332">
      <w:pPr>
        <w:spacing w:after="0"/>
        <w:ind w:left="4248" w:firstLine="708"/>
        <w:jc w:val="both"/>
        <w:rPr>
          <w:rFonts w:ascii="Times New Roman" w:hAnsi="Times New Roman"/>
          <w:sz w:val="20"/>
          <w:szCs w:val="20"/>
        </w:rPr>
      </w:pPr>
      <w:r w:rsidRPr="00D124D6">
        <w:rPr>
          <w:rFonts w:ascii="Times New Roman" w:hAnsi="Times New Roman"/>
          <w:sz w:val="20"/>
          <w:szCs w:val="20"/>
        </w:rPr>
        <w:t>d) LP# 41 Ballisier Road, Smith Field Lands, Wallerfield, County of St. George East, Trinidad ve  Tobago (Eylül 2011 gibi alternatif yerleşim yeri)</w:t>
      </w:r>
    </w:p>
    <w:p w:rsidR="00912332" w:rsidRPr="00D124D6" w:rsidRDefault="00912332" w:rsidP="00912332">
      <w:pPr>
        <w:spacing w:after="0"/>
        <w:ind w:left="4248" w:firstLine="708"/>
        <w:jc w:val="both"/>
        <w:rPr>
          <w:rFonts w:ascii="Times New Roman" w:hAnsi="Times New Roman"/>
          <w:sz w:val="20"/>
          <w:szCs w:val="20"/>
        </w:rPr>
      </w:pPr>
    </w:p>
    <w:p w:rsidR="00912332" w:rsidRPr="00D124D6" w:rsidRDefault="00912332" w:rsidP="002E76C4">
      <w:pPr>
        <w:spacing w:after="0"/>
        <w:ind w:left="4245" w:hanging="4245"/>
        <w:jc w:val="both"/>
        <w:rPr>
          <w:rFonts w:ascii="Times New Roman" w:hAnsi="Times New Roman"/>
          <w:sz w:val="20"/>
          <w:szCs w:val="20"/>
        </w:rPr>
      </w:pPr>
      <w:r w:rsidRPr="00D124D6">
        <w:rPr>
          <w:rFonts w:ascii="Times New Roman" w:hAnsi="Times New Roman"/>
          <w:b/>
          <w:bCs/>
          <w:sz w:val="20"/>
          <w:szCs w:val="20"/>
        </w:rPr>
        <w:t>Diğer Bilgiler</w:t>
      </w:r>
      <w:r w:rsidRPr="00D124D6">
        <w:rPr>
          <w:rFonts w:ascii="Times New Roman" w:hAnsi="Times New Roman"/>
          <w:sz w:val="20"/>
          <w:szCs w:val="20"/>
        </w:rPr>
        <w:tab/>
      </w:r>
      <w:r w:rsidRPr="00D124D6">
        <w:rPr>
          <w:rFonts w:ascii="Times New Roman" w:hAnsi="Times New Roman"/>
          <w:sz w:val="20"/>
          <w:szCs w:val="20"/>
        </w:rPr>
        <w:tab/>
      </w:r>
      <w:r w:rsidR="002E76C4" w:rsidRPr="00D124D6">
        <w:rPr>
          <w:rFonts w:ascii="Times New Roman" w:hAnsi="Times New Roman"/>
          <w:sz w:val="20"/>
          <w:szCs w:val="20"/>
        </w:rPr>
        <w:t>:</w:t>
      </w:r>
      <w:r w:rsidRPr="00D124D6">
        <w:rPr>
          <w:rFonts w:ascii="Times New Roman" w:hAnsi="Times New Roman"/>
          <w:sz w:val="20"/>
          <w:szCs w:val="20"/>
        </w:rPr>
        <w:t xml:space="preserve"> Irak El-Kaidesi olarak listelenen DEAŞ’ın ingilizce</w:t>
      </w:r>
      <w:r w:rsidR="002E76C4" w:rsidRPr="00D124D6">
        <w:rPr>
          <w:rFonts w:ascii="Times New Roman" w:hAnsi="Times New Roman"/>
          <w:sz w:val="20"/>
          <w:szCs w:val="20"/>
        </w:rPr>
        <w:t xml:space="preserve"> </w:t>
      </w:r>
      <w:r w:rsidRPr="00D124D6">
        <w:rPr>
          <w:rFonts w:ascii="Times New Roman" w:hAnsi="Times New Roman"/>
          <w:sz w:val="20"/>
          <w:szCs w:val="20"/>
        </w:rPr>
        <w:t xml:space="preserve">propogandasını yapmaktadır. </w:t>
      </w:r>
      <w:r w:rsidR="002E76C4" w:rsidRPr="00D124D6">
        <w:rPr>
          <w:rFonts w:ascii="Times New Roman" w:hAnsi="Times New Roman"/>
          <w:sz w:val="20"/>
          <w:szCs w:val="20"/>
        </w:rPr>
        <w:t xml:space="preserve">Mühimmat ve ateşli silah bulundurmak ve çalıntı mal almak süçlarından dolayı Trinidad ve Tobago tarafından aranmaktadır. </w:t>
      </w:r>
      <w:r w:rsidRPr="00D124D6">
        <w:rPr>
          <w:rFonts w:ascii="Times New Roman" w:hAnsi="Times New Roman"/>
          <w:sz w:val="20"/>
          <w:szCs w:val="20"/>
        </w:rPr>
        <w:t>Fiziksel özellikler: saç rengi: kahverengi; göz rengi: siyah;</w:t>
      </w:r>
      <w:r w:rsidR="00F34311" w:rsidRPr="00D124D6">
        <w:rPr>
          <w:rFonts w:ascii="Times New Roman" w:hAnsi="Times New Roman"/>
          <w:sz w:val="20"/>
          <w:szCs w:val="20"/>
        </w:rPr>
        <w:t xml:space="preserve"> ten rengi: açık kahve; vücut yapısı: orta;</w:t>
      </w:r>
      <w:r w:rsidRPr="00D124D6">
        <w:rPr>
          <w:rFonts w:ascii="Times New Roman" w:hAnsi="Times New Roman"/>
          <w:sz w:val="20"/>
          <w:szCs w:val="20"/>
        </w:rPr>
        <w:t xml:space="preserve"> boy: 17</w:t>
      </w:r>
      <w:r w:rsidR="00F34311" w:rsidRPr="00D124D6">
        <w:rPr>
          <w:rFonts w:ascii="Times New Roman" w:hAnsi="Times New Roman"/>
          <w:sz w:val="20"/>
          <w:szCs w:val="20"/>
        </w:rPr>
        <w:t>4</w:t>
      </w:r>
      <w:r w:rsidRPr="00D124D6">
        <w:rPr>
          <w:rFonts w:ascii="Times New Roman" w:hAnsi="Times New Roman"/>
          <w:sz w:val="20"/>
          <w:szCs w:val="20"/>
        </w:rPr>
        <w:t xml:space="preserve"> cm;</w:t>
      </w:r>
      <w:r w:rsidR="00F34311" w:rsidRPr="00D124D6">
        <w:rPr>
          <w:rFonts w:ascii="Times New Roman" w:hAnsi="Times New Roman"/>
          <w:sz w:val="20"/>
          <w:szCs w:val="20"/>
        </w:rPr>
        <w:t xml:space="preserve"> kilo: 64, İngilizce ve Arapça konuşur.</w:t>
      </w:r>
      <w:r w:rsidRPr="00D124D6">
        <w:rPr>
          <w:rFonts w:ascii="Times New Roman" w:hAnsi="Times New Roman"/>
          <w:sz w:val="20"/>
          <w:szCs w:val="20"/>
        </w:rPr>
        <w:t xml:space="preserve"> </w:t>
      </w:r>
    </w:p>
    <w:p w:rsidR="0042608D" w:rsidRPr="00D124D6" w:rsidRDefault="00912332" w:rsidP="00912332">
      <w:pPr>
        <w:spacing w:after="0"/>
        <w:ind w:left="3540" w:firstLine="708"/>
        <w:jc w:val="both"/>
        <w:rPr>
          <w:rFonts w:ascii="Times New Roman" w:hAnsi="Times New Roman"/>
          <w:sz w:val="20"/>
          <w:szCs w:val="20"/>
        </w:rPr>
      </w:pPr>
      <w:r w:rsidRPr="00D124D6">
        <w:rPr>
          <w:rFonts w:ascii="Times New Roman" w:hAnsi="Times New Roman"/>
          <w:sz w:val="20"/>
          <w:szCs w:val="20"/>
        </w:rPr>
        <w:t>Arapça konuşur.</w:t>
      </w:r>
    </w:p>
    <w:p w:rsidR="00912332" w:rsidRPr="00D124D6" w:rsidRDefault="00912332" w:rsidP="00912332">
      <w:pPr>
        <w:spacing w:after="0"/>
        <w:jc w:val="both"/>
        <w:rPr>
          <w:rFonts w:ascii="Times New Roman" w:hAnsi="Times New Roman"/>
          <w:sz w:val="20"/>
          <w:szCs w:val="20"/>
        </w:rPr>
      </w:pPr>
    </w:p>
    <w:p w:rsidR="0042608D" w:rsidRPr="00D124D6" w:rsidRDefault="0042608D" w:rsidP="0042608D">
      <w:pPr>
        <w:pStyle w:val="ListeParagraf"/>
        <w:numPr>
          <w:ilvl w:val="0"/>
          <w:numId w:val="4"/>
        </w:numPr>
        <w:spacing w:after="0"/>
        <w:ind w:left="142"/>
        <w:jc w:val="both"/>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Adı Soyadı</w:t>
      </w:r>
      <w:r w:rsidRPr="00D124D6">
        <w:rPr>
          <w:rFonts w:ascii="Times New Roman" w:hAnsi="Times New Roman"/>
          <w:b/>
          <w:bCs/>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t>:1: SALIM 2: MUSTAFA 3: MUHAMMAD 4:AL-MANSUR</w:t>
      </w:r>
    </w:p>
    <w:p w:rsidR="0042608D" w:rsidRPr="00D124D6" w:rsidRDefault="0042608D" w:rsidP="0042608D">
      <w:pPr>
        <w:spacing w:after="0"/>
        <w:ind w:left="4245" w:hanging="4245"/>
        <w:jc w:val="both"/>
        <w:rPr>
          <w:rFonts w:ascii="Times New Roman" w:hAnsi="Times New Roman"/>
          <w:sz w:val="20"/>
          <w:szCs w:val="20"/>
        </w:rPr>
      </w:pPr>
      <w:r w:rsidRPr="00D124D6">
        <w:rPr>
          <w:rFonts w:ascii="Times New Roman" w:hAnsi="Times New Roman"/>
          <w:b/>
          <w:bCs/>
          <w:sz w:val="20"/>
          <w:szCs w:val="20"/>
        </w:rPr>
        <w:t>Adının Orijinal Dilde Yazımı</w:t>
      </w:r>
      <w:r w:rsidRPr="00D124D6">
        <w:rPr>
          <w:rFonts w:ascii="Times New Roman" w:hAnsi="Times New Roman"/>
          <w:sz w:val="20"/>
          <w:szCs w:val="20"/>
        </w:rPr>
        <w:tab/>
        <w:t xml:space="preserve">: </w:t>
      </w:r>
      <w:r w:rsidRPr="00D124D6">
        <w:rPr>
          <w:rFonts w:asciiTheme="majorBidi" w:hAnsiTheme="majorBidi" w:cstheme="majorBidi"/>
          <w:noProof/>
          <w:lang w:eastAsia="tr-TR"/>
        </w:rPr>
        <w:drawing>
          <wp:inline distT="0" distB="0" distL="0" distR="0" wp14:anchorId="15AA91F1" wp14:editId="4BAD7AE1">
            <wp:extent cx="1921286" cy="155276"/>
            <wp:effectExtent l="0" t="0" r="3175" b="0"/>
            <wp:docPr id="35" name="Resim 35" descr="C:\Users\i_makara_msk\Desktop\Ekran Alıntıs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_makara_msk\Desktop\Ekran Alıntısı.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23415" cy="155448"/>
                    </a:xfrm>
                    <a:prstGeom prst="rect">
                      <a:avLst/>
                    </a:prstGeom>
                    <a:noFill/>
                    <a:ln>
                      <a:noFill/>
                    </a:ln>
                  </pic:spPr>
                </pic:pic>
              </a:graphicData>
            </a:graphic>
          </wp:inline>
        </w:drawing>
      </w:r>
      <w:r w:rsidRPr="00D124D6">
        <w:rPr>
          <w:rFonts w:ascii="Times New Roman" w:hAnsi="Times New Roman"/>
          <w:sz w:val="20"/>
          <w:szCs w:val="20"/>
        </w:rPr>
        <w:tab/>
        <w:t xml:space="preserve"> </w:t>
      </w:r>
    </w:p>
    <w:p w:rsidR="0042608D" w:rsidRPr="00D124D6" w:rsidRDefault="0042608D" w:rsidP="0042608D">
      <w:pPr>
        <w:spacing w:after="0"/>
        <w:ind w:left="4245" w:hanging="4245"/>
        <w:jc w:val="both"/>
        <w:rPr>
          <w:rFonts w:ascii="Times New Roman" w:hAnsi="Times New Roman"/>
          <w:sz w:val="20"/>
          <w:szCs w:val="20"/>
        </w:rPr>
      </w:pPr>
      <w:r w:rsidRPr="00D124D6">
        <w:rPr>
          <w:rFonts w:ascii="Times New Roman" w:hAnsi="Times New Roman"/>
          <w:b/>
          <w:bCs/>
          <w:sz w:val="20"/>
          <w:szCs w:val="20"/>
        </w:rPr>
        <w:t>Unvanı</w:t>
      </w:r>
      <w:r w:rsidRPr="00D124D6">
        <w:rPr>
          <w:rFonts w:ascii="Times New Roman" w:hAnsi="Times New Roman"/>
          <w:sz w:val="20"/>
          <w:szCs w:val="20"/>
        </w:rPr>
        <w:tab/>
        <w:t>: -</w:t>
      </w:r>
    </w:p>
    <w:p w:rsidR="0042608D" w:rsidRPr="00D124D6" w:rsidRDefault="0042608D" w:rsidP="0042608D">
      <w:pPr>
        <w:spacing w:after="0"/>
        <w:ind w:left="4245" w:hanging="4245"/>
        <w:jc w:val="both"/>
        <w:rPr>
          <w:rFonts w:ascii="Times New Roman" w:hAnsi="Times New Roman"/>
          <w:sz w:val="20"/>
          <w:szCs w:val="20"/>
        </w:rPr>
      </w:pPr>
      <w:r w:rsidRPr="00D124D6">
        <w:rPr>
          <w:rFonts w:ascii="Times New Roman" w:hAnsi="Times New Roman"/>
          <w:b/>
          <w:bCs/>
          <w:sz w:val="20"/>
          <w:szCs w:val="20"/>
        </w:rPr>
        <w:t>Görevi</w:t>
      </w:r>
      <w:r w:rsidRPr="00D124D6">
        <w:rPr>
          <w:rFonts w:ascii="Times New Roman" w:hAnsi="Times New Roman"/>
          <w:sz w:val="20"/>
          <w:szCs w:val="20"/>
        </w:rPr>
        <w:tab/>
        <w:t>: -</w:t>
      </w:r>
    </w:p>
    <w:p w:rsidR="0042608D" w:rsidRPr="00D124D6" w:rsidRDefault="0042608D" w:rsidP="0042608D">
      <w:pPr>
        <w:spacing w:after="0"/>
        <w:ind w:left="4245" w:hanging="4245"/>
        <w:jc w:val="both"/>
        <w:rPr>
          <w:rFonts w:ascii="Times New Roman" w:hAnsi="Times New Roman"/>
          <w:sz w:val="20"/>
          <w:szCs w:val="20"/>
        </w:rPr>
      </w:pPr>
      <w:r w:rsidRPr="00D124D6">
        <w:rPr>
          <w:rFonts w:ascii="Times New Roman" w:hAnsi="Times New Roman"/>
          <w:b/>
          <w:bCs/>
          <w:sz w:val="20"/>
          <w:szCs w:val="20"/>
        </w:rPr>
        <w:t>Doğum Tarihi</w:t>
      </w:r>
      <w:r w:rsidRPr="00D124D6">
        <w:rPr>
          <w:rFonts w:ascii="Times New Roman" w:hAnsi="Times New Roman"/>
          <w:sz w:val="20"/>
          <w:szCs w:val="20"/>
        </w:rPr>
        <w:tab/>
        <w:t xml:space="preserve">: </w:t>
      </w:r>
      <w:r w:rsidRPr="00D124D6">
        <w:rPr>
          <w:rFonts w:ascii="Times New Roman" w:hAnsi="Times New Roman"/>
          <w:sz w:val="20"/>
          <w:szCs w:val="20"/>
        </w:rPr>
        <w:tab/>
      </w:r>
      <w:r w:rsidRPr="00D124D6">
        <w:rPr>
          <w:rFonts w:ascii="Times New Roman" w:hAnsi="Times New Roman"/>
          <w:b/>
          <w:bCs/>
          <w:sz w:val="20"/>
          <w:szCs w:val="20"/>
        </w:rPr>
        <w:t>a)</w:t>
      </w:r>
      <w:r w:rsidRPr="00D124D6">
        <w:rPr>
          <w:rFonts w:ascii="Times New Roman" w:hAnsi="Times New Roman"/>
          <w:sz w:val="20"/>
          <w:szCs w:val="20"/>
        </w:rPr>
        <w:t xml:space="preserve"> 20 Şubat 1962</w:t>
      </w:r>
    </w:p>
    <w:p w:rsidR="0042608D" w:rsidRPr="00D124D6" w:rsidRDefault="0042608D" w:rsidP="0042608D">
      <w:pPr>
        <w:spacing w:after="0"/>
        <w:ind w:left="4953" w:firstLine="3"/>
        <w:jc w:val="both"/>
        <w:rPr>
          <w:rFonts w:ascii="Times New Roman" w:hAnsi="Times New Roman"/>
          <w:sz w:val="20"/>
          <w:szCs w:val="20"/>
        </w:rPr>
      </w:pPr>
      <w:r w:rsidRPr="00D124D6">
        <w:rPr>
          <w:rFonts w:ascii="Times New Roman" w:hAnsi="Times New Roman"/>
          <w:b/>
          <w:bCs/>
          <w:sz w:val="20"/>
          <w:szCs w:val="20"/>
        </w:rPr>
        <w:t>b)</w:t>
      </w:r>
      <w:r w:rsidRPr="00D124D6">
        <w:rPr>
          <w:rFonts w:ascii="Times New Roman" w:hAnsi="Times New Roman"/>
          <w:sz w:val="20"/>
          <w:szCs w:val="20"/>
        </w:rPr>
        <w:t xml:space="preserve"> 1959   </w:t>
      </w:r>
    </w:p>
    <w:p w:rsidR="0042608D" w:rsidRPr="00D124D6" w:rsidRDefault="0042608D" w:rsidP="0042608D">
      <w:pPr>
        <w:spacing w:after="0"/>
        <w:ind w:left="4245" w:hanging="4245"/>
        <w:jc w:val="both"/>
        <w:rPr>
          <w:rFonts w:ascii="Times New Roman" w:hAnsi="Times New Roman"/>
          <w:sz w:val="20"/>
          <w:szCs w:val="20"/>
        </w:rPr>
      </w:pPr>
      <w:r w:rsidRPr="00D124D6">
        <w:rPr>
          <w:rFonts w:ascii="Times New Roman" w:hAnsi="Times New Roman"/>
          <w:b/>
          <w:bCs/>
          <w:sz w:val="20"/>
          <w:szCs w:val="20"/>
        </w:rPr>
        <w:t>Doğum Yeri</w:t>
      </w:r>
      <w:r w:rsidRPr="00D124D6">
        <w:rPr>
          <w:rFonts w:ascii="Times New Roman" w:hAnsi="Times New Roman"/>
          <w:sz w:val="20"/>
          <w:szCs w:val="20"/>
        </w:rPr>
        <w:tab/>
        <w:t>:</w:t>
      </w:r>
      <w:r w:rsidRPr="00D124D6">
        <w:rPr>
          <w:rFonts w:ascii="Times New Roman" w:hAnsi="Times New Roman"/>
          <w:sz w:val="20"/>
          <w:szCs w:val="20"/>
        </w:rPr>
        <w:tab/>
      </w:r>
      <w:r w:rsidRPr="00D124D6">
        <w:rPr>
          <w:rFonts w:ascii="Times New Roman" w:hAnsi="Times New Roman"/>
          <w:b/>
          <w:bCs/>
          <w:sz w:val="20"/>
          <w:szCs w:val="20"/>
        </w:rPr>
        <w:t>a)</w:t>
      </w:r>
      <w:r w:rsidRPr="00D124D6">
        <w:rPr>
          <w:rFonts w:ascii="Times New Roman" w:hAnsi="Times New Roman"/>
          <w:sz w:val="20"/>
          <w:szCs w:val="20"/>
        </w:rPr>
        <w:t xml:space="preserve"> Bağdat, Irak</w:t>
      </w:r>
    </w:p>
    <w:p w:rsidR="0042608D" w:rsidRPr="00D124D6" w:rsidRDefault="0042608D" w:rsidP="0042608D">
      <w:pPr>
        <w:spacing w:after="0"/>
        <w:ind w:left="4953" w:firstLine="3"/>
        <w:jc w:val="both"/>
        <w:rPr>
          <w:rFonts w:ascii="Times New Roman" w:hAnsi="Times New Roman"/>
          <w:sz w:val="20"/>
          <w:szCs w:val="20"/>
        </w:rPr>
      </w:pPr>
      <w:r w:rsidRPr="00D124D6">
        <w:rPr>
          <w:rFonts w:ascii="Times New Roman" w:hAnsi="Times New Roman"/>
          <w:b/>
          <w:bCs/>
          <w:sz w:val="20"/>
          <w:szCs w:val="20"/>
        </w:rPr>
        <w:t>b)</w:t>
      </w:r>
      <w:r w:rsidRPr="00D124D6">
        <w:rPr>
          <w:rFonts w:ascii="Times New Roman" w:hAnsi="Times New Roman"/>
          <w:sz w:val="20"/>
          <w:szCs w:val="20"/>
        </w:rPr>
        <w:t xml:space="preserve"> Tel Afar, Nineva Bölgesi, Irak </w:t>
      </w:r>
    </w:p>
    <w:p w:rsidR="0042608D" w:rsidRPr="00D124D6" w:rsidRDefault="0042608D" w:rsidP="0042608D">
      <w:pPr>
        <w:spacing w:after="0"/>
        <w:ind w:left="4245" w:hanging="4245"/>
        <w:jc w:val="both"/>
        <w:rPr>
          <w:rFonts w:ascii="Times New Roman" w:hAnsi="Times New Roman"/>
          <w:sz w:val="20"/>
          <w:szCs w:val="20"/>
        </w:rPr>
      </w:pPr>
      <w:r w:rsidRPr="00D124D6">
        <w:rPr>
          <w:rFonts w:ascii="Times New Roman" w:hAnsi="Times New Roman"/>
          <w:b/>
          <w:bCs/>
          <w:sz w:val="20"/>
          <w:szCs w:val="20"/>
        </w:rPr>
        <w:t>Kullandığı veya Bilinen Diğer Adları</w:t>
      </w:r>
      <w:r w:rsidRPr="00D124D6">
        <w:rPr>
          <w:rFonts w:ascii="Times New Roman" w:hAnsi="Times New Roman"/>
          <w:sz w:val="20"/>
          <w:szCs w:val="20"/>
        </w:rPr>
        <w:t xml:space="preserve">                  </w:t>
      </w:r>
      <w:r w:rsidRPr="00D124D6">
        <w:rPr>
          <w:rFonts w:ascii="Times New Roman" w:hAnsi="Times New Roman"/>
          <w:sz w:val="20"/>
          <w:szCs w:val="20"/>
        </w:rPr>
        <w:tab/>
        <w:t xml:space="preserve">:    </w:t>
      </w:r>
      <w:r w:rsidRPr="00D124D6">
        <w:rPr>
          <w:rFonts w:ascii="Times New Roman" w:hAnsi="Times New Roman"/>
          <w:sz w:val="20"/>
          <w:szCs w:val="20"/>
        </w:rPr>
        <w:tab/>
      </w:r>
      <w:r w:rsidRPr="00D124D6">
        <w:rPr>
          <w:rFonts w:ascii="Times New Roman" w:hAnsi="Times New Roman"/>
          <w:b/>
          <w:bCs/>
          <w:sz w:val="20"/>
          <w:szCs w:val="20"/>
        </w:rPr>
        <w:t>a)</w:t>
      </w:r>
      <w:r w:rsidRPr="00D124D6">
        <w:rPr>
          <w:rFonts w:ascii="Times New Roman" w:hAnsi="Times New Roman"/>
          <w:sz w:val="20"/>
          <w:szCs w:val="20"/>
        </w:rPr>
        <w:t xml:space="preserve"> Salim Mustafa Muhammad Mansur Al-Ifri</w:t>
      </w:r>
    </w:p>
    <w:p w:rsidR="0042608D" w:rsidRPr="00D124D6" w:rsidRDefault="0042608D" w:rsidP="0042608D">
      <w:pPr>
        <w:spacing w:after="0"/>
        <w:ind w:left="4953" w:firstLine="3"/>
        <w:jc w:val="both"/>
        <w:rPr>
          <w:rFonts w:ascii="Times New Roman" w:hAnsi="Times New Roman"/>
          <w:sz w:val="20"/>
          <w:szCs w:val="20"/>
        </w:rPr>
      </w:pPr>
      <w:r w:rsidRPr="00D124D6">
        <w:rPr>
          <w:rFonts w:ascii="Times New Roman" w:hAnsi="Times New Roman"/>
          <w:b/>
          <w:bCs/>
          <w:sz w:val="20"/>
          <w:szCs w:val="20"/>
        </w:rPr>
        <w:t>b)</w:t>
      </w:r>
      <w:r w:rsidRPr="00D124D6">
        <w:rPr>
          <w:rFonts w:ascii="Times New Roman" w:hAnsi="Times New Roman"/>
          <w:sz w:val="20"/>
          <w:szCs w:val="20"/>
        </w:rPr>
        <w:t xml:space="preserve"> Saleem Al-Ifri</w:t>
      </w:r>
    </w:p>
    <w:p w:rsidR="0042608D" w:rsidRPr="00D124D6" w:rsidRDefault="0042608D" w:rsidP="0042608D">
      <w:pPr>
        <w:spacing w:after="0"/>
        <w:ind w:left="4950" w:firstLine="3"/>
        <w:jc w:val="both"/>
        <w:rPr>
          <w:rFonts w:ascii="Times New Roman" w:hAnsi="Times New Roman"/>
          <w:sz w:val="20"/>
          <w:szCs w:val="20"/>
        </w:rPr>
      </w:pPr>
      <w:r w:rsidRPr="00D124D6">
        <w:rPr>
          <w:rFonts w:ascii="Times New Roman" w:hAnsi="Times New Roman"/>
          <w:b/>
          <w:bCs/>
          <w:sz w:val="20"/>
          <w:szCs w:val="20"/>
        </w:rPr>
        <w:t>c)</w:t>
      </w:r>
      <w:r w:rsidRPr="00D124D6">
        <w:rPr>
          <w:rFonts w:ascii="Times New Roman" w:hAnsi="Times New Roman"/>
          <w:sz w:val="20"/>
          <w:szCs w:val="20"/>
        </w:rPr>
        <w:t xml:space="preserve"> Salim Mansur Mustafa</w:t>
      </w:r>
    </w:p>
    <w:p w:rsidR="0042608D" w:rsidRPr="00D124D6" w:rsidRDefault="0042608D" w:rsidP="0042608D">
      <w:pPr>
        <w:spacing w:after="0"/>
        <w:ind w:left="4947" w:firstLine="3"/>
        <w:jc w:val="both"/>
        <w:rPr>
          <w:rFonts w:ascii="Times New Roman" w:hAnsi="Times New Roman"/>
          <w:sz w:val="20"/>
          <w:szCs w:val="20"/>
        </w:rPr>
      </w:pPr>
      <w:r w:rsidRPr="00D124D6">
        <w:rPr>
          <w:rFonts w:ascii="Times New Roman" w:hAnsi="Times New Roman"/>
          <w:b/>
          <w:bCs/>
          <w:sz w:val="20"/>
          <w:szCs w:val="20"/>
        </w:rPr>
        <w:lastRenderedPageBreak/>
        <w:t>d)</w:t>
      </w:r>
      <w:r w:rsidRPr="00D124D6">
        <w:rPr>
          <w:rFonts w:ascii="Times New Roman" w:hAnsi="Times New Roman"/>
          <w:sz w:val="20"/>
          <w:szCs w:val="20"/>
        </w:rPr>
        <w:t xml:space="preserve"> Salim Mansur</w:t>
      </w:r>
    </w:p>
    <w:p w:rsidR="0042608D" w:rsidRPr="00D124D6" w:rsidRDefault="0042608D" w:rsidP="0042608D">
      <w:pPr>
        <w:spacing w:after="0"/>
        <w:ind w:left="4944" w:firstLine="3"/>
        <w:jc w:val="both"/>
        <w:rPr>
          <w:rFonts w:ascii="Times New Roman" w:hAnsi="Times New Roman"/>
          <w:sz w:val="20"/>
          <w:szCs w:val="20"/>
        </w:rPr>
      </w:pPr>
      <w:r w:rsidRPr="00D124D6">
        <w:rPr>
          <w:rFonts w:ascii="Times New Roman" w:hAnsi="Times New Roman"/>
          <w:b/>
          <w:bCs/>
          <w:sz w:val="20"/>
          <w:szCs w:val="20"/>
        </w:rPr>
        <w:t>e)</w:t>
      </w:r>
      <w:r w:rsidRPr="00D124D6">
        <w:rPr>
          <w:rFonts w:ascii="Times New Roman" w:hAnsi="Times New Roman"/>
          <w:sz w:val="20"/>
          <w:szCs w:val="20"/>
        </w:rPr>
        <w:t xml:space="preserve"> Hajji Salim Al-Shaklar</w:t>
      </w:r>
    </w:p>
    <w:p w:rsidR="0042608D" w:rsidRPr="00D124D6" w:rsidRDefault="0042608D" w:rsidP="0042608D">
      <w:pPr>
        <w:spacing w:after="0"/>
        <w:ind w:left="4245" w:hanging="4245"/>
        <w:jc w:val="both"/>
        <w:rPr>
          <w:rFonts w:ascii="Times New Roman" w:hAnsi="Times New Roman"/>
          <w:sz w:val="20"/>
          <w:szCs w:val="20"/>
        </w:rPr>
      </w:pPr>
      <w:r w:rsidRPr="00D124D6">
        <w:rPr>
          <w:rFonts w:ascii="Times New Roman" w:hAnsi="Times New Roman"/>
          <w:b/>
          <w:bCs/>
          <w:sz w:val="20"/>
          <w:szCs w:val="20"/>
        </w:rPr>
        <w:t>Uyruğu</w:t>
      </w:r>
      <w:r w:rsidRPr="00D124D6">
        <w:rPr>
          <w:rFonts w:ascii="Times New Roman" w:hAnsi="Times New Roman"/>
          <w:sz w:val="20"/>
          <w:szCs w:val="20"/>
        </w:rPr>
        <w:tab/>
      </w:r>
      <w:r w:rsidRPr="00D124D6">
        <w:rPr>
          <w:rFonts w:ascii="Times New Roman" w:hAnsi="Times New Roman"/>
          <w:sz w:val="20"/>
          <w:szCs w:val="20"/>
        </w:rPr>
        <w:tab/>
        <w:t>: Irak</w:t>
      </w:r>
    </w:p>
    <w:p w:rsidR="0042608D" w:rsidRPr="00D124D6" w:rsidRDefault="0042608D" w:rsidP="0042608D">
      <w:pPr>
        <w:spacing w:after="0"/>
        <w:ind w:left="4245" w:hanging="4245"/>
        <w:jc w:val="both"/>
        <w:rPr>
          <w:rFonts w:ascii="Times New Roman" w:hAnsi="Times New Roman"/>
          <w:sz w:val="20"/>
          <w:szCs w:val="20"/>
        </w:rPr>
      </w:pPr>
      <w:r w:rsidRPr="00D124D6">
        <w:rPr>
          <w:rFonts w:ascii="Times New Roman" w:hAnsi="Times New Roman"/>
          <w:b/>
          <w:bCs/>
          <w:sz w:val="20"/>
          <w:szCs w:val="20"/>
        </w:rPr>
        <w:t>Pasaport Numarası</w:t>
      </w:r>
      <w:r w:rsidRPr="00D124D6">
        <w:rPr>
          <w:rFonts w:ascii="Times New Roman" w:hAnsi="Times New Roman"/>
          <w:sz w:val="20"/>
          <w:szCs w:val="20"/>
        </w:rPr>
        <w:tab/>
        <w:t>: Irak numarası A6489694, 2 Eylül 2013’te düzenlenmiştir. (geçerlilik tarihi 31 Ağustos 2021; isminin Arapça yazımı:</w:t>
      </w:r>
    </w:p>
    <w:p w:rsidR="0042608D" w:rsidRPr="00D124D6" w:rsidRDefault="0042608D" w:rsidP="0042608D">
      <w:pPr>
        <w:spacing w:after="0"/>
        <w:ind w:left="4245"/>
        <w:jc w:val="both"/>
        <w:rPr>
          <w:rFonts w:ascii="Times New Roman" w:hAnsi="Times New Roman"/>
          <w:sz w:val="20"/>
          <w:szCs w:val="20"/>
        </w:rPr>
      </w:pPr>
      <w:r w:rsidRPr="00D124D6">
        <w:rPr>
          <w:rFonts w:ascii="Times New Roman" w:hAnsi="Times New Roman"/>
          <w:sz w:val="20"/>
          <w:szCs w:val="20"/>
        </w:rPr>
        <w:t>(</w:t>
      </w:r>
      <w:r w:rsidRPr="00D124D6">
        <w:rPr>
          <w:rFonts w:asciiTheme="majorBidi" w:hAnsiTheme="majorBidi" w:cstheme="majorBidi"/>
          <w:noProof/>
          <w:lang w:eastAsia="tr-TR"/>
        </w:rPr>
        <w:drawing>
          <wp:inline distT="0" distB="0" distL="0" distR="0" wp14:anchorId="594FE9A5" wp14:editId="69C34BF6">
            <wp:extent cx="1216324" cy="156110"/>
            <wp:effectExtent l="0" t="0" r="3175" b="0"/>
            <wp:docPr id="36" name="Resim 36" descr="C:\Users\i_makara_msk\Desktop\Ekran Alıntıs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_makara_msk\Desktop\Ekran Alıntısı.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16134" cy="156086"/>
                    </a:xfrm>
                    <a:prstGeom prst="rect">
                      <a:avLst/>
                    </a:prstGeom>
                    <a:noFill/>
                    <a:ln>
                      <a:noFill/>
                    </a:ln>
                  </pic:spPr>
                </pic:pic>
              </a:graphicData>
            </a:graphic>
          </wp:inline>
        </w:drawing>
      </w:r>
      <w:r w:rsidRPr="00D124D6">
        <w:rPr>
          <w:rFonts w:ascii="Times New Roman" w:hAnsi="Times New Roman"/>
          <w:sz w:val="20"/>
          <w:szCs w:val="20"/>
        </w:rPr>
        <w:t>)</w:t>
      </w:r>
    </w:p>
    <w:p w:rsidR="0042608D" w:rsidRPr="00D124D6" w:rsidRDefault="0042608D" w:rsidP="0042608D">
      <w:pPr>
        <w:spacing w:after="0"/>
        <w:ind w:left="4245" w:hanging="4245"/>
        <w:jc w:val="both"/>
        <w:rPr>
          <w:rFonts w:ascii="Times New Roman" w:hAnsi="Times New Roman"/>
          <w:sz w:val="20"/>
          <w:szCs w:val="20"/>
        </w:rPr>
      </w:pPr>
      <w:r w:rsidRPr="00D124D6">
        <w:rPr>
          <w:rFonts w:ascii="Times New Roman" w:hAnsi="Times New Roman"/>
          <w:b/>
          <w:bCs/>
          <w:sz w:val="20"/>
          <w:szCs w:val="20"/>
        </w:rPr>
        <w:t>Ulusal Kimlik Numarası</w:t>
      </w:r>
      <w:r w:rsidRPr="00D124D6">
        <w:rPr>
          <w:rFonts w:ascii="Times New Roman" w:hAnsi="Times New Roman"/>
          <w:sz w:val="20"/>
          <w:szCs w:val="20"/>
        </w:rPr>
        <w:tab/>
        <w:t>:</w:t>
      </w:r>
      <w:r w:rsidRPr="00D124D6">
        <w:rPr>
          <w:rFonts w:ascii="Times New Roman" w:hAnsi="Times New Roman"/>
          <w:sz w:val="20"/>
          <w:szCs w:val="20"/>
        </w:rPr>
        <w:tab/>
      </w:r>
      <w:r w:rsidRPr="00D124D6">
        <w:rPr>
          <w:rFonts w:ascii="Times New Roman" w:hAnsi="Times New Roman"/>
          <w:b/>
          <w:bCs/>
          <w:sz w:val="20"/>
          <w:szCs w:val="20"/>
        </w:rPr>
        <w:t>a)</w:t>
      </w:r>
      <w:r w:rsidRPr="00D124D6">
        <w:rPr>
          <w:rFonts w:ascii="Times New Roman" w:hAnsi="Times New Roman"/>
          <w:sz w:val="20"/>
          <w:szCs w:val="20"/>
        </w:rPr>
        <w:t xml:space="preserve"> Irak ulusal kimlik kartı 00813602, 18 Eylül 2011 de düzenlenmiştir. (isminin Arapça yazımı:</w:t>
      </w:r>
      <w:r w:rsidRPr="00D124D6">
        <w:rPr>
          <w:rFonts w:ascii="Times New Roman" w:hAnsi="Times New Roman"/>
          <w:noProof/>
          <w:sz w:val="20"/>
          <w:szCs w:val="20"/>
          <w:lang w:eastAsia="tr-TR"/>
        </w:rPr>
        <w:drawing>
          <wp:inline distT="0" distB="0" distL="0" distR="0" wp14:anchorId="0446013A" wp14:editId="0CA9ADEB">
            <wp:extent cx="1213485" cy="158750"/>
            <wp:effectExtent l="0" t="0" r="5715" b="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13485" cy="158750"/>
                    </a:xfrm>
                    <a:prstGeom prst="rect">
                      <a:avLst/>
                    </a:prstGeom>
                    <a:noFill/>
                  </pic:spPr>
                </pic:pic>
              </a:graphicData>
            </a:graphic>
          </wp:inline>
        </w:drawing>
      </w:r>
      <w:r w:rsidRPr="00D124D6">
        <w:rPr>
          <w:rFonts w:ascii="Times New Roman" w:hAnsi="Times New Roman"/>
          <w:sz w:val="20"/>
          <w:szCs w:val="20"/>
        </w:rPr>
        <w:t xml:space="preserve"> )</w:t>
      </w:r>
    </w:p>
    <w:p w:rsidR="0042608D" w:rsidRPr="00D124D6" w:rsidRDefault="0042608D" w:rsidP="0042608D">
      <w:pPr>
        <w:spacing w:after="0"/>
        <w:ind w:left="4248" w:firstLine="708"/>
        <w:jc w:val="both"/>
        <w:rPr>
          <w:rFonts w:ascii="Times New Roman" w:hAnsi="Times New Roman"/>
          <w:sz w:val="20"/>
          <w:szCs w:val="20"/>
        </w:rPr>
      </w:pPr>
      <w:r w:rsidRPr="00D124D6">
        <w:rPr>
          <w:rFonts w:ascii="Times New Roman" w:hAnsi="Times New Roman"/>
          <w:b/>
          <w:bCs/>
          <w:sz w:val="20"/>
          <w:szCs w:val="20"/>
        </w:rPr>
        <w:t>b)</w:t>
      </w:r>
      <w:r w:rsidRPr="00D124D6">
        <w:rPr>
          <w:rFonts w:ascii="Times New Roman" w:hAnsi="Times New Roman"/>
          <w:sz w:val="20"/>
          <w:szCs w:val="20"/>
        </w:rPr>
        <w:t xml:space="preserve"> Irak vatandaşlık sertifikası 300397, 25 Haziran 2013 de düzenlenmiştir. (isminin Arapça yazımı; )</w:t>
      </w:r>
    </w:p>
    <w:p w:rsidR="0042608D" w:rsidRPr="00D124D6" w:rsidRDefault="0042608D" w:rsidP="00653842">
      <w:pPr>
        <w:spacing w:after="0"/>
        <w:ind w:left="4245" w:hanging="4245"/>
        <w:jc w:val="both"/>
        <w:rPr>
          <w:rFonts w:ascii="Times New Roman" w:hAnsi="Times New Roman"/>
          <w:sz w:val="20"/>
          <w:szCs w:val="20"/>
        </w:rPr>
      </w:pPr>
      <w:r w:rsidRPr="00D124D6">
        <w:rPr>
          <w:rFonts w:ascii="Times New Roman" w:hAnsi="Times New Roman"/>
          <w:b/>
          <w:bCs/>
          <w:sz w:val="20"/>
          <w:szCs w:val="20"/>
        </w:rPr>
        <w:t>Adres</w:t>
      </w:r>
      <w:r w:rsidRPr="00D124D6">
        <w:rPr>
          <w:rFonts w:ascii="Times New Roman" w:hAnsi="Times New Roman"/>
          <w:sz w:val="20"/>
          <w:szCs w:val="20"/>
        </w:rPr>
        <w:tab/>
        <w:t>:</w:t>
      </w:r>
      <w:r w:rsidRPr="00D124D6">
        <w:rPr>
          <w:rFonts w:ascii="Times New Roman" w:hAnsi="Times New Roman"/>
          <w:sz w:val="20"/>
          <w:szCs w:val="20"/>
        </w:rPr>
        <w:tab/>
      </w:r>
      <w:r w:rsidR="00653842" w:rsidRPr="00D124D6">
        <w:rPr>
          <w:rFonts w:ascii="Times New Roman" w:hAnsi="Times New Roman"/>
          <w:b/>
          <w:bCs/>
          <w:sz w:val="20"/>
          <w:szCs w:val="20"/>
        </w:rPr>
        <w:t>torek</w:t>
      </w:r>
    </w:p>
    <w:p w:rsidR="00184C62" w:rsidRPr="00D124D6" w:rsidRDefault="0064435B" w:rsidP="00184C62">
      <w:pPr>
        <w:spacing w:after="0"/>
        <w:jc w:val="both"/>
        <w:rPr>
          <w:rFonts w:ascii="Times New Roman" w:hAnsi="Times New Roman"/>
          <w:sz w:val="20"/>
          <w:szCs w:val="20"/>
        </w:rPr>
      </w:pPr>
      <w:r w:rsidRPr="00D124D6">
        <w:rPr>
          <w:rFonts w:ascii="Times New Roman" w:hAnsi="Times New Roman"/>
          <w:b/>
          <w:bCs/>
          <w:sz w:val="20"/>
          <w:szCs w:val="20"/>
        </w:rPr>
        <w:t>Diğer Bilgiler</w:t>
      </w:r>
      <w:r w:rsidR="001F3679" w:rsidRPr="00D124D6">
        <w:rPr>
          <w:rFonts w:ascii="Times New Roman" w:hAnsi="Times New Roman"/>
          <w:b/>
          <w:bCs/>
          <w:sz w:val="20"/>
          <w:szCs w:val="20"/>
        </w:rPr>
        <w:tab/>
      </w:r>
      <w:r w:rsidR="001F3679" w:rsidRPr="00D124D6">
        <w:rPr>
          <w:rFonts w:ascii="Times New Roman" w:hAnsi="Times New Roman"/>
          <w:b/>
          <w:bCs/>
          <w:sz w:val="20"/>
          <w:szCs w:val="20"/>
        </w:rPr>
        <w:tab/>
      </w:r>
      <w:r w:rsidR="001F3679" w:rsidRPr="00D124D6">
        <w:rPr>
          <w:rFonts w:ascii="Times New Roman" w:hAnsi="Times New Roman"/>
          <w:b/>
          <w:bCs/>
          <w:sz w:val="20"/>
          <w:szCs w:val="20"/>
        </w:rPr>
        <w:tab/>
      </w:r>
      <w:r w:rsidR="001F3679" w:rsidRPr="00D124D6">
        <w:rPr>
          <w:rFonts w:ascii="Times New Roman" w:hAnsi="Times New Roman"/>
          <w:b/>
          <w:bCs/>
          <w:sz w:val="20"/>
          <w:szCs w:val="20"/>
        </w:rPr>
        <w:tab/>
      </w:r>
      <w:r w:rsidR="001F3679" w:rsidRPr="00D124D6">
        <w:rPr>
          <w:rFonts w:ascii="Times New Roman" w:hAnsi="Times New Roman"/>
          <w:b/>
          <w:bCs/>
          <w:sz w:val="20"/>
          <w:szCs w:val="20"/>
        </w:rPr>
        <w:tab/>
        <w:t>:</w:t>
      </w:r>
      <w:r w:rsidR="00184C62" w:rsidRPr="00D124D6">
        <w:rPr>
          <w:rFonts w:ascii="Times New Roman" w:hAnsi="Times New Roman"/>
          <w:b/>
          <w:bCs/>
          <w:sz w:val="20"/>
          <w:szCs w:val="20"/>
        </w:rPr>
        <w:t xml:space="preserve"> </w:t>
      </w:r>
      <w:r w:rsidR="00184C62" w:rsidRPr="00D124D6">
        <w:rPr>
          <w:rFonts w:ascii="Times New Roman" w:hAnsi="Times New Roman"/>
          <w:sz w:val="20"/>
          <w:szCs w:val="20"/>
        </w:rPr>
        <w:t xml:space="preserve">Irak El-Kaidesi olarak listelenen DEAŞ’ın finans emiridir. </w:t>
      </w:r>
    </w:p>
    <w:p w:rsidR="00184C62" w:rsidRPr="00D124D6" w:rsidRDefault="00184C62" w:rsidP="00184C62">
      <w:pPr>
        <w:spacing w:after="0"/>
        <w:ind w:left="3540" w:firstLine="708"/>
        <w:jc w:val="both"/>
        <w:rPr>
          <w:rFonts w:ascii="Times New Roman" w:hAnsi="Times New Roman"/>
          <w:sz w:val="20"/>
          <w:szCs w:val="20"/>
        </w:rPr>
      </w:pPr>
      <w:r w:rsidRPr="00D124D6">
        <w:rPr>
          <w:rFonts w:ascii="Times New Roman" w:hAnsi="Times New Roman"/>
          <w:sz w:val="20"/>
          <w:szCs w:val="20"/>
        </w:rPr>
        <w:t xml:space="preserve">Fiziksel özellikler: saç rengi: siyah; göz rengi: bal; boy: 170 cm; </w:t>
      </w:r>
    </w:p>
    <w:p w:rsidR="0064435B" w:rsidRPr="00D124D6" w:rsidRDefault="00184C62" w:rsidP="00D07C9C">
      <w:pPr>
        <w:spacing w:after="0"/>
        <w:ind w:left="4248"/>
        <w:jc w:val="both"/>
        <w:rPr>
          <w:rFonts w:ascii="Times New Roman" w:hAnsi="Times New Roman"/>
          <w:sz w:val="20"/>
          <w:szCs w:val="20"/>
        </w:rPr>
      </w:pPr>
      <w:r w:rsidRPr="00D124D6">
        <w:rPr>
          <w:rFonts w:ascii="Times New Roman" w:hAnsi="Times New Roman"/>
          <w:sz w:val="20"/>
          <w:szCs w:val="20"/>
        </w:rPr>
        <w:t>Arapça konuşur.</w:t>
      </w:r>
      <w:r w:rsidR="00986015" w:rsidRPr="00D124D6">
        <w:rPr>
          <w:rFonts w:ascii="Times New Roman" w:hAnsi="Times New Roman"/>
          <w:sz w:val="20"/>
          <w:szCs w:val="20"/>
        </w:rPr>
        <w:t xml:space="preserve"> Anne a</w:t>
      </w:r>
      <w:r w:rsidR="00D07C9C" w:rsidRPr="00D124D6">
        <w:rPr>
          <w:rFonts w:ascii="Times New Roman" w:hAnsi="Times New Roman"/>
          <w:sz w:val="20"/>
          <w:szCs w:val="20"/>
        </w:rPr>
        <w:t>dı Khadijah Mustafa Salih Irak istihbarat servisi tarafından ölüm cezasına çarptırılmış olup 2019 dan beri gözaltında tutulmaktadır.</w:t>
      </w:r>
    </w:p>
    <w:p w:rsidR="001F3679" w:rsidRPr="00D124D6" w:rsidRDefault="001F3679" w:rsidP="0064435B">
      <w:pPr>
        <w:spacing w:after="0"/>
        <w:jc w:val="both"/>
        <w:rPr>
          <w:rFonts w:ascii="Times New Roman" w:hAnsi="Times New Roman"/>
          <w:b/>
          <w:bCs/>
          <w:sz w:val="20"/>
          <w:szCs w:val="20"/>
        </w:rPr>
      </w:pPr>
    </w:p>
    <w:p w:rsidR="001F3679" w:rsidRPr="00D124D6" w:rsidRDefault="001F3679" w:rsidP="001F3679">
      <w:pPr>
        <w:pStyle w:val="ListeParagraf"/>
        <w:numPr>
          <w:ilvl w:val="0"/>
          <w:numId w:val="4"/>
        </w:numPr>
        <w:spacing w:after="0"/>
        <w:ind w:left="142"/>
        <w:jc w:val="both"/>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Adı Soyadı</w:t>
      </w:r>
      <w:r w:rsidRPr="00D124D6">
        <w:rPr>
          <w:rFonts w:ascii="Times New Roman" w:hAnsi="Times New Roman"/>
          <w:b/>
          <w:bCs/>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t>: 1: UMAR 2: MAHMUD 3: IRHAYYIM 4: AL-KUBAYSI</w:t>
      </w:r>
    </w:p>
    <w:p w:rsidR="001F3679" w:rsidRPr="00D124D6" w:rsidRDefault="001F3679" w:rsidP="001F3679">
      <w:pPr>
        <w:spacing w:after="0"/>
        <w:jc w:val="both"/>
        <w:rPr>
          <w:rFonts w:ascii="Times New Roman" w:hAnsi="Times New Roman"/>
          <w:sz w:val="20"/>
          <w:szCs w:val="20"/>
        </w:rPr>
      </w:pPr>
      <w:r w:rsidRPr="00D124D6">
        <w:rPr>
          <w:rFonts w:ascii="Times New Roman" w:hAnsi="Times New Roman"/>
          <w:b/>
          <w:bCs/>
          <w:sz w:val="20"/>
          <w:szCs w:val="20"/>
        </w:rPr>
        <w:t>Adının Orijinal Dilde Yazımı</w:t>
      </w:r>
      <w:r w:rsidRPr="00D124D6">
        <w:rPr>
          <w:rFonts w:ascii="Times New Roman" w:hAnsi="Times New Roman"/>
          <w:sz w:val="20"/>
          <w:szCs w:val="20"/>
        </w:rPr>
        <w:tab/>
      </w:r>
      <w:r w:rsidRPr="00D124D6">
        <w:rPr>
          <w:rFonts w:ascii="Times New Roman" w:hAnsi="Times New Roman"/>
          <w:sz w:val="20"/>
          <w:szCs w:val="20"/>
        </w:rPr>
        <w:tab/>
        <w:t xml:space="preserve"> </w:t>
      </w:r>
      <w:r w:rsidRPr="00D124D6">
        <w:rPr>
          <w:rFonts w:ascii="Times New Roman" w:hAnsi="Times New Roman"/>
          <w:sz w:val="20"/>
          <w:szCs w:val="20"/>
        </w:rPr>
        <w:tab/>
        <w:t>:</w:t>
      </w:r>
    </w:p>
    <w:p w:rsidR="001F3679" w:rsidRPr="00D124D6" w:rsidRDefault="001F3679" w:rsidP="001F3679">
      <w:pPr>
        <w:spacing w:after="0"/>
        <w:jc w:val="both"/>
        <w:rPr>
          <w:rFonts w:ascii="Times New Roman" w:hAnsi="Times New Roman"/>
          <w:sz w:val="20"/>
          <w:szCs w:val="20"/>
        </w:rPr>
      </w:pPr>
      <w:r w:rsidRPr="00D124D6">
        <w:rPr>
          <w:rFonts w:ascii="Times New Roman" w:hAnsi="Times New Roman"/>
          <w:b/>
          <w:bCs/>
          <w:sz w:val="20"/>
          <w:szCs w:val="20"/>
        </w:rPr>
        <w:t>Unvanı</w:t>
      </w:r>
      <w:r w:rsidRPr="00D124D6">
        <w:rPr>
          <w:rFonts w:ascii="Times New Roman" w:hAnsi="Times New Roman"/>
          <w:b/>
          <w:bCs/>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t>: -</w:t>
      </w:r>
    </w:p>
    <w:p w:rsidR="001F3679" w:rsidRPr="00D124D6" w:rsidRDefault="001F3679" w:rsidP="001F3679">
      <w:pPr>
        <w:spacing w:after="0"/>
        <w:jc w:val="both"/>
        <w:rPr>
          <w:rFonts w:ascii="Times New Roman" w:hAnsi="Times New Roman"/>
          <w:sz w:val="20"/>
          <w:szCs w:val="20"/>
        </w:rPr>
      </w:pPr>
      <w:r w:rsidRPr="00D124D6">
        <w:rPr>
          <w:rFonts w:ascii="Times New Roman" w:hAnsi="Times New Roman"/>
          <w:b/>
          <w:bCs/>
          <w:sz w:val="20"/>
          <w:szCs w:val="20"/>
        </w:rPr>
        <w:t>Görevi</w:t>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t>: -</w:t>
      </w:r>
    </w:p>
    <w:p w:rsidR="001F3679" w:rsidRPr="00D124D6" w:rsidRDefault="001F3679" w:rsidP="001F3679">
      <w:pPr>
        <w:spacing w:after="0"/>
        <w:jc w:val="both"/>
        <w:rPr>
          <w:rFonts w:ascii="Times New Roman" w:hAnsi="Times New Roman"/>
          <w:sz w:val="20"/>
          <w:szCs w:val="20"/>
        </w:rPr>
      </w:pPr>
      <w:r w:rsidRPr="00D124D6">
        <w:rPr>
          <w:rFonts w:ascii="Times New Roman" w:hAnsi="Times New Roman"/>
          <w:b/>
          <w:bCs/>
          <w:sz w:val="20"/>
          <w:szCs w:val="20"/>
        </w:rPr>
        <w:t>Doğum Tarihi</w:t>
      </w:r>
      <w:r w:rsidRPr="00D124D6">
        <w:rPr>
          <w:rFonts w:ascii="Times New Roman" w:hAnsi="Times New Roman"/>
          <w:b/>
          <w:bCs/>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t>:</w:t>
      </w:r>
      <w:r w:rsidRPr="00D124D6">
        <w:rPr>
          <w:rFonts w:ascii="Times New Roman" w:hAnsi="Times New Roman"/>
          <w:sz w:val="20"/>
          <w:szCs w:val="20"/>
        </w:rPr>
        <w:tab/>
      </w:r>
      <w:r w:rsidRPr="00D124D6">
        <w:rPr>
          <w:rFonts w:ascii="Times New Roman" w:hAnsi="Times New Roman"/>
          <w:b/>
          <w:bCs/>
          <w:sz w:val="20"/>
          <w:szCs w:val="20"/>
        </w:rPr>
        <w:t>a)</w:t>
      </w:r>
      <w:r w:rsidRPr="00D124D6">
        <w:rPr>
          <w:rFonts w:ascii="Times New Roman" w:hAnsi="Times New Roman"/>
          <w:sz w:val="20"/>
          <w:szCs w:val="20"/>
        </w:rPr>
        <w:t xml:space="preserve"> 16 Haziran 1967</w:t>
      </w:r>
    </w:p>
    <w:p w:rsidR="001F3679" w:rsidRPr="00D124D6" w:rsidRDefault="001F3679" w:rsidP="001F3679">
      <w:pPr>
        <w:spacing w:after="0"/>
        <w:ind w:left="4248" w:firstLine="708"/>
        <w:jc w:val="both"/>
        <w:rPr>
          <w:rFonts w:ascii="Times New Roman" w:hAnsi="Times New Roman"/>
          <w:sz w:val="20"/>
          <w:szCs w:val="20"/>
        </w:rPr>
      </w:pPr>
      <w:r w:rsidRPr="00D124D6">
        <w:rPr>
          <w:rFonts w:ascii="Times New Roman" w:hAnsi="Times New Roman"/>
          <w:b/>
          <w:bCs/>
          <w:sz w:val="20"/>
          <w:szCs w:val="20"/>
        </w:rPr>
        <w:t>b)</w:t>
      </w:r>
      <w:r w:rsidRPr="00D124D6">
        <w:rPr>
          <w:rFonts w:ascii="Times New Roman" w:hAnsi="Times New Roman"/>
          <w:sz w:val="20"/>
          <w:szCs w:val="20"/>
        </w:rPr>
        <w:t xml:space="preserve"> 1 Ocak 1967  </w:t>
      </w:r>
    </w:p>
    <w:p w:rsidR="001F3679" w:rsidRPr="00D124D6" w:rsidRDefault="001F3679" w:rsidP="001F3679">
      <w:pPr>
        <w:spacing w:after="0"/>
        <w:jc w:val="both"/>
        <w:rPr>
          <w:rFonts w:ascii="Times New Roman" w:hAnsi="Times New Roman"/>
          <w:sz w:val="20"/>
          <w:szCs w:val="20"/>
        </w:rPr>
      </w:pPr>
      <w:r w:rsidRPr="00D124D6">
        <w:rPr>
          <w:rFonts w:ascii="Times New Roman" w:hAnsi="Times New Roman"/>
          <w:b/>
          <w:bCs/>
          <w:sz w:val="20"/>
          <w:szCs w:val="20"/>
        </w:rPr>
        <w:t>Doğum Yeri</w:t>
      </w:r>
      <w:r w:rsidRPr="00D124D6">
        <w:rPr>
          <w:rFonts w:ascii="Times New Roman" w:hAnsi="Times New Roman"/>
          <w:b/>
          <w:bCs/>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t>: Al-Qaim, Al-Anbar Bölgesi, Irak</w:t>
      </w:r>
    </w:p>
    <w:p w:rsidR="001F3679" w:rsidRPr="00D124D6" w:rsidRDefault="001F3679" w:rsidP="001F3679">
      <w:pPr>
        <w:spacing w:after="0"/>
        <w:jc w:val="both"/>
        <w:rPr>
          <w:rFonts w:ascii="Times New Roman" w:hAnsi="Times New Roman"/>
          <w:sz w:val="20"/>
          <w:szCs w:val="20"/>
        </w:rPr>
      </w:pPr>
      <w:r w:rsidRPr="00D124D6">
        <w:rPr>
          <w:rFonts w:ascii="Times New Roman" w:hAnsi="Times New Roman"/>
          <w:b/>
          <w:bCs/>
          <w:sz w:val="20"/>
          <w:szCs w:val="20"/>
        </w:rPr>
        <w:t xml:space="preserve">Kullandığı veya Bilinen Diğer Adları                     </w:t>
      </w:r>
      <w:r w:rsidRPr="00D124D6">
        <w:rPr>
          <w:rFonts w:ascii="Times New Roman" w:hAnsi="Times New Roman"/>
          <w:sz w:val="20"/>
          <w:szCs w:val="20"/>
        </w:rPr>
        <w:tab/>
        <w:t xml:space="preserve">:    </w:t>
      </w:r>
      <w:r w:rsidRPr="00D124D6">
        <w:rPr>
          <w:rFonts w:ascii="Times New Roman" w:hAnsi="Times New Roman"/>
          <w:sz w:val="20"/>
          <w:szCs w:val="20"/>
        </w:rPr>
        <w:tab/>
      </w:r>
      <w:r w:rsidRPr="00D124D6">
        <w:rPr>
          <w:rFonts w:ascii="Times New Roman" w:hAnsi="Times New Roman"/>
          <w:b/>
          <w:bCs/>
          <w:sz w:val="20"/>
          <w:szCs w:val="20"/>
        </w:rPr>
        <w:t>a)</w:t>
      </w:r>
      <w:r w:rsidRPr="00D124D6">
        <w:rPr>
          <w:rFonts w:ascii="Times New Roman" w:hAnsi="Times New Roman"/>
          <w:sz w:val="20"/>
          <w:szCs w:val="20"/>
        </w:rPr>
        <w:t xml:space="preserve"> Umar Mahmud Rahim al-Kubaysi</w:t>
      </w:r>
    </w:p>
    <w:p w:rsidR="001F3679" w:rsidRPr="00D124D6" w:rsidRDefault="001F3679" w:rsidP="001F3679">
      <w:pPr>
        <w:spacing w:after="0"/>
        <w:ind w:left="4248" w:firstLine="708"/>
        <w:jc w:val="both"/>
        <w:rPr>
          <w:rFonts w:ascii="Times New Roman" w:hAnsi="Times New Roman"/>
          <w:sz w:val="20"/>
          <w:szCs w:val="20"/>
        </w:rPr>
      </w:pPr>
      <w:r w:rsidRPr="00D124D6">
        <w:rPr>
          <w:rFonts w:ascii="Times New Roman" w:hAnsi="Times New Roman"/>
          <w:b/>
          <w:bCs/>
          <w:sz w:val="20"/>
          <w:szCs w:val="20"/>
        </w:rPr>
        <w:t>b)</w:t>
      </w:r>
      <w:r w:rsidRPr="00D124D6">
        <w:rPr>
          <w:rFonts w:ascii="Times New Roman" w:hAnsi="Times New Roman"/>
          <w:sz w:val="20"/>
          <w:szCs w:val="20"/>
        </w:rPr>
        <w:t xml:space="preserve"> Omar Mahmood Irhayyim Al-Fayyadh </w:t>
      </w:r>
    </w:p>
    <w:p w:rsidR="001F3679" w:rsidRPr="00D124D6" w:rsidRDefault="001F3679" w:rsidP="001F3679">
      <w:pPr>
        <w:spacing w:after="0"/>
        <w:ind w:left="4248" w:firstLine="708"/>
        <w:jc w:val="both"/>
        <w:rPr>
          <w:rFonts w:ascii="Times New Roman" w:hAnsi="Times New Roman"/>
          <w:sz w:val="20"/>
          <w:szCs w:val="20"/>
        </w:rPr>
      </w:pPr>
      <w:r w:rsidRPr="00D124D6">
        <w:rPr>
          <w:rFonts w:ascii="Times New Roman" w:hAnsi="Times New Roman"/>
          <w:b/>
          <w:bCs/>
          <w:sz w:val="20"/>
          <w:szCs w:val="20"/>
        </w:rPr>
        <w:t>c)</w:t>
      </w:r>
      <w:r w:rsidRPr="00D124D6">
        <w:rPr>
          <w:rFonts w:ascii="Times New Roman" w:hAnsi="Times New Roman"/>
          <w:sz w:val="20"/>
          <w:szCs w:val="20"/>
        </w:rPr>
        <w:t xml:space="preserve"> Umar Mahmud Rahim </w:t>
      </w:r>
    </w:p>
    <w:p w:rsidR="001F3679" w:rsidRPr="00D124D6" w:rsidRDefault="001F3679" w:rsidP="001F3679">
      <w:pPr>
        <w:spacing w:after="0"/>
        <w:ind w:left="4248" w:firstLine="708"/>
        <w:jc w:val="both"/>
        <w:rPr>
          <w:rFonts w:ascii="Times New Roman" w:hAnsi="Times New Roman"/>
          <w:sz w:val="20"/>
          <w:szCs w:val="20"/>
        </w:rPr>
      </w:pPr>
      <w:r w:rsidRPr="00D124D6">
        <w:rPr>
          <w:rFonts w:ascii="Times New Roman" w:hAnsi="Times New Roman"/>
          <w:b/>
          <w:bCs/>
          <w:sz w:val="20"/>
          <w:szCs w:val="20"/>
        </w:rPr>
        <w:t>d)</w:t>
      </w:r>
      <w:r w:rsidRPr="00D124D6">
        <w:rPr>
          <w:rFonts w:ascii="Times New Roman" w:hAnsi="Times New Roman"/>
          <w:sz w:val="20"/>
          <w:szCs w:val="20"/>
        </w:rPr>
        <w:t xml:space="preserve"> Umar Mahmud Rahim Al-Qubaysi </w:t>
      </w:r>
    </w:p>
    <w:p w:rsidR="001F3679" w:rsidRPr="00D124D6" w:rsidRDefault="001F3679" w:rsidP="001F3679">
      <w:pPr>
        <w:spacing w:after="0"/>
        <w:ind w:left="4248" w:firstLine="708"/>
        <w:jc w:val="both"/>
        <w:rPr>
          <w:rFonts w:ascii="Times New Roman" w:hAnsi="Times New Roman"/>
          <w:sz w:val="20"/>
          <w:szCs w:val="20"/>
        </w:rPr>
      </w:pPr>
      <w:r w:rsidRPr="00D124D6">
        <w:rPr>
          <w:rFonts w:ascii="Times New Roman" w:hAnsi="Times New Roman"/>
          <w:b/>
          <w:bCs/>
          <w:sz w:val="20"/>
          <w:szCs w:val="20"/>
        </w:rPr>
        <w:t>e)</w:t>
      </w:r>
      <w:r w:rsidRPr="00D124D6">
        <w:rPr>
          <w:rFonts w:ascii="Times New Roman" w:hAnsi="Times New Roman"/>
          <w:sz w:val="20"/>
          <w:szCs w:val="20"/>
        </w:rPr>
        <w:t xml:space="preserve"> Umar Mahmud Al-Kubaysi Arhaym </w:t>
      </w:r>
    </w:p>
    <w:p w:rsidR="001F3679" w:rsidRPr="00D124D6" w:rsidRDefault="001F3679" w:rsidP="001F3679">
      <w:pPr>
        <w:spacing w:after="0"/>
        <w:ind w:left="4248" w:firstLine="708"/>
        <w:jc w:val="both"/>
        <w:rPr>
          <w:rFonts w:ascii="Times New Roman" w:hAnsi="Times New Roman"/>
          <w:sz w:val="20"/>
          <w:szCs w:val="20"/>
        </w:rPr>
      </w:pPr>
      <w:r w:rsidRPr="00D124D6">
        <w:rPr>
          <w:rFonts w:ascii="Times New Roman" w:hAnsi="Times New Roman"/>
          <w:b/>
          <w:bCs/>
          <w:sz w:val="20"/>
          <w:szCs w:val="20"/>
        </w:rPr>
        <w:t>f)</w:t>
      </w:r>
      <w:r w:rsidRPr="00D124D6">
        <w:rPr>
          <w:rFonts w:ascii="Times New Roman" w:hAnsi="Times New Roman"/>
          <w:sz w:val="20"/>
          <w:szCs w:val="20"/>
        </w:rPr>
        <w:t xml:space="preserve"> Umar Mahmud Arhaym </w:t>
      </w:r>
    </w:p>
    <w:p w:rsidR="001F3679" w:rsidRPr="00D124D6" w:rsidRDefault="001F3679" w:rsidP="001F3679">
      <w:pPr>
        <w:spacing w:after="0"/>
        <w:ind w:left="4248" w:firstLine="708"/>
        <w:jc w:val="both"/>
        <w:rPr>
          <w:rFonts w:ascii="Times New Roman" w:hAnsi="Times New Roman"/>
          <w:sz w:val="20"/>
          <w:szCs w:val="20"/>
        </w:rPr>
      </w:pPr>
      <w:r w:rsidRPr="00D124D6">
        <w:rPr>
          <w:rFonts w:ascii="Times New Roman" w:hAnsi="Times New Roman"/>
          <w:b/>
          <w:bCs/>
          <w:sz w:val="20"/>
          <w:szCs w:val="20"/>
        </w:rPr>
        <w:t>g)</w:t>
      </w:r>
      <w:r w:rsidRPr="00D124D6">
        <w:rPr>
          <w:rFonts w:ascii="Times New Roman" w:hAnsi="Times New Roman"/>
          <w:sz w:val="20"/>
          <w:szCs w:val="20"/>
        </w:rPr>
        <w:t xml:space="preserve"> Omar Mahmood Irhayyim </w:t>
      </w:r>
    </w:p>
    <w:p w:rsidR="001F3679" w:rsidRPr="00D124D6" w:rsidRDefault="001F3679" w:rsidP="001F3679">
      <w:pPr>
        <w:spacing w:after="0"/>
        <w:ind w:left="4248" w:firstLine="708"/>
        <w:jc w:val="both"/>
        <w:rPr>
          <w:rFonts w:ascii="Times New Roman" w:hAnsi="Times New Roman"/>
          <w:sz w:val="20"/>
          <w:szCs w:val="20"/>
        </w:rPr>
      </w:pPr>
      <w:r w:rsidRPr="00D124D6">
        <w:rPr>
          <w:rFonts w:ascii="Times New Roman" w:hAnsi="Times New Roman"/>
          <w:b/>
          <w:bCs/>
          <w:sz w:val="20"/>
          <w:szCs w:val="20"/>
        </w:rPr>
        <w:t>h)</w:t>
      </w:r>
      <w:r w:rsidRPr="00D124D6">
        <w:rPr>
          <w:rFonts w:ascii="Times New Roman" w:hAnsi="Times New Roman"/>
          <w:sz w:val="20"/>
          <w:szCs w:val="20"/>
        </w:rPr>
        <w:t xml:space="preserve"> Omar Mahmood Irhayyim Al-Fayyadh Al-Kobaisi </w:t>
      </w:r>
    </w:p>
    <w:p w:rsidR="001F3679" w:rsidRPr="00D124D6" w:rsidRDefault="001F3679" w:rsidP="001F3679">
      <w:pPr>
        <w:spacing w:after="0"/>
        <w:ind w:left="4248" w:firstLine="708"/>
        <w:jc w:val="both"/>
        <w:rPr>
          <w:rFonts w:ascii="Times New Roman" w:hAnsi="Times New Roman"/>
          <w:sz w:val="20"/>
          <w:szCs w:val="20"/>
        </w:rPr>
      </w:pPr>
      <w:r w:rsidRPr="00D124D6">
        <w:rPr>
          <w:rFonts w:ascii="Times New Roman" w:hAnsi="Times New Roman"/>
          <w:b/>
          <w:bCs/>
          <w:sz w:val="20"/>
          <w:szCs w:val="20"/>
        </w:rPr>
        <w:t>i)</w:t>
      </w:r>
      <w:r w:rsidRPr="00D124D6">
        <w:rPr>
          <w:rFonts w:ascii="Times New Roman" w:hAnsi="Times New Roman"/>
          <w:sz w:val="20"/>
          <w:szCs w:val="20"/>
        </w:rPr>
        <w:t xml:space="preserve"> Umar al-Kubaysi</w:t>
      </w:r>
    </w:p>
    <w:p w:rsidR="001F3679" w:rsidRPr="00D124D6" w:rsidRDefault="001F3679" w:rsidP="001F3679">
      <w:pPr>
        <w:spacing w:after="0"/>
        <w:jc w:val="both"/>
        <w:rPr>
          <w:rFonts w:ascii="Times New Roman" w:hAnsi="Times New Roman"/>
          <w:sz w:val="20"/>
          <w:szCs w:val="20"/>
        </w:rPr>
      </w:pPr>
      <w:r w:rsidRPr="00D124D6">
        <w:rPr>
          <w:rFonts w:ascii="Times New Roman" w:hAnsi="Times New Roman"/>
          <w:b/>
          <w:bCs/>
          <w:sz w:val="20"/>
          <w:szCs w:val="20"/>
        </w:rPr>
        <w:t>Uyruğu</w:t>
      </w:r>
      <w:r w:rsidRPr="00D124D6">
        <w:rPr>
          <w:rFonts w:ascii="Times New Roman" w:hAnsi="Times New Roman"/>
          <w:b/>
          <w:bCs/>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t>: Irak</w:t>
      </w:r>
    </w:p>
    <w:p w:rsidR="001F3679" w:rsidRPr="00D124D6" w:rsidRDefault="001F3679" w:rsidP="001F3679">
      <w:pPr>
        <w:spacing w:after="0"/>
        <w:ind w:left="4245" w:hanging="4245"/>
        <w:jc w:val="both"/>
        <w:rPr>
          <w:rFonts w:ascii="Times New Roman" w:hAnsi="Times New Roman"/>
          <w:sz w:val="20"/>
          <w:szCs w:val="20"/>
        </w:rPr>
      </w:pPr>
      <w:r w:rsidRPr="00D124D6">
        <w:rPr>
          <w:rFonts w:ascii="Times New Roman" w:hAnsi="Times New Roman"/>
          <w:b/>
          <w:bCs/>
          <w:sz w:val="20"/>
          <w:szCs w:val="20"/>
        </w:rPr>
        <w:t>Pasaport Numarası</w:t>
      </w:r>
      <w:r w:rsidRPr="00D124D6">
        <w:rPr>
          <w:rFonts w:ascii="Times New Roman" w:hAnsi="Times New Roman"/>
          <w:sz w:val="20"/>
          <w:szCs w:val="20"/>
        </w:rPr>
        <w:tab/>
      </w:r>
      <w:r w:rsidRPr="00D124D6">
        <w:rPr>
          <w:rFonts w:ascii="Times New Roman" w:hAnsi="Times New Roman"/>
          <w:sz w:val="20"/>
          <w:szCs w:val="20"/>
        </w:rPr>
        <w:tab/>
        <w:t>: Irak numarası A4059346, 29 Mayıs 2013’te Bağdat, Irak’ta düzenlenmiştir. (geçerlilik tarihi 27 Mayıs 2021)</w:t>
      </w:r>
    </w:p>
    <w:p w:rsidR="001F3679" w:rsidRPr="00D124D6" w:rsidRDefault="001F3679" w:rsidP="001F3679">
      <w:pPr>
        <w:spacing w:after="0"/>
        <w:jc w:val="both"/>
        <w:rPr>
          <w:rFonts w:ascii="Times New Roman" w:hAnsi="Times New Roman"/>
          <w:b/>
          <w:bCs/>
          <w:sz w:val="20"/>
          <w:szCs w:val="20"/>
        </w:rPr>
      </w:pPr>
      <w:r w:rsidRPr="00D124D6">
        <w:rPr>
          <w:rFonts w:ascii="Times New Roman" w:hAnsi="Times New Roman"/>
          <w:b/>
          <w:bCs/>
          <w:sz w:val="20"/>
          <w:szCs w:val="20"/>
        </w:rPr>
        <w:t>Ulusal Kimlik</w:t>
      </w:r>
    </w:p>
    <w:p w:rsidR="001F3679" w:rsidRPr="00D124D6" w:rsidRDefault="001F3679" w:rsidP="001F3679">
      <w:pPr>
        <w:spacing w:after="0"/>
        <w:ind w:left="4245" w:hanging="4245"/>
        <w:jc w:val="both"/>
        <w:rPr>
          <w:rFonts w:ascii="Times New Roman" w:hAnsi="Times New Roman"/>
          <w:sz w:val="20"/>
          <w:szCs w:val="20"/>
        </w:rPr>
      </w:pPr>
      <w:r w:rsidRPr="00D124D6">
        <w:rPr>
          <w:rFonts w:ascii="Times New Roman" w:hAnsi="Times New Roman"/>
          <w:b/>
          <w:bCs/>
          <w:sz w:val="20"/>
          <w:szCs w:val="20"/>
        </w:rPr>
        <w:t>Numarası</w:t>
      </w:r>
      <w:r w:rsidRPr="00D124D6">
        <w:rPr>
          <w:rFonts w:ascii="Times New Roman" w:hAnsi="Times New Roman"/>
          <w:sz w:val="20"/>
          <w:szCs w:val="20"/>
        </w:rPr>
        <w:tab/>
      </w:r>
      <w:r w:rsidRPr="00D124D6">
        <w:rPr>
          <w:rFonts w:ascii="Times New Roman" w:hAnsi="Times New Roman"/>
          <w:sz w:val="20"/>
          <w:szCs w:val="20"/>
        </w:rPr>
        <w:tab/>
        <w:t>:</w:t>
      </w:r>
      <w:r w:rsidRPr="00D124D6">
        <w:rPr>
          <w:rFonts w:ascii="Times New Roman" w:hAnsi="Times New Roman"/>
          <w:sz w:val="20"/>
          <w:szCs w:val="20"/>
        </w:rPr>
        <w:tab/>
      </w:r>
      <w:r w:rsidRPr="00D124D6">
        <w:rPr>
          <w:rFonts w:ascii="Times New Roman" w:hAnsi="Times New Roman"/>
          <w:b/>
          <w:bCs/>
          <w:sz w:val="20"/>
          <w:szCs w:val="20"/>
        </w:rPr>
        <w:t>a)</w:t>
      </w:r>
      <w:r w:rsidRPr="00D124D6">
        <w:rPr>
          <w:rFonts w:ascii="Times New Roman" w:hAnsi="Times New Roman"/>
          <w:sz w:val="20"/>
          <w:szCs w:val="20"/>
        </w:rPr>
        <w:t xml:space="preserve"> Irak Ulusal kimlik kartı 00405771, 20 Mayıs 2013’te Irak’ta düzenlenmiştir. (isminin Arapça yazımı: </w:t>
      </w:r>
      <w:r w:rsidRPr="00D124D6">
        <w:rPr>
          <w:rFonts w:ascii="Times New Roman" w:hAnsi="Times New Roman" w:cs="Arial" w:hint="cs"/>
          <w:sz w:val="20"/>
          <w:szCs w:val="20"/>
          <w:rtl/>
        </w:rPr>
        <w:t>عمر</w:t>
      </w:r>
      <w:r w:rsidRPr="00D124D6">
        <w:rPr>
          <w:rFonts w:ascii="Times New Roman" w:hAnsi="Times New Roman" w:cs="Arial"/>
          <w:sz w:val="20"/>
          <w:szCs w:val="20"/>
          <w:rtl/>
        </w:rPr>
        <w:t xml:space="preserve"> </w:t>
      </w:r>
      <w:r w:rsidRPr="00D124D6">
        <w:rPr>
          <w:rFonts w:ascii="Times New Roman" w:hAnsi="Times New Roman" w:cs="Arial" w:hint="cs"/>
          <w:sz w:val="20"/>
          <w:szCs w:val="20"/>
          <w:rtl/>
        </w:rPr>
        <w:t>الفياض</w:t>
      </w:r>
      <w:r w:rsidRPr="00D124D6">
        <w:rPr>
          <w:rFonts w:ascii="Times New Roman" w:hAnsi="Times New Roman" w:cs="Arial"/>
          <w:sz w:val="20"/>
          <w:szCs w:val="20"/>
          <w:rtl/>
        </w:rPr>
        <w:t xml:space="preserve"> </w:t>
      </w:r>
      <w:r w:rsidRPr="00D124D6">
        <w:rPr>
          <w:rFonts w:ascii="Times New Roman" w:hAnsi="Times New Roman" w:cs="Arial" w:hint="cs"/>
          <w:sz w:val="20"/>
          <w:szCs w:val="20"/>
          <w:rtl/>
        </w:rPr>
        <w:t>إر</w:t>
      </w:r>
      <w:r w:rsidRPr="00D124D6">
        <w:rPr>
          <w:rFonts w:ascii="Times New Roman" w:hAnsi="Times New Roman" w:cs="Arial"/>
          <w:sz w:val="20"/>
          <w:szCs w:val="20"/>
          <w:rtl/>
        </w:rPr>
        <w:t xml:space="preserve"> </w:t>
      </w:r>
      <w:r w:rsidRPr="00D124D6">
        <w:rPr>
          <w:rFonts w:ascii="Times New Roman" w:hAnsi="Times New Roman" w:cs="Arial" w:hint="cs"/>
          <w:sz w:val="20"/>
          <w:szCs w:val="20"/>
          <w:rtl/>
        </w:rPr>
        <w:t>حيم</w:t>
      </w:r>
      <w:r w:rsidRPr="00D124D6">
        <w:rPr>
          <w:rFonts w:ascii="Times New Roman" w:hAnsi="Times New Roman" w:cs="Arial"/>
          <w:sz w:val="20"/>
          <w:szCs w:val="20"/>
          <w:rtl/>
        </w:rPr>
        <w:t xml:space="preserve"> </w:t>
      </w:r>
      <w:r w:rsidRPr="00D124D6">
        <w:rPr>
          <w:rFonts w:ascii="Times New Roman" w:hAnsi="Times New Roman" w:cs="Arial" w:hint="cs"/>
          <w:sz w:val="20"/>
          <w:szCs w:val="20"/>
          <w:rtl/>
        </w:rPr>
        <w:t>محمود</w:t>
      </w:r>
      <w:r w:rsidRPr="00D124D6">
        <w:rPr>
          <w:rFonts w:ascii="Times New Roman" w:hAnsi="Times New Roman"/>
          <w:sz w:val="20"/>
          <w:szCs w:val="20"/>
        </w:rPr>
        <w:t xml:space="preserve">) </w:t>
      </w:r>
    </w:p>
    <w:p w:rsidR="001F3679" w:rsidRPr="00D124D6" w:rsidRDefault="001F3679" w:rsidP="001F3679">
      <w:pPr>
        <w:spacing w:after="0"/>
        <w:ind w:left="4245" w:firstLine="708"/>
        <w:jc w:val="both"/>
        <w:rPr>
          <w:rFonts w:ascii="Times New Roman" w:hAnsi="Times New Roman"/>
          <w:sz w:val="20"/>
          <w:szCs w:val="20"/>
        </w:rPr>
      </w:pPr>
      <w:r w:rsidRPr="00D124D6">
        <w:rPr>
          <w:rFonts w:ascii="Times New Roman" w:hAnsi="Times New Roman"/>
          <w:b/>
          <w:bCs/>
          <w:sz w:val="20"/>
          <w:szCs w:val="20"/>
        </w:rPr>
        <w:t>b)</w:t>
      </w:r>
      <w:r w:rsidRPr="00D124D6">
        <w:rPr>
          <w:rFonts w:ascii="Times New Roman" w:hAnsi="Times New Roman"/>
          <w:sz w:val="20"/>
          <w:szCs w:val="20"/>
        </w:rPr>
        <w:t xml:space="preserve"> Irak vatandaşlık sertifikası 540763, 13 Şubat 1984’te düzenlenmiştir. (isminin Arapça yazımı:  </w:t>
      </w:r>
      <w:r w:rsidRPr="00D124D6">
        <w:rPr>
          <w:rFonts w:ascii="Times New Roman" w:hAnsi="Times New Roman" w:cs="Arial" w:hint="cs"/>
          <w:sz w:val="20"/>
          <w:szCs w:val="20"/>
          <w:rtl/>
        </w:rPr>
        <w:t>إرحيم</w:t>
      </w:r>
      <w:r w:rsidRPr="00D124D6">
        <w:rPr>
          <w:rFonts w:ascii="Times New Roman" w:hAnsi="Times New Roman" w:cs="Arial"/>
          <w:sz w:val="20"/>
          <w:szCs w:val="20"/>
          <w:rtl/>
        </w:rPr>
        <w:t xml:space="preserve"> </w:t>
      </w:r>
      <w:r w:rsidRPr="00D124D6">
        <w:rPr>
          <w:rFonts w:ascii="Times New Roman" w:hAnsi="Times New Roman" w:cs="Arial" w:hint="cs"/>
          <w:sz w:val="20"/>
          <w:szCs w:val="20"/>
          <w:rtl/>
        </w:rPr>
        <w:t>عمر</w:t>
      </w:r>
      <w:r w:rsidRPr="00D124D6">
        <w:rPr>
          <w:rFonts w:ascii="Times New Roman" w:hAnsi="Times New Roman" w:cs="Arial"/>
          <w:sz w:val="20"/>
          <w:szCs w:val="20"/>
          <w:rtl/>
        </w:rPr>
        <w:t xml:space="preserve"> </w:t>
      </w:r>
      <w:r w:rsidRPr="00D124D6">
        <w:rPr>
          <w:rFonts w:ascii="Times New Roman" w:hAnsi="Times New Roman" w:cs="Arial" w:hint="cs"/>
          <w:sz w:val="20"/>
          <w:szCs w:val="20"/>
          <w:rtl/>
        </w:rPr>
        <w:t>محمود</w:t>
      </w:r>
      <w:r w:rsidRPr="00D124D6">
        <w:rPr>
          <w:rFonts w:ascii="Times New Roman" w:hAnsi="Times New Roman"/>
          <w:sz w:val="20"/>
          <w:szCs w:val="20"/>
        </w:rPr>
        <w:t>)</w:t>
      </w:r>
    </w:p>
    <w:p w:rsidR="001F3679" w:rsidRPr="00D124D6" w:rsidRDefault="001F3679" w:rsidP="001F3679">
      <w:pPr>
        <w:spacing w:after="0"/>
        <w:jc w:val="both"/>
        <w:rPr>
          <w:rFonts w:ascii="Times New Roman" w:hAnsi="Times New Roman"/>
          <w:sz w:val="20"/>
          <w:szCs w:val="20"/>
        </w:rPr>
      </w:pPr>
      <w:r w:rsidRPr="00D124D6">
        <w:rPr>
          <w:rFonts w:ascii="Times New Roman" w:hAnsi="Times New Roman"/>
          <w:b/>
          <w:bCs/>
          <w:sz w:val="20"/>
          <w:szCs w:val="20"/>
        </w:rPr>
        <w:t>Adres</w:t>
      </w:r>
      <w:r w:rsidRPr="00D124D6">
        <w:rPr>
          <w:rFonts w:ascii="Times New Roman" w:hAnsi="Times New Roman"/>
          <w:b/>
          <w:bCs/>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t>: Al-Qaim, Anbar Bölgesi, Irak</w:t>
      </w:r>
    </w:p>
    <w:p w:rsidR="00184C62" w:rsidRPr="00D124D6" w:rsidRDefault="001F3679" w:rsidP="001F3679">
      <w:pPr>
        <w:spacing w:after="0"/>
        <w:jc w:val="both"/>
        <w:rPr>
          <w:rFonts w:ascii="Times New Roman" w:hAnsi="Times New Roman"/>
          <w:sz w:val="20"/>
          <w:szCs w:val="20"/>
        </w:rPr>
      </w:pPr>
      <w:r w:rsidRPr="00D124D6">
        <w:rPr>
          <w:rFonts w:ascii="Times New Roman" w:hAnsi="Times New Roman"/>
          <w:b/>
          <w:bCs/>
          <w:sz w:val="20"/>
          <w:szCs w:val="20"/>
        </w:rPr>
        <w:t>Diğer Bilgiler</w:t>
      </w:r>
      <w:r w:rsidRPr="00D124D6">
        <w:rPr>
          <w:rFonts w:ascii="Times New Roman" w:hAnsi="Times New Roman"/>
          <w:b/>
          <w:bCs/>
          <w:sz w:val="20"/>
          <w:szCs w:val="20"/>
        </w:rPr>
        <w:tab/>
      </w:r>
      <w:r w:rsidRPr="00D124D6">
        <w:rPr>
          <w:rFonts w:ascii="Times New Roman" w:hAnsi="Times New Roman"/>
          <w:b/>
          <w:bCs/>
          <w:sz w:val="20"/>
          <w:szCs w:val="20"/>
        </w:rPr>
        <w:tab/>
      </w:r>
      <w:r w:rsidRPr="00D124D6">
        <w:rPr>
          <w:rFonts w:ascii="Times New Roman" w:hAnsi="Times New Roman"/>
          <w:b/>
          <w:bCs/>
          <w:sz w:val="20"/>
          <w:szCs w:val="20"/>
        </w:rPr>
        <w:tab/>
      </w:r>
      <w:r w:rsidRPr="00D124D6">
        <w:rPr>
          <w:rFonts w:ascii="Times New Roman" w:hAnsi="Times New Roman"/>
          <w:b/>
          <w:bCs/>
          <w:sz w:val="20"/>
          <w:szCs w:val="20"/>
        </w:rPr>
        <w:tab/>
      </w:r>
      <w:r w:rsidRPr="00D124D6">
        <w:rPr>
          <w:rFonts w:ascii="Times New Roman" w:hAnsi="Times New Roman"/>
          <w:b/>
          <w:bCs/>
          <w:sz w:val="20"/>
          <w:szCs w:val="20"/>
        </w:rPr>
        <w:tab/>
      </w:r>
      <w:r w:rsidRPr="00D124D6">
        <w:rPr>
          <w:rFonts w:ascii="Times New Roman" w:hAnsi="Times New Roman"/>
          <w:sz w:val="20"/>
          <w:szCs w:val="20"/>
        </w:rPr>
        <w:t>:</w:t>
      </w:r>
      <w:r w:rsidRPr="00D124D6">
        <w:rPr>
          <w:rFonts w:ascii="Times New Roman" w:hAnsi="Times New Roman"/>
          <w:b/>
          <w:bCs/>
          <w:sz w:val="20"/>
          <w:szCs w:val="20"/>
        </w:rPr>
        <w:t xml:space="preserve"> </w:t>
      </w:r>
      <w:r w:rsidR="00184C62" w:rsidRPr="00D124D6">
        <w:rPr>
          <w:rFonts w:ascii="Times New Roman" w:hAnsi="Times New Roman"/>
          <w:sz w:val="20"/>
          <w:szCs w:val="20"/>
        </w:rPr>
        <w:t>Irak El-Kaidesi olarak listelenen DEAŞ’ın finansal</w:t>
      </w:r>
    </w:p>
    <w:p w:rsidR="00184C62" w:rsidRPr="00D124D6" w:rsidRDefault="00184C62" w:rsidP="00184C62">
      <w:pPr>
        <w:spacing w:after="0"/>
        <w:ind w:left="3540" w:firstLine="708"/>
        <w:jc w:val="both"/>
        <w:rPr>
          <w:rFonts w:ascii="Times New Roman" w:hAnsi="Times New Roman"/>
          <w:sz w:val="20"/>
          <w:szCs w:val="20"/>
        </w:rPr>
      </w:pPr>
      <w:r w:rsidRPr="00D124D6">
        <w:rPr>
          <w:rFonts w:ascii="Times New Roman" w:hAnsi="Times New Roman"/>
          <w:sz w:val="20"/>
          <w:szCs w:val="20"/>
        </w:rPr>
        <w:t xml:space="preserve">kolaylaşrıcısıdır. AL-KAWTHAR MONEY EXCHANGE’in </w:t>
      </w:r>
    </w:p>
    <w:p w:rsidR="00184C62" w:rsidRPr="00D124D6" w:rsidRDefault="00184C62" w:rsidP="00184C62">
      <w:pPr>
        <w:spacing w:after="0"/>
        <w:ind w:left="3540" w:firstLine="708"/>
        <w:rPr>
          <w:rFonts w:ascii="Times New Roman" w:hAnsi="Times New Roman"/>
          <w:sz w:val="20"/>
          <w:szCs w:val="20"/>
        </w:rPr>
      </w:pPr>
      <w:r w:rsidRPr="00D124D6">
        <w:rPr>
          <w:rFonts w:ascii="Times New Roman" w:hAnsi="Times New Roman"/>
          <w:sz w:val="20"/>
          <w:szCs w:val="20"/>
        </w:rPr>
        <w:t xml:space="preserve">yöneticisidir. Fiziksel özellikler: Cinsiyet: Erkek, saç rengi: siyah; </w:t>
      </w:r>
    </w:p>
    <w:p w:rsidR="0042608D" w:rsidRPr="00D124D6" w:rsidRDefault="00184C62" w:rsidP="00184C62">
      <w:pPr>
        <w:spacing w:after="0"/>
        <w:ind w:left="3540" w:firstLine="708"/>
        <w:rPr>
          <w:rFonts w:ascii="Times New Roman" w:hAnsi="Times New Roman"/>
          <w:sz w:val="20"/>
          <w:szCs w:val="20"/>
        </w:rPr>
      </w:pPr>
      <w:r w:rsidRPr="00D124D6">
        <w:rPr>
          <w:rFonts w:ascii="Times New Roman" w:hAnsi="Times New Roman"/>
          <w:sz w:val="20"/>
          <w:szCs w:val="20"/>
        </w:rPr>
        <w:t>boy: 175 cm; Arapça konuşur.</w:t>
      </w:r>
    </w:p>
    <w:p w:rsidR="0042608D" w:rsidRPr="00D124D6" w:rsidRDefault="0042608D" w:rsidP="0042608D">
      <w:pPr>
        <w:spacing w:after="0"/>
        <w:ind w:left="4245" w:hanging="4245"/>
        <w:jc w:val="both"/>
        <w:rPr>
          <w:rFonts w:ascii="Times New Roman" w:hAnsi="Times New Roman"/>
          <w:sz w:val="20"/>
          <w:szCs w:val="20"/>
        </w:rPr>
      </w:pPr>
    </w:p>
    <w:p w:rsidR="0064435B" w:rsidRPr="00D124D6" w:rsidRDefault="0064435B" w:rsidP="0042608D">
      <w:pPr>
        <w:spacing w:after="0"/>
        <w:ind w:left="4245" w:hanging="4245"/>
        <w:jc w:val="both"/>
        <w:rPr>
          <w:rFonts w:ascii="Times New Roman" w:hAnsi="Times New Roman"/>
          <w:sz w:val="20"/>
          <w:szCs w:val="20"/>
        </w:rPr>
      </w:pPr>
    </w:p>
    <w:p w:rsidR="001F0B95" w:rsidRPr="00D124D6" w:rsidRDefault="001F0B95" w:rsidP="00434DDA">
      <w:pPr>
        <w:pStyle w:val="ListeParagraf"/>
        <w:numPr>
          <w:ilvl w:val="0"/>
          <w:numId w:val="4"/>
        </w:numPr>
        <w:spacing w:after="0"/>
        <w:ind w:left="142"/>
        <w:jc w:val="both"/>
        <w:rPr>
          <w:rFonts w:ascii="Times New Roman" w:hAnsi="Times New Roman"/>
          <w:sz w:val="20"/>
          <w:szCs w:val="20"/>
        </w:rPr>
      </w:pPr>
      <w:r w:rsidRPr="00D124D6">
        <w:rPr>
          <w:rFonts w:ascii="Times New Roman" w:hAnsi="Times New Roman"/>
          <w:b/>
          <w:bCs/>
          <w:sz w:val="20"/>
          <w:szCs w:val="20"/>
        </w:rPr>
        <w:t>Adı Soyadı</w:t>
      </w:r>
      <w:r w:rsidRPr="00D124D6">
        <w:rPr>
          <w:rFonts w:ascii="Times New Roman" w:hAnsi="Times New Roman"/>
          <w:b/>
          <w:bCs/>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00434DDA" w:rsidRPr="00D124D6">
        <w:rPr>
          <w:rFonts w:ascii="Times New Roman" w:hAnsi="Times New Roman"/>
          <w:sz w:val="20"/>
          <w:szCs w:val="20"/>
        </w:rPr>
        <w:tab/>
      </w:r>
      <w:r w:rsidRPr="00D124D6">
        <w:rPr>
          <w:rFonts w:ascii="Times New Roman" w:hAnsi="Times New Roman"/>
          <w:sz w:val="20"/>
          <w:szCs w:val="20"/>
        </w:rPr>
        <w:t>:</w:t>
      </w:r>
      <w:r w:rsidR="00434DDA" w:rsidRPr="00D124D6">
        <w:rPr>
          <w:rFonts w:ascii="Times New Roman" w:hAnsi="Times New Roman"/>
          <w:sz w:val="20"/>
          <w:szCs w:val="20"/>
        </w:rPr>
        <w:t xml:space="preserve"> </w:t>
      </w:r>
      <w:r w:rsidRPr="00D124D6">
        <w:rPr>
          <w:rFonts w:ascii="Times New Roman" w:hAnsi="Times New Roman"/>
          <w:sz w:val="20"/>
          <w:szCs w:val="20"/>
        </w:rPr>
        <w:t>1: MYRNA 2: AJIJUL 3: MABANZA 4: -</w:t>
      </w:r>
    </w:p>
    <w:p w:rsidR="001F0B95" w:rsidRPr="00D124D6" w:rsidRDefault="001F0B95" w:rsidP="00466AE5">
      <w:pPr>
        <w:spacing w:after="0"/>
        <w:ind w:left="4245" w:hanging="4245"/>
        <w:jc w:val="both"/>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Unvanı</w:t>
      </w:r>
      <w:r w:rsidRPr="00D124D6">
        <w:rPr>
          <w:rFonts w:ascii="Times New Roman" w:hAnsi="Times New Roman"/>
          <w:sz w:val="20"/>
          <w:szCs w:val="20"/>
        </w:rPr>
        <w:tab/>
        <w:t>:</w:t>
      </w:r>
      <w:r w:rsidR="00434DDA" w:rsidRPr="00D124D6">
        <w:rPr>
          <w:rFonts w:ascii="Times New Roman" w:hAnsi="Times New Roman"/>
          <w:sz w:val="20"/>
          <w:szCs w:val="20"/>
        </w:rPr>
        <w:t xml:space="preserve"> </w:t>
      </w:r>
      <w:r w:rsidRPr="00D124D6">
        <w:rPr>
          <w:rFonts w:ascii="Times New Roman" w:hAnsi="Times New Roman"/>
          <w:sz w:val="20"/>
          <w:szCs w:val="20"/>
        </w:rPr>
        <w:t>-</w:t>
      </w:r>
    </w:p>
    <w:p w:rsidR="001F0B95" w:rsidRPr="00D124D6" w:rsidRDefault="001F0B95" w:rsidP="00466AE5">
      <w:pPr>
        <w:spacing w:after="0"/>
        <w:ind w:left="4245" w:hanging="4245"/>
        <w:jc w:val="both"/>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Görevi</w:t>
      </w:r>
      <w:r w:rsidRPr="00D124D6">
        <w:rPr>
          <w:rFonts w:ascii="Times New Roman" w:hAnsi="Times New Roman"/>
          <w:sz w:val="20"/>
          <w:szCs w:val="20"/>
        </w:rPr>
        <w:tab/>
        <w:t>:</w:t>
      </w:r>
      <w:r w:rsidR="00434DDA" w:rsidRPr="00D124D6">
        <w:rPr>
          <w:rFonts w:ascii="Times New Roman" w:hAnsi="Times New Roman"/>
          <w:sz w:val="20"/>
          <w:szCs w:val="20"/>
        </w:rPr>
        <w:t xml:space="preserve"> </w:t>
      </w:r>
      <w:r w:rsidRPr="00D124D6">
        <w:rPr>
          <w:rFonts w:ascii="Times New Roman" w:hAnsi="Times New Roman"/>
          <w:sz w:val="20"/>
          <w:szCs w:val="20"/>
        </w:rPr>
        <w:t>-</w:t>
      </w:r>
    </w:p>
    <w:p w:rsidR="001F0B95" w:rsidRPr="00D124D6" w:rsidRDefault="001F0B95" w:rsidP="00466AE5">
      <w:pPr>
        <w:spacing w:after="0"/>
        <w:ind w:left="4245" w:hanging="4245"/>
        <w:jc w:val="both"/>
        <w:rPr>
          <w:rFonts w:ascii="Times New Roman" w:hAnsi="Times New Roman"/>
          <w:sz w:val="20"/>
          <w:szCs w:val="20"/>
        </w:rPr>
      </w:pPr>
      <w:r w:rsidRPr="00D124D6">
        <w:rPr>
          <w:rFonts w:ascii="Times New Roman" w:hAnsi="Times New Roman"/>
          <w:sz w:val="20"/>
          <w:szCs w:val="20"/>
        </w:rPr>
        <w:lastRenderedPageBreak/>
        <w:t xml:space="preserve">  </w:t>
      </w:r>
      <w:r w:rsidRPr="00D124D6">
        <w:rPr>
          <w:rFonts w:ascii="Times New Roman" w:hAnsi="Times New Roman"/>
          <w:b/>
          <w:bCs/>
          <w:sz w:val="20"/>
          <w:szCs w:val="20"/>
        </w:rPr>
        <w:t>Doğum Tarihi</w:t>
      </w:r>
      <w:r w:rsidRPr="00D124D6">
        <w:rPr>
          <w:rFonts w:ascii="Times New Roman" w:hAnsi="Times New Roman"/>
          <w:sz w:val="20"/>
          <w:szCs w:val="20"/>
        </w:rPr>
        <w:tab/>
        <w:t>:</w:t>
      </w:r>
      <w:r w:rsidR="00434DDA" w:rsidRPr="00D124D6">
        <w:rPr>
          <w:rFonts w:ascii="Times New Roman" w:hAnsi="Times New Roman"/>
          <w:sz w:val="20"/>
          <w:szCs w:val="20"/>
        </w:rPr>
        <w:t xml:space="preserve"> </w:t>
      </w:r>
      <w:r w:rsidRPr="00D124D6">
        <w:rPr>
          <w:rFonts w:ascii="Times New Roman" w:hAnsi="Times New Roman"/>
          <w:sz w:val="20"/>
          <w:szCs w:val="20"/>
        </w:rPr>
        <w:t>11 Temmuz 1991</w:t>
      </w:r>
    </w:p>
    <w:p w:rsidR="001F0B95" w:rsidRPr="00D124D6" w:rsidRDefault="001F0B95" w:rsidP="00466AE5">
      <w:pPr>
        <w:spacing w:after="0"/>
        <w:ind w:left="4245" w:hanging="4245"/>
        <w:jc w:val="both"/>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Doğum Yeri</w:t>
      </w:r>
      <w:r w:rsidRPr="00D124D6">
        <w:rPr>
          <w:rFonts w:ascii="Times New Roman" w:hAnsi="Times New Roman"/>
          <w:sz w:val="20"/>
          <w:szCs w:val="20"/>
        </w:rPr>
        <w:tab/>
        <w:t>:</w:t>
      </w:r>
      <w:r w:rsidR="00434DDA" w:rsidRPr="00D124D6">
        <w:rPr>
          <w:rFonts w:ascii="Times New Roman" w:hAnsi="Times New Roman"/>
          <w:sz w:val="20"/>
          <w:szCs w:val="20"/>
        </w:rPr>
        <w:t xml:space="preserve"> </w:t>
      </w:r>
      <w:r w:rsidRPr="00D124D6">
        <w:rPr>
          <w:rFonts w:ascii="Times New Roman" w:hAnsi="Times New Roman"/>
          <w:sz w:val="20"/>
          <w:szCs w:val="20"/>
        </w:rPr>
        <w:t>-</w:t>
      </w:r>
    </w:p>
    <w:p w:rsidR="001F0B95" w:rsidRPr="00D124D6" w:rsidRDefault="001F0B95" w:rsidP="00466AE5">
      <w:pPr>
        <w:spacing w:after="0"/>
        <w:ind w:left="4245" w:hanging="4245"/>
        <w:jc w:val="both"/>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Kullandığı veya Bilinen Diğer Adları</w:t>
      </w:r>
      <w:r w:rsidRPr="00D124D6">
        <w:rPr>
          <w:rFonts w:ascii="Times New Roman" w:hAnsi="Times New Roman"/>
          <w:sz w:val="20"/>
          <w:szCs w:val="20"/>
        </w:rPr>
        <w:tab/>
        <w:t xml:space="preserve">:   </w:t>
      </w:r>
      <w:r w:rsidRPr="00D124D6">
        <w:rPr>
          <w:rFonts w:ascii="Times New Roman" w:hAnsi="Times New Roman"/>
          <w:b/>
          <w:bCs/>
          <w:sz w:val="20"/>
          <w:szCs w:val="20"/>
        </w:rPr>
        <w:t>a)</w:t>
      </w:r>
      <w:r w:rsidRPr="00D124D6">
        <w:rPr>
          <w:rFonts w:ascii="Times New Roman" w:hAnsi="Times New Roman"/>
          <w:sz w:val="20"/>
          <w:szCs w:val="20"/>
        </w:rPr>
        <w:t xml:space="preserve"> Myrna Adijul Mabanza</w:t>
      </w:r>
    </w:p>
    <w:p w:rsidR="001F0B95" w:rsidRPr="00D124D6" w:rsidRDefault="00466AE5" w:rsidP="00434DDA">
      <w:pPr>
        <w:spacing w:after="0"/>
        <w:ind w:left="4245" w:firstLine="3"/>
        <w:jc w:val="both"/>
        <w:rPr>
          <w:rFonts w:ascii="Times New Roman" w:hAnsi="Times New Roman"/>
          <w:sz w:val="20"/>
          <w:szCs w:val="20"/>
        </w:rPr>
      </w:pPr>
      <w:r w:rsidRPr="00D124D6">
        <w:rPr>
          <w:rFonts w:ascii="Times New Roman" w:hAnsi="Times New Roman"/>
          <w:sz w:val="20"/>
          <w:szCs w:val="20"/>
        </w:rPr>
        <w:t xml:space="preserve"> </w:t>
      </w:r>
      <w:r w:rsidR="001F0B95" w:rsidRPr="00D124D6">
        <w:rPr>
          <w:rFonts w:ascii="Times New Roman" w:hAnsi="Times New Roman"/>
          <w:sz w:val="20"/>
          <w:szCs w:val="20"/>
        </w:rPr>
        <w:t xml:space="preserve">   </w:t>
      </w:r>
      <w:r w:rsidR="001F0B95" w:rsidRPr="00D124D6">
        <w:rPr>
          <w:rFonts w:ascii="Times New Roman" w:hAnsi="Times New Roman"/>
          <w:b/>
          <w:bCs/>
          <w:sz w:val="20"/>
          <w:szCs w:val="20"/>
        </w:rPr>
        <w:t>b)</w:t>
      </w:r>
      <w:r w:rsidR="001F0B95" w:rsidRPr="00D124D6">
        <w:rPr>
          <w:rFonts w:ascii="Times New Roman" w:hAnsi="Times New Roman"/>
          <w:sz w:val="20"/>
          <w:szCs w:val="20"/>
        </w:rPr>
        <w:t xml:space="preserve"> Myrna Ajilul Mabanza </w:t>
      </w:r>
    </w:p>
    <w:p w:rsidR="001F0B95" w:rsidRPr="00D124D6" w:rsidRDefault="001F0B95" w:rsidP="00466AE5">
      <w:pPr>
        <w:spacing w:after="0"/>
        <w:ind w:left="4245" w:hanging="4245"/>
        <w:jc w:val="both"/>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Uyruğu</w:t>
      </w:r>
      <w:r w:rsidRPr="00D124D6">
        <w:rPr>
          <w:rFonts w:ascii="Times New Roman" w:hAnsi="Times New Roman"/>
          <w:sz w:val="20"/>
          <w:szCs w:val="20"/>
        </w:rPr>
        <w:tab/>
      </w:r>
      <w:r w:rsidRPr="00D124D6">
        <w:rPr>
          <w:rFonts w:ascii="Times New Roman" w:hAnsi="Times New Roman"/>
          <w:sz w:val="20"/>
          <w:szCs w:val="20"/>
        </w:rPr>
        <w:tab/>
        <w:t>:</w:t>
      </w:r>
      <w:r w:rsidR="00434DDA" w:rsidRPr="00D124D6">
        <w:rPr>
          <w:rFonts w:ascii="Times New Roman" w:hAnsi="Times New Roman"/>
          <w:sz w:val="20"/>
          <w:szCs w:val="20"/>
        </w:rPr>
        <w:t xml:space="preserve"> </w:t>
      </w:r>
      <w:r w:rsidRPr="00D124D6">
        <w:rPr>
          <w:rFonts w:ascii="Times New Roman" w:hAnsi="Times New Roman"/>
          <w:sz w:val="20"/>
          <w:szCs w:val="20"/>
        </w:rPr>
        <w:t>Filipinler</w:t>
      </w:r>
    </w:p>
    <w:p w:rsidR="001F0B95" w:rsidRPr="00D124D6" w:rsidRDefault="001F0B95" w:rsidP="00466AE5">
      <w:pPr>
        <w:spacing w:after="0"/>
        <w:ind w:left="4245" w:hanging="4245"/>
        <w:jc w:val="both"/>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Pasaport Numarası</w:t>
      </w:r>
      <w:r w:rsidRPr="00D124D6">
        <w:rPr>
          <w:rFonts w:ascii="Times New Roman" w:hAnsi="Times New Roman"/>
          <w:sz w:val="20"/>
          <w:szCs w:val="20"/>
        </w:rPr>
        <w:tab/>
        <w:t>:</w:t>
      </w:r>
      <w:r w:rsidR="00434DDA" w:rsidRPr="00D124D6">
        <w:rPr>
          <w:rFonts w:ascii="Times New Roman" w:hAnsi="Times New Roman"/>
          <w:sz w:val="20"/>
          <w:szCs w:val="20"/>
        </w:rPr>
        <w:t xml:space="preserve"> </w:t>
      </w:r>
      <w:r w:rsidRPr="00D124D6">
        <w:rPr>
          <w:rFonts w:ascii="Times New Roman" w:hAnsi="Times New Roman"/>
          <w:sz w:val="20"/>
          <w:szCs w:val="20"/>
        </w:rPr>
        <w:t>-</w:t>
      </w:r>
    </w:p>
    <w:p w:rsidR="001F0B95" w:rsidRPr="00D124D6" w:rsidRDefault="001F0B95" w:rsidP="00466AE5">
      <w:pPr>
        <w:spacing w:after="0"/>
        <w:ind w:left="4245" w:hanging="4245"/>
        <w:jc w:val="both"/>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Ulusal Kimlik Numarası</w:t>
      </w:r>
      <w:r w:rsidRPr="00D124D6">
        <w:rPr>
          <w:rFonts w:ascii="Times New Roman" w:hAnsi="Times New Roman"/>
          <w:sz w:val="20"/>
          <w:szCs w:val="20"/>
        </w:rPr>
        <w:tab/>
        <w:t>:</w:t>
      </w:r>
      <w:r w:rsidR="00434DDA" w:rsidRPr="00D124D6">
        <w:rPr>
          <w:rFonts w:ascii="Times New Roman" w:hAnsi="Times New Roman"/>
          <w:sz w:val="20"/>
          <w:szCs w:val="20"/>
        </w:rPr>
        <w:t xml:space="preserve">    </w:t>
      </w:r>
      <w:r w:rsidRPr="00D124D6">
        <w:rPr>
          <w:rFonts w:ascii="Times New Roman" w:hAnsi="Times New Roman"/>
          <w:b/>
          <w:bCs/>
          <w:sz w:val="20"/>
          <w:szCs w:val="20"/>
        </w:rPr>
        <w:t>a)</w:t>
      </w:r>
      <w:r w:rsidRPr="00D124D6">
        <w:rPr>
          <w:rFonts w:ascii="Times New Roman" w:hAnsi="Times New Roman"/>
          <w:sz w:val="20"/>
          <w:szCs w:val="20"/>
        </w:rPr>
        <w:t xml:space="preserve"> Seçmen Kimlik Numarası 73320881AG1191MAM20000 </w:t>
      </w:r>
    </w:p>
    <w:p w:rsidR="001F0B95" w:rsidRPr="00D124D6" w:rsidRDefault="00434DDA" w:rsidP="00434DDA">
      <w:pPr>
        <w:spacing w:after="0"/>
        <w:ind w:left="4245" w:firstLine="3"/>
        <w:jc w:val="both"/>
        <w:rPr>
          <w:rFonts w:ascii="Times New Roman" w:hAnsi="Times New Roman"/>
          <w:sz w:val="20"/>
          <w:szCs w:val="20"/>
        </w:rPr>
      </w:pPr>
      <w:r w:rsidRPr="00D124D6">
        <w:rPr>
          <w:rFonts w:ascii="Times New Roman" w:hAnsi="Times New Roman"/>
          <w:b/>
          <w:bCs/>
          <w:sz w:val="20"/>
          <w:szCs w:val="20"/>
        </w:rPr>
        <w:t xml:space="preserve">     </w:t>
      </w:r>
      <w:r w:rsidR="001F0B95" w:rsidRPr="00D124D6">
        <w:rPr>
          <w:rFonts w:ascii="Times New Roman" w:hAnsi="Times New Roman"/>
          <w:b/>
          <w:bCs/>
          <w:sz w:val="20"/>
          <w:szCs w:val="20"/>
        </w:rPr>
        <w:t>b)</w:t>
      </w:r>
      <w:r w:rsidR="001F0B95" w:rsidRPr="00D124D6">
        <w:rPr>
          <w:rFonts w:ascii="Times New Roman" w:hAnsi="Times New Roman"/>
          <w:sz w:val="20"/>
          <w:szCs w:val="20"/>
        </w:rPr>
        <w:t xml:space="preserve"> Öğrenci Kimlik Numarası 20080</w:t>
      </w:r>
      <w:r w:rsidRPr="00D124D6">
        <w:rPr>
          <w:rFonts w:ascii="Times New Roman" w:hAnsi="Times New Roman"/>
          <w:sz w:val="20"/>
          <w:szCs w:val="20"/>
        </w:rPr>
        <w:t>1087</w:t>
      </w:r>
    </w:p>
    <w:p w:rsidR="001F0B95" w:rsidRPr="00D124D6" w:rsidRDefault="00434DDA" w:rsidP="00434DDA">
      <w:pPr>
        <w:spacing w:after="0"/>
        <w:ind w:left="4245" w:firstLine="3"/>
        <w:jc w:val="both"/>
        <w:rPr>
          <w:rFonts w:ascii="Times New Roman" w:hAnsi="Times New Roman"/>
          <w:sz w:val="20"/>
          <w:szCs w:val="20"/>
        </w:rPr>
      </w:pPr>
      <w:r w:rsidRPr="00D124D6">
        <w:rPr>
          <w:rFonts w:ascii="Times New Roman" w:hAnsi="Times New Roman"/>
          <w:b/>
          <w:bCs/>
          <w:sz w:val="20"/>
          <w:szCs w:val="20"/>
        </w:rPr>
        <w:t xml:space="preserve">     </w:t>
      </w:r>
      <w:r w:rsidR="001F0B95" w:rsidRPr="00D124D6">
        <w:rPr>
          <w:rFonts w:ascii="Times New Roman" w:hAnsi="Times New Roman"/>
          <w:b/>
          <w:bCs/>
          <w:sz w:val="20"/>
          <w:szCs w:val="20"/>
        </w:rPr>
        <w:t>c)</w:t>
      </w:r>
      <w:r w:rsidR="001F0B95" w:rsidRPr="00D124D6">
        <w:rPr>
          <w:rFonts w:ascii="Times New Roman" w:hAnsi="Times New Roman"/>
          <w:sz w:val="20"/>
          <w:szCs w:val="20"/>
        </w:rPr>
        <w:t xml:space="preserve"> Diğer Kimlik Numarası 140000900032</w:t>
      </w:r>
    </w:p>
    <w:p w:rsidR="001F0B95" w:rsidRPr="00D124D6" w:rsidRDefault="001F0B95" w:rsidP="00466AE5">
      <w:pPr>
        <w:spacing w:after="0"/>
        <w:ind w:left="4245" w:hanging="4245"/>
        <w:jc w:val="both"/>
        <w:rPr>
          <w:rFonts w:ascii="Times New Roman" w:hAnsi="Times New Roman"/>
          <w:sz w:val="20"/>
          <w:szCs w:val="20"/>
        </w:rPr>
      </w:pPr>
      <w:r w:rsidRPr="00D124D6">
        <w:rPr>
          <w:rFonts w:ascii="Times New Roman" w:hAnsi="Times New Roman"/>
          <w:sz w:val="20"/>
          <w:szCs w:val="20"/>
        </w:rPr>
        <w:t xml:space="preserve">  </w:t>
      </w:r>
      <w:r w:rsidRPr="00D124D6">
        <w:rPr>
          <w:rFonts w:ascii="Times New Roman" w:hAnsi="Times New Roman"/>
          <w:b/>
          <w:bCs/>
          <w:sz w:val="20"/>
          <w:szCs w:val="20"/>
        </w:rPr>
        <w:t>Adres</w:t>
      </w:r>
      <w:r w:rsidRPr="00D124D6">
        <w:rPr>
          <w:rFonts w:ascii="Times New Roman" w:hAnsi="Times New Roman"/>
          <w:sz w:val="20"/>
          <w:szCs w:val="20"/>
        </w:rPr>
        <w:tab/>
        <w:t>:</w:t>
      </w:r>
      <w:r w:rsidR="00434DDA" w:rsidRPr="00D124D6">
        <w:rPr>
          <w:rFonts w:ascii="Times New Roman" w:hAnsi="Times New Roman"/>
          <w:sz w:val="20"/>
          <w:szCs w:val="20"/>
        </w:rPr>
        <w:t xml:space="preserve">    </w:t>
      </w:r>
      <w:r w:rsidRPr="00D124D6">
        <w:rPr>
          <w:rFonts w:ascii="Times New Roman" w:hAnsi="Times New Roman"/>
          <w:b/>
          <w:bCs/>
          <w:sz w:val="20"/>
          <w:szCs w:val="20"/>
        </w:rPr>
        <w:t>a)</w:t>
      </w:r>
      <w:r w:rsidR="00434DDA" w:rsidRPr="00D124D6">
        <w:rPr>
          <w:rFonts w:ascii="Times New Roman" w:hAnsi="Times New Roman"/>
          <w:sz w:val="20"/>
          <w:szCs w:val="20"/>
        </w:rPr>
        <w:t xml:space="preserve"> Basilan Bölgesi, Filipinler</w:t>
      </w:r>
    </w:p>
    <w:p w:rsidR="001F0B95" w:rsidRPr="00D124D6" w:rsidRDefault="00434DDA" w:rsidP="00434DDA">
      <w:pPr>
        <w:spacing w:after="0"/>
        <w:ind w:left="4953" w:hanging="705"/>
        <w:jc w:val="both"/>
        <w:rPr>
          <w:rFonts w:ascii="Times New Roman" w:hAnsi="Times New Roman"/>
          <w:sz w:val="20"/>
          <w:szCs w:val="20"/>
        </w:rPr>
      </w:pPr>
      <w:r w:rsidRPr="00D124D6">
        <w:rPr>
          <w:rFonts w:ascii="Times New Roman" w:hAnsi="Times New Roman"/>
          <w:b/>
          <w:bCs/>
          <w:sz w:val="20"/>
          <w:szCs w:val="20"/>
        </w:rPr>
        <w:t xml:space="preserve">     </w:t>
      </w:r>
      <w:r w:rsidR="001F0B95" w:rsidRPr="00D124D6">
        <w:rPr>
          <w:rFonts w:ascii="Times New Roman" w:hAnsi="Times New Roman"/>
          <w:b/>
          <w:bCs/>
          <w:sz w:val="20"/>
          <w:szCs w:val="20"/>
        </w:rPr>
        <w:t>b)</w:t>
      </w:r>
      <w:r w:rsidR="001F0B95" w:rsidRPr="00D124D6">
        <w:rPr>
          <w:rFonts w:ascii="Times New Roman" w:hAnsi="Times New Roman"/>
          <w:sz w:val="20"/>
          <w:szCs w:val="20"/>
        </w:rPr>
        <w:t xml:space="preserve"> Zamboanga Şehri, Filipinler (önceki adresi) </w:t>
      </w:r>
    </w:p>
    <w:p w:rsidR="001F0B95" w:rsidRPr="00D124D6" w:rsidRDefault="00434DDA" w:rsidP="00434DDA">
      <w:pPr>
        <w:spacing w:after="0"/>
        <w:ind w:left="4245"/>
        <w:jc w:val="both"/>
        <w:rPr>
          <w:rFonts w:ascii="Times New Roman" w:hAnsi="Times New Roman"/>
          <w:sz w:val="20"/>
          <w:szCs w:val="20"/>
        </w:rPr>
      </w:pPr>
      <w:r w:rsidRPr="00D124D6">
        <w:rPr>
          <w:rFonts w:ascii="Times New Roman" w:hAnsi="Times New Roman"/>
          <w:b/>
          <w:bCs/>
          <w:sz w:val="20"/>
          <w:szCs w:val="20"/>
        </w:rPr>
        <w:t xml:space="preserve">     </w:t>
      </w:r>
      <w:r w:rsidR="001F0B95" w:rsidRPr="00D124D6">
        <w:rPr>
          <w:rFonts w:ascii="Times New Roman" w:hAnsi="Times New Roman"/>
          <w:b/>
          <w:bCs/>
          <w:sz w:val="20"/>
          <w:szCs w:val="20"/>
        </w:rPr>
        <w:t>c)</w:t>
      </w:r>
      <w:r w:rsidR="001F0B95" w:rsidRPr="00D124D6">
        <w:rPr>
          <w:rFonts w:ascii="Times New Roman" w:hAnsi="Times New Roman"/>
          <w:sz w:val="20"/>
          <w:szCs w:val="20"/>
        </w:rPr>
        <w:t xml:space="preserve"> Cidde, Suudi Arabistan (önceki adresi) </w:t>
      </w:r>
    </w:p>
    <w:p w:rsidR="0091073F" w:rsidRPr="00D124D6" w:rsidRDefault="00434DDA" w:rsidP="00434DDA">
      <w:pPr>
        <w:spacing w:after="0"/>
        <w:ind w:left="4245" w:firstLine="3"/>
        <w:jc w:val="both"/>
        <w:rPr>
          <w:rFonts w:ascii="Times New Roman" w:hAnsi="Times New Roman"/>
          <w:sz w:val="20"/>
          <w:szCs w:val="20"/>
        </w:rPr>
      </w:pPr>
      <w:r w:rsidRPr="00D124D6">
        <w:rPr>
          <w:rFonts w:ascii="Times New Roman" w:hAnsi="Times New Roman"/>
          <w:b/>
          <w:bCs/>
          <w:sz w:val="20"/>
          <w:szCs w:val="20"/>
        </w:rPr>
        <w:t xml:space="preserve">     </w:t>
      </w:r>
      <w:r w:rsidR="001F0B95" w:rsidRPr="00D124D6">
        <w:rPr>
          <w:rFonts w:ascii="Times New Roman" w:hAnsi="Times New Roman"/>
          <w:b/>
          <w:bCs/>
          <w:sz w:val="20"/>
          <w:szCs w:val="20"/>
        </w:rPr>
        <w:t>d)</w:t>
      </w:r>
      <w:r w:rsidR="001F0B95" w:rsidRPr="00D124D6">
        <w:rPr>
          <w:rFonts w:ascii="Times New Roman" w:hAnsi="Times New Roman"/>
          <w:sz w:val="20"/>
          <w:szCs w:val="20"/>
        </w:rPr>
        <w:t xml:space="preserve"> Daina, Suudi Arabistan (önceki adresi)</w:t>
      </w:r>
    </w:p>
    <w:p w:rsidR="00466AE5" w:rsidRPr="00D124D6" w:rsidRDefault="00466AE5" w:rsidP="00466AE5">
      <w:pPr>
        <w:spacing w:after="0"/>
        <w:ind w:left="4245" w:hanging="4245"/>
        <w:jc w:val="both"/>
        <w:rPr>
          <w:rFonts w:ascii="Times New Roman" w:hAnsi="Times New Roman"/>
          <w:sz w:val="20"/>
          <w:szCs w:val="20"/>
        </w:rPr>
      </w:pPr>
      <w:r w:rsidRPr="00D124D6">
        <w:rPr>
          <w:rFonts w:ascii="Times New Roman" w:hAnsi="Times New Roman"/>
          <w:b/>
          <w:bCs/>
          <w:sz w:val="20"/>
          <w:szCs w:val="20"/>
        </w:rPr>
        <w:t xml:space="preserve">  Diğer Bilgiler</w:t>
      </w:r>
      <w:r w:rsidRPr="00D124D6">
        <w:rPr>
          <w:rFonts w:ascii="Times New Roman" w:hAnsi="Times New Roman"/>
          <w:b/>
          <w:bCs/>
          <w:sz w:val="20"/>
          <w:szCs w:val="20"/>
        </w:rPr>
        <w:tab/>
      </w:r>
      <w:r w:rsidRPr="00D124D6">
        <w:rPr>
          <w:rFonts w:ascii="Times New Roman" w:hAnsi="Times New Roman"/>
          <w:b/>
          <w:bCs/>
          <w:sz w:val="20"/>
          <w:szCs w:val="20"/>
        </w:rPr>
        <w:tab/>
      </w:r>
      <w:r w:rsidRPr="00D124D6">
        <w:rPr>
          <w:rFonts w:ascii="Times New Roman" w:hAnsi="Times New Roman"/>
          <w:sz w:val="20"/>
          <w:szCs w:val="20"/>
        </w:rPr>
        <w:t>:</w:t>
      </w:r>
      <w:r w:rsidRPr="00D124D6">
        <w:rPr>
          <w:rFonts w:ascii="Times New Roman" w:hAnsi="Times New Roman"/>
          <w:b/>
          <w:bCs/>
          <w:sz w:val="20"/>
          <w:szCs w:val="20"/>
        </w:rPr>
        <w:t xml:space="preserve"> </w:t>
      </w:r>
      <w:r w:rsidRPr="00D124D6">
        <w:rPr>
          <w:rFonts w:ascii="Times New Roman" w:hAnsi="Times New Roman"/>
          <w:sz w:val="20"/>
          <w:szCs w:val="20"/>
        </w:rPr>
        <w:t>Irak El-Kaidesi olarak listelenen DEAŞ’ın kolaylaştırıcısıdır. Cinsiyet: Kadın</w:t>
      </w:r>
      <w:r w:rsidR="00C3670F" w:rsidRPr="00D124D6">
        <w:rPr>
          <w:rFonts w:ascii="Times New Roman" w:hAnsi="Times New Roman"/>
          <w:sz w:val="20"/>
          <w:szCs w:val="20"/>
        </w:rPr>
        <w:t>.</w:t>
      </w:r>
      <w:r w:rsidRPr="00D124D6">
        <w:rPr>
          <w:rFonts w:ascii="Times New Roman" w:hAnsi="Times New Roman"/>
          <w:sz w:val="20"/>
          <w:szCs w:val="20"/>
        </w:rPr>
        <w:t xml:space="preserve"> INTERPOL-BM Güvenlik Konseyi Özel Bülteni bağlantı adresi: https://www.interpol.int/en/notice/search/un/XXXXX</w:t>
      </w:r>
    </w:p>
    <w:p w:rsidR="008F7409" w:rsidRPr="00D124D6" w:rsidRDefault="008F7409" w:rsidP="00DE2847">
      <w:pPr>
        <w:spacing w:after="0"/>
        <w:ind w:left="-426"/>
        <w:rPr>
          <w:rFonts w:asciiTheme="majorBidi" w:eastAsia="Times New Roman" w:hAnsiTheme="majorBidi" w:cstheme="majorBidi"/>
          <w:b/>
          <w:sz w:val="20"/>
          <w:szCs w:val="20"/>
          <w:lang w:eastAsia="tr-TR"/>
        </w:rPr>
      </w:pPr>
    </w:p>
    <w:p w:rsidR="001F0B95" w:rsidRPr="00D124D6" w:rsidRDefault="001F0B95" w:rsidP="00434DDA">
      <w:pPr>
        <w:pStyle w:val="ListeParagraf"/>
        <w:numPr>
          <w:ilvl w:val="0"/>
          <w:numId w:val="4"/>
        </w:numPr>
        <w:spacing w:after="0"/>
        <w:ind w:left="142"/>
        <w:jc w:val="both"/>
        <w:rPr>
          <w:rFonts w:asciiTheme="majorBidi" w:eastAsia="Times New Roman" w:hAnsiTheme="majorBidi" w:cstheme="majorBidi"/>
          <w:bCs/>
          <w:sz w:val="20"/>
          <w:szCs w:val="20"/>
          <w:lang w:eastAsia="tr-TR"/>
        </w:rPr>
      </w:pPr>
      <w:r w:rsidRPr="00D124D6">
        <w:rPr>
          <w:rFonts w:asciiTheme="majorBidi" w:eastAsia="Times New Roman" w:hAnsiTheme="majorBidi" w:cstheme="majorBidi"/>
          <w:bCs/>
          <w:sz w:val="20"/>
          <w:szCs w:val="20"/>
          <w:lang w:eastAsia="tr-TR"/>
        </w:rPr>
        <w:t xml:space="preserve"> </w:t>
      </w:r>
      <w:r w:rsidRPr="00D124D6">
        <w:rPr>
          <w:rFonts w:asciiTheme="majorBidi" w:eastAsia="Times New Roman" w:hAnsiTheme="majorBidi" w:cstheme="majorBidi"/>
          <w:b/>
          <w:sz w:val="20"/>
          <w:szCs w:val="20"/>
          <w:lang w:eastAsia="tr-TR"/>
        </w:rPr>
        <w:t>Adı Soyadı</w:t>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00434DDA"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t>:</w:t>
      </w:r>
      <w:r w:rsidR="00434DDA" w:rsidRPr="00D124D6">
        <w:rPr>
          <w:rFonts w:asciiTheme="majorBidi" w:eastAsia="Times New Roman" w:hAnsiTheme="majorBidi" w:cstheme="majorBidi"/>
          <w:bCs/>
          <w:sz w:val="20"/>
          <w:szCs w:val="20"/>
          <w:lang w:eastAsia="tr-TR"/>
        </w:rPr>
        <w:t xml:space="preserve"> </w:t>
      </w:r>
      <w:r w:rsidRPr="00D124D6">
        <w:rPr>
          <w:rFonts w:asciiTheme="majorBidi" w:eastAsia="Times New Roman" w:hAnsiTheme="majorBidi" w:cstheme="majorBidi"/>
          <w:bCs/>
          <w:sz w:val="20"/>
          <w:szCs w:val="20"/>
          <w:lang w:eastAsia="tr-TR"/>
        </w:rPr>
        <w:t>1: ABDULPATTA 2: ESCALON 3: ABUBAKAR 4: -</w:t>
      </w:r>
    </w:p>
    <w:p w:rsidR="001F0B95" w:rsidRPr="00D124D6" w:rsidRDefault="001F0B95" w:rsidP="00466AE5">
      <w:pPr>
        <w:spacing w:after="0"/>
        <w:ind w:left="-426"/>
        <w:rPr>
          <w:rFonts w:asciiTheme="majorBidi" w:eastAsia="Times New Roman" w:hAnsiTheme="majorBidi" w:cstheme="majorBidi"/>
          <w:bCs/>
          <w:sz w:val="20"/>
          <w:szCs w:val="20"/>
          <w:lang w:eastAsia="tr-TR"/>
        </w:rPr>
      </w:pPr>
      <w:r w:rsidRPr="00D124D6">
        <w:rPr>
          <w:rFonts w:asciiTheme="majorBidi" w:eastAsia="Times New Roman" w:hAnsiTheme="majorBidi" w:cstheme="majorBidi"/>
          <w:bCs/>
          <w:sz w:val="20"/>
          <w:szCs w:val="20"/>
          <w:lang w:eastAsia="tr-TR"/>
        </w:rPr>
        <w:t xml:space="preserve">   </w:t>
      </w:r>
      <w:r w:rsidR="00434DDA" w:rsidRPr="00D124D6">
        <w:rPr>
          <w:rFonts w:asciiTheme="majorBidi" w:eastAsia="Times New Roman" w:hAnsiTheme="majorBidi" w:cstheme="majorBidi"/>
          <w:bCs/>
          <w:sz w:val="20"/>
          <w:szCs w:val="20"/>
          <w:lang w:eastAsia="tr-TR"/>
        </w:rPr>
        <w:t xml:space="preserve"> </w:t>
      </w:r>
      <w:r w:rsidR="00434DDA" w:rsidRPr="00D124D6">
        <w:rPr>
          <w:rFonts w:asciiTheme="majorBidi" w:eastAsia="Times New Roman" w:hAnsiTheme="majorBidi" w:cstheme="majorBidi"/>
          <w:bCs/>
          <w:sz w:val="20"/>
          <w:szCs w:val="20"/>
          <w:lang w:eastAsia="tr-TR"/>
        </w:rPr>
        <w:tab/>
      </w:r>
      <w:r w:rsidR="00466AE5" w:rsidRPr="00D124D6">
        <w:rPr>
          <w:rFonts w:asciiTheme="majorBidi" w:eastAsia="Times New Roman" w:hAnsiTheme="majorBidi" w:cstheme="majorBidi"/>
          <w:bCs/>
          <w:sz w:val="20"/>
          <w:szCs w:val="20"/>
          <w:lang w:eastAsia="tr-TR"/>
        </w:rPr>
        <w:t xml:space="preserve">    </w:t>
      </w:r>
      <w:r w:rsidRPr="00D124D6">
        <w:rPr>
          <w:rFonts w:asciiTheme="majorBidi" w:eastAsia="Times New Roman" w:hAnsiTheme="majorBidi" w:cstheme="majorBidi"/>
          <w:b/>
          <w:sz w:val="20"/>
          <w:szCs w:val="20"/>
          <w:lang w:eastAsia="tr-TR"/>
        </w:rPr>
        <w:t>Unvanı</w:t>
      </w:r>
      <w:r w:rsidRPr="00D124D6">
        <w:rPr>
          <w:rFonts w:asciiTheme="majorBidi" w:eastAsia="Times New Roman" w:hAnsiTheme="majorBidi" w:cstheme="majorBidi"/>
          <w:bCs/>
          <w:sz w:val="20"/>
          <w:szCs w:val="20"/>
          <w:lang w:eastAsia="tr-TR"/>
        </w:rPr>
        <w:tab/>
      </w:r>
      <w:r w:rsidR="00466AE5" w:rsidRPr="00D124D6">
        <w:rPr>
          <w:rFonts w:asciiTheme="majorBidi" w:eastAsia="Times New Roman" w:hAnsiTheme="majorBidi" w:cstheme="majorBidi"/>
          <w:bCs/>
          <w:sz w:val="20"/>
          <w:szCs w:val="20"/>
          <w:lang w:eastAsia="tr-TR"/>
        </w:rPr>
        <w:tab/>
      </w:r>
      <w:r w:rsidR="00466AE5" w:rsidRPr="00D124D6">
        <w:rPr>
          <w:rFonts w:asciiTheme="majorBidi" w:eastAsia="Times New Roman" w:hAnsiTheme="majorBidi" w:cstheme="majorBidi"/>
          <w:bCs/>
          <w:sz w:val="20"/>
          <w:szCs w:val="20"/>
          <w:lang w:eastAsia="tr-TR"/>
        </w:rPr>
        <w:tab/>
      </w:r>
      <w:r w:rsidR="00466AE5" w:rsidRPr="00D124D6">
        <w:rPr>
          <w:rFonts w:asciiTheme="majorBidi" w:eastAsia="Times New Roman" w:hAnsiTheme="majorBidi" w:cstheme="majorBidi"/>
          <w:bCs/>
          <w:sz w:val="20"/>
          <w:szCs w:val="20"/>
          <w:lang w:eastAsia="tr-TR"/>
        </w:rPr>
        <w:tab/>
      </w:r>
      <w:r w:rsidR="00466AE5"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w:t>
      </w:r>
      <w:r w:rsidR="00466AE5" w:rsidRPr="00D124D6">
        <w:rPr>
          <w:rFonts w:asciiTheme="majorBidi" w:eastAsia="Times New Roman" w:hAnsiTheme="majorBidi" w:cstheme="majorBidi"/>
          <w:bCs/>
          <w:sz w:val="20"/>
          <w:szCs w:val="20"/>
          <w:lang w:eastAsia="tr-TR"/>
        </w:rPr>
        <w:t xml:space="preserve"> </w:t>
      </w:r>
      <w:r w:rsidRPr="00D124D6">
        <w:rPr>
          <w:rFonts w:asciiTheme="majorBidi" w:eastAsia="Times New Roman" w:hAnsiTheme="majorBidi" w:cstheme="majorBidi"/>
          <w:bCs/>
          <w:sz w:val="20"/>
          <w:szCs w:val="20"/>
          <w:lang w:eastAsia="tr-TR"/>
        </w:rPr>
        <w:t>-</w:t>
      </w:r>
    </w:p>
    <w:p w:rsidR="001F0B95" w:rsidRPr="00D124D6" w:rsidRDefault="001F0B95" w:rsidP="00466AE5">
      <w:pPr>
        <w:spacing w:after="0"/>
        <w:ind w:left="-426"/>
        <w:rPr>
          <w:rFonts w:asciiTheme="majorBidi" w:eastAsia="Times New Roman" w:hAnsiTheme="majorBidi" w:cstheme="majorBidi"/>
          <w:bCs/>
          <w:sz w:val="20"/>
          <w:szCs w:val="20"/>
          <w:lang w:eastAsia="tr-TR"/>
        </w:rPr>
      </w:pPr>
      <w:r w:rsidRPr="00D124D6">
        <w:rPr>
          <w:rFonts w:asciiTheme="majorBidi" w:eastAsia="Times New Roman" w:hAnsiTheme="majorBidi" w:cstheme="majorBidi"/>
          <w:bCs/>
          <w:sz w:val="20"/>
          <w:szCs w:val="20"/>
          <w:lang w:eastAsia="tr-TR"/>
        </w:rPr>
        <w:t xml:space="preserve">   </w:t>
      </w:r>
      <w:r w:rsidR="00466AE5" w:rsidRPr="00D124D6">
        <w:rPr>
          <w:rFonts w:asciiTheme="majorBidi" w:eastAsia="Times New Roman" w:hAnsiTheme="majorBidi" w:cstheme="majorBidi"/>
          <w:bCs/>
          <w:sz w:val="20"/>
          <w:szCs w:val="20"/>
          <w:lang w:eastAsia="tr-TR"/>
        </w:rPr>
        <w:t xml:space="preserve">          </w:t>
      </w:r>
      <w:r w:rsidRPr="00D124D6">
        <w:rPr>
          <w:rFonts w:asciiTheme="majorBidi" w:eastAsia="Times New Roman" w:hAnsiTheme="majorBidi" w:cstheme="majorBidi"/>
          <w:b/>
          <w:sz w:val="20"/>
          <w:szCs w:val="20"/>
          <w:lang w:eastAsia="tr-TR"/>
        </w:rPr>
        <w:t>Görevi</w:t>
      </w:r>
      <w:r w:rsidRPr="00D124D6">
        <w:rPr>
          <w:rFonts w:asciiTheme="majorBidi" w:eastAsia="Times New Roman" w:hAnsiTheme="majorBidi" w:cstheme="majorBidi"/>
          <w:bCs/>
          <w:sz w:val="20"/>
          <w:szCs w:val="20"/>
          <w:lang w:eastAsia="tr-TR"/>
        </w:rPr>
        <w:tab/>
      </w:r>
      <w:r w:rsidR="00466AE5" w:rsidRPr="00D124D6">
        <w:rPr>
          <w:rFonts w:asciiTheme="majorBidi" w:eastAsia="Times New Roman" w:hAnsiTheme="majorBidi" w:cstheme="majorBidi"/>
          <w:bCs/>
          <w:sz w:val="20"/>
          <w:szCs w:val="20"/>
          <w:lang w:eastAsia="tr-TR"/>
        </w:rPr>
        <w:tab/>
      </w:r>
      <w:r w:rsidR="00466AE5" w:rsidRPr="00D124D6">
        <w:rPr>
          <w:rFonts w:asciiTheme="majorBidi" w:eastAsia="Times New Roman" w:hAnsiTheme="majorBidi" w:cstheme="majorBidi"/>
          <w:bCs/>
          <w:sz w:val="20"/>
          <w:szCs w:val="20"/>
          <w:lang w:eastAsia="tr-TR"/>
        </w:rPr>
        <w:tab/>
      </w:r>
      <w:r w:rsidR="00466AE5" w:rsidRPr="00D124D6">
        <w:rPr>
          <w:rFonts w:asciiTheme="majorBidi" w:eastAsia="Times New Roman" w:hAnsiTheme="majorBidi" w:cstheme="majorBidi"/>
          <w:bCs/>
          <w:sz w:val="20"/>
          <w:szCs w:val="20"/>
          <w:lang w:eastAsia="tr-TR"/>
        </w:rPr>
        <w:tab/>
      </w:r>
      <w:r w:rsidR="00466AE5"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w:t>
      </w:r>
      <w:r w:rsidR="00466AE5" w:rsidRPr="00D124D6">
        <w:rPr>
          <w:rFonts w:asciiTheme="majorBidi" w:eastAsia="Times New Roman" w:hAnsiTheme="majorBidi" w:cstheme="majorBidi"/>
          <w:bCs/>
          <w:sz w:val="20"/>
          <w:szCs w:val="20"/>
          <w:lang w:eastAsia="tr-TR"/>
        </w:rPr>
        <w:t xml:space="preserve"> </w:t>
      </w:r>
      <w:r w:rsidRPr="00D124D6">
        <w:rPr>
          <w:rFonts w:asciiTheme="majorBidi" w:eastAsia="Times New Roman" w:hAnsiTheme="majorBidi" w:cstheme="majorBidi"/>
          <w:bCs/>
          <w:sz w:val="20"/>
          <w:szCs w:val="20"/>
          <w:lang w:eastAsia="tr-TR"/>
        </w:rPr>
        <w:t>-</w:t>
      </w:r>
    </w:p>
    <w:p w:rsidR="001F0B95" w:rsidRPr="00D124D6" w:rsidRDefault="001F0B95" w:rsidP="00466AE5">
      <w:pPr>
        <w:spacing w:after="0"/>
        <w:ind w:left="-426"/>
        <w:rPr>
          <w:rFonts w:asciiTheme="majorBidi" w:eastAsia="Times New Roman" w:hAnsiTheme="majorBidi" w:cstheme="majorBidi"/>
          <w:bCs/>
          <w:sz w:val="20"/>
          <w:szCs w:val="20"/>
          <w:lang w:eastAsia="tr-TR"/>
        </w:rPr>
      </w:pPr>
      <w:r w:rsidRPr="00D124D6">
        <w:rPr>
          <w:rFonts w:asciiTheme="majorBidi" w:eastAsia="Times New Roman" w:hAnsiTheme="majorBidi" w:cstheme="majorBidi"/>
          <w:bCs/>
          <w:sz w:val="20"/>
          <w:szCs w:val="20"/>
          <w:lang w:eastAsia="tr-TR"/>
        </w:rPr>
        <w:t xml:space="preserve">   </w:t>
      </w:r>
      <w:r w:rsidR="00466AE5" w:rsidRPr="00D124D6">
        <w:rPr>
          <w:rFonts w:asciiTheme="majorBidi" w:eastAsia="Times New Roman" w:hAnsiTheme="majorBidi" w:cstheme="majorBidi"/>
          <w:bCs/>
          <w:sz w:val="20"/>
          <w:szCs w:val="20"/>
          <w:lang w:eastAsia="tr-TR"/>
        </w:rPr>
        <w:t xml:space="preserve">          </w:t>
      </w:r>
      <w:r w:rsidRPr="00D124D6">
        <w:rPr>
          <w:rFonts w:asciiTheme="majorBidi" w:eastAsia="Times New Roman" w:hAnsiTheme="majorBidi" w:cstheme="majorBidi"/>
          <w:b/>
          <w:sz w:val="20"/>
          <w:szCs w:val="20"/>
          <w:lang w:eastAsia="tr-TR"/>
        </w:rPr>
        <w:t>Doğum Tarihi</w:t>
      </w:r>
      <w:r w:rsidRPr="00D124D6">
        <w:rPr>
          <w:rFonts w:asciiTheme="majorBidi" w:eastAsia="Times New Roman" w:hAnsiTheme="majorBidi" w:cstheme="majorBidi"/>
          <w:bCs/>
          <w:sz w:val="20"/>
          <w:szCs w:val="20"/>
          <w:lang w:eastAsia="tr-TR"/>
        </w:rPr>
        <w:tab/>
      </w:r>
      <w:r w:rsidR="00466AE5" w:rsidRPr="00D124D6">
        <w:rPr>
          <w:rFonts w:asciiTheme="majorBidi" w:eastAsia="Times New Roman" w:hAnsiTheme="majorBidi" w:cstheme="majorBidi"/>
          <w:bCs/>
          <w:sz w:val="20"/>
          <w:szCs w:val="20"/>
          <w:lang w:eastAsia="tr-TR"/>
        </w:rPr>
        <w:tab/>
      </w:r>
      <w:r w:rsidR="00466AE5" w:rsidRPr="00D124D6">
        <w:rPr>
          <w:rFonts w:asciiTheme="majorBidi" w:eastAsia="Times New Roman" w:hAnsiTheme="majorBidi" w:cstheme="majorBidi"/>
          <w:bCs/>
          <w:sz w:val="20"/>
          <w:szCs w:val="20"/>
          <w:lang w:eastAsia="tr-TR"/>
        </w:rPr>
        <w:tab/>
      </w:r>
      <w:r w:rsidR="00466AE5"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w:t>
      </w:r>
      <w:r w:rsidR="00466AE5" w:rsidRPr="00D124D6">
        <w:rPr>
          <w:rFonts w:asciiTheme="majorBidi" w:eastAsia="Times New Roman" w:hAnsiTheme="majorBidi" w:cstheme="majorBidi"/>
          <w:bCs/>
          <w:sz w:val="20"/>
          <w:szCs w:val="20"/>
          <w:lang w:eastAsia="tr-TR"/>
        </w:rPr>
        <w:t xml:space="preserve">    </w:t>
      </w:r>
      <w:r w:rsidRPr="00D124D6">
        <w:rPr>
          <w:rFonts w:asciiTheme="majorBidi" w:eastAsia="Times New Roman" w:hAnsiTheme="majorBidi" w:cstheme="majorBidi"/>
          <w:b/>
          <w:sz w:val="20"/>
          <w:szCs w:val="20"/>
          <w:lang w:eastAsia="tr-TR"/>
        </w:rPr>
        <w:t>a)</w:t>
      </w:r>
      <w:r w:rsidRPr="00D124D6">
        <w:rPr>
          <w:rFonts w:asciiTheme="majorBidi" w:eastAsia="Times New Roman" w:hAnsiTheme="majorBidi" w:cstheme="majorBidi"/>
          <w:bCs/>
          <w:sz w:val="20"/>
          <w:szCs w:val="20"/>
          <w:lang w:eastAsia="tr-TR"/>
        </w:rPr>
        <w:t xml:space="preserve"> 3 Mart 1965</w:t>
      </w:r>
    </w:p>
    <w:p w:rsidR="001F0B95" w:rsidRPr="00D124D6" w:rsidRDefault="00466AE5" w:rsidP="00466AE5">
      <w:pPr>
        <w:spacing w:after="0"/>
        <w:ind w:left="3114" w:firstLine="1134"/>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sz w:val="20"/>
          <w:szCs w:val="20"/>
          <w:lang w:eastAsia="tr-TR"/>
        </w:rPr>
        <w:t xml:space="preserve">     </w:t>
      </w:r>
      <w:r w:rsidR="001F0B95" w:rsidRPr="00D124D6">
        <w:rPr>
          <w:rFonts w:asciiTheme="majorBidi" w:eastAsia="Times New Roman" w:hAnsiTheme="majorBidi" w:cstheme="majorBidi"/>
          <w:b/>
          <w:sz w:val="20"/>
          <w:szCs w:val="20"/>
          <w:lang w:eastAsia="tr-TR"/>
        </w:rPr>
        <w:t>b)</w:t>
      </w:r>
      <w:r w:rsidR="001F0B95" w:rsidRPr="00D124D6">
        <w:rPr>
          <w:rFonts w:asciiTheme="majorBidi" w:eastAsia="Times New Roman" w:hAnsiTheme="majorBidi" w:cstheme="majorBidi"/>
          <w:bCs/>
          <w:sz w:val="20"/>
          <w:szCs w:val="20"/>
          <w:lang w:eastAsia="tr-TR"/>
        </w:rPr>
        <w:t xml:space="preserve"> 1 Ocak 1965 </w:t>
      </w:r>
    </w:p>
    <w:p w:rsidR="001F0B95" w:rsidRPr="00D124D6" w:rsidRDefault="00466AE5" w:rsidP="00466AE5">
      <w:pPr>
        <w:spacing w:after="0"/>
        <w:ind w:left="3822" w:firstLine="426"/>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sz w:val="20"/>
          <w:szCs w:val="20"/>
          <w:lang w:eastAsia="tr-TR"/>
        </w:rPr>
        <w:t xml:space="preserve">     </w:t>
      </w:r>
      <w:r w:rsidR="001F0B95" w:rsidRPr="00D124D6">
        <w:rPr>
          <w:rFonts w:asciiTheme="majorBidi" w:eastAsia="Times New Roman" w:hAnsiTheme="majorBidi" w:cstheme="majorBidi"/>
          <w:b/>
          <w:sz w:val="20"/>
          <w:szCs w:val="20"/>
          <w:lang w:eastAsia="tr-TR"/>
        </w:rPr>
        <w:t>c)</w:t>
      </w:r>
      <w:r w:rsidR="001F0B95" w:rsidRPr="00D124D6">
        <w:rPr>
          <w:rFonts w:asciiTheme="majorBidi" w:eastAsia="Times New Roman" w:hAnsiTheme="majorBidi" w:cstheme="majorBidi"/>
          <w:bCs/>
          <w:sz w:val="20"/>
          <w:szCs w:val="20"/>
          <w:lang w:eastAsia="tr-TR"/>
        </w:rPr>
        <w:t xml:space="preserve"> 11 Ocak 1965</w:t>
      </w:r>
    </w:p>
    <w:p w:rsidR="001F0B95" w:rsidRPr="00D124D6" w:rsidRDefault="001F0B95" w:rsidP="001F0B95">
      <w:pPr>
        <w:spacing w:after="0"/>
        <w:ind w:left="-426"/>
        <w:rPr>
          <w:rFonts w:asciiTheme="majorBidi" w:eastAsia="Times New Roman" w:hAnsiTheme="majorBidi" w:cstheme="majorBidi"/>
          <w:bCs/>
          <w:sz w:val="20"/>
          <w:szCs w:val="20"/>
          <w:lang w:eastAsia="tr-TR"/>
        </w:rPr>
      </w:pPr>
      <w:r w:rsidRPr="00D124D6">
        <w:rPr>
          <w:rFonts w:asciiTheme="majorBidi" w:eastAsia="Times New Roman" w:hAnsiTheme="majorBidi" w:cstheme="majorBidi"/>
          <w:bCs/>
          <w:sz w:val="20"/>
          <w:szCs w:val="20"/>
          <w:lang w:eastAsia="tr-TR"/>
        </w:rPr>
        <w:t xml:space="preserve">   </w:t>
      </w:r>
      <w:r w:rsidR="00466AE5" w:rsidRPr="00D124D6">
        <w:rPr>
          <w:rFonts w:asciiTheme="majorBidi" w:eastAsia="Times New Roman" w:hAnsiTheme="majorBidi" w:cstheme="majorBidi"/>
          <w:bCs/>
          <w:sz w:val="20"/>
          <w:szCs w:val="20"/>
          <w:lang w:eastAsia="tr-TR"/>
        </w:rPr>
        <w:tab/>
        <w:t xml:space="preserve">    </w:t>
      </w:r>
      <w:r w:rsidRPr="00D124D6">
        <w:rPr>
          <w:rFonts w:asciiTheme="majorBidi" w:eastAsia="Times New Roman" w:hAnsiTheme="majorBidi" w:cstheme="majorBidi"/>
          <w:b/>
          <w:sz w:val="20"/>
          <w:szCs w:val="20"/>
          <w:lang w:eastAsia="tr-TR"/>
        </w:rPr>
        <w:t>Doğum Yeri</w:t>
      </w:r>
      <w:r w:rsidRPr="00D124D6">
        <w:rPr>
          <w:rFonts w:asciiTheme="majorBidi" w:eastAsia="Times New Roman" w:hAnsiTheme="majorBidi" w:cstheme="majorBidi"/>
          <w:bCs/>
          <w:sz w:val="20"/>
          <w:szCs w:val="20"/>
          <w:lang w:eastAsia="tr-TR"/>
        </w:rPr>
        <w:tab/>
      </w:r>
      <w:r w:rsidR="00466AE5" w:rsidRPr="00D124D6">
        <w:rPr>
          <w:rFonts w:asciiTheme="majorBidi" w:eastAsia="Times New Roman" w:hAnsiTheme="majorBidi" w:cstheme="majorBidi"/>
          <w:bCs/>
          <w:sz w:val="20"/>
          <w:szCs w:val="20"/>
          <w:lang w:eastAsia="tr-TR"/>
        </w:rPr>
        <w:tab/>
      </w:r>
      <w:r w:rsidR="00466AE5" w:rsidRPr="00D124D6">
        <w:rPr>
          <w:rFonts w:asciiTheme="majorBidi" w:eastAsia="Times New Roman" w:hAnsiTheme="majorBidi" w:cstheme="majorBidi"/>
          <w:bCs/>
          <w:sz w:val="20"/>
          <w:szCs w:val="20"/>
          <w:lang w:eastAsia="tr-TR"/>
        </w:rPr>
        <w:tab/>
      </w:r>
      <w:r w:rsidR="00466AE5" w:rsidRPr="00D124D6">
        <w:rPr>
          <w:rFonts w:asciiTheme="majorBidi" w:eastAsia="Times New Roman" w:hAnsiTheme="majorBidi" w:cstheme="majorBidi"/>
          <w:bCs/>
          <w:sz w:val="20"/>
          <w:szCs w:val="20"/>
          <w:lang w:eastAsia="tr-TR"/>
        </w:rPr>
        <w:tab/>
      </w:r>
      <w:r w:rsidR="00466AE5"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w:t>
      </w:r>
      <w:r w:rsidRPr="00D124D6">
        <w:rPr>
          <w:rFonts w:asciiTheme="majorBidi" w:eastAsia="Times New Roman" w:hAnsiTheme="majorBidi" w:cstheme="majorBidi"/>
          <w:bCs/>
          <w:sz w:val="20"/>
          <w:szCs w:val="20"/>
          <w:lang w:eastAsia="tr-TR"/>
        </w:rPr>
        <w:tab/>
        <w:t>Tuburan, Basilan Bölgesi, Filipinler</w:t>
      </w:r>
    </w:p>
    <w:p w:rsidR="001F0B95" w:rsidRPr="00D124D6" w:rsidRDefault="001F0B95" w:rsidP="00466AE5">
      <w:pPr>
        <w:spacing w:after="0"/>
        <w:ind w:left="-426"/>
        <w:rPr>
          <w:rFonts w:asciiTheme="majorBidi" w:eastAsia="Times New Roman" w:hAnsiTheme="majorBidi" w:cstheme="majorBidi"/>
          <w:bCs/>
          <w:sz w:val="20"/>
          <w:szCs w:val="20"/>
          <w:lang w:eastAsia="tr-TR"/>
        </w:rPr>
      </w:pPr>
      <w:r w:rsidRPr="00D124D6">
        <w:rPr>
          <w:rFonts w:asciiTheme="majorBidi" w:eastAsia="Times New Roman" w:hAnsiTheme="majorBidi" w:cstheme="majorBidi"/>
          <w:bCs/>
          <w:sz w:val="20"/>
          <w:szCs w:val="20"/>
          <w:lang w:eastAsia="tr-TR"/>
        </w:rPr>
        <w:t xml:space="preserve">   </w:t>
      </w:r>
      <w:r w:rsidR="00466AE5" w:rsidRPr="00D124D6">
        <w:rPr>
          <w:rFonts w:asciiTheme="majorBidi" w:eastAsia="Times New Roman" w:hAnsiTheme="majorBidi" w:cstheme="majorBidi"/>
          <w:bCs/>
          <w:sz w:val="20"/>
          <w:szCs w:val="20"/>
          <w:lang w:eastAsia="tr-TR"/>
        </w:rPr>
        <w:tab/>
        <w:t xml:space="preserve">    </w:t>
      </w:r>
      <w:r w:rsidRPr="00D124D6">
        <w:rPr>
          <w:rFonts w:asciiTheme="majorBidi" w:eastAsia="Times New Roman" w:hAnsiTheme="majorBidi" w:cstheme="majorBidi"/>
          <w:b/>
          <w:sz w:val="20"/>
          <w:szCs w:val="20"/>
          <w:lang w:eastAsia="tr-TR"/>
        </w:rPr>
        <w:t>Kullandığı veya Bilinen Diğer Adları</w:t>
      </w:r>
      <w:r w:rsidR="00466AE5"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t>:</w:t>
      </w:r>
      <w:r w:rsidR="00466AE5" w:rsidRPr="00D124D6">
        <w:rPr>
          <w:rFonts w:asciiTheme="majorBidi" w:eastAsia="Times New Roman" w:hAnsiTheme="majorBidi" w:cstheme="majorBidi"/>
          <w:bCs/>
          <w:sz w:val="20"/>
          <w:szCs w:val="20"/>
          <w:lang w:eastAsia="tr-TR"/>
        </w:rPr>
        <w:t xml:space="preserve">   </w:t>
      </w:r>
      <w:r w:rsidRPr="00D124D6">
        <w:rPr>
          <w:rFonts w:asciiTheme="majorBidi" w:eastAsia="Times New Roman" w:hAnsiTheme="majorBidi" w:cstheme="majorBidi"/>
          <w:bCs/>
          <w:sz w:val="20"/>
          <w:szCs w:val="20"/>
          <w:lang w:eastAsia="tr-TR"/>
        </w:rPr>
        <w:t xml:space="preserve"> </w:t>
      </w:r>
      <w:r w:rsidRPr="00D124D6">
        <w:rPr>
          <w:rFonts w:asciiTheme="majorBidi" w:eastAsia="Times New Roman" w:hAnsiTheme="majorBidi" w:cstheme="majorBidi"/>
          <w:b/>
          <w:sz w:val="20"/>
          <w:szCs w:val="20"/>
          <w:lang w:eastAsia="tr-TR"/>
        </w:rPr>
        <w:t>a)</w:t>
      </w:r>
      <w:r w:rsidRPr="00D124D6">
        <w:rPr>
          <w:rFonts w:asciiTheme="majorBidi" w:eastAsia="Times New Roman" w:hAnsiTheme="majorBidi" w:cstheme="majorBidi"/>
          <w:bCs/>
          <w:sz w:val="20"/>
          <w:szCs w:val="20"/>
          <w:lang w:eastAsia="tr-TR"/>
        </w:rPr>
        <w:t xml:space="preserve"> Abdulpatta Abubakar Escalon </w:t>
      </w:r>
    </w:p>
    <w:p w:rsidR="001F0B95" w:rsidRPr="00D124D6" w:rsidRDefault="00466AE5" w:rsidP="00466AE5">
      <w:pPr>
        <w:spacing w:after="0"/>
        <w:ind w:left="3114" w:firstLine="1134"/>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sz w:val="20"/>
          <w:szCs w:val="20"/>
          <w:lang w:eastAsia="tr-TR"/>
        </w:rPr>
        <w:t xml:space="preserve">     </w:t>
      </w:r>
      <w:r w:rsidR="001F0B95" w:rsidRPr="00D124D6">
        <w:rPr>
          <w:rFonts w:asciiTheme="majorBidi" w:eastAsia="Times New Roman" w:hAnsiTheme="majorBidi" w:cstheme="majorBidi"/>
          <w:b/>
          <w:sz w:val="20"/>
          <w:szCs w:val="20"/>
          <w:lang w:eastAsia="tr-TR"/>
        </w:rPr>
        <w:t>b)</w:t>
      </w:r>
      <w:r w:rsidR="001F0B95" w:rsidRPr="00D124D6">
        <w:rPr>
          <w:rFonts w:asciiTheme="majorBidi" w:eastAsia="Times New Roman" w:hAnsiTheme="majorBidi" w:cstheme="majorBidi"/>
          <w:bCs/>
          <w:sz w:val="20"/>
          <w:szCs w:val="20"/>
          <w:lang w:eastAsia="tr-TR"/>
        </w:rPr>
        <w:t xml:space="preserve"> Abdul Patta Escalon Abubakar </w:t>
      </w:r>
    </w:p>
    <w:p w:rsidR="001F0B95" w:rsidRPr="00D124D6" w:rsidRDefault="00466AE5" w:rsidP="00466AE5">
      <w:pPr>
        <w:spacing w:after="0"/>
        <w:ind w:left="3822" w:firstLine="426"/>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sz w:val="20"/>
          <w:szCs w:val="20"/>
          <w:lang w:eastAsia="tr-TR"/>
        </w:rPr>
        <w:t xml:space="preserve">     </w:t>
      </w:r>
      <w:r w:rsidR="001F0B95" w:rsidRPr="00D124D6">
        <w:rPr>
          <w:rFonts w:asciiTheme="majorBidi" w:eastAsia="Times New Roman" w:hAnsiTheme="majorBidi" w:cstheme="majorBidi"/>
          <w:b/>
          <w:sz w:val="20"/>
          <w:szCs w:val="20"/>
          <w:lang w:eastAsia="tr-TR"/>
        </w:rPr>
        <w:t>c)</w:t>
      </w:r>
      <w:r w:rsidR="001F0B95" w:rsidRPr="00D124D6">
        <w:rPr>
          <w:rFonts w:asciiTheme="majorBidi" w:eastAsia="Times New Roman" w:hAnsiTheme="majorBidi" w:cstheme="majorBidi"/>
          <w:bCs/>
          <w:sz w:val="20"/>
          <w:szCs w:val="20"/>
          <w:lang w:eastAsia="tr-TR"/>
        </w:rPr>
        <w:t xml:space="preserve"> Abdul Patta Abu Bakar</w:t>
      </w:r>
    </w:p>
    <w:p w:rsidR="001F0B95" w:rsidRPr="00D124D6" w:rsidRDefault="001F0B95" w:rsidP="001F0B95">
      <w:pPr>
        <w:spacing w:after="0"/>
        <w:ind w:left="-426"/>
        <w:rPr>
          <w:rFonts w:asciiTheme="majorBidi" w:eastAsia="Times New Roman" w:hAnsiTheme="majorBidi" w:cstheme="majorBidi"/>
          <w:bCs/>
          <w:sz w:val="20"/>
          <w:szCs w:val="20"/>
          <w:lang w:eastAsia="tr-TR"/>
        </w:rPr>
      </w:pPr>
      <w:r w:rsidRPr="00D124D6">
        <w:rPr>
          <w:rFonts w:asciiTheme="majorBidi" w:eastAsia="Times New Roman" w:hAnsiTheme="majorBidi" w:cstheme="majorBidi"/>
          <w:bCs/>
          <w:sz w:val="20"/>
          <w:szCs w:val="20"/>
          <w:lang w:eastAsia="tr-TR"/>
        </w:rPr>
        <w:t xml:space="preserve">   </w:t>
      </w:r>
      <w:r w:rsidR="00466AE5" w:rsidRPr="00D124D6">
        <w:rPr>
          <w:rFonts w:asciiTheme="majorBidi" w:eastAsia="Times New Roman" w:hAnsiTheme="majorBidi" w:cstheme="majorBidi"/>
          <w:bCs/>
          <w:sz w:val="20"/>
          <w:szCs w:val="20"/>
          <w:lang w:eastAsia="tr-TR"/>
        </w:rPr>
        <w:tab/>
        <w:t xml:space="preserve">   </w:t>
      </w:r>
      <w:r w:rsidRPr="00D124D6">
        <w:rPr>
          <w:rFonts w:asciiTheme="majorBidi" w:eastAsia="Times New Roman" w:hAnsiTheme="majorBidi" w:cstheme="majorBidi"/>
          <w:b/>
          <w:sz w:val="20"/>
          <w:szCs w:val="20"/>
          <w:lang w:eastAsia="tr-TR"/>
        </w:rPr>
        <w:t>Uyruğu</w:t>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00466AE5" w:rsidRPr="00D124D6">
        <w:rPr>
          <w:rFonts w:asciiTheme="majorBidi" w:eastAsia="Times New Roman" w:hAnsiTheme="majorBidi" w:cstheme="majorBidi"/>
          <w:bCs/>
          <w:sz w:val="20"/>
          <w:szCs w:val="20"/>
          <w:lang w:eastAsia="tr-TR"/>
        </w:rPr>
        <w:tab/>
      </w:r>
      <w:r w:rsidR="00466AE5" w:rsidRPr="00D124D6">
        <w:rPr>
          <w:rFonts w:asciiTheme="majorBidi" w:eastAsia="Times New Roman" w:hAnsiTheme="majorBidi" w:cstheme="majorBidi"/>
          <w:bCs/>
          <w:sz w:val="20"/>
          <w:szCs w:val="20"/>
          <w:lang w:eastAsia="tr-TR"/>
        </w:rPr>
        <w:tab/>
      </w:r>
      <w:r w:rsidR="00466AE5" w:rsidRPr="00D124D6">
        <w:rPr>
          <w:rFonts w:asciiTheme="majorBidi" w:eastAsia="Times New Roman" w:hAnsiTheme="majorBidi" w:cstheme="majorBidi"/>
          <w:bCs/>
          <w:sz w:val="20"/>
          <w:szCs w:val="20"/>
          <w:lang w:eastAsia="tr-TR"/>
        </w:rPr>
        <w:tab/>
        <w:t xml:space="preserve">: </w:t>
      </w:r>
      <w:r w:rsidRPr="00D124D6">
        <w:rPr>
          <w:rFonts w:asciiTheme="majorBidi" w:eastAsia="Times New Roman" w:hAnsiTheme="majorBidi" w:cstheme="majorBidi"/>
          <w:bCs/>
          <w:sz w:val="20"/>
          <w:szCs w:val="20"/>
          <w:lang w:eastAsia="tr-TR"/>
        </w:rPr>
        <w:t>Filipinler</w:t>
      </w:r>
    </w:p>
    <w:p w:rsidR="001F0B95" w:rsidRPr="00D124D6" w:rsidRDefault="001F0B95" w:rsidP="00466AE5">
      <w:pPr>
        <w:spacing w:after="0"/>
        <w:ind w:left="4248" w:hanging="4074"/>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sz w:val="20"/>
          <w:szCs w:val="20"/>
          <w:lang w:eastAsia="tr-TR"/>
        </w:rPr>
        <w:t>Pasaport Numarası</w:t>
      </w:r>
      <w:r w:rsidR="00466AE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Cs/>
          <w:sz w:val="20"/>
          <w:szCs w:val="20"/>
          <w:lang w:eastAsia="tr-TR"/>
        </w:rPr>
        <w:t xml:space="preserve">:   </w:t>
      </w:r>
      <w:r w:rsidRPr="00D124D6">
        <w:rPr>
          <w:rFonts w:asciiTheme="majorBidi" w:eastAsia="Times New Roman" w:hAnsiTheme="majorBidi" w:cstheme="majorBidi"/>
          <w:b/>
          <w:sz w:val="20"/>
          <w:szCs w:val="20"/>
          <w:lang w:eastAsia="tr-TR"/>
        </w:rPr>
        <w:t>a)</w:t>
      </w:r>
      <w:r w:rsidRPr="00D124D6">
        <w:rPr>
          <w:rFonts w:asciiTheme="majorBidi" w:eastAsia="Times New Roman" w:hAnsiTheme="majorBidi" w:cstheme="majorBidi"/>
          <w:bCs/>
          <w:sz w:val="20"/>
          <w:szCs w:val="20"/>
          <w:lang w:eastAsia="tr-TR"/>
        </w:rPr>
        <w:t xml:space="preserve"> Filipinler Numarası EC6530802 (geçerlilik tarihi 19 Ocak 2021) </w:t>
      </w:r>
    </w:p>
    <w:p w:rsidR="001F0B95" w:rsidRPr="00D124D6" w:rsidRDefault="001F0B95" w:rsidP="00466AE5">
      <w:pPr>
        <w:spacing w:after="0"/>
        <w:ind w:left="3114" w:firstLine="1134"/>
        <w:rPr>
          <w:rFonts w:asciiTheme="majorBidi" w:eastAsia="Times New Roman" w:hAnsiTheme="majorBidi" w:cstheme="majorBidi"/>
          <w:bCs/>
          <w:sz w:val="20"/>
          <w:szCs w:val="20"/>
          <w:lang w:eastAsia="tr-TR"/>
        </w:rPr>
      </w:pPr>
      <w:r w:rsidRPr="00D124D6">
        <w:rPr>
          <w:rFonts w:asciiTheme="majorBidi" w:eastAsia="Times New Roman" w:hAnsiTheme="majorBidi" w:cstheme="majorBidi"/>
          <w:bCs/>
          <w:sz w:val="20"/>
          <w:szCs w:val="20"/>
          <w:lang w:eastAsia="tr-TR"/>
        </w:rPr>
        <w:t xml:space="preserve"> </w:t>
      </w:r>
      <w:r w:rsidR="00466AE5" w:rsidRPr="00D124D6">
        <w:rPr>
          <w:rFonts w:asciiTheme="majorBidi" w:eastAsia="Times New Roman" w:hAnsiTheme="majorBidi" w:cstheme="majorBidi"/>
          <w:bCs/>
          <w:sz w:val="20"/>
          <w:szCs w:val="20"/>
          <w:lang w:eastAsia="tr-TR"/>
        </w:rPr>
        <w:t xml:space="preserve"> </w:t>
      </w:r>
      <w:r w:rsidRPr="00D124D6">
        <w:rPr>
          <w:rFonts w:asciiTheme="majorBidi" w:eastAsia="Times New Roman" w:hAnsiTheme="majorBidi" w:cstheme="majorBidi"/>
          <w:bCs/>
          <w:sz w:val="20"/>
          <w:szCs w:val="20"/>
          <w:lang w:eastAsia="tr-TR"/>
        </w:rPr>
        <w:t xml:space="preserve">  </w:t>
      </w:r>
      <w:r w:rsidRPr="00D124D6">
        <w:rPr>
          <w:rFonts w:asciiTheme="majorBidi" w:eastAsia="Times New Roman" w:hAnsiTheme="majorBidi" w:cstheme="majorBidi"/>
          <w:b/>
          <w:sz w:val="20"/>
          <w:szCs w:val="20"/>
          <w:lang w:eastAsia="tr-TR"/>
        </w:rPr>
        <w:t>b)</w:t>
      </w:r>
      <w:r w:rsidRPr="00D124D6">
        <w:rPr>
          <w:rFonts w:asciiTheme="majorBidi" w:eastAsia="Times New Roman" w:hAnsiTheme="majorBidi" w:cstheme="majorBidi"/>
          <w:bCs/>
          <w:sz w:val="20"/>
          <w:szCs w:val="20"/>
          <w:lang w:eastAsia="tr-TR"/>
        </w:rPr>
        <w:t xml:space="preserve"> Filipinler Numarası EB2778599</w:t>
      </w:r>
    </w:p>
    <w:p w:rsidR="001F0B95" w:rsidRPr="00D124D6" w:rsidRDefault="001F0B95" w:rsidP="00466AE5">
      <w:pPr>
        <w:spacing w:after="0"/>
        <w:ind w:left="-426"/>
        <w:rPr>
          <w:rFonts w:asciiTheme="majorBidi" w:eastAsia="Times New Roman" w:hAnsiTheme="majorBidi" w:cstheme="majorBidi"/>
          <w:bCs/>
          <w:sz w:val="20"/>
          <w:szCs w:val="20"/>
          <w:lang w:eastAsia="tr-TR"/>
        </w:rPr>
      </w:pPr>
      <w:r w:rsidRPr="00D124D6">
        <w:rPr>
          <w:rFonts w:asciiTheme="majorBidi" w:eastAsia="Times New Roman" w:hAnsiTheme="majorBidi" w:cstheme="majorBidi"/>
          <w:bCs/>
          <w:sz w:val="20"/>
          <w:szCs w:val="20"/>
          <w:lang w:eastAsia="tr-TR"/>
        </w:rPr>
        <w:t xml:space="preserve">   </w:t>
      </w:r>
      <w:r w:rsidR="00466AE5" w:rsidRPr="00D124D6">
        <w:rPr>
          <w:rFonts w:asciiTheme="majorBidi" w:eastAsia="Times New Roman" w:hAnsiTheme="majorBidi" w:cstheme="majorBidi"/>
          <w:bCs/>
          <w:sz w:val="20"/>
          <w:szCs w:val="20"/>
          <w:lang w:eastAsia="tr-TR"/>
        </w:rPr>
        <w:tab/>
        <w:t xml:space="preserve">   </w:t>
      </w:r>
      <w:r w:rsidRPr="00D124D6">
        <w:rPr>
          <w:rFonts w:asciiTheme="majorBidi" w:eastAsia="Times New Roman" w:hAnsiTheme="majorBidi" w:cstheme="majorBidi"/>
          <w:b/>
          <w:sz w:val="20"/>
          <w:szCs w:val="20"/>
          <w:lang w:eastAsia="tr-TR"/>
        </w:rPr>
        <w:t>Ulusal Kimlik Numarası</w:t>
      </w:r>
      <w:r w:rsidR="00466AE5" w:rsidRPr="00D124D6">
        <w:rPr>
          <w:rFonts w:asciiTheme="majorBidi" w:eastAsia="Times New Roman" w:hAnsiTheme="majorBidi" w:cstheme="majorBidi"/>
          <w:b/>
          <w:sz w:val="20"/>
          <w:szCs w:val="20"/>
          <w:lang w:eastAsia="tr-TR"/>
        </w:rPr>
        <w:tab/>
      </w:r>
      <w:r w:rsidR="00466AE5" w:rsidRPr="00D124D6">
        <w:rPr>
          <w:rFonts w:asciiTheme="majorBidi" w:eastAsia="Times New Roman" w:hAnsiTheme="majorBidi" w:cstheme="majorBidi"/>
          <w:b/>
          <w:sz w:val="20"/>
          <w:szCs w:val="20"/>
          <w:lang w:eastAsia="tr-TR"/>
        </w:rPr>
        <w:tab/>
      </w:r>
      <w:r w:rsidR="00466AE5" w:rsidRPr="00D124D6">
        <w:rPr>
          <w:rFonts w:asciiTheme="majorBidi" w:eastAsia="Times New Roman" w:hAnsiTheme="majorBidi" w:cstheme="majorBidi"/>
          <w:bCs/>
          <w:sz w:val="20"/>
          <w:szCs w:val="20"/>
          <w:lang w:eastAsia="tr-TR"/>
        </w:rPr>
        <w:tab/>
        <w:t>:</w:t>
      </w:r>
      <w:r w:rsidRPr="00D124D6">
        <w:rPr>
          <w:rFonts w:asciiTheme="majorBidi" w:eastAsia="Times New Roman" w:hAnsiTheme="majorBidi" w:cstheme="majorBidi"/>
          <w:bCs/>
          <w:sz w:val="20"/>
          <w:szCs w:val="20"/>
          <w:lang w:eastAsia="tr-TR"/>
        </w:rPr>
        <w:t xml:space="preserve"> </w:t>
      </w:r>
      <w:r w:rsidR="00466AE5" w:rsidRPr="00D124D6">
        <w:rPr>
          <w:rFonts w:asciiTheme="majorBidi" w:eastAsia="Times New Roman" w:hAnsiTheme="majorBidi" w:cstheme="majorBidi"/>
          <w:bCs/>
          <w:sz w:val="20"/>
          <w:szCs w:val="20"/>
          <w:lang w:eastAsia="tr-TR"/>
        </w:rPr>
        <w:t xml:space="preserve"> </w:t>
      </w:r>
      <w:r w:rsidRPr="00D124D6">
        <w:rPr>
          <w:rFonts w:asciiTheme="majorBidi" w:eastAsia="Times New Roman" w:hAnsiTheme="majorBidi" w:cstheme="majorBidi"/>
          <w:bCs/>
          <w:sz w:val="20"/>
          <w:szCs w:val="20"/>
          <w:lang w:eastAsia="tr-TR"/>
        </w:rPr>
        <w:t xml:space="preserve"> </w:t>
      </w:r>
      <w:r w:rsidRPr="00D124D6">
        <w:rPr>
          <w:rFonts w:asciiTheme="majorBidi" w:eastAsia="Times New Roman" w:hAnsiTheme="majorBidi" w:cstheme="majorBidi"/>
          <w:b/>
          <w:sz w:val="20"/>
          <w:szCs w:val="20"/>
          <w:lang w:eastAsia="tr-TR"/>
        </w:rPr>
        <w:t>a)</w:t>
      </w:r>
      <w:r w:rsidRPr="00D124D6">
        <w:rPr>
          <w:rFonts w:asciiTheme="majorBidi" w:eastAsia="Times New Roman" w:hAnsiTheme="majorBidi" w:cstheme="majorBidi"/>
          <w:bCs/>
          <w:sz w:val="20"/>
          <w:szCs w:val="20"/>
          <w:lang w:eastAsia="tr-TR"/>
        </w:rPr>
        <w:t xml:space="preserve"> Suudi Arabistan 2135314355 </w:t>
      </w:r>
    </w:p>
    <w:p w:rsidR="001F0B95" w:rsidRPr="00D124D6" w:rsidRDefault="001F0B95" w:rsidP="00466AE5">
      <w:pPr>
        <w:spacing w:after="0"/>
        <w:ind w:left="3114" w:firstLine="1134"/>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sz w:val="20"/>
          <w:szCs w:val="20"/>
          <w:lang w:eastAsia="tr-TR"/>
        </w:rPr>
        <w:t xml:space="preserve"> </w:t>
      </w:r>
      <w:r w:rsidR="00466AE5"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 xml:space="preserve">  b)</w:t>
      </w:r>
      <w:r w:rsidRPr="00D124D6">
        <w:rPr>
          <w:rFonts w:asciiTheme="majorBidi" w:eastAsia="Times New Roman" w:hAnsiTheme="majorBidi" w:cstheme="majorBidi"/>
          <w:bCs/>
          <w:sz w:val="20"/>
          <w:szCs w:val="20"/>
          <w:lang w:eastAsia="tr-TR"/>
        </w:rPr>
        <w:t xml:space="preserve"> Suudi Arabistan 202112421</w:t>
      </w:r>
    </w:p>
    <w:p w:rsidR="001F0B95" w:rsidRPr="00D124D6" w:rsidRDefault="001F0B95" w:rsidP="00466AE5">
      <w:pPr>
        <w:spacing w:after="0"/>
        <w:ind w:left="-426"/>
        <w:rPr>
          <w:rFonts w:asciiTheme="majorBidi" w:eastAsia="Times New Roman" w:hAnsiTheme="majorBidi" w:cstheme="majorBidi"/>
          <w:bCs/>
          <w:sz w:val="20"/>
          <w:szCs w:val="20"/>
          <w:lang w:eastAsia="tr-TR"/>
        </w:rPr>
      </w:pPr>
      <w:r w:rsidRPr="00D124D6">
        <w:rPr>
          <w:rFonts w:asciiTheme="majorBidi" w:eastAsia="Times New Roman" w:hAnsiTheme="majorBidi" w:cstheme="majorBidi"/>
          <w:bCs/>
          <w:sz w:val="20"/>
          <w:szCs w:val="20"/>
          <w:lang w:eastAsia="tr-TR"/>
        </w:rPr>
        <w:t xml:space="preserve">   </w:t>
      </w:r>
      <w:r w:rsidR="00466AE5" w:rsidRPr="00D124D6">
        <w:rPr>
          <w:rFonts w:asciiTheme="majorBidi" w:eastAsia="Times New Roman" w:hAnsiTheme="majorBidi" w:cstheme="majorBidi"/>
          <w:bCs/>
          <w:sz w:val="20"/>
          <w:szCs w:val="20"/>
          <w:lang w:eastAsia="tr-TR"/>
        </w:rPr>
        <w:tab/>
        <w:t xml:space="preserve">   </w:t>
      </w:r>
      <w:r w:rsidRPr="00D124D6">
        <w:rPr>
          <w:rFonts w:asciiTheme="majorBidi" w:eastAsia="Times New Roman" w:hAnsiTheme="majorBidi" w:cstheme="majorBidi"/>
          <w:b/>
          <w:sz w:val="20"/>
          <w:szCs w:val="20"/>
          <w:lang w:eastAsia="tr-TR"/>
        </w:rPr>
        <w:t>Adres</w:t>
      </w:r>
      <w:r w:rsidR="00466AE5" w:rsidRPr="00D124D6">
        <w:rPr>
          <w:rFonts w:asciiTheme="majorBidi" w:eastAsia="Times New Roman" w:hAnsiTheme="majorBidi" w:cstheme="majorBidi"/>
          <w:b/>
          <w:sz w:val="20"/>
          <w:szCs w:val="20"/>
          <w:lang w:eastAsia="tr-TR"/>
        </w:rPr>
        <w:tab/>
      </w:r>
      <w:r w:rsidR="00466AE5" w:rsidRPr="00D124D6">
        <w:rPr>
          <w:rFonts w:asciiTheme="majorBidi" w:eastAsia="Times New Roman" w:hAnsiTheme="majorBidi" w:cstheme="majorBidi"/>
          <w:b/>
          <w:sz w:val="20"/>
          <w:szCs w:val="20"/>
          <w:lang w:eastAsia="tr-TR"/>
        </w:rPr>
        <w:tab/>
      </w:r>
      <w:r w:rsidR="00466AE5" w:rsidRPr="00D124D6">
        <w:rPr>
          <w:rFonts w:asciiTheme="majorBidi" w:eastAsia="Times New Roman" w:hAnsiTheme="majorBidi" w:cstheme="majorBidi"/>
          <w:b/>
          <w:sz w:val="20"/>
          <w:szCs w:val="20"/>
          <w:lang w:eastAsia="tr-TR"/>
        </w:rPr>
        <w:tab/>
      </w:r>
      <w:r w:rsidR="00466AE5" w:rsidRPr="00D124D6">
        <w:rPr>
          <w:rFonts w:asciiTheme="majorBidi" w:eastAsia="Times New Roman" w:hAnsiTheme="majorBidi" w:cstheme="majorBidi"/>
          <w:b/>
          <w:sz w:val="20"/>
          <w:szCs w:val="20"/>
          <w:lang w:eastAsia="tr-TR"/>
        </w:rPr>
        <w:tab/>
      </w:r>
      <w:r w:rsidR="00466AE5" w:rsidRPr="00D124D6">
        <w:rPr>
          <w:rFonts w:asciiTheme="majorBidi" w:eastAsia="Times New Roman" w:hAnsiTheme="majorBidi" w:cstheme="majorBidi"/>
          <w:b/>
          <w:sz w:val="20"/>
          <w:szCs w:val="20"/>
          <w:lang w:eastAsia="tr-TR"/>
        </w:rPr>
        <w:tab/>
      </w:r>
      <w:r w:rsidR="00466AE5" w:rsidRPr="00D124D6">
        <w:rPr>
          <w:rFonts w:asciiTheme="majorBidi" w:eastAsia="Times New Roman" w:hAnsiTheme="majorBidi" w:cstheme="majorBidi"/>
          <w:bCs/>
          <w:sz w:val="20"/>
          <w:szCs w:val="20"/>
          <w:lang w:eastAsia="tr-TR"/>
        </w:rPr>
        <w:tab/>
        <w:t xml:space="preserve">: </w:t>
      </w:r>
      <w:r w:rsidRPr="00D124D6">
        <w:rPr>
          <w:rFonts w:asciiTheme="majorBidi" w:eastAsia="Times New Roman" w:hAnsiTheme="majorBidi" w:cstheme="majorBidi"/>
          <w:bCs/>
          <w:sz w:val="20"/>
          <w:szCs w:val="20"/>
          <w:lang w:eastAsia="tr-TR"/>
        </w:rPr>
        <w:t xml:space="preserve">  </w:t>
      </w:r>
      <w:r w:rsidRPr="00D124D6">
        <w:rPr>
          <w:rFonts w:asciiTheme="majorBidi" w:eastAsia="Times New Roman" w:hAnsiTheme="majorBidi" w:cstheme="majorBidi"/>
          <w:b/>
          <w:sz w:val="20"/>
          <w:szCs w:val="20"/>
          <w:lang w:eastAsia="tr-TR"/>
        </w:rPr>
        <w:t>a)</w:t>
      </w:r>
      <w:r w:rsidRPr="00D124D6">
        <w:rPr>
          <w:rFonts w:asciiTheme="majorBidi" w:eastAsia="Times New Roman" w:hAnsiTheme="majorBidi" w:cstheme="majorBidi"/>
          <w:bCs/>
          <w:sz w:val="20"/>
          <w:szCs w:val="20"/>
          <w:lang w:eastAsia="tr-TR"/>
        </w:rPr>
        <w:t xml:space="preserve"> Filipinler </w:t>
      </w:r>
    </w:p>
    <w:p w:rsidR="001F0B95" w:rsidRPr="00D124D6" w:rsidRDefault="001F0B95" w:rsidP="001F0B95">
      <w:pPr>
        <w:spacing w:after="0"/>
        <w:ind w:left="-426"/>
        <w:rPr>
          <w:rFonts w:asciiTheme="majorBidi" w:eastAsia="Times New Roman" w:hAnsiTheme="majorBidi" w:cstheme="majorBidi"/>
          <w:bCs/>
          <w:sz w:val="20"/>
          <w:szCs w:val="20"/>
          <w:lang w:eastAsia="tr-TR"/>
        </w:rPr>
      </w:pPr>
      <w:r w:rsidRPr="00D124D6">
        <w:rPr>
          <w:rFonts w:asciiTheme="majorBidi" w:eastAsia="Times New Roman" w:hAnsiTheme="majorBidi" w:cstheme="majorBidi"/>
          <w:bCs/>
          <w:sz w:val="20"/>
          <w:szCs w:val="20"/>
          <w:lang w:eastAsia="tr-TR"/>
        </w:rPr>
        <w:t xml:space="preserve">   </w:t>
      </w:r>
      <w:r w:rsidR="00466AE5" w:rsidRPr="00D124D6">
        <w:rPr>
          <w:rFonts w:asciiTheme="majorBidi" w:eastAsia="Times New Roman" w:hAnsiTheme="majorBidi" w:cstheme="majorBidi"/>
          <w:bCs/>
          <w:sz w:val="20"/>
          <w:szCs w:val="20"/>
          <w:lang w:eastAsia="tr-TR"/>
        </w:rPr>
        <w:tab/>
      </w:r>
      <w:r w:rsidR="00466AE5" w:rsidRPr="00D124D6">
        <w:rPr>
          <w:rFonts w:asciiTheme="majorBidi" w:eastAsia="Times New Roman" w:hAnsiTheme="majorBidi" w:cstheme="majorBidi"/>
          <w:bCs/>
          <w:sz w:val="20"/>
          <w:szCs w:val="20"/>
          <w:lang w:eastAsia="tr-TR"/>
        </w:rPr>
        <w:tab/>
      </w:r>
      <w:r w:rsidR="00466AE5" w:rsidRPr="00D124D6">
        <w:rPr>
          <w:rFonts w:asciiTheme="majorBidi" w:eastAsia="Times New Roman" w:hAnsiTheme="majorBidi" w:cstheme="majorBidi"/>
          <w:bCs/>
          <w:sz w:val="20"/>
          <w:szCs w:val="20"/>
          <w:lang w:eastAsia="tr-TR"/>
        </w:rPr>
        <w:tab/>
      </w:r>
      <w:r w:rsidR="00466AE5" w:rsidRPr="00D124D6">
        <w:rPr>
          <w:rFonts w:asciiTheme="majorBidi" w:eastAsia="Times New Roman" w:hAnsiTheme="majorBidi" w:cstheme="majorBidi"/>
          <w:bCs/>
          <w:sz w:val="20"/>
          <w:szCs w:val="20"/>
          <w:lang w:eastAsia="tr-TR"/>
        </w:rPr>
        <w:tab/>
      </w:r>
      <w:r w:rsidR="00466AE5" w:rsidRPr="00D124D6">
        <w:rPr>
          <w:rFonts w:asciiTheme="majorBidi" w:eastAsia="Times New Roman" w:hAnsiTheme="majorBidi" w:cstheme="majorBidi"/>
          <w:bCs/>
          <w:sz w:val="20"/>
          <w:szCs w:val="20"/>
          <w:lang w:eastAsia="tr-TR"/>
        </w:rPr>
        <w:tab/>
      </w:r>
      <w:r w:rsidR="00466AE5" w:rsidRPr="00D124D6">
        <w:rPr>
          <w:rFonts w:asciiTheme="majorBidi" w:eastAsia="Times New Roman" w:hAnsiTheme="majorBidi" w:cstheme="majorBidi"/>
          <w:bCs/>
          <w:sz w:val="20"/>
          <w:szCs w:val="20"/>
          <w:lang w:eastAsia="tr-TR"/>
        </w:rPr>
        <w:tab/>
      </w:r>
      <w:r w:rsidR="00466AE5" w:rsidRPr="00D124D6">
        <w:rPr>
          <w:rFonts w:asciiTheme="majorBidi" w:eastAsia="Times New Roman" w:hAnsiTheme="majorBidi" w:cstheme="majorBidi"/>
          <w:bCs/>
          <w:sz w:val="20"/>
          <w:szCs w:val="20"/>
          <w:lang w:eastAsia="tr-TR"/>
        </w:rPr>
        <w:tab/>
        <w:t xml:space="preserve">    </w:t>
      </w:r>
      <w:r w:rsidRPr="00D124D6">
        <w:rPr>
          <w:rFonts w:asciiTheme="majorBidi" w:eastAsia="Times New Roman" w:hAnsiTheme="majorBidi" w:cstheme="majorBidi"/>
          <w:b/>
          <w:sz w:val="20"/>
          <w:szCs w:val="20"/>
          <w:lang w:eastAsia="tr-TR"/>
        </w:rPr>
        <w:t>b)</w:t>
      </w:r>
      <w:r w:rsidRPr="00D124D6">
        <w:rPr>
          <w:rFonts w:asciiTheme="majorBidi" w:eastAsia="Times New Roman" w:hAnsiTheme="majorBidi" w:cstheme="majorBidi"/>
          <w:bCs/>
          <w:sz w:val="20"/>
          <w:szCs w:val="20"/>
          <w:lang w:eastAsia="tr-TR"/>
        </w:rPr>
        <w:t xml:space="preserve"> Cidde, Suudi Arabistan (önceki adresi) </w:t>
      </w:r>
    </w:p>
    <w:p w:rsidR="001F0B95" w:rsidRPr="00D124D6" w:rsidRDefault="00466AE5" w:rsidP="00466AE5">
      <w:pPr>
        <w:spacing w:after="0"/>
        <w:ind w:left="3822" w:firstLine="426"/>
        <w:rPr>
          <w:rFonts w:asciiTheme="majorBidi" w:eastAsia="Times New Roman" w:hAnsiTheme="majorBidi" w:cstheme="majorBidi"/>
          <w:bCs/>
          <w:sz w:val="20"/>
          <w:szCs w:val="20"/>
          <w:lang w:eastAsia="tr-TR"/>
        </w:rPr>
      </w:pPr>
      <w:r w:rsidRPr="00D124D6">
        <w:rPr>
          <w:rFonts w:asciiTheme="majorBidi" w:eastAsia="Times New Roman" w:hAnsiTheme="majorBidi" w:cstheme="majorBidi"/>
          <w:bCs/>
          <w:sz w:val="20"/>
          <w:szCs w:val="20"/>
          <w:lang w:eastAsia="tr-TR"/>
        </w:rPr>
        <w:t xml:space="preserve"> </w:t>
      </w:r>
      <w:r w:rsidR="001F0B95" w:rsidRPr="00D124D6">
        <w:rPr>
          <w:rFonts w:asciiTheme="majorBidi" w:eastAsia="Times New Roman" w:hAnsiTheme="majorBidi" w:cstheme="majorBidi"/>
          <w:bCs/>
          <w:sz w:val="20"/>
          <w:szCs w:val="20"/>
          <w:lang w:eastAsia="tr-TR"/>
        </w:rPr>
        <w:t xml:space="preserve">   </w:t>
      </w:r>
      <w:r w:rsidR="001F0B95" w:rsidRPr="00D124D6">
        <w:rPr>
          <w:rFonts w:asciiTheme="majorBidi" w:eastAsia="Times New Roman" w:hAnsiTheme="majorBidi" w:cstheme="majorBidi"/>
          <w:b/>
          <w:sz w:val="20"/>
          <w:szCs w:val="20"/>
          <w:lang w:eastAsia="tr-TR"/>
        </w:rPr>
        <w:t>c)</w:t>
      </w:r>
      <w:r w:rsidR="001F0B95" w:rsidRPr="00D124D6">
        <w:rPr>
          <w:rFonts w:asciiTheme="majorBidi" w:eastAsia="Times New Roman" w:hAnsiTheme="majorBidi" w:cstheme="majorBidi"/>
          <w:bCs/>
          <w:sz w:val="20"/>
          <w:szCs w:val="20"/>
          <w:lang w:eastAsia="tr-TR"/>
        </w:rPr>
        <w:t xml:space="preserve"> Daina, Suudi Arabistan (önceki adresi)</w:t>
      </w:r>
    </w:p>
    <w:p w:rsidR="00C3670F" w:rsidRPr="00D124D6" w:rsidRDefault="00B37D8C" w:rsidP="00C3670F">
      <w:pPr>
        <w:spacing w:after="0"/>
        <w:ind w:left="4245" w:hanging="4245"/>
        <w:jc w:val="both"/>
        <w:rPr>
          <w:rFonts w:ascii="Times New Roman" w:hAnsi="Times New Roman"/>
          <w:sz w:val="20"/>
          <w:szCs w:val="20"/>
        </w:rPr>
      </w:pPr>
      <w:r w:rsidRPr="00D124D6">
        <w:rPr>
          <w:rFonts w:ascii="Times New Roman" w:hAnsi="Times New Roman"/>
          <w:b/>
          <w:bCs/>
          <w:sz w:val="20"/>
          <w:szCs w:val="20"/>
        </w:rPr>
        <w:t xml:space="preserve">  </w:t>
      </w:r>
      <w:r w:rsidR="00C3670F" w:rsidRPr="00D124D6">
        <w:rPr>
          <w:rFonts w:ascii="Times New Roman" w:hAnsi="Times New Roman"/>
          <w:b/>
          <w:bCs/>
          <w:sz w:val="20"/>
          <w:szCs w:val="20"/>
        </w:rPr>
        <w:t>Diğer Bilgiler</w:t>
      </w:r>
      <w:r w:rsidR="00C3670F" w:rsidRPr="00D124D6">
        <w:rPr>
          <w:rFonts w:ascii="Times New Roman" w:hAnsi="Times New Roman"/>
          <w:b/>
          <w:bCs/>
          <w:sz w:val="20"/>
          <w:szCs w:val="20"/>
        </w:rPr>
        <w:tab/>
      </w:r>
      <w:r w:rsidR="00C3670F" w:rsidRPr="00D124D6">
        <w:rPr>
          <w:rFonts w:ascii="Times New Roman" w:hAnsi="Times New Roman"/>
          <w:b/>
          <w:bCs/>
          <w:sz w:val="20"/>
          <w:szCs w:val="20"/>
        </w:rPr>
        <w:tab/>
      </w:r>
      <w:r w:rsidR="00C3670F" w:rsidRPr="00D124D6">
        <w:rPr>
          <w:rFonts w:ascii="Times New Roman" w:hAnsi="Times New Roman"/>
          <w:sz w:val="20"/>
          <w:szCs w:val="20"/>
        </w:rPr>
        <w:t>:</w:t>
      </w:r>
      <w:r w:rsidR="00C3670F" w:rsidRPr="00D124D6">
        <w:rPr>
          <w:rFonts w:ascii="Times New Roman" w:hAnsi="Times New Roman"/>
          <w:b/>
          <w:bCs/>
          <w:sz w:val="20"/>
          <w:szCs w:val="20"/>
        </w:rPr>
        <w:t xml:space="preserve"> </w:t>
      </w:r>
      <w:r w:rsidR="00C3670F" w:rsidRPr="00D124D6">
        <w:rPr>
          <w:rFonts w:ascii="Times New Roman" w:hAnsi="Times New Roman"/>
          <w:sz w:val="20"/>
          <w:szCs w:val="20"/>
        </w:rPr>
        <w:t>Irak El-Kaidesi olarak listelenen DEAŞ’ın kolaylaştırıcısıdır. Cinsiyet: Erkek. INTERPOL-BM Güvenlik Konseyi Özel Bülteni bağlantı adresi: https://www.interpol.int/en/notice/search/un/XXXXX</w:t>
      </w:r>
    </w:p>
    <w:p w:rsidR="001F0B95" w:rsidRPr="00D124D6" w:rsidRDefault="001F0B95" w:rsidP="00DE2847">
      <w:pPr>
        <w:spacing w:after="0"/>
        <w:ind w:left="-426"/>
        <w:rPr>
          <w:rFonts w:asciiTheme="majorBidi" w:eastAsia="Times New Roman" w:hAnsiTheme="majorBidi" w:cstheme="majorBidi"/>
          <w:b/>
          <w:sz w:val="20"/>
          <w:szCs w:val="20"/>
          <w:lang w:eastAsia="tr-TR"/>
        </w:rPr>
      </w:pPr>
    </w:p>
    <w:p w:rsidR="00B37D8C" w:rsidRPr="00D124D6" w:rsidRDefault="00B37D8C" w:rsidP="00B37D8C">
      <w:pPr>
        <w:pStyle w:val="ListeParagraf"/>
        <w:numPr>
          <w:ilvl w:val="0"/>
          <w:numId w:val="4"/>
        </w:numPr>
        <w:spacing w:after="0"/>
        <w:ind w:left="142"/>
        <w:jc w:val="both"/>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Adı Soyadı</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 </w:t>
      </w:r>
      <w:r w:rsidRPr="00D124D6">
        <w:rPr>
          <w:rFonts w:asciiTheme="majorBidi" w:eastAsia="Times New Roman" w:hAnsiTheme="majorBidi" w:cstheme="majorBidi"/>
          <w:bCs/>
          <w:sz w:val="20"/>
          <w:szCs w:val="20"/>
          <w:lang w:eastAsia="tr-TR"/>
        </w:rPr>
        <w:t>1: ADNAN 2: ABOU WALID 3: AL-SAHRAOUI 4: -</w:t>
      </w:r>
    </w:p>
    <w:p w:rsidR="00B37D8C" w:rsidRPr="00D124D6" w:rsidRDefault="00B37D8C" w:rsidP="00B37D8C">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ab/>
        <w:t xml:space="preserve">  İsminin Orijinal Dilde Yazımı</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w:t>
      </w:r>
      <w:r w:rsidRPr="00D124D6">
        <w:rPr>
          <w:rFonts w:asciiTheme="majorBidi" w:eastAsia="Times New Roman" w:hAnsiTheme="majorBidi" w:cs="Times New Roman" w:hint="cs"/>
          <w:b/>
          <w:sz w:val="20"/>
          <w:szCs w:val="20"/>
          <w:rtl/>
          <w:lang w:eastAsia="tr-TR"/>
        </w:rPr>
        <w:t>عدنان</w:t>
      </w:r>
      <w:r w:rsidRPr="00D124D6">
        <w:rPr>
          <w:rFonts w:asciiTheme="majorBidi" w:eastAsia="Times New Roman" w:hAnsiTheme="majorBidi" w:cs="Times New Roman"/>
          <w:b/>
          <w:sz w:val="20"/>
          <w:szCs w:val="20"/>
          <w:rtl/>
          <w:lang w:eastAsia="tr-TR"/>
        </w:rPr>
        <w:t xml:space="preserve"> </w:t>
      </w:r>
      <w:r w:rsidRPr="00D124D6">
        <w:rPr>
          <w:rFonts w:asciiTheme="majorBidi" w:eastAsia="Times New Roman" w:hAnsiTheme="majorBidi" w:cs="Times New Roman" w:hint="cs"/>
          <w:b/>
          <w:sz w:val="20"/>
          <w:szCs w:val="20"/>
          <w:rtl/>
          <w:lang w:eastAsia="tr-TR"/>
        </w:rPr>
        <w:t>أبو</w:t>
      </w:r>
      <w:r w:rsidRPr="00D124D6">
        <w:rPr>
          <w:rFonts w:asciiTheme="majorBidi" w:eastAsia="Times New Roman" w:hAnsiTheme="majorBidi" w:cs="Times New Roman"/>
          <w:b/>
          <w:sz w:val="20"/>
          <w:szCs w:val="20"/>
          <w:rtl/>
          <w:lang w:eastAsia="tr-TR"/>
        </w:rPr>
        <w:t xml:space="preserve"> </w:t>
      </w:r>
      <w:r w:rsidRPr="00D124D6">
        <w:rPr>
          <w:rFonts w:asciiTheme="majorBidi" w:eastAsia="Times New Roman" w:hAnsiTheme="majorBidi" w:cs="Times New Roman" w:hint="cs"/>
          <w:b/>
          <w:sz w:val="20"/>
          <w:szCs w:val="20"/>
          <w:rtl/>
          <w:lang w:eastAsia="tr-TR"/>
        </w:rPr>
        <w:t>وليد</w:t>
      </w:r>
      <w:r w:rsidRPr="00D124D6">
        <w:rPr>
          <w:rFonts w:asciiTheme="majorBidi" w:eastAsia="Times New Roman" w:hAnsiTheme="majorBidi" w:cs="Times New Roman"/>
          <w:b/>
          <w:sz w:val="20"/>
          <w:szCs w:val="20"/>
          <w:rtl/>
          <w:lang w:eastAsia="tr-TR"/>
        </w:rPr>
        <w:t xml:space="preserve"> </w:t>
      </w:r>
      <w:r w:rsidRPr="00D124D6">
        <w:rPr>
          <w:rFonts w:asciiTheme="majorBidi" w:eastAsia="Times New Roman" w:hAnsiTheme="majorBidi" w:cs="Times New Roman" w:hint="cs"/>
          <w:b/>
          <w:sz w:val="20"/>
          <w:szCs w:val="20"/>
          <w:rtl/>
          <w:lang w:eastAsia="tr-TR"/>
        </w:rPr>
        <w:t>الصحراوي</w:t>
      </w:r>
    </w:p>
    <w:p w:rsidR="00B37D8C" w:rsidRPr="00D124D6" w:rsidRDefault="00B37D8C" w:rsidP="00B37D8C">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ab/>
        <w:t xml:space="preserve">  Unvanı</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w:t>
      </w:r>
    </w:p>
    <w:p w:rsidR="00B37D8C" w:rsidRPr="00D124D6" w:rsidRDefault="00B37D8C" w:rsidP="00B37D8C">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ab/>
        <w:t xml:space="preserve">  Görevi</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w:t>
      </w:r>
    </w:p>
    <w:p w:rsidR="00B37D8C" w:rsidRPr="00D124D6" w:rsidRDefault="00B37D8C" w:rsidP="00B37D8C">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ab/>
        <w:t xml:space="preserve">  Doğum Tarihi</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 </w:t>
      </w:r>
      <w:r w:rsidRPr="00D124D6">
        <w:rPr>
          <w:rFonts w:asciiTheme="majorBidi" w:eastAsia="Times New Roman" w:hAnsiTheme="majorBidi" w:cstheme="majorBidi"/>
          <w:bCs/>
          <w:sz w:val="20"/>
          <w:szCs w:val="20"/>
          <w:lang w:eastAsia="tr-TR"/>
        </w:rPr>
        <w:t>16 Şubat 1973</w:t>
      </w:r>
    </w:p>
    <w:p w:rsidR="00B37D8C" w:rsidRPr="00D124D6" w:rsidRDefault="00B37D8C" w:rsidP="00B37D8C">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ab/>
        <w:t xml:space="preserve">  Doğum Yeri</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 </w:t>
      </w:r>
      <w:r w:rsidRPr="00D124D6">
        <w:rPr>
          <w:rFonts w:asciiTheme="majorBidi" w:eastAsia="Times New Roman" w:hAnsiTheme="majorBidi" w:cstheme="majorBidi"/>
          <w:bCs/>
          <w:sz w:val="20"/>
          <w:szCs w:val="20"/>
          <w:lang w:eastAsia="tr-TR"/>
        </w:rPr>
        <w:t>Laayoune</w:t>
      </w:r>
    </w:p>
    <w:p w:rsidR="00B37D8C" w:rsidRPr="00D124D6" w:rsidRDefault="00B37D8C" w:rsidP="00B37D8C">
      <w:pPr>
        <w:spacing w:after="0"/>
        <w:ind w:left="-426"/>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ab/>
        <w:t xml:space="preserve">  Kullandığı veya Bilinen Diğer Adları</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w:t>
      </w:r>
      <w:r w:rsidRPr="00D124D6">
        <w:rPr>
          <w:rFonts w:asciiTheme="majorBidi" w:eastAsia="Times New Roman" w:hAnsiTheme="majorBidi" w:cstheme="majorBidi"/>
          <w:b/>
          <w:sz w:val="20"/>
          <w:szCs w:val="20"/>
          <w:lang w:eastAsia="tr-TR"/>
        </w:rPr>
        <w:tab/>
        <w:t xml:space="preserve">a) </w:t>
      </w:r>
      <w:r w:rsidRPr="00D124D6">
        <w:rPr>
          <w:rFonts w:asciiTheme="majorBidi" w:eastAsia="Times New Roman" w:hAnsiTheme="majorBidi" w:cstheme="majorBidi"/>
          <w:bCs/>
          <w:sz w:val="20"/>
          <w:szCs w:val="20"/>
          <w:lang w:eastAsia="tr-TR"/>
        </w:rPr>
        <w:t xml:space="preserve">Lahbib Idrissi ould Sidi Abdi ould Said ould El </w:t>
      </w:r>
    </w:p>
    <w:p w:rsidR="00B37D8C" w:rsidRPr="00D124D6" w:rsidRDefault="00B37D8C" w:rsidP="00B37D8C">
      <w:pPr>
        <w:spacing w:after="0"/>
        <w:ind w:left="3114" w:firstLine="1134"/>
        <w:rPr>
          <w:rFonts w:asciiTheme="majorBidi" w:eastAsia="Times New Roman" w:hAnsiTheme="majorBidi" w:cstheme="majorBidi"/>
          <w:b/>
          <w:sz w:val="20"/>
          <w:szCs w:val="20"/>
          <w:lang w:eastAsia="tr-TR"/>
        </w:rPr>
      </w:pPr>
      <w:r w:rsidRPr="00D124D6">
        <w:rPr>
          <w:rFonts w:asciiTheme="majorBidi" w:eastAsia="Times New Roman" w:hAnsiTheme="majorBidi" w:cstheme="majorBidi"/>
          <w:bCs/>
          <w:sz w:val="20"/>
          <w:szCs w:val="20"/>
          <w:lang w:eastAsia="tr-TR"/>
        </w:rPr>
        <w:t>Bachir</w:t>
      </w:r>
    </w:p>
    <w:p w:rsidR="00B37D8C" w:rsidRPr="00D124D6" w:rsidRDefault="00B37D8C" w:rsidP="00B37D8C">
      <w:pPr>
        <w:spacing w:after="0"/>
        <w:ind w:left="3822" w:firstLine="1134"/>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sz w:val="20"/>
          <w:szCs w:val="20"/>
          <w:lang w:eastAsia="tr-TR"/>
        </w:rPr>
        <w:t>b)</w:t>
      </w:r>
      <w:r w:rsidRPr="00D124D6">
        <w:rPr>
          <w:rFonts w:asciiTheme="majorBidi" w:eastAsia="Times New Roman" w:hAnsiTheme="majorBidi" w:cstheme="majorBidi"/>
          <w:bCs/>
          <w:sz w:val="20"/>
          <w:szCs w:val="20"/>
          <w:lang w:eastAsia="tr-TR"/>
        </w:rPr>
        <w:t xml:space="preserve"> Adnan Abu Walid al-Sahrawi</w:t>
      </w:r>
    </w:p>
    <w:p w:rsidR="00B37D8C" w:rsidRPr="00D124D6" w:rsidRDefault="00B37D8C" w:rsidP="00B37D8C">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c) </w:t>
      </w:r>
      <w:r w:rsidRPr="00D124D6">
        <w:rPr>
          <w:rFonts w:asciiTheme="majorBidi" w:eastAsia="Times New Roman" w:hAnsiTheme="majorBidi" w:cstheme="majorBidi"/>
          <w:bCs/>
          <w:sz w:val="20"/>
          <w:szCs w:val="20"/>
          <w:lang w:eastAsia="tr-TR"/>
        </w:rPr>
        <w:t>Abu Walid al Sahrawi</w:t>
      </w:r>
    </w:p>
    <w:p w:rsidR="00B37D8C" w:rsidRPr="00D124D6" w:rsidRDefault="00B37D8C" w:rsidP="00B37D8C">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d) </w:t>
      </w:r>
      <w:r w:rsidRPr="00D124D6">
        <w:rPr>
          <w:rFonts w:asciiTheme="majorBidi" w:eastAsia="Times New Roman" w:hAnsiTheme="majorBidi" w:cstheme="majorBidi"/>
          <w:bCs/>
          <w:sz w:val="20"/>
          <w:szCs w:val="20"/>
          <w:lang w:eastAsia="tr-TR"/>
        </w:rPr>
        <w:t>Adnan Abu Walid al-Sahraoui</w:t>
      </w:r>
    </w:p>
    <w:p w:rsidR="00B37D8C" w:rsidRPr="00D124D6" w:rsidRDefault="00B37D8C" w:rsidP="00B37D8C">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lastRenderedPageBreak/>
        <w:t xml:space="preserve">   </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e) </w:t>
      </w:r>
      <w:r w:rsidRPr="00D124D6">
        <w:rPr>
          <w:rFonts w:asciiTheme="majorBidi" w:eastAsia="Times New Roman" w:hAnsiTheme="majorBidi" w:cstheme="majorBidi"/>
          <w:bCs/>
          <w:sz w:val="20"/>
          <w:szCs w:val="20"/>
          <w:lang w:eastAsia="tr-TR"/>
        </w:rPr>
        <w:t>Adnan Abu Waleed al-Sahrawi</w:t>
      </w:r>
    </w:p>
    <w:p w:rsidR="00B37D8C" w:rsidRPr="00D124D6" w:rsidRDefault="00B37D8C" w:rsidP="00B37D8C">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f) </w:t>
      </w:r>
      <w:r w:rsidRPr="00D124D6">
        <w:rPr>
          <w:rFonts w:asciiTheme="majorBidi" w:eastAsia="Times New Roman" w:hAnsiTheme="majorBidi" w:cstheme="majorBidi"/>
          <w:bCs/>
          <w:sz w:val="20"/>
          <w:szCs w:val="20"/>
          <w:lang w:eastAsia="tr-TR"/>
        </w:rPr>
        <w:t>Lehbib Ould Ali Ould Said Ould Joumani</w:t>
      </w:r>
    </w:p>
    <w:p w:rsidR="00B37D8C" w:rsidRPr="00D124D6" w:rsidRDefault="00B37D8C" w:rsidP="00B37D8C">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Uyruğu</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w:t>
      </w:r>
    </w:p>
    <w:p w:rsidR="00B37D8C" w:rsidRPr="00D124D6" w:rsidRDefault="00B37D8C" w:rsidP="00B37D8C">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Pasaport Numarası</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w:t>
      </w:r>
    </w:p>
    <w:p w:rsidR="00B37D8C" w:rsidRPr="00D124D6" w:rsidRDefault="00B37D8C" w:rsidP="00B37D8C">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Ulusal Kimlik Numarası</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w:t>
      </w:r>
    </w:p>
    <w:p w:rsidR="003017B5" w:rsidRPr="00D124D6" w:rsidRDefault="00B37D8C" w:rsidP="00B37D8C">
      <w:pPr>
        <w:spacing w:after="0"/>
        <w:ind w:left="-426"/>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sz w:val="20"/>
          <w:szCs w:val="20"/>
          <w:lang w:eastAsia="tr-TR"/>
        </w:rPr>
        <w:t xml:space="preserve">   </w:t>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Adres</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 </w:t>
      </w:r>
      <w:r w:rsidRPr="00D124D6">
        <w:rPr>
          <w:rFonts w:asciiTheme="majorBidi" w:eastAsia="Times New Roman" w:hAnsiTheme="majorBidi" w:cstheme="majorBidi"/>
          <w:bCs/>
          <w:sz w:val="20"/>
          <w:szCs w:val="20"/>
          <w:lang w:eastAsia="tr-TR"/>
        </w:rPr>
        <w:t>Ménaka, Gao Bölgesi, Mali</w:t>
      </w:r>
    </w:p>
    <w:p w:rsidR="00B37D8C" w:rsidRPr="00D124D6" w:rsidRDefault="00B37D8C" w:rsidP="0078744A">
      <w:pPr>
        <w:spacing w:after="0"/>
        <w:ind w:left="4239" w:hanging="4665"/>
        <w:jc w:val="both"/>
        <w:rPr>
          <w:rFonts w:ascii="Times New Roman" w:hAnsi="Times New Roman"/>
          <w:sz w:val="20"/>
          <w:szCs w:val="20"/>
        </w:rPr>
      </w:pPr>
      <w:r w:rsidRPr="00D124D6">
        <w:rPr>
          <w:rFonts w:ascii="Times New Roman" w:hAnsi="Times New Roman"/>
          <w:b/>
          <w:bCs/>
          <w:sz w:val="20"/>
          <w:szCs w:val="20"/>
        </w:rPr>
        <w:t xml:space="preserve">   </w:t>
      </w:r>
      <w:r w:rsidR="00294F55" w:rsidRPr="00D124D6">
        <w:rPr>
          <w:rFonts w:ascii="Times New Roman" w:hAnsi="Times New Roman"/>
          <w:b/>
          <w:bCs/>
          <w:sz w:val="20"/>
          <w:szCs w:val="20"/>
        </w:rPr>
        <w:t xml:space="preserve">      </w:t>
      </w:r>
      <w:r w:rsidRPr="00D124D6">
        <w:rPr>
          <w:rFonts w:ascii="Times New Roman" w:hAnsi="Times New Roman"/>
          <w:b/>
          <w:bCs/>
          <w:sz w:val="20"/>
          <w:szCs w:val="20"/>
        </w:rPr>
        <w:t>Diğer Bilgiler</w:t>
      </w:r>
      <w:r w:rsidRPr="00D124D6">
        <w:rPr>
          <w:rFonts w:ascii="Times New Roman" w:hAnsi="Times New Roman"/>
          <w:b/>
          <w:bCs/>
          <w:sz w:val="20"/>
          <w:szCs w:val="20"/>
        </w:rPr>
        <w:tab/>
      </w:r>
      <w:r w:rsidRPr="00D124D6">
        <w:rPr>
          <w:rFonts w:ascii="Times New Roman" w:hAnsi="Times New Roman"/>
          <w:b/>
          <w:bCs/>
          <w:sz w:val="20"/>
          <w:szCs w:val="20"/>
        </w:rPr>
        <w:tab/>
        <w:t xml:space="preserve">: </w:t>
      </w:r>
      <w:r w:rsidR="00C73981" w:rsidRPr="00D124D6">
        <w:rPr>
          <w:rFonts w:ascii="Times New Roman" w:hAnsi="Times New Roman"/>
          <w:sz w:val="20"/>
          <w:szCs w:val="20"/>
        </w:rPr>
        <w:t xml:space="preserve">Mouvement pour I’Unification et le Jihad en Afrque de I’Ouest(MUJAO)(QDe. 134) ‘in eski sözcüsüdür. Mali’deki Al-Mourabitoun(QDe.141) grubunun emiridir. </w:t>
      </w:r>
      <w:r w:rsidR="0078744A" w:rsidRPr="00D124D6">
        <w:rPr>
          <w:rFonts w:ascii="Times New Roman" w:hAnsi="Times New Roman"/>
          <w:sz w:val="20"/>
          <w:szCs w:val="20"/>
        </w:rPr>
        <w:t xml:space="preserve">2015’de Irak El-Kaidesi olarak listelenen DEAŞ’a bağlılık yemini etmiştir. INTERPOL-BM Güvenlik Konseyi Özel Bülteni bağlantı adresi: </w:t>
      </w:r>
      <w:hyperlink r:id="rId25" w:history="1">
        <w:r w:rsidR="00B91D8B" w:rsidRPr="00D124D6">
          <w:rPr>
            <w:rStyle w:val="Kpr"/>
            <w:rFonts w:ascii="Times New Roman" w:hAnsi="Times New Roman"/>
            <w:sz w:val="20"/>
            <w:szCs w:val="20"/>
          </w:rPr>
          <w:t>https://www.interpol.int/en/notice/search/un/xxx</w:t>
        </w:r>
      </w:hyperlink>
    </w:p>
    <w:p w:rsidR="00B91D8B" w:rsidRPr="00D124D6" w:rsidRDefault="00B91D8B" w:rsidP="0078744A">
      <w:pPr>
        <w:spacing w:after="0"/>
        <w:ind w:left="4239" w:hanging="4665"/>
        <w:jc w:val="both"/>
        <w:rPr>
          <w:rFonts w:asciiTheme="majorBidi" w:eastAsia="Times New Roman" w:hAnsiTheme="majorBidi" w:cstheme="majorBidi"/>
          <w:sz w:val="20"/>
          <w:szCs w:val="20"/>
          <w:lang w:eastAsia="tr-TR"/>
        </w:rPr>
      </w:pPr>
    </w:p>
    <w:p w:rsidR="00B37D8C" w:rsidRPr="00D124D6" w:rsidRDefault="00B37D8C" w:rsidP="00DE2847">
      <w:pPr>
        <w:spacing w:after="0"/>
        <w:ind w:left="-426"/>
        <w:rPr>
          <w:rFonts w:asciiTheme="majorBidi" w:eastAsia="Times New Roman" w:hAnsiTheme="majorBidi" w:cstheme="majorBidi"/>
          <w:b/>
          <w:sz w:val="20"/>
          <w:szCs w:val="20"/>
          <w:lang w:eastAsia="tr-TR"/>
        </w:rPr>
      </w:pPr>
    </w:p>
    <w:p w:rsidR="00B91D8B" w:rsidRPr="00D124D6" w:rsidRDefault="00B91D8B" w:rsidP="00294F55">
      <w:pPr>
        <w:pStyle w:val="ListeParagraf"/>
        <w:numPr>
          <w:ilvl w:val="0"/>
          <w:numId w:val="4"/>
        </w:numPr>
        <w:spacing w:after="0"/>
        <w:ind w:left="0"/>
        <w:jc w:val="both"/>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Adı Soyadı</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 </w:t>
      </w:r>
      <w:r w:rsidRPr="00D124D6">
        <w:rPr>
          <w:rFonts w:asciiTheme="majorBidi" w:eastAsia="Times New Roman" w:hAnsiTheme="majorBidi" w:cstheme="majorBidi"/>
          <w:bCs/>
          <w:sz w:val="20"/>
          <w:szCs w:val="20"/>
          <w:lang w:eastAsia="tr-TR"/>
        </w:rPr>
        <w:t>1: MOHAMMED 2: YUSIP 3: KARIM 4: -</w:t>
      </w:r>
    </w:p>
    <w:p w:rsidR="00B91D8B" w:rsidRPr="00D124D6" w:rsidRDefault="00B91D8B" w:rsidP="00294F55">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Unvanı</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 -</w:t>
      </w:r>
    </w:p>
    <w:p w:rsidR="00B91D8B" w:rsidRPr="00D124D6" w:rsidRDefault="00B91D8B" w:rsidP="00294F55">
      <w:pPr>
        <w:spacing w:after="0"/>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Görevi</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 -</w:t>
      </w:r>
    </w:p>
    <w:p w:rsidR="00B91D8B" w:rsidRPr="00D124D6" w:rsidRDefault="00B91D8B" w:rsidP="00294F55">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ab/>
        <w:t xml:space="preserve"> Doğum Tarihi</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 </w:t>
      </w:r>
      <w:r w:rsidRPr="00D124D6">
        <w:rPr>
          <w:rFonts w:asciiTheme="majorBidi" w:eastAsia="Times New Roman" w:hAnsiTheme="majorBidi" w:cstheme="majorBidi"/>
          <w:bCs/>
          <w:sz w:val="20"/>
          <w:szCs w:val="20"/>
          <w:lang w:eastAsia="tr-TR"/>
        </w:rPr>
        <w:t>11 Ekim 1978</w:t>
      </w:r>
    </w:p>
    <w:p w:rsidR="00B91D8B" w:rsidRPr="00D124D6" w:rsidRDefault="00B91D8B" w:rsidP="00294F55">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ab/>
        <w:t xml:space="preserve"> Doğum Yeri</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 </w:t>
      </w:r>
      <w:r w:rsidRPr="00D124D6">
        <w:rPr>
          <w:rFonts w:asciiTheme="majorBidi" w:eastAsia="Times New Roman" w:hAnsiTheme="majorBidi" w:cstheme="majorBidi"/>
          <w:bCs/>
          <w:sz w:val="20"/>
          <w:szCs w:val="20"/>
          <w:lang w:eastAsia="tr-TR"/>
        </w:rPr>
        <w:t>Endonezya</w:t>
      </w:r>
    </w:p>
    <w:p w:rsidR="00B91D8B" w:rsidRPr="00D124D6" w:rsidRDefault="00B91D8B" w:rsidP="00294F55">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ab/>
        <w:t xml:space="preserve"> Kullandığı veya Bilinen Diğer Adları</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   a) </w:t>
      </w:r>
      <w:r w:rsidRPr="00D124D6">
        <w:rPr>
          <w:rFonts w:asciiTheme="majorBidi" w:eastAsia="Times New Roman" w:hAnsiTheme="majorBidi" w:cstheme="majorBidi"/>
          <w:bCs/>
          <w:sz w:val="20"/>
          <w:szCs w:val="20"/>
          <w:lang w:eastAsia="tr-TR"/>
        </w:rPr>
        <w:t>Abu Walid al Indunisi</w:t>
      </w:r>
      <w:r w:rsidRPr="00D124D6">
        <w:rPr>
          <w:rFonts w:asciiTheme="majorBidi" w:eastAsia="Times New Roman" w:hAnsiTheme="majorBidi" w:cstheme="majorBidi"/>
          <w:b/>
          <w:sz w:val="20"/>
          <w:szCs w:val="20"/>
          <w:lang w:eastAsia="tr-TR"/>
        </w:rPr>
        <w:t xml:space="preserve"> </w:t>
      </w:r>
    </w:p>
    <w:p w:rsidR="00B91D8B" w:rsidRPr="00D124D6" w:rsidRDefault="00B91D8B" w:rsidP="00B91D8B">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    b) </w:t>
      </w:r>
      <w:r w:rsidRPr="00D124D6">
        <w:rPr>
          <w:rFonts w:asciiTheme="majorBidi" w:eastAsia="Times New Roman" w:hAnsiTheme="majorBidi" w:cstheme="majorBidi"/>
          <w:bCs/>
          <w:sz w:val="20"/>
          <w:szCs w:val="20"/>
          <w:lang w:eastAsia="tr-TR"/>
        </w:rPr>
        <w:t>Zidni Elma</w:t>
      </w:r>
      <w:r w:rsidRPr="00D124D6">
        <w:rPr>
          <w:rFonts w:asciiTheme="majorBidi" w:eastAsia="Times New Roman" w:hAnsiTheme="majorBidi" w:cstheme="majorBidi"/>
          <w:b/>
          <w:sz w:val="20"/>
          <w:szCs w:val="20"/>
          <w:lang w:eastAsia="tr-TR"/>
        </w:rPr>
        <w:t xml:space="preserve"> </w:t>
      </w:r>
    </w:p>
    <w:p w:rsidR="00B91D8B" w:rsidRPr="00D124D6" w:rsidRDefault="00B91D8B" w:rsidP="00B91D8B">
      <w:pPr>
        <w:spacing w:after="0"/>
        <w:ind w:left="3822" w:firstLine="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c) </w:t>
      </w:r>
      <w:r w:rsidRPr="00D124D6">
        <w:rPr>
          <w:rFonts w:asciiTheme="majorBidi" w:eastAsia="Times New Roman" w:hAnsiTheme="majorBidi" w:cstheme="majorBidi"/>
          <w:bCs/>
          <w:sz w:val="20"/>
          <w:szCs w:val="20"/>
          <w:lang w:eastAsia="tr-TR"/>
        </w:rPr>
        <w:t>Udtadz Syaifudin</w:t>
      </w:r>
      <w:r w:rsidRPr="00D124D6">
        <w:rPr>
          <w:rFonts w:asciiTheme="majorBidi" w:eastAsia="Times New Roman" w:hAnsiTheme="majorBidi" w:cstheme="majorBidi"/>
          <w:b/>
          <w:sz w:val="20"/>
          <w:szCs w:val="20"/>
          <w:lang w:eastAsia="tr-TR"/>
        </w:rPr>
        <w:t xml:space="preserve"> </w:t>
      </w:r>
    </w:p>
    <w:p w:rsidR="00B91D8B" w:rsidRPr="00D124D6" w:rsidRDefault="00B91D8B" w:rsidP="00B91D8B">
      <w:pPr>
        <w:spacing w:after="0"/>
        <w:ind w:left="3822" w:firstLine="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d) </w:t>
      </w:r>
      <w:r w:rsidRPr="00D124D6">
        <w:rPr>
          <w:rFonts w:asciiTheme="majorBidi" w:eastAsia="Times New Roman" w:hAnsiTheme="majorBidi" w:cstheme="majorBidi"/>
          <w:bCs/>
          <w:sz w:val="20"/>
          <w:szCs w:val="20"/>
          <w:lang w:eastAsia="tr-TR"/>
        </w:rPr>
        <w:t>Mohammad Yusef Karim Faiz</w:t>
      </w:r>
      <w:r w:rsidRPr="00D124D6">
        <w:rPr>
          <w:rFonts w:asciiTheme="majorBidi" w:eastAsia="Times New Roman" w:hAnsiTheme="majorBidi" w:cstheme="majorBidi"/>
          <w:b/>
          <w:sz w:val="20"/>
          <w:szCs w:val="20"/>
          <w:lang w:eastAsia="tr-TR"/>
        </w:rPr>
        <w:t xml:space="preserve"> </w:t>
      </w:r>
    </w:p>
    <w:p w:rsidR="00B91D8B" w:rsidRPr="00D124D6" w:rsidRDefault="00B91D8B" w:rsidP="00B91D8B">
      <w:pPr>
        <w:spacing w:after="0"/>
        <w:ind w:left="3822" w:firstLine="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e) </w:t>
      </w:r>
      <w:r w:rsidRPr="00D124D6">
        <w:rPr>
          <w:rFonts w:asciiTheme="majorBidi" w:eastAsia="Times New Roman" w:hAnsiTheme="majorBidi" w:cstheme="majorBidi"/>
          <w:bCs/>
          <w:sz w:val="20"/>
          <w:szCs w:val="20"/>
          <w:lang w:eastAsia="tr-TR"/>
        </w:rPr>
        <w:t>Muh Saifudin</w:t>
      </w:r>
      <w:r w:rsidRPr="00D124D6">
        <w:rPr>
          <w:rFonts w:asciiTheme="majorBidi" w:eastAsia="Times New Roman" w:hAnsiTheme="majorBidi" w:cstheme="majorBidi"/>
          <w:b/>
          <w:sz w:val="20"/>
          <w:szCs w:val="20"/>
          <w:lang w:eastAsia="tr-TR"/>
        </w:rPr>
        <w:t xml:space="preserve"> </w:t>
      </w:r>
    </w:p>
    <w:p w:rsidR="00B91D8B" w:rsidRPr="00D124D6" w:rsidRDefault="00B91D8B" w:rsidP="00B91D8B">
      <w:pPr>
        <w:spacing w:after="0"/>
        <w:ind w:left="3822" w:firstLine="426"/>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sz w:val="20"/>
          <w:szCs w:val="20"/>
          <w:lang w:eastAsia="tr-TR"/>
        </w:rPr>
        <w:t xml:space="preserve">    f) </w:t>
      </w:r>
      <w:r w:rsidRPr="00D124D6">
        <w:rPr>
          <w:rFonts w:asciiTheme="majorBidi" w:eastAsia="Times New Roman" w:hAnsiTheme="majorBidi" w:cstheme="majorBidi"/>
          <w:bCs/>
          <w:sz w:val="20"/>
          <w:szCs w:val="20"/>
          <w:lang w:eastAsia="tr-TR"/>
        </w:rPr>
        <w:t xml:space="preserve">Kembar Khalid </w:t>
      </w:r>
    </w:p>
    <w:p w:rsidR="00B91D8B" w:rsidRPr="00D124D6" w:rsidRDefault="00B91D8B" w:rsidP="00B91D8B">
      <w:pPr>
        <w:spacing w:after="0"/>
        <w:ind w:left="3540" w:firstLine="708"/>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g) </w:t>
      </w:r>
      <w:r w:rsidRPr="00D124D6">
        <w:rPr>
          <w:rFonts w:asciiTheme="majorBidi" w:eastAsia="Times New Roman" w:hAnsiTheme="majorBidi" w:cstheme="majorBidi"/>
          <w:bCs/>
          <w:sz w:val="20"/>
          <w:szCs w:val="20"/>
          <w:lang w:eastAsia="tr-TR"/>
        </w:rPr>
        <w:t>Mohamad Yusuf Karim Saifullah Faiz</w:t>
      </w:r>
      <w:r w:rsidRPr="00D124D6">
        <w:rPr>
          <w:rFonts w:asciiTheme="majorBidi" w:eastAsia="Times New Roman" w:hAnsiTheme="majorBidi" w:cstheme="majorBidi"/>
          <w:b/>
          <w:sz w:val="20"/>
          <w:szCs w:val="20"/>
          <w:lang w:eastAsia="tr-TR"/>
        </w:rPr>
        <w:t xml:space="preserve"> </w:t>
      </w:r>
    </w:p>
    <w:p w:rsidR="00B91D8B" w:rsidRPr="00D124D6" w:rsidRDefault="00B91D8B" w:rsidP="00B91D8B">
      <w:pPr>
        <w:spacing w:after="0"/>
        <w:ind w:left="3114" w:firstLine="1134"/>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h) </w:t>
      </w:r>
      <w:r w:rsidRPr="00D124D6">
        <w:rPr>
          <w:rFonts w:asciiTheme="majorBidi" w:eastAsia="Times New Roman" w:hAnsiTheme="majorBidi" w:cstheme="majorBidi"/>
          <w:bCs/>
          <w:sz w:val="20"/>
          <w:szCs w:val="20"/>
          <w:lang w:eastAsia="tr-TR"/>
        </w:rPr>
        <w:t>Mohammad Saifuddin Mohammad Yusuf Faiz</w:t>
      </w:r>
      <w:r w:rsidRPr="00D124D6">
        <w:rPr>
          <w:rFonts w:asciiTheme="majorBidi" w:eastAsia="Times New Roman" w:hAnsiTheme="majorBidi" w:cstheme="majorBidi"/>
          <w:b/>
          <w:sz w:val="20"/>
          <w:szCs w:val="20"/>
          <w:lang w:eastAsia="tr-TR"/>
        </w:rPr>
        <w:t xml:space="preserve"> </w:t>
      </w:r>
    </w:p>
    <w:p w:rsidR="00B91D8B" w:rsidRPr="00D124D6" w:rsidRDefault="00B91D8B" w:rsidP="00B91D8B">
      <w:pPr>
        <w:spacing w:after="0"/>
        <w:ind w:left="3822" w:firstLine="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i) </w:t>
      </w:r>
      <w:r w:rsidRPr="00D124D6">
        <w:rPr>
          <w:rFonts w:asciiTheme="majorBidi" w:eastAsia="Times New Roman" w:hAnsiTheme="majorBidi" w:cstheme="majorBidi"/>
          <w:bCs/>
          <w:sz w:val="20"/>
          <w:szCs w:val="20"/>
          <w:lang w:eastAsia="tr-TR"/>
        </w:rPr>
        <w:t>Ustadz Faiz</w:t>
      </w:r>
      <w:r w:rsidRPr="00D124D6">
        <w:rPr>
          <w:rFonts w:asciiTheme="majorBidi" w:eastAsia="Times New Roman" w:hAnsiTheme="majorBidi" w:cstheme="majorBidi"/>
          <w:b/>
          <w:sz w:val="20"/>
          <w:szCs w:val="20"/>
          <w:lang w:eastAsia="tr-TR"/>
        </w:rPr>
        <w:t xml:space="preserve"> </w:t>
      </w:r>
    </w:p>
    <w:p w:rsidR="00B91D8B" w:rsidRPr="00D124D6" w:rsidRDefault="00B91D8B" w:rsidP="00B91D8B">
      <w:pPr>
        <w:spacing w:after="0"/>
        <w:ind w:left="3822" w:firstLine="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j) </w:t>
      </w:r>
      <w:r w:rsidRPr="00D124D6">
        <w:rPr>
          <w:rFonts w:asciiTheme="majorBidi" w:eastAsia="Times New Roman" w:hAnsiTheme="majorBidi" w:cstheme="majorBidi"/>
          <w:bCs/>
          <w:sz w:val="20"/>
          <w:szCs w:val="20"/>
          <w:lang w:eastAsia="tr-TR"/>
        </w:rPr>
        <w:t>Saifudin Faiz</w:t>
      </w:r>
      <w:r w:rsidRPr="00D124D6">
        <w:rPr>
          <w:rFonts w:asciiTheme="majorBidi" w:eastAsia="Times New Roman" w:hAnsiTheme="majorBidi" w:cstheme="majorBidi"/>
          <w:b/>
          <w:sz w:val="20"/>
          <w:szCs w:val="20"/>
          <w:lang w:eastAsia="tr-TR"/>
        </w:rPr>
        <w:t xml:space="preserve"> </w:t>
      </w:r>
    </w:p>
    <w:p w:rsidR="00B91D8B" w:rsidRPr="00D124D6" w:rsidRDefault="00B91D8B" w:rsidP="00B91D8B">
      <w:pPr>
        <w:spacing w:after="0"/>
        <w:ind w:left="3822" w:firstLine="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k) </w:t>
      </w:r>
      <w:r w:rsidRPr="00D124D6">
        <w:rPr>
          <w:rFonts w:asciiTheme="majorBidi" w:eastAsia="Times New Roman" w:hAnsiTheme="majorBidi" w:cstheme="majorBidi"/>
          <w:bCs/>
          <w:sz w:val="20"/>
          <w:szCs w:val="20"/>
          <w:lang w:eastAsia="tr-TR"/>
        </w:rPr>
        <w:t>Kholid Faiz</w:t>
      </w:r>
      <w:r w:rsidRPr="00D124D6">
        <w:rPr>
          <w:rFonts w:asciiTheme="majorBidi" w:eastAsia="Times New Roman" w:hAnsiTheme="majorBidi" w:cstheme="majorBidi"/>
          <w:b/>
          <w:sz w:val="20"/>
          <w:szCs w:val="20"/>
          <w:lang w:eastAsia="tr-TR"/>
        </w:rPr>
        <w:t xml:space="preserve"> </w:t>
      </w:r>
    </w:p>
    <w:p w:rsidR="00B91D8B" w:rsidRPr="00D124D6" w:rsidRDefault="00B91D8B" w:rsidP="00B91D8B">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     l) </w:t>
      </w:r>
      <w:r w:rsidRPr="00D124D6">
        <w:rPr>
          <w:rFonts w:asciiTheme="majorBidi" w:eastAsia="Times New Roman" w:hAnsiTheme="majorBidi" w:cstheme="majorBidi"/>
          <w:bCs/>
          <w:sz w:val="20"/>
          <w:szCs w:val="20"/>
          <w:lang w:eastAsia="tr-TR"/>
        </w:rPr>
        <w:t>Abdullah Faiz</w:t>
      </w:r>
      <w:r w:rsidRPr="00D124D6">
        <w:rPr>
          <w:rFonts w:asciiTheme="majorBidi" w:eastAsia="Times New Roman" w:hAnsiTheme="majorBidi" w:cstheme="majorBidi"/>
          <w:b/>
          <w:sz w:val="20"/>
          <w:szCs w:val="20"/>
          <w:lang w:eastAsia="tr-TR"/>
        </w:rPr>
        <w:t xml:space="preserve"> </w:t>
      </w:r>
    </w:p>
    <w:p w:rsidR="00B91D8B" w:rsidRPr="00D124D6" w:rsidRDefault="00B91D8B" w:rsidP="00B91D8B">
      <w:pPr>
        <w:spacing w:after="0"/>
        <w:ind w:left="3822" w:firstLine="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m) </w:t>
      </w:r>
      <w:r w:rsidRPr="00D124D6">
        <w:rPr>
          <w:rFonts w:asciiTheme="majorBidi" w:eastAsia="Times New Roman" w:hAnsiTheme="majorBidi" w:cstheme="majorBidi"/>
          <w:bCs/>
          <w:sz w:val="20"/>
          <w:szCs w:val="20"/>
          <w:lang w:eastAsia="tr-TR"/>
        </w:rPr>
        <w:t>Fauz Faturohman</w:t>
      </w:r>
    </w:p>
    <w:p w:rsidR="00B91D8B" w:rsidRPr="00D124D6" w:rsidRDefault="00B91D8B" w:rsidP="00B91D8B">
      <w:pPr>
        <w:spacing w:after="0"/>
        <w:ind w:left="-426" w:firstLine="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Uyruğu</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Cs/>
          <w:sz w:val="20"/>
          <w:szCs w:val="20"/>
          <w:lang w:eastAsia="tr-TR"/>
        </w:rPr>
        <w:t>Endonezya</w:t>
      </w:r>
    </w:p>
    <w:p w:rsidR="00B91D8B" w:rsidRPr="00D124D6" w:rsidRDefault="00B91D8B" w:rsidP="00294F55">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ab/>
        <w:t>Pasaport Numarası</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w:t>
      </w:r>
    </w:p>
    <w:p w:rsidR="00B91D8B" w:rsidRPr="00D124D6" w:rsidRDefault="00B91D8B" w:rsidP="00294F55">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ab/>
        <w:t>Ulusal Kimlik Numarası</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 -</w:t>
      </w:r>
    </w:p>
    <w:p w:rsidR="00B91D8B" w:rsidRPr="00D124D6" w:rsidRDefault="00B91D8B" w:rsidP="00294F55">
      <w:pPr>
        <w:spacing w:after="0"/>
        <w:ind w:left="-426"/>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ab/>
        <w:t>Adres</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 </w:t>
      </w:r>
      <w:r w:rsidRPr="00D124D6">
        <w:rPr>
          <w:rFonts w:asciiTheme="majorBidi" w:eastAsia="Times New Roman" w:hAnsiTheme="majorBidi" w:cstheme="majorBidi"/>
          <w:bCs/>
          <w:sz w:val="20"/>
          <w:szCs w:val="20"/>
          <w:lang w:eastAsia="tr-TR"/>
        </w:rPr>
        <w:t>Suriye Arap Cumhuriyeti (2015’ten beri yerleşim yeri)</w:t>
      </w:r>
    </w:p>
    <w:p w:rsidR="00C27994" w:rsidRPr="00D124D6" w:rsidRDefault="00C27994" w:rsidP="00186443">
      <w:pPr>
        <w:spacing w:after="0"/>
        <w:ind w:left="4245" w:hanging="4245"/>
        <w:jc w:val="both"/>
        <w:rPr>
          <w:rFonts w:asciiTheme="majorBidi" w:eastAsia="Times New Roman" w:hAnsiTheme="majorBidi" w:cstheme="majorBidi"/>
          <w:sz w:val="20"/>
          <w:szCs w:val="20"/>
          <w:lang w:eastAsia="tr-TR"/>
        </w:rPr>
      </w:pPr>
      <w:r w:rsidRPr="00D124D6">
        <w:rPr>
          <w:rFonts w:ascii="Times New Roman" w:hAnsi="Times New Roman"/>
          <w:b/>
          <w:bCs/>
          <w:sz w:val="20"/>
          <w:szCs w:val="20"/>
        </w:rPr>
        <w:t>Diğer Bilgiler</w:t>
      </w:r>
      <w:r w:rsidRPr="00D124D6">
        <w:rPr>
          <w:rFonts w:ascii="Times New Roman" w:hAnsi="Times New Roman"/>
          <w:b/>
          <w:bCs/>
          <w:sz w:val="20"/>
          <w:szCs w:val="20"/>
        </w:rPr>
        <w:tab/>
      </w:r>
      <w:r w:rsidRPr="00D124D6">
        <w:rPr>
          <w:rFonts w:ascii="Times New Roman" w:hAnsi="Times New Roman"/>
          <w:b/>
          <w:bCs/>
          <w:sz w:val="20"/>
          <w:szCs w:val="20"/>
        </w:rPr>
        <w:tab/>
        <w:t>:</w:t>
      </w:r>
      <w:r w:rsidR="00186443" w:rsidRPr="00D124D6">
        <w:rPr>
          <w:rFonts w:ascii="Times New Roman" w:hAnsi="Times New Roman"/>
          <w:b/>
          <w:bCs/>
          <w:sz w:val="20"/>
          <w:szCs w:val="20"/>
        </w:rPr>
        <w:t xml:space="preserve"> </w:t>
      </w:r>
      <w:r w:rsidR="00186443" w:rsidRPr="00D124D6">
        <w:rPr>
          <w:rFonts w:ascii="Times New Roman" w:hAnsi="Times New Roman"/>
          <w:sz w:val="20"/>
          <w:szCs w:val="20"/>
        </w:rPr>
        <w:t>Irak El-Kaidesi (QDe.115) olarak listeye alınan Irak – Şam İslam Devletinin (DAEŞ) üst düzey üyesi. DAEŞ’e eleman kazandırmış ve çevrimiçi videolar yoluyla şahıslara terör eylemleri gerçekleştirme talimatı vermiştir. Fiziksel görünüşü: saç rengi: siyah; vücut yapısı: zayıf; Endonezya dili, Arapça ve Mindanao lehçesi biliyor. INTERPOL-BM Güvenlik Konseyi Özel Bülteni internet adresi: https://www.interpol.int/en/notice/search/un/xxx QDi.417</w:t>
      </w:r>
    </w:p>
    <w:p w:rsidR="00B91D8B" w:rsidRPr="00D124D6" w:rsidRDefault="00B91D8B" w:rsidP="00B91D8B">
      <w:pPr>
        <w:spacing w:after="0"/>
        <w:ind w:left="-426"/>
        <w:rPr>
          <w:rFonts w:asciiTheme="majorBidi" w:eastAsia="Times New Roman" w:hAnsiTheme="majorBidi" w:cstheme="majorBidi"/>
          <w:b/>
          <w:sz w:val="20"/>
          <w:szCs w:val="20"/>
          <w:lang w:eastAsia="tr-TR"/>
        </w:rPr>
      </w:pPr>
    </w:p>
    <w:p w:rsidR="00B91D8B" w:rsidRPr="00D124D6" w:rsidRDefault="00B91D8B" w:rsidP="00B91D8B">
      <w:pPr>
        <w:spacing w:after="0"/>
        <w:ind w:left="-426"/>
        <w:rPr>
          <w:rFonts w:asciiTheme="majorBidi" w:eastAsia="Times New Roman" w:hAnsiTheme="majorBidi" w:cstheme="majorBidi"/>
          <w:b/>
          <w:sz w:val="20"/>
          <w:szCs w:val="20"/>
          <w:lang w:eastAsia="tr-TR"/>
        </w:rPr>
      </w:pPr>
    </w:p>
    <w:p w:rsidR="00B91D8B" w:rsidRPr="00D124D6" w:rsidRDefault="00B91D8B" w:rsidP="00294F55">
      <w:pPr>
        <w:pStyle w:val="ListeParagraf"/>
        <w:numPr>
          <w:ilvl w:val="0"/>
          <w:numId w:val="4"/>
        </w:numPr>
        <w:spacing w:after="0"/>
        <w:ind w:left="0"/>
        <w:jc w:val="both"/>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Adı Soyadı</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 </w:t>
      </w:r>
      <w:r w:rsidRPr="00D124D6">
        <w:rPr>
          <w:rFonts w:asciiTheme="majorBidi" w:eastAsia="Times New Roman" w:hAnsiTheme="majorBidi" w:cstheme="majorBidi"/>
          <w:bCs/>
          <w:sz w:val="20"/>
          <w:szCs w:val="20"/>
          <w:lang w:eastAsia="tr-TR"/>
        </w:rPr>
        <w:t>1: MOHAMAD 2: RAFI 3: BIN UDIN 4: -</w:t>
      </w:r>
    </w:p>
    <w:p w:rsidR="00B91D8B" w:rsidRPr="00D124D6" w:rsidRDefault="00B91D8B" w:rsidP="00294F55">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ab/>
        <w:t xml:space="preserve"> Unvanı</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 -</w:t>
      </w:r>
    </w:p>
    <w:p w:rsidR="00B91D8B" w:rsidRPr="00D124D6" w:rsidRDefault="00B91D8B" w:rsidP="00294F55">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ab/>
        <w:t xml:space="preserve"> Görevi</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 -</w:t>
      </w:r>
    </w:p>
    <w:p w:rsidR="00B91D8B" w:rsidRPr="00D124D6" w:rsidRDefault="00B91D8B" w:rsidP="00294F55">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ab/>
        <w:t xml:space="preserve"> Doğum Tarihi</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 </w:t>
      </w:r>
      <w:r w:rsidRPr="00D124D6">
        <w:rPr>
          <w:rFonts w:asciiTheme="majorBidi" w:eastAsia="Times New Roman" w:hAnsiTheme="majorBidi" w:cstheme="majorBidi"/>
          <w:bCs/>
          <w:sz w:val="20"/>
          <w:szCs w:val="20"/>
          <w:lang w:eastAsia="tr-TR"/>
        </w:rPr>
        <w:t>3 Haziran 1966</w:t>
      </w:r>
    </w:p>
    <w:p w:rsidR="00B91D8B" w:rsidRPr="00D124D6" w:rsidRDefault="00B91D8B" w:rsidP="00294F55">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ab/>
        <w:t xml:space="preserve"> Doğum Yeri</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 </w:t>
      </w:r>
      <w:r w:rsidRPr="00D124D6">
        <w:rPr>
          <w:rFonts w:asciiTheme="majorBidi" w:eastAsia="Times New Roman" w:hAnsiTheme="majorBidi" w:cstheme="majorBidi"/>
          <w:bCs/>
          <w:sz w:val="20"/>
          <w:szCs w:val="20"/>
          <w:lang w:eastAsia="tr-TR"/>
        </w:rPr>
        <w:t>Negri Sembilan, Malezya</w:t>
      </w:r>
    </w:p>
    <w:p w:rsidR="00B91D8B" w:rsidRPr="00D124D6" w:rsidRDefault="00B91D8B" w:rsidP="00294F55">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ab/>
        <w:t xml:space="preserve"> Kullandığı veya Bilinen Diğer Adları</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    a) </w:t>
      </w:r>
      <w:r w:rsidRPr="00D124D6">
        <w:rPr>
          <w:rFonts w:asciiTheme="majorBidi" w:eastAsia="Times New Roman" w:hAnsiTheme="majorBidi" w:cstheme="majorBidi"/>
          <w:bCs/>
          <w:sz w:val="20"/>
          <w:szCs w:val="20"/>
          <w:lang w:eastAsia="tr-TR"/>
        </w:rPr>
        <w:t>Mohd Radi Bin Udin</w:t>
      </w:r>
      <w:r w:rsidRPr="00D124D6">
        <w:rPr>
          <w:rFonts w:asciiTheme="majorBidi" w:eastAsia="Times New Roman" w:hAnsiTheme="majorBidi" w:cstheme="majorBidi"/>
          <w:b/>
          <w:sz w:val="20"/>
          <w:szCs w:val="20"/>
          <w:lang w:eastAsia="tr-TR"/>
        </w:rPr>
        <w:t xml:space="preserve"> </w:t>
      </w:r>
    </w:p>
    <w:p w:rsidR="00B91D8B" w:rsidRPr="00D124D6" w:rsidRDefault="00B91D8B" w:rsidP="00B91D8B">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     b) </w:t>
      </w:r>
      <w:r w:rsidRPr="00D124D6">
        <w:rPr>
          <w:rFonts w:asciiTheme="majorBidi" w:eastAsia="Times New Roman" w:hAnsiTheme="majorBidi" w:cstheme="majorBidi"/>
          <w:bCs/>
          <w:sz w:val="20"/>
          <w:szCs w:val="20"/>
          <w:lang w:eastAsia="tr-TR"/>
        </w:rPr>
        <w:t>Abu Awn al Malizi</w:t>
      </w:r>
      <w:r w:rsidRPr="00D124D6">
        <w:rPr>
          <w:rFonts w:asciiTheme="majorBidi" w:eastAsia="Times New Roman" w:hAnsiTheme="majorBidi" w:cstheme="majorBidi"/>
          <w:b/>
          <w:sz w:val="20"/>
          <w:szCs w:val="20"/>
          <w:lang w:eastAsia="tr-TR"/>
        </w:rPr>
        <w:t xml:space="preserve"> </w:t>
      </w:r>
    </w:p>
    <w:p w:rsidR="00B91D8B" w:rsidRPr="00D124D6" w:rsidRDefault="00B91D8B" w:rsidP="00B91D8B">
      <w:pPr>
        <w:spacing w:after="0"/>
        <w:ind w:left="3114" w:firstLine="1134"/>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lastRenderedPageBreak/>
        <w:t xml:space="preserve">     c) </w:t>
      </w:r>
      <w:r w:rsidRPr="00D124D6">
        <w:rPr>
          <w:rFonts w:asciiTheme="majorBidi" w:eastAsia="Times New Roman" w:hAnsiTheme="majorBidi" w:cstheme="majorBidi"/>
          <w:bCs/>
          <w:sz w:val="20"/>
          <w:szCs w:val="20"/>
          <w:lang w:eastAsia="tr-TR"/>
        </w:rPr>
        <w:t>Muhammad Ratin</w:t>
      </w:r>
      <w:r w:rsidRPr="00D124D6">
        <w:rPr>
          <w:rFonts w:asciiTheme="majorBidi" w:eastAsia="Times New Roman" w:hAnsiTheme="majorBidi" w:cstheme="majorBidi"/>
          <w:b/>
          <w:sz w:val="20"/>
          <w:szCs w:val="20"/>
          <w:lang w:eastAsia="tr-TR"/>
        </w:rPr>
        <w:t xml:space="preserve"> </w:t>
      </w:r>
    </w:p>
    <w:p w:rsidR="00B91D8B" w:rsidRPr="00D124D6" w:rsidRDefault="00B91D8B" w:rsidP="00B91D8B">
      <w:pPr>
        <w:spacing w:after="0"/>
        <w:ind w:left="3114" w:firstLine="1134"/>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d) </w:t>
      </w:r>
      <w:r w:rsidRPr="00D124D6">
        <w:rPr>
          <w:rFonts w:asciiTheme="majorBidi" w:eastAsia="Times New Roman" w:hAnsiTheme="majorBidi" w:cstheme="majorBidi"/>
          <w:bCs/>
          <w:sz w:val="20"/>
          <w:szCs w:val="20"/>
          <w:lang w:eastAsia="tr-TR"/>
        </w:rPr>
        <w:t>Muhammad Rafiuddin</w:t>
      </w:r>
      <w:r w:rsidRPr="00D124D6">
        <w:rPr>
          <w:rFonts w:asciiTheme="majorBidi" w:eastAsia="Times New Roman" w:hAnsiTheme="majorBidi" w:cstheme="majorBidi"/>
          <w:b/>
          <w:sz w:val="20"/>
          <w:szCs w:val="20"/>
          <w:lang w:eastAsia="tr-TR"/>
        </w:rPr>
        <w:t xml:space="preserve"> </w:t>
      </w:r>
    </w:p>
    <w:p w:rsidR="00B91D8B" w:rsidRPr="00D124D6" w:rsidRDefault="00B91D8B" w:rsidP="00B91D8B">
      <w:pPr>
        <w:spacing w:after="0"/>
        <w:ind w:left="3114" w:firstLine="1134"/>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e) </w:t>
      </w:r>
      <w:r w:rsidRPr="00D124D6">
        <w:rPr>
          <w:rFonts w:asciiTheme="majorBidi" w:eastAsia="Times New Roman" w:hAnsiTheme="majorBidi" w:cstheme="majorBidi"/>
          <w:bCs/>
          <w:sz w:val="20"/>
          <w:szCs w:val="20"/>
          <w:lang w:eastAsia="tr-TR"/>
        </w:rPr>
        <w:t>Abu Una al Malayzie</w:t>
      </w:r>
      <w:r w:rsidRPr="00D124D6">
        <w:rPr>
          <w:rFonts w:asciiTheme="majorBidi" w:eastAsia="Times New Roman" w:hAnsiTheme="majorBidi" w:cstheme="majorBidi"/>
          <w:b/>
          <w:sz w:val="20"/>
          <w:szCs w:val="20"/>
          <w:lang w:eastAsia="tr-TR"/>
        </w:rPr>
        <w:t xml:space="preserve"> </w:t>
      </w:r>
    </w:p>
    <w:p w:rsidR="00B91D8B" w:rsidRPr="00D124D6" w:rsidRDefault="00B91D8B" w:rsidP="00B91D8B">
      <w:pPr>
        <w:spacing w:after="0"/>
        <w:ind w:left="3822" w:firstLine="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f) </w:t>
      </w:r>
      <w:r w:rsidRPr="00D124D6">
        <w:rPr>
          <w:rFonts w:asciiTheme="majorBidi" w:eastAsia="Times New Roman" w:hAnsiTheme="majorBidi" w:cstheme="majorBidi"/>
          <w:bCs/>
          <w:sz w:val="20"/>
          <w:szCs w:val="20"/>
          <w:lang w:eastAsia="tr-TR"/>
        </w:rPr>
        <w:t>Mhammad Rahim Bin Udin</w:t>
      </w:r>
      <w:r w:rsidRPr="00D124D6">
        <w:rPr>
          <w:rFonts w:asciiTheme="majorBidi" w:eastAsia="Times New Roman" w:hAnsiTheme="majorBidi" w:cstheme="majorBidi"/>
          <w:b/>
          <w:sz w:val="20"/>
          <w:szCs w:val="20"/>
          <w:lang w:eastAsia="tr-TR"/>
        </w:rPr>
        <w:t xml:space="preserve"> </w:t>
      </w:r>
    </w:p>
    <w:p w:rsidR="00B91D8B" w:rsidRPr="00D124D6" w:rsidRDefault="00B91D8B" w:rsidP="00B91D8B">
      <w:pPr>
        <w:spacing w:after="0"/>
        <w:ind w:left="3114" w:firstLine="1134"/>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g) </w:t>
      </w:r>
      <w:r w:rsidRPr="00D124D6">
        <w:rPr>
          <w:rFonts w:asciiTheme="majorBidi" w:eastAsia="Times New Roman" w:hAnsiTheme="majorBidi" w:cstheme="majorBidi"/>
          <w:bCs/>
          <w:sz w:val="20"/>
          <w:szCs w:val="20"/>
          <w:lang w:eastAsia="tr-TR"/>
        </w:rPr>
        <w:t>Abu Ayn Tok Cit</w:t>
      </w:r>
      <w:r w:rsidRPr="00D124D6">
        <w:rPr>
          <w:rFonts w:asciiTheme="majorBidi" w:eastAsia="Times New Roman" w:hAnsiTheme="majorBidi" w:cstheme="majorBidi"/>
          <w:b/>
          <w:sz w:val="20"/>
          <w:szCs w:val="20"/>
          <w:lang w:eastAsia="tr-TR"/>
        </w:rPr>
        <w:t xml:space="preserve"> </w:t>
      </w:r>
    </w:p>
    <w:p w:rsidR="00B91D8B" w:rsidRPr="00D124D6" w:rsidRDefault="00B91D8B" w:rsidP="00B91D8B">
      <w:pPr>
        <w:spacing w:after="0"/>
        <w:ind w:left="3822" w:firstLine="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h) </w:t>
      </w:r>
      <w:r w:rsidRPr="00D124D6">
        <w:rPr>
          <w:rFonts w:asciiTheme="majorBidi" w:eastAsia="Times New Roman" w:hAnsiTheme="majorBidi" w:cstheme="majorBidi"/>
          <w:bCs/>
          <w:sz w:val="20"/>
          <w:szCs w:val="20"/>
          <w:lang w:eastAsia="tr-TR"/>
        </w:rPr>
        <w:t>Muhammad Ratin Bin Nurdin</w:t>
      </w:r>
    </w:p>
    <w:p w:rsidR="00B91D8B" w:rsidRPr="00B91D8B" w:rsidRDefault="00B91D8B" w:rsidP="00294F55">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ab/>
        <w:t xml:space="preserve"> Uyruğu</w:t>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    a) </w:t>
      </w:r>
      <w:r w:rsidRPr="00D124D6">
        <w:rPr>
          <w:rFonts w:asciiTheme="majorBidi" w:eastAsia="Times New Roman" w:hAnsiTheme="majorBidi" w:cstheme="majorBidi"/>
          <w:bCs/>
          <w:sz w:val="20"/>
          <w:szCs w:val="20"/>
          <w:lang w:eastAsia="tr-TR"/>
        </w:rPr>
        <w:t>Malezya</w:t>
      </w:r>
    </w:p>
    <w:p w:rsidR="00B91D8B" w:rsidRPr="00B91D8B" w:rsidRDefault="00B91D8B" w:rsidP="00B91D8B">
      <w:pPr>
        <w:spacing w:after="0"/>
        <w:ind w:left="-426"/>
        <w:rPr>
          <w:rFonts w:asciiTheme="majorBidi" w:eastAsia="Times New Roman" w:hAnsiTheme="majorBidi" w:cstheme="majorBidi"/>
          <w:b/>
          <w:sz w:val="20"/>
          <w:szCs w:val="20"/>
          <w:lang w:eastAsia="tr-TR"/>
        </w:rPr>
      </w:pPr>
      <w:r w:rsidRPr="00B91D8B">
        <w:rPr>
          <w:rFonts w:asciiTheme="majorBidi" w:eastAsia="Times New Roman" w:hAnsiTheme="majorBidi" w:cstheme="majorBidi"/>
          <w:b/>
          <w:sz w:val="20"/>
          <w:szCs w:val="20"/>
          <w:lang w:eastAsia="tr-TR"/>
        </w:rPr>
        <w:t xml:space="preserve">   </w:t>
      </w:r>
      <w:r>
        <w:rPr>
          <w:rFonts w:asciiTheme="majorBidi" w:eastAsia="Times New Roman" w:hAnsiTheme="majorBidi" w:cstheme="majorBidi"/>
          <w:b/>
          <w:sz w:val="20"/>
          <w:szCs w:val="20"/>
          <w:lang w:eastAsia="tr-TR"/>
        </w:rPr>
        <w:tab/>
      </w:r>
      <w:r>
        <w:rPr>
          <w:rFonts w:asciiTheme="majorBidi" w:eastAsia="Times New Roman" w:hAnsiTheme="majorBidi" w:cstheme="majorBidi"/>
          <w:b/>
          <w:sz w:val="20"/>
          <w:szCs w:val="20"/>
          <w:lang w:eastAsia="tr-TR"/>
        </w:rPr>
        <w:tab/>
      </w:r>
      <w:r>
        <w:rPr>
          <w:rFonts w:asciiTheme="majorBidi" w:eastAsia="Times New Roman" w:hAnsiTheme="majorBidi" w:cstheme="majorBidi"/>
          <w:b/>
          <w:sz w:val="20"/>
          <w:szCs w:val="20"/>
          <w:lang w:eastAsia="tr-TR"/>
        </w:rPr>
        <w:tab/>
      </w:r>
      <w:r>
        <w:rPr>
          <w:rFonts w:asciiTheme="majorBidi" w:eastAsia="Times New Roman" w:hAnsiTheme="majorBidi" w:cstheme="majorBidi"/>
          <w:b/>
          <w:sz w:val="20"/>
          <w:szCs w:val="20"/>
          <w:lang w:eastAsia="tr-TR"/>
        </w:rPr>
        <w:tab/>
      </w:r>
      <w:r>
        <w:rPr>
          <w:rFonts w:asciiTheme="majorBidi" w:eastAsia="Times New Roman" w:hAnsiTheme="majorBidi" w:cstheme="majorBidi"/>
          <w:b/>
          <w:sz w:val="20"/>
          <w:szCs w:val="20"/>
          <w:lang w:eastAsia="tr-TR"/>
        </w:rPr>
        <w:tab/>
      </w:r>
      <w:r>
        <w:rPr>
          <w:rFonts w:asciiTheme="majorBidi" w:eastAsia="Times New Roman" w:hAnsiTheme="majorBidi" w:cstheme="majorBidi"/>
          <w:b/>
          <w:sz w:val="20"/>
          <w:szCs w:val="20"/>
          <w:lang w:eastAsia="tr-TR"/>
        </w:rPr>
        <w:tab/>
      </w:r>
      <w:r>
        <w:rPr>
          <w:rFonts w:asciiTheme="majorBidi" w:eastAsia="Times New Roman" w:hAnsiTheme="majorBidi" w:cstheme="majorBidi"/>
          <w:b/>
          <w:sz w:val="20"/>
          <w:szCs w:val="20"/>
          <w:lang w:eastAsia="tr-TR"/>
        </w:rPr>
        <w:tab/>
        <w:t xml:space="preserve"> </w:t>
      </w:r>
      <w:r w:rsidR="00C92A26">
        <w:rPr>
          <w:rFonts w:asciiTheme="majorBidi" w:eastAsia="Times New Roman" w:hAnsiTheme="majorBidi" w:cstheme="majorBidi"/>
          <w:b/>
          <w:sz w:val="20"/>
          <w:szCs w:val="20"/>
          <w:lang w:eastAsia="tr-TR"/>
        </w:rPr>
        <w:t xml:space="preserve">   </w:t>
      </w:r>
      <w:r>
        <w:rPr>
          <w:rFonts w:asciiTheme="majorBidi" w:eastAsia="Times New Roman" w:hAnsiTheme="majorBidi" w:cstheme="majorBidi"/>
          <w:b/>
          <w:sz w:val="20"/>
          <w:szCs w:val="20"/>
          <w:lang w:eastAsia="tr-TR"/>
        </w:rPr>
        <w:t xml:space="preserve">  </w:t>
      </w:r>
      <w:r w:rsidRPr="00B91D8B">
        <w:rPr>
          <w:rFonts w:asciiTheme="majorBidi" w:eastAsia="Times New Roman" w:hAnsiTheme="majorBidi" w:cstheme="majorBidi"/>
          <w:b/>
          <w:sz w:val="20"/>
          <w:szCs w:val="20"/>
          <w:lang w:eastAsia="tr-TR"/>
        </w:rPr>
        <w:t xml:space="preserve">b) </w:t>
      </w:r>
      <w:r w:rsidRPr="00B91D8B">
        <w:rPr>
          <w:rFonts w:asciiTheme="majorBidi" w:eastAsia="Times New Roman" w:hAnsiTheme="majorBidi" w:cstheme="majorBidi"/>
          <w:bCs/>
          <w:sz w:val="20"/>
          <w:szCs w:val="20"/>
          <w:lang w:eastAsia="tr-TR"/>
        </w:rPr>
        <w:t>Endonezya</w:t>
      </w:r>
    </w:p>
    <w:p w:rsidR="00B91D8B" w:rsidRPr="00B91D8B" w:rsidRDefault="00294F55" w:rsidP="00294F55">
      <w:pPr>
        <w:spacing w:after="0"/>
        <w:ind w:left="4253" w:hanging="4389"/>
        <w:jc w:val="both"/>
        <w:rPr>
          <w:rFonts w:asciiTheme="majorBidi" w:eastAsia="Times New Roman" w:hAnsiTheme="majorBidi" w:cstheme="majorBidi"/>
          <w:bCs/>
          <w:sz w:val="20"/>
          <w:szCs w:val="20"/>
          <w:lang w:eastAsia="tr-TR"/>
        </w:rPr>
      </w:pPr>
      <w:r>
        <w:rPr>
          <w:rFonts w:asciiTheme="majorBidi" w:eastAsia="Times New Roman" w:hAnsiTheme="majorBidi" w:cstheme="majorBidi"/>
          <w:b/>
          <w:sz w:val="20"/>
          <w:szCs w:val="20"/>
          <w:lang w:eastAsia="tr-TR"/>
        </w:rPr>
        <w:t xml:space="preserve"> </w:t>
      </w:r>
      <w:r w:rsidR="00B91D8B" w:rsidRPr="00B91D8B">
        <w:rPr>
          <w:rFonts w:asciiTheme="majorBidi" w:eastAsia="Times New Roman" w:hAnsiTheme="majorBidi" w:cstheme="majorBidi"/>
          <w:b/>
          <w:sz w:val="20"/>
          <w:szCs w:val="20"/>
          <w:lang w:eastAsia="tr-TR"/>
        </w:rPr>
        <w:t>Pasaport Numarası</w:t>
      </w:r>
      <w:r>
        <w:rPr>
          <w:rFonts w:asciiTheme="majorBidi" w:eastAsia="Times New Roman" w:hAnsiTheme="majorBidi" w:cstheme="majorBidi"/>
          <w:b/>
          <w:sz w:val="20"/>
          <w:szCs w:val="20"/>
          <w:lang w:eastAsia="tr-TR"/>
        </w:rPr>
        <w:tab/>
      </w:r>
      <w:r w:rsidR="00B91D8B" w:rsidRPr="00B91D8B">
        <w:rPr>
          <w:rFonts w:asciiTheme="majorBidi" w:eastAsia="Times New Roman" w:hAnsiTheme="majorBidi" w:cstheme="majorBidi"/>
          <w:b/>
          <w:sz w:val="20"/>
          <w:szCs w:val="20"/>
          <w:lang w:eastAsia="tr-TR"/>
        </w:rPr>
        <w:t>:</w:t>
      </w:r>
      <w:r w:rsidR="00B91D8B">
        <w:rPr>
          <w:rFonts w:asciiTheme="majorBidi" w:eastAsia="Times New Roman" w:hAnsiTheme="majorBidi" w:cstheme="majorBidi"/>
          <w:b/>
          <w:sz w:val="20"/>
          <w:szCs w:val="20"/>
          <w:lang w:eastAsia="tr-TR"/>
        </w:rPr>
        <w:t xml:space="preserve"> </w:t>
      </w:r>
      <w:r w:rsidR="00B91D8B" w:rsidRPr="00B91D8B">
        <w:rPr>
          <w:rFonts w:asciiTheme="majorBidi" w:eastAsia="Times New Roman" w:hAnsiTheme="majorBidi" w:cstheme="majorBidi"/>
          <w:bCs/>
          <w:sz w:val="20"/>
          <w:szCs w:val="20"/>
          <w:lang w:eastAsia="tr-TR"/>
        </w:rPr>
        <w:t>Malezya Numarası A31142734, 6 Kasım 2013 tarihinde</w:t>
      </w:r>
      <w:r w:rsidR="00B91D8B">
        <w:rPr>
          <w:rFonts w:asciiTheme="majorBidi" w:eastAsia="Times New Roman" w:hAnsiTheme="majorBidi" w:cstheme="majorBidi"/>
          <w:bCs/>
          <w:sz w:val="20"/>
          <w:szCs w:val="20"/>
          <w:lang w:eastAsia="tr-TR"/>
        </w:rPr>
        <w:t xml:space="preserve"> </w:t>
      </w:r>
      <w:r w:rsidR="00B91D8B" w:rsidRPr="00B91D8B">
        <w:rPr>
          <w:rFonts w:asciiTheme="majorBidi" w:eastAsia="Times New Roman" w:hAnsiTheme="majorBidi" w:cstheme="majorBidi"/>
          <w:bCs/>
          <w:sz w:val="20"/>
          <w:szCs w:val="20"/>
          <w:lang w:eastAsia="tr-TR"/>
        </w:rPr>
        <w:t>düzenlenmiştir.(Malezya Göçmenlik Birimi tarafından düzenlenmiştir, geçerlilik tarihi 6 Kasım 2013)</w:t>
      </w:r>
    </w:p>
    <w:p w:rsidR="00B91D8B" w:rsidRPr="00B91D8B" w:rsidRDefault="00294F55" w:rsidP="00294F55">
      <w:pPr>
        <w:spacing w:after="0"/>
        <w:ind w:left="4253" w:hanging="4665"/>
        <w:jc w:val="both"/>
        <w:rPr>
          <w:rFonts w:asciiTheme="majorBidi" w:eastAsia="Times New Roman" w:hAnsiTheme="majorBidi" w:cstheme="majorBidi"/>
          <w:b/>
          <w:sz w:val="20"/>
          <w:szCs w:val="20"/>
          <w:lang w:eastAsia="tr-TR"/>
        </w:rPr>
      </w:pPr>
      <w:r>
        <w:rPr>
          <w:rFonts w:asciiTheme="majorBidi" w:eastAsia="Times New Roman" w:hAnsiTheme="majorBidi" w:cstheme="majorBidi"/>
          <w:b/>
          <w:sz w:val="20"/>
          <w:szCs w:val="20"/>
          <w:lang w:eastAsia="tr-TR"/>
        </w:rPr>
        <w:t xml:space="preserve">      </w:t>
      </w:r>
      <w:r w:rsidR="00B91D8B" w:rsidRPr="00B91D8B">
        <w:rPr>
          <w:rFonts w:asciiTheme="majorBidi" w:eastAsia="Times New Roman" w:hAnsiTheme="majorBidi" w:cstheme="majorBidi"/>
          <w:b/>
          <w:sz w:val="20"/>
          <w:szCs w:val="20"/>
          <w:lang w:eastAsia="tr-TR"/>
        </w:rPr>
        <w:t>Ulusal Kimlik Numarası</w:t>
      </w:r>
      <w:r w:rsidR="00B91D8B" w:rsidRPr="00B91D8B">
        <w:rPr>
          <w:rFonts w:asciiTheme="majorBidi" w:eastAsia="Times New Roman" w:hAnsiTheme="majorBidi" w:cstheme="majorBidi"/>
          <w:b/>
          <w:sz w:val="20"/>
          <w:szCs w:val="20"/>
          <w:lang w:eastAsia="tr-TR"/>
        </w:rPr>
        <w:tab/>
        <w:t>:</w:t>
      </w:r>
      <w:r w:rsidR="00B91D8B">
        <w:rPr>
          <w:rFonts w:asciiTheme="majorBidi" w:eastAsia="Times New Roman" w:hAnsiTheme="majorBidi" w:cstheme="majorBidi"/>
          <w:b/>
          <w:sz w:val="20"/>
          <w:szCs w:val="20"/>
          <w:lang w:eastAsia="tr-TR"/>
        </w:rPr>
        <w:t xml:space="preserve"> </w:t>
      </w:r>
      <w:r w:rsidR="00B91D8B" w:rsidRPr="00B91D8B">
        <w:rPr>
          <w:rFonts w:asciiTheme="majorBidi" w:eastAsia="Times New Roman" w:hAnsiTheme="majorBidi" w:cstheme="majorBidi"/>
          <w:bCs/>
          <w:sz w:val="20"/>
          <w:szCs w:val="20"/>
          <w:lang w:eastAsia="tr-TR"/>
        </w:rPr>
        <w:t>Malezya Ulusal Kimlik Kartı 660603-05-5267 (Malezya Ulusal Tescil Birimi tarafından düzenlenmiştir; Mohd Rafi bin Udin adına düzenlenmiştir)</w:t>
      </w:r>
    </w:p>
    <w:p w:rsidR="00B91D8B" w:rsidRPr="00B91D8B" w:rsidRDefault="00294F55" w:rsidP="00294F55">
      <w:pPr>
        <w:spacing w:after="0"/>
        <w:ind w:left="4253" w:hanging="4395"/>
        <w:rPr>
          <w:rFonts w:asciiTheme="majorBidi" w:eastAsia="Times New Roman" w:hAnsiTheme="majorBidi" w:cstheme="majorBidi"/>
          <w:b/>
          <w:sz w:val="20"/>
          <w:szCs w:val="20"/>
          <w:lang w:eastAsia="tr-TR"/>
        </w:rPr>
      </w:pPr>
      <w:r>
        <w:rPr>
          <w:rFonts w:asciiTheme="majorBidi" w:eastAsia="Times New Roman" w:hAnsiTheme="majorBidi" w:cstheme="majorBidi"/>
          <w:b/>
          <w:sz w:val="20"/>
          <w:szCs w:val="20"/>
          <w:lang w:eastAsia="tr-TR"/>
        </w:rPr>
        <w:t>Adres</w:t>
      </w:r>
      <w:r>
        <w:rPr>
          <w:rFonts w:asciiTheme="majorBidi" w:eastAsia="Times New Roman" w:hAnsiTheme="majorBidi" w:cstheme="majorBidi"/>
          <w:b/>
          <w:sz w:val="20"/>
          <w:szCs w:val="20"/>
          <w:lang w:eastAsia="tr-TR"/>
        </w:rPr>
        <w:tab/>
      </w:r>
      <w:r w:rsidR="00B91D8B">
        <w:rPr>
          <w:rFonts w:asciiTheme="majorBidi" w:eastAsia="Times New Roman" w:hAnsiTheme="majorBidi" w:cstheme="majorBidi"/>
          <w:b/>
          <w:sz w:val="20"/>
          <w:szCs w:val="20"/>
          <w:lang w:eastAsia="tr-TR"/>
        </w:rPr>
        <w:t xml:space="preserve">:  </w:t>
      </w:r>
      <w:r w:rsidR="00C92A26">
        <w:rPr>
          <w:rFonts w:asciiTheme="majorBidi" w:eastAsia="Times New Roman" w:hAnsiTheme="majorBidi" w:cstheme="majorBidi"/>
          <w:b/>
          <w:sz w:val="20"/>
          <w:szCs w:val="20"/>
          <w:lang w:eastAsia="tr-TR"/>
        </w:rPr>
        <w:t xml:space="preserve">  </w:t>
      </w:r>
      <w:r w:rsidR="00B91D8B" w:rsidRPr="00B91D8B">
        <w:rPr>
          <w:rFonts w:asciiTheme="majorBidi" w:eastAsia="Times New Roman" w:hAnsiTheme="majorBidi" w:cstheme="majorBidi"/>
          <w:b/>
          <w:sz w:val="20"/>
          <w:szCs w:val="20"/>
          <w:lang w:eastAsia="tr-TR"/>
        </w:rPr>
        <w:t xml:space="preserve">a) </w:t>
      </w:r>
      <w:r w:rsidR="00B91D8B" w:rsidRPr="00B91D8B">
        <w:rPr>
          <w:rFonts w:asciiTheme="majorBidi" w:eastAsia="Times New Roman" w:hAnsiTheme="majorBidi" w:cstheme="majorBidi"/>
          <w:bCs/>
          <w:sz w:val="20"/>
          <w:szCs w:val="20"/>
          <w:lang w:eastAsia="tr-TR"/>
        </w:rPr>
        <w:t>B-3B-19 Glenview Villa, Jalan 49 Off Jalan Kuari, Taman Pinggiran Cheras, 56000, Kuala Lumpur, Wilayah Persekutuan Kuala Lumpur, Malezya (30 Ocak 2014 gibi)</w:t>
      </w:r>
      <w:r w:rsidR="00B91D8B" w:rsidRPr="00B91D8B">
        <w:rPr>
          <w:rFonts w:asciiTheme="majorBidi" w:eastAsia="Times New Roman" w:hAnsiTheme="majorBidi" w:cstheme="majorBidi"/>
          <w:b/>
          <w:sz w:val="20"/>
          <w:szCs w:val="20"/>
          <w:lang w:eastAsia="tr-TR"/>
        </w:rPr>
        <w:t xml:space="preserve"> </w:t>
      </w:r>
    </w:p>
    <w:p w:rsidR="00B91D8B" w:rsidRPr="00B91D8B" w:rsidRDefault="00B91D8B" w:rsidP="00294F55">
      <w:pPr>
        <w:spacing w:after="0"/>
        <w:ind w:left="-426"/>
        <w:rPr>
          <w:rFonts w:asciiTheme="majorBidi" w:eastAsia="Times New Roman" w:hAnsiTheme="majorBidi" w:cstheme="majorBidi"/>
          <w:b/>
          <w:sz w:val="20"/>
          <w:szCs w:val="20"/>
          <w:lang w:eastAsia="tr-TR"/>
        </w:rPr>
      </w:pPr>
      <w:r w:rsidRPr="00B91D8B">
        <w:rPr>
          <w:rFonts w:asciiTheme="majorBidi" w:eastAsia="Times New Roman" w:hAnsiTheme="majorBidi" w:cstheme="majorBidi"/>
          <w:b/>
          <w:sz w:val="20"/>
          <w:szCs w:val="20"/>
          <w:lang w:eastAsia="tr-TR"/>
        </w:rPr>
        <w:t xml:space="preserve">   </w:t>
      </w:r>
      <w:r>
        <w:rPr>
          <w:rFonts w:asciiTheme="majorBidi" w:eastAsia="Times New Roman" w:hAnsiTheme="majorBidi" w:cstheme="majorBidi"/>
          <w:b/>
          <w:sz w:val="20"/>
          <w:szCs w:val="20"/>
          <w:lang w:eastAsia="tr-TR"/>
        </w:rPr>
        <w:tab/>
      </w:r>
      <w:r>
        <w:rPr>
          <w:rFonts w:asciiTheme="majorBidi" w:eastAsia="Times New Roman" w:hAnsiTheme="majorBidi" w:cstheme="majorBidi"/>
          <w:b/>
          <w:sz w:val="20"/>
          <w:szCs w:val="20"/>
          <w:lang w:eastAsia="tr-TR"/>
        </w:rPr>
        <w:tab/>
      </w:r>
      <w:r>
        <w:rPr>
          <w:rFonts w:asciiTheme="majorBidi" w:eastAsia="Times New Roman" w:hAnsiTheme="majorBidi" w:cstheme="majorBidi"/>
          <w:b/>
          <w:sz w:val="20"/>
          <w:szCs w:val="20"/>
          <w:lang w:eastAsia="tr-TR"/>
        </w:rPr>
        <w:tab/>
      </w:r>
      <w:r>
        <w:rPr>
          <w:rFonts w:asciiTheme="majorBidi" w:eastAsia="Times New Roman" w:hAnsiTheme="majorBidi" w:cstheme="majorBidi"/>
          <w:b/>
          <w:sz w:val="20"/>
          <w:szCs w:val="20"/>
          <w:lang w:eastAsia="tr-TR"/>
        </w:rPr>
        <w:tab/>
      </w:r>
      <w:r>
        <w:rPr>
          <w:rFonts w:asciiTheme="majorBidi" w:eastAsia="Times New Roman" w:hAnsiTheme="majorBidi" w:cstheme="majorBidi"/>
          <w:b/>
          <w:sz w:val="20"/>
          <w:szCs w:val="20"/>
          <w:lang w:eastAsia="tr-TR"/>
        </w:rPr>
        <w:tab/>
      </w:r>
      <w:r>
        <w:rPr>
          <w:rFonts w:asciiTheme="majorBidi" w:eastAsia="Times New Roman" w:hAnsiTheme="majorBidi" w:cstheme="majorBidi"/>
          <w:b/>
          <w:sz w:val="20"/>
          <w:szCs w:val="20"/>
          <w:lang w:eastAsia="tr-TR"/>
        </w:rPr>
        <w:tab/>
      </w:r>
      <w:r>
        <w:rPr>
          <w:rFonts w:asciiTheme="majorBidi" w:eastAsia="Times New Roman" w:hAnsiTheme="majorBidi" w:cstheme="majorBidi"/>
          <w:b/>
          <w:sz w:val="20"/>
          <w:szCs w:val="20"/>
          <w:lang w:eastAsia="tr-TR"/>
        </w:rPr>
        <w:tab/>
        <w:t xml:space="preserve">      </w:t>
      </w:r>
      <w:r w:rsidRPr="00B91D8B">
        <w:rPr>
          <w:rFonts w:asciiTheme="majorBidi" w:eastAsia="Times New Roman" w:hAnsiTheme="majorBidi" w:cstheme="majorBidi"/>
          <w:b/>
          <w:sz w:val="20"/>
          <w:szCs w:val="20"/>
          <w:lang w:eastAsia="tr-TR"/>
        </w:rPr>
        <w:t xml:space="preserve">b) </w:t>
      </w:r>
      <w:r w:rsidRPr="00B91D8B">
        <w:rPr>
          <w:rFonts w:asciiTheme="majorBidi" w:eastAsia="Times New Roman" w:hAnsiTheme="majorBidi" w:cstheme="majorBidi"/>
          <w:bCs/>
          <w:sz w:val="20"/>
          <w:szCs w:val="20"/>
          <w:lang w:eastAsia="tr-TR"/>
        </w:rPr>
        <w:t xml:space="preserve">90-00-04 Flat Sri Kota, Bandar Tun Razak, 56100, </w:t>
      </w:r>
      <w:r w:rsidRPr="00B91D8B">
        <w:rPr>
          <w:rFonts w:asciiTheme="majorBidi" w:eastAsia="Times New Roman" w:hAnsiTheme="majorBidi" w:cstheme="majorBidi"/>
          <w:bCs/>
          <w:sz w:val="20"/>
          <w:szCs w:val="20"/>
          <w:lang w:eastAsia="tr-TR"/>
        </w:rPr>
        <w:tab/>
      </w:r>
      <w:r w:rsidRPr="00B91D8B">
        <w:rPr>
          <w:rFonts w:asciiTheme="majorBidi" w:eastAsia="Times New Roman" w:hAnsiTheme="majorBidi" w:cstheme="majorBidi"/>
          <w:bCs/>
          <w:sz w:val="20"/>
          <w:szCs w:val="20"/>
          <w:lang w:eastAsia="tr-TR"/>
        </w:rPr>
        <w:tab/>
      </w:r>
      <w:r w:rsidRPr="00B91D8B">
        <w:rPr>
          <w:rFonts w:asciiTheme="majorBidi" w:eastAsia="Times New Roman" w:hAnsiTheme="majorBidi" w:cstheme="majorBidi"/>
          <w:bCs/>
          <w:sz w:val="20"/>
          <w:szCs w:val="20"/>
          <w:lang w:eastAsia="tr-TR"/>
        </w:rPr>
        <w:tab/>
      </w:r>
      <w:r w:rsidRPr="00B91D8B">
        <w:rPr>
          <w:rFonts w:asciiTheme="majorBidi" w:eastAsia="Times New Roman" w:hAnsiTheme="majorBidi" w:cstheme="majorBidi"/>
          <w:bCs/>
          <w:sz w:val="20"/>
          <w:szCs w:val="20"/>
          <w:lang w:eastAsia="tr-TR"/>
        </w:rPr>
        <w:tab/>
      </w:r>
      <w:r w:rsidRPr="00B91D8B">
        <w:rPr>
          <w:rFonts w:asciiTheme="majorBidi" w:eastAsia="Times New Roman" w:hAnsiTheme="majorBidi" w:cstheme="majorBidi"/>
          <w:bCs/>
          <w:sz w:val="20"/>
          <w:szCs w:val="20"/>
          <w:lang w:eastAsia="tr-TR"/>
        </w:rPr>
        <w:tab/>
      </w:r>
      <w:r w:rsidRPr="00B91D8B">
        <w:rPr>
          <w:rFonts w:asciiTheme="majorBidi" w:eastAsia="Times New Roman" w:hAnsiTheme="majorBidi" w:cstheme="majorBidi"/>
          <w:bCs/>
          <w:sz w:val="20"/>
          <w:szCs w:val="20"/>
          <w:lang w:eastAsia="tr-TR"/>
        </w:rPr>
        <w:tab/>
      </w:r>
      <w:r w:rsidRPr="00B91D8B">
        <w:rPr>
          <w:rFonts w:asciiTheme="majorBidi" w:eastAsia="Times New Roman" w:hAnsiTheme="majorBidi" w:cstheme="majorBidi"/>
          <w:bCs/>
          <w:sz w:val="20"/>
          <w:szCs w:val="20"/>
          <w:lang w:eastAsia="tr-TR"/>
        </w:rPr>
        <w:tab/>
      </w:r>
      <w:r w:rsidRPr="00B91D8B">
        <w:rPr>
          <w:rFonts w:asciiTheme="majorBidi" w:eastAsia="Times New Roman" w:hAnsiTheme="majorBidi" w:cstheme="majorBidi"/>
          <w:bCs/>
          <w:sz w:val="20"/>
          <w:szCs w:val="20"/>
          <w:lang w:eastAsia="tr-TR"/>
        </w:rPr>
        <w:tab/>
      </w:r>
      <w:r w:rsidR="00294F55">
        <w:rPr>
          <w:rFonts w:asciiTheme="majorBidi" w:eastAsia="Times New Roman" w:hAnsiTheme="majorBidi" w:cstheme="majorBidi"/>
          <w:bCs/>
          <w:sz w:val="20"/>
          <w:szCs w:val="20"/>
          <w:lang w:eastAsia="tr-TR"/>
        </w:rPr>
        <w:t xml:space="preserve">   </w:t>
      </w:r>
      <w:r w:rsidRPr="00B91D8B">
        <w:rPr>
          <w:rFonts w:asciiTheme="majorBidi" w:eastAsia="Times New Roman" w:hAnsiTheme="majorBidi" w:cstheme="majorBidi"/>
          <w:bCs/>
          <w:sz w:val="20"/>
          <w:szCs w:val="20"/>
          <w:lang w:eastAsia="tr-TR"/>
        </w:rPr>
        <w:t xml:space="preserve">Kuala Lumpur, Wilayah Persekutuan Kuala Lumpur, </w:t>
      </w:r>
      <w:r w:rsidRPr="00B91D8B">
        <w:rPr>
          <w:rFonts w:asciiTheme="majorBidi" w:eastAsia="Times New Roman" w:hAnsiTheme="majorBidi" w:cstheme="majorBidi"/>
          <w:bCs/>
          <w:sz w:val="20"/>
          <w:szCs w:val="20"/>
          <w:lang w:eastAsia="tr-TR"/>
        </w:rPr>
        <w:tab/>
      </w:r>
      <w:r w:rsidRPr="00B91D8B">
        <w:rPr>
          <w:rFonts w:asciiTheme="majorBidi" w:eastAsia="Times New Roman" w:hAnsiTheme="majorBidi" w:cstheme="majorBidi"/>
          <w:bCs/>
          <w:sz w:val="20"/>
          <w:szCs w:val="20"/>
          <w:lang w:eastAsia="tr-TR"/>
        </w:rPr>
        <w:tab/>
      </w:r>
      <w:r w:rsidRPr="00B91D8B">
        <w:rPr>
          <w:rFonts w:asciiTheme="majorBidi" w:eastAsia="Times New Roman" w:hAnsiTheme="majorBidi" w:cstheme="majorBidi"/>
          <w:bCs/>
          <w:sz w:val="20"/>
          <w:szCs w:val="20"/>
          <w:lang w:eastAsia="tr-TR"/>
        </w:rPr>
        <w:tab/>
      </w:r>
      <w:r w:rsidRPr="00B91D8B">
        <w:rPr>
          <w:rFonts w:asciiTheme="majorBidi" w:eastAsia="Times New Roman" w:hAnsiTheme="majorBidi" w:cstheme="majorBidi"/>
          <w:bCs/>
          <w:sz w:val="20"/>
          <w:szCs w:val="20"/>
          <w:lang w:eastAsia="tr-TR"/>
        </w:rPr>
        <w:tab/>
      </w:r>
      <w:r w:rsidRPr="00B91D8B">
        <w:rPr>
          <w:rFonts w:asciiTheme="majorBidi" w:eastAsia="Times New Roman" w:hAnsiTheme="majorBidi" w:cstheme="majorBidi"/>
          <w:bCs/>
          <w:sz w:val="20"/>
          <w:szCs w:val="20"/>
          <w:lang w:eastAsia="tr-TR"/>
        </w:rPr>
        <w:tab/>
      </w:r>
      <w:r w:rsidRPr="00B91D8B">
        <w:rPr>
          <w:rFonts w:asciiTheme="majorBidi" w:eastAsia="Times New Roman" w:hAnsiTheme="majorBidi" w:cstheme="majorBidi"/>
          <w:bCs/>
          <w:sz w:val="20"/>
          <w:szCs w:val="20"/>
          <w:lang w:eastAsia="tr-TR"/>
        </w:rPr>
        <w:tab/>
      </w:r>
      <w:r w:rsidRPr="00B91D8B">
        <w:rPr>
          <w:rFonts w:asciiTheme="majorBidi" w:eastAsia="Times New Roman" w:hAnsiTheme="majorBidi" w:cstheme="majorBidi"/>
          <w:bCs/>
          <w:sz w:val="20"/>
          <w:szCs w:val="20"/>
          <w:lang w:eastAsia="tr-TR"/>
        </w:rPr>
        <w:tab/>
      </w:r>
      <w:r w:rsidRPr="00B91D8B">
        <w:rPr>
          <w:rFonts w:asciiTheme="majorBidi" w:eastAsia="Times New Roman" w:hAnsiTheme="majorBidi" w:cstheme="majorBidi"/>
          <w:bCs/>
          <w:sz w:val="20"/>
          <w:szCs w:val="20"/>
          <w:lang w:eastAsia="tr-TR"/>
        </w:rPr>
        <w:tab/>
      </w:r>
      <w:r w:rsidR="00294F55">
        <w:rPr>
          <w:rFonts w:asciiTheme="majorBidi" w:eastAsia="Times New Roman" w:hAnsiTheme="majorBidi" w:cstheme="majorBidi"/>
          <w:bCs/>
          <w:sz w:val="20"/>
          <w:szCs w:val="20"/>
          <w:lang w:eastAsia="tr-TR"/>
        </w:rPr>
        <w:t xml:space="preserve">   </w:t>
      </w:r>
      <w:r w:rsidRPr="00B91D8B">
        <w:rPr>
          <w:rFonts w:asciiTheme="majorBidi" w:eastAsia="Times New Roman" w:hAnsiTheme="majorBidi" w:cstheme="majorBidi"/>
          <w:bCs/>
          <w:sz w:val="20"/>
          <w:szCs w:val="20"/>
          <w:lang w:eastAsia="tr-TR"/>
        </w:rPr>
        <w:t>Malezya (23 Nisan 2010)</w:t>
      </w:r>
      <w:r w:rsidRPr="00B91D8B">
        <w:rPr>
          <w:rFonts w:asciiTheme="majorBidi" w:eastAsia="Times New Roman" w:hAnsiTheme="majorBidi" w:cstheme="majorBidi"/>
          <w:b/>
          <w:sz w:val="20"/>
          <w:szCs w:val="20"/>
          <w:lang w:eastAsia="tr-TR"/>
        </w:rPr>
        <w:t xml:space="preserve"> </w:t>
      </w:r>
    </w:p>
    <w:p w:rsidR="00B91D8B" w:rsidRPr="00B91D8B" w:rsidRDefault="00B91D8B" w:rsidP="00294F55">
      <w:pPr>
        <w:spacing w:after="0"/>
        <w:ind w:left="4395"/>
        <w:rPr>
          <w:rFonts w:asciiTheme="majorBidi" w:eastAsia="Times New Roman" w:hAnsiTheme="majorBidi" w:cstheme="majorBidi"/>
          <w:b/>
          <w:sz w:val="20"/>
          <w:szCs w:val="20"/>
          <w:lang w:eastAsia="tr-TR"/>
        </w:rPr>
      </w:pPr>
      <w:r>
        <w:rPr>
          <w:rFonts w:asciiTheme="majorBidi" w:eastAsia="Times New Roman" w:hAnsiTheme="majorBidi" w:cstheme="majorBidi"/>
          <w:b/>
          <w:sz w:val="20"/>
          <w:szCs w:val="20"/>
          <w:lang w:eastAsia="tr-TR"/>
        </w:rPr>
        <w:t xml:space="preserve">   </w:t>
      </w:r>
      <w:r w:rsidRPr="00B91D8B">
        <w:rPr>
          <w:rFonts w:asciiTheme="majorBidi" w:eastAsia="Times New Roman" w:hAnsiTheme="majorBidi" w:cstheme="majorBidi"/>
          <w:b/>
          <w:sz w:val="20"/>
          <w:szCs w:val="20"/>
          <w:lang w:eastAsia="tr-TR"/>
        </w:rPr>
        <w:t xml:space="preserve">c) </w:t>
      </w:r>
      <w:r w:rsidRPr="00D9179F">
        <w:rPr>
          <w:rFonts w:asciiTheme="majorBidi" w:eastAsia="Times New Roman" w:hAnsiTheme="majorBidi" w:cstheme="majorBidi"/>
          <w:bCs/>
          <w:sz w:val="20"/>
          <w:szCs w:val="20"/>
          <w:lang w:eastAsia="tr-TR"/>
        </w:rPr>
        <w:t xml:space="preserve">96-06-06 Flat Sri Kota, Bandar Tun Razak, 56100, Kuala </w:t>
      </w:r>
      <w:r w:rsidR="00294F55">
        <w:rPr>
          <w:rFonts w:asciiTheme="majorBidi" w:eastAsia="Times New Roman" w:hAnsiTheme="majorBidi" w:cstheme="majorBidi"/>
          <w:bCs/>
          <w:sz w:val="20"/>
          <w:szCs w:val="20"/>
          <w:lang w:eastAsia="tr-TR"/>
        </w:rPr>
        <w:t xml:space="preserve">   </w:t>
      </w:r>
      <w:r w:rsidRPr="00D9179F">
        <w:rPr>
          <w:rFonts w:asciiTheme="majorBidi" w:eastAsia="Times New Roman" w:hAnsiTheme="majorBidi" w:cstheme="majorBidi"/>
          <w:bCs/>
          <w:sz w:val="20"/>
          <w:szCs w:val="20"/>
          <w:lang w:eastAsia="tr-TR"/>
        </w:rPr>
        <w:t>Lumpur, Wilayah Persekutuan Kuala Lumpur, Malezya (6 Nisan 2007)</w:t>
      </w:r>
      <w:r w:rsidRPr="00B91D8B">
        <w:rPr>
          <w:rFonts w:asciiTheme="majorBidi" w:eastAsia="Times New Roman" w:hAnsiTheme="majorBidi" w:cstheme="majorBidi"/>
          <w:b/>
          <w:sz w:val="20"/>
          <w:szCs w:val="20"/>
          <w:lang w:eastAsia="tr-TR"/>
        </w:rPr>
        <w:t xml:space="preserve"> </w:t>
      </w:r>
    </w:p>
    <w:p w:rsidR="00B91D8B" w:rsidRPr="00D9179F" w:rsidRDefault="00D9179F" w:rsidP="00D9179F">
      <w:pPr>
        <w:spacing w:after="0"/>
        <w:ind w:left="4248"/>
        <w:rPr>
          <w:rFonts w:asciiTheme="majorBidi" w:eastAsia="Times New Roman" w:hAnsiTheme="majorBidi" w:cstheme="majorBidi"/>
          <w:bCs/>
          <w:sz w:val="20"/>
          <w:szCs w:val="20"/>
          <w:lang w:eastAsia="tr-TR"/>
        </w:rPr>
      </w:pPr>
      <w:r>
        <w:rPr>
          <w:rFonts w:asciiTheme="majorBidi" w:eastAsia="Times New Roman" w:hAnsiTheme="majorBidi" w:cstheme="majorBidi"/>
          <w:b/>
          <w:sz w:val="20"/>
          <w:szCs w:val="20"/>
          <w:lang w:eastAsia="tr-TR"/>
        </w:rPr>
        <w:t xml:space="preserve">      </w:t>
      </w:r>
      <w:r w:rsidR="00B91D8B" w:rsidRPr="00B91D8B">
        <w:rPr>
          <w:rFonts w:asciiTheme="majorBidi" w:eastAsia="Times New Roman" w:hAnsiTheme="majorBidi" w:cstheme="majorBidi"/>
          <w:b/>
          <w:sz w:val="20"/>
          <w:szCs w:val="20"/>
          <w:lang w:eastAsia="tr-TR"/>
        </w:rPr>
        <w:t xml:space="preserve">d) </w:t>
      </w:r>
      <w:r w:rsidR="00B91D8B" w:rsidRPr="00D9179F">
        <w:rPr>
          <w:rFonts w:asciiTheme="majorBidi" w:eastAsia="Times New Roman" w:hAnsiTheme="majorBidi" w:cstheme="majorBidi"/>
          <w:bCs/>
          <w:sz w:val="20"/>
          <w:szCs w:val="20"/>
          <w:lang w:eastAsia="tr-TR"/>
        </w:rPr>
        <w:t>Suriye Arap Cumhuriyeti (2014’ten itibaren yerleşim yeri)</w:t>
      </w:r>
    </w:p>
    <w:p w:rsidR="00B91D8B" w:rsidRDefault="00B91D8B" w:rsidP="00B91D8B">
      <w:pPr>
        <w:spacing w:after="0"/>
        <w:ind w:left="-426"/>
        <w:rPr>
          <w:rFonts w:asciiTheme="majorBidi" w:eastAsia="Times New Roman" w:hAnsiTheme="majorBidi" w:cstheme="majorBidi"/>
          <w:b/>
          <w:sz w:val="20"/>
          <w:szCs w:val="20"/>
          <w:lang w:eastAsia="tr-TR"/>
        </w:rPr>
      </w:pPr>
    </w:p>
    <w:p w:rsidR="00186443" w:rsidRPr="00D124D6" w:rsidRDefault="00186443" w:rsidP="00186443">
      <w:pPr>
        <w:spacing w:after="0"/>
        <w:ind w:left="4245" w:hanging="4245"/>
        <w:jc w:val="both"/>
        <w:rPr>
          <w:rFonts w:asciiTheme="majorBidi" w:eastAsia="Times New Roman" w:hAnsiTheme="majorBidi" w:cstheme="majorBidi"/>
          <w:b/>
          <w:sz w:val="20"/>
          <w:szCs w:val="20"/>
          <w:lang w:eastAsia="tr-TR"/>
        </w:rPr>
      </w:pPr>
      <w:r>
        <w:rPr>
          <w:rFonts w:ascii="Times New Roman" w:hAnsi="Times New Roman"/>
          <w:b/>
          <w:bCs/>
          <w:sz w:val="20"/>
          <w:szCs w:val="20"/>
        </w:rPr>
        <w:t>Diğer Bilgiler</w:t>
      </w:r>
      <w:r>
        <w:rPr>
          <w:rFonts w:ascii="Times New Roman" w:hAnsi="Times New Roman"/>
          <w:b/>
          <w:bCs/>
          <w:sz w:val="20"/>
          <w:szCs w:val="20"/>
        </w:rPr>
        <w:tab/>
      </w:r>
      <w:r>
        <w:rPr>
          <w:rFonts w:ascii="Times New Roman" w:hAnsi="Times New Roman"/>
          <w:b/>
          <w:bCs/>
          <w:sz w:val="20"/>
          <w:szCs w:val="20"/>
        </w:rPr>
        <w:tab/>
        <w:t xml:space="preserve">: </w:t>
      </w:r>
      <w:r w:rsidRPr="00186443">
        <w:rPr>
          <w:rFonts w:ascii="Times New Roman" w:hAnsi="Times New Roman"/>
          <w:sz w:val="20"/>
          <w:szCs w:val="20"/>
        </w:rPr>
        <w:t xml:space="preserve">Irak El-Kaidesi (QDe.115) olarak listeye alınan Irak – Şam İslam Devletinin (DAEŞ) üst düzey üyesi. DAEŞ’e eleman kazandırmış ve çevrimiçi videolar yoluyla şahıslara terör eylemleri gerçekleştirme talimatı vermiştir. Fiziksel görünüşü: göz rengi: </w:t>
      </w:r>
      <w:r w:rsidRPr="00D124D6">
        <w:rPr>
          <w:rFonts w:ascii="Times New Roman" w:hAnsi="Times New Roman"/>
          <w:sz w:val="20"/>
          <w:szCs w:val="20"/>
        </w:rPr>
        <w:t>kahverengi; ten rengi: esmer; Malay dili, İngilizce ve biraz Arapça biliyor. INTERPOL-BM Güvenlik Konseyi Özel Bülteni internet adresi: https://www.interpol.int/en/notice/search/un/xx</w:t>
      </w:r>
    </w:p>
    <w:p w:rsidR="00186443" w:rsidRPr="00D124D6" w:rsidRDefault="00186443" w:rsidP="00B91D8B">
      <w:pPr>
        <w:spacing w:after="0"/>
        <w:ind w:left="-426"/>
        <w:rPr>
          <w:rFonts w:asciiTheme="majorBidi" w:eastAsia="Times New Roman" w:hAnsiTheme="majorBidi" w:cstheme="majorBidi"/>
          <w:b/>
          <w:sz w:val="20"/>
          <w:szCs w:val="20"/>
          <w:lang w:eastAsia="tr-TR"/>
        </w:rPr>
      </w:pPr>
    </w:p>
    <w:p w:rsidR="00B91D8B" w:rsidRPr="00D124D6" w:rsidRDefault="00B91D8B" w:rsidP="000E0A9B">
      <w:pPr>
        <w:pStyle w:val="ListeParagraf"/>
        <w:numPr>
          <w:ilvl w:val="0"/>
          <w:numId w:val="4"/>
        </w:numPr>
        <w:spacing w:after="0"/>
        <w:ind w:left="0"/>
        <w:jc w:val="both"/>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Adı Soyadı</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w:t>
      </w:r>
      <w:r w:rsidR="00294F55"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Cs/>
          <w:sz w:val="20"/>
          <w:szCs w:val="20"/>
          <w:lang w:eastAsia="tr-TR"/>
        </w:rPr>
        <w:t>1: MUHAMMED 2: REZA 3: LAHAMAN 4: KIRAM</w:t>
      </w:r>
    </w:p>
    <w:p w:rsidR="00B91D8B" w:rsidRPr="00D124D6" w:rsidRDefault="00B91D8B" w:rsidP="00294F55">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Unvanı</w:t>
      </w:r>
      <w:r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w:t>
      </w:r>
      <w:r w:rsidR="00294F55"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w:t>
      </w:r>
    </w:p>
    <w:p w:rsidR="00B91D8B" w:rsidRPr="00D124D6" w:rsidRDefault="00B91D8B" w:rsidP="00294F55">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Görevi</w:t>
      </w:r>
      <w:r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w:t>
      </w:r>
      <w:r w:rsidR="00294F55"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w:t>
      </w:r>
    </w:p>
    <w:p w:rsidR="00B91D8B" w:rsidRPr="00D124D6" w:rsidRDefault="00B91D8B" w:rsidP="00294F55">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Doğum Tarihi</w:t>
      </w:r>
      <w:r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w:t>
      </w:r>
      <w:r w:rsidR="00294F55"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Cs/>
          <w:sz w:val="20"/>
          <w:szCs w:val="20"/>
          <w:lang w:eastAsia="tr-TR"/>
        </w:rPr>
        <w:t>30 Mart 1990</w:t>
      </w:r>
    </w:p>
    <w:p w:rsidR="00B91D8B" w:rsidRPr="00D124D6" w:rsidRDefault="00B91D8B" w:rsidP="00294F55">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Doğum Yeri</w:t>
      </w:r>
      <w:r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w:t>
      </w:r>
      <w:r w:rsidR="00294F55"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Cs/>
          <w:sz w:val="20"/>
          <w:szCs w:val="20"/>
          <w:lang w:eastAsia="tr-TR"/>
        </w:rPr>
        <w:t>Zamboanga Şehri, Zamboanga del Sur, Filipinler</w:t>
      </w:r>
    </w:p>
    <w:p w:rsidR="00B91D8B" w:rsidRPr="00D124D6" w:rsidRDefault="00B91D8B" w:rsidP="00294F55">
      <w:pPr>
        <w:spacing w:after="0"/>
        <w:ind w:left="-426"/>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sz w:val="20"/>
          <w:szCs w:val="20"/>
          <w:lang w:eastAsia="tr-TR"/>
        </w:rPr>
        <w:t xml:space="preserve">   </w:t>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Kullandığı veya Bilinen Diğer Adları</w:t>
      </w:r>
      <w:r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w:t>
      </w:r>
      <w:r w:rsidR="00294F55"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Cs/>
          <w:sz w:val="20"/>
          <w:szCs w:val="20"/>
          <w:lang w:eastAsia="tr-TR"/>
        </w:rPr>
        <w:t xml:space="preserve">a) Abdul Rahman </w:t>
      </w:r>
    </w:p>
    <w:p w:rsidR="00B91D8B" w:rsidRPr="00D124D6" w:rsidRDefault="00B91D8B" w:rsidP="00294F55">
      <w:pPr>
        <w:spacing w:after="0"/>
        <w:ind w:left="-426"/>
        <w:rPr>
          <w:rFonts w:asciiTheme="majorBidi" w:eastAsia="Times New Roman" w:hAnsiTheme="majorBidi" w:cstheme="majorBidi"/>
          <w:bCs/>
          <w:sz w:val="20"/>
          <w:szCs w:val="20"/>
          <w:lang w:eastAsia="tr-TR"/>
        </w:rPr>
      </w:pPr>
      <w:r w:rsidRPr="00D124D6">
        <w:rPr>
          <w:rFonts w:asciiTheme="majorBidi" w:eastAsia="Times New Roman" w:hAnsiTheme="majorBidi" w:cstheme="majorBidi"/>
          <w:bCs/>
          <w:sz w:val="20"/>
          <w:szCs w:val="20"/>
          <w:lang w:eastAsia="tr-TR"/>
        </w:rPr>
        <w:t xml:space="preserve">   </w:t>
      </w:r>
      <w:r w:rsidR="00294F55" w:rsidRPr="00D124D6">
        <w:rPr>
          <w:rFonts w:asciiTheme="majorBidi" w:eastAsia="Times New Roman" w:hAnsiTheme="majorBidi" w:cstheme="majorBidi"/>
          <w:bCs/>
          <w:sz w:val="20"/>
          <w:szCs w:val="20"/>
          <w:lang w:eastAsia="tr-TR"/>
        </w:rPr>
        <w:tab/>
      </w:r>
      <w:r w:rsidR="00294F55" w:rsidRPr="00D124D6">
        <w:rPr>
          <w:rFonts w:asciiTheme="majorBidi" w:eastAsia="Times New Roman" w:hAnsiTheme="majorBidi" w:cstheme="majorBidi"/>
          <w:bCs/>
          <w:sz w:val="20"/>
          <w:szCs w:val="20"/>
          <w:lang w:eastAsia="tr-TR"/>
        </w:rPr>
        <w:tab/>
      </w:r>
      <w:r w:rsidR="00294F55" w:rsidRPr="00D124D6">
        <w:rPr>
          <w:rFonts w:asciiTheme="majorBidi" w:eastAsia="Times New Roman" w:hAnsiTheme="majorBidi" w:cstheme="majorBidi"/>
          <w:bCs/>
          <w:sz w:val="20"/>
          <w:szCs w:val="20"/>
          <w:lang w:eastAsia="tr-TR"/>
        </w:rPr>
        <w:tab/>
      </w:r>
      <w:r w:rsidR="00294F55" w:rsidRPr="00D124D6">
        <w:rPr>
          <w:rFonts w:asciiTheme="majorBidi" w:eastAsia="Times New Roman" w:hAnsiTheme="majorBidi" w:cstheme="majorBidi"/>
          <w:bCs/>
          <w:sz w:val="20"/>
          <w:szCs w:val="20"/>
          <w:lang w:eastAsia="tr-TR"/>
        </w:rPr>
        <w:tab/>
      </w:r>
      <w:r w:rsidR="00294F55" w:rsidRPr="00D124D6">
        <w:rPr>
          <w:rFonts w:asciiTheme="majorBidi" w:eastAsia="Times New Roman" w:hAnsiTheme="majorBidi" w:cstheme="majorBidi"/>
          <w:bCs/>
          <w:sz w:val="20"/>
          <w:szCs w:val="20"/>
          <w:lang w:eastAsia="tr-TR"/>
        </w:rPr>
        <w:tab/>
      </w:r>
      <w:r w:rsidR="00294F55" w:rsidRPr="00D124D6">
        <w:rPr>
          <w:rFonts w:asciiTheme="majorBidi" w:eastAsia="Times New Roman" w:hAnsiTheme="majorBidi" w:cstheme="majorBidi"/>
          <w:bCs/>
          <w:sz w:val="20"/>
          <w:szCs w:val="20"/>
          <w:lang w:eastAsia="tr-TR"/>
        </w:rPr>
        <w:tab/>
      </w:r>
      <w:r w:rsidR="00294F55" w:rsidRPr="00D124D6">
        <w:rPr>
          <w:rFonts w:asciiTheme="majorBidi" w:eastAsia="Times New Roman" w:hAnsiTheme="majorBidi" w:cstheme="majorBidi"/>
          <w:bCs/>
          <w:sz w:val="20"/>
          <w:szCs w:val="20"/>
          <w:lang w:eastAsia="tr-TR"/>
        </w:rPr>
        <w:tab/>
        <w:t xml:space="preserve">    </w:t>
      </w:r>
      <w:r w:rsidRPr="00D124D6">
        <w:rPr>
          <w:rFonts w:asciiTheme="majorBidi" w:eastAsia="Times New Roman" w:hAnsiTheme="majorBidi" w:cstheme="majorBidi"/>
          <w:bCs/>
          <w:sz w:val="20"/>
          <w:szCs w:val="20"/>
          <w:lang w:eastAsia="tr-TR"/>
        </w:rPr>
        <w:t xml:space="preserve">b) Abu Abdul Rahman al Filipini </w:t>
      </w:r>
    </w:p>
    <w:p w:rsidR="00B91D8B" w:rsidRPr="00D124D6" w:rsidRDefault="00294F55" w:rsidP="00294F55">
      <w:pPr>
        <w:spacing w:after="0"/>
        <w:ind w:left="3114" w:firstLine="1134"/>
        <w:rPr>
          <w:rFonts w:asciiTheme="majorBidi" w:eastAsia="Times New Roman" w:hAnsiTheme="majorBidi" w:cstheme="majorBidi"/>
          <w:bCs/>
          <w:sz w:val="20"/>
          <w:szCs w:val="20"/>
          <w:lang w:eastAsia="tr-TR"/>
        </w:rPr>
      </w:pPr>
      <w:r w:rsidRPr="00D124D6">
        <w:rPr>
          <w:rFonts w:asciiTheme="majorBidi" w:eastAsia="Times New Roman" w:hAnsiTheme="majorBidi" w:cstheme="majorBidi"/>
          <w:bCs/>
          <w:sz w:val="20"/>
          <w:szCs w:val="20"/>
          <w:lang w:eastAsia="tr-TR"/>
        </w:rPr>
        <w:t xml:space="preserve"> </w:t>
      </w:r>
      <w:r w:rsidR="00B91D8B" w:rsidRPr="00D124D6">
        <w:rPr>
          <w:rFonts w:asciiTheme="majorBidi" w:eastAsia="Times New Roman" w:hAnsiTheme="majorBidi" w:cstheme="majorBidi"/>
          <w:bCs/>
          <w:sz w:val="20"/>
          <w:szCs w:val="20"/>
          <w:lang w:eastAsia="tr-TR"/>
        </w:rPr>
        <w:t xml:space="preserve">   c) Abtol Rahman</w:t>
      </w:r>
    </w:p>
    <w:p w:rsidR="00B91D8B" w:rsidRPr="00D124D6" w:rsidRDefault="00B91D8B" w:rsidP="00294F55">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Uyruğu</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w:t>
      </w:r>
      <w:r w:rsidR="00294F55"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Cs/>
          <w:sz w:val="20"/>
          <w:szCs w:val="20"/>
          <w:lang w:eastAsia="tr-TR"/>
        </w:rPr>
        <w:t>Filipinler</w:t>
      </w:r>
    </w:p>
    <w:p w:rsidR="00B91D8B" w:rsidRPr="00D124D6" w:rsidRDefault="00B91D8B" w:rsidP="007A4CB3">
      <w:pPr>
        <w:spacing w:after="0"/>
        <w:ind w:left="4239" w:hanging="4665"/>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007A4CB3"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Pasaport Numarası</w:t>
      </w:r>
      <w:r w:rsidRPr="00D124D6">
        <w:rPr>
          <w:rFonts w:asciiTheme="majorBidi" w:eastAsia="Times New Roman" w:hAnsiTheme="majorBidi" w:cstheme="majorBidi"/>
          <w:b/>
          <w:sz w:val="20"/>
          <w:szCs w:val="20"/>
          <w:lang w:eastAsia="tr-TR"/>
        </w:rPr>
        <w:tab/>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 xml:space="preserve">:  a) </w:t>
      </w:r>
      <w:r w:rsidRPr="00D124D6">
        <w:rPr>
          <w:rFonts w:asciiTheme="majorBidi" w:eastAsia="Times New Roman" w:hAnsiTheme="majorBidi" w:cstheme="majorBidi"/>
          <w:bCs/>
          <w:sz w:val="20"/>
          <w:szCs w:val="20"/>
          <w:lang w:eastAsia="tr-TR"/>
        </w:rPr>
        <w:t>Filipinler numarası XX3</w:t>
      </w:r>
      <w:r w:rsidR="007A4CB3" w:rsidRPr="00D124D6">
        <w:rPr>
          <w:rFonts w:asciiTheme="majorBidi" w:eastAsia="Times New Roman" w:hAnsiTheme="majorBidi" w:cstheme="majorBidi"/>
          <w:bCs/>
          <w:sz w:val="20"/>
          <w:szCs w:val="20"/>
          <w:lang w:eastAsia="tr-TR"/>
        </w:rPr>
        <w:t xml:space="preserve">966391, 25 Şubat 2015 tarihinde </w:t>
      </w:r>
      <w:r w:rsidRPr="00D124D6">
        <w:rPr>
          <w:rFonts w:asciiTheme="majorBidi" w:eastAsia="Times New Roman" w:hAnsiTheme="majorBidi" w:cstheme="majorBidi"/>
          <w:bCs/>
          <w:sz w:val="20"/>
          <w:szCs w:val="20"/>
          <w:lang w:eastAsia="tr-TR"/>
        </w:rPr>
        <w:t>düzenlenmiştir. (Filipin</w:t>
      </w:r>
      <w:r w:rsidR="007A4CB3" w:rsidRPr="00D124D6">
        <w:rPr>
          <w:rFonts w:asciiTheme="majorBidi" w:eastAsia="Times New Roman" w:hAnsiTheme="majorBidi" w:cstheme="majorBidi"/>
          <w:bCs/>
          <w:sz w:val="20"/>
          <w:szCs w:val="20"/>
          <w:lang w:eastAsia="tr-TR"/>
        </w:rPr>
        <w:t xml:space="preserve">ler Dışişleri Birimi tarafından </w:t>
      </w:r>
      <w:r w:rsidR="007A4CB3"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düzenlenmiştir, geçerlilik tarihi 24 Şubat 2020)</w:t>
      </w:r>
      <w:r w:rsidRPr="00D124D6">
        <w:rPr>
          <w:rFonts w:asciiTheme="majorBidi" w:eastAsia="Times New Roman" w:hAnsiTheme="majorBidi" w:cstheme="majorBidi"/>
          <w:b/>
          <w:sz w:val="20"/>
          <w:szCs w:val="20"/>
          <w:lang w:eastAsia="tr-TR"/>
        </w:rPr>
        <w:t xml:space="preserve"> </w:t>
      </w:r>
    </w:p>
    <w:p w:rsidR="00B91D8B" w:rsidRPr="00D124D6" w:rsidRDefault="00B91D8B" w:rsidP="00B91D8B">
      <w:pPr>
        <w:spacing w:after="0"/>
        <w:ind w:left="-426"/>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sz w:val="20"/>
          <w:szCs w:val="20"/>
          <w:lang w:eastAsia="tr-TR"/>
        </w:rPr>
        <w:t xml:space="preserve">   </w:t>
      </w:r>
      <w:r w:rsidR="007A4CB3"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t xml:space="preserve">   </w:t>
      </w:r>
      <w:r w:rsidRPr="00D124D6">
        <w:rPr>
          <w:rFonts w:asciiTheme="majorBidi" w:eastAsia="Times New Roman" w:hAnsiTheme="majorBidi" w:cstheme="majorBidi"/>
          <w:b/>
          <w:sz w:val="20"/>
          <w:szCs w:val="20"/>
          <w:lang w:eastAsia="tr-TR"/>
        </w:rPr>
        <w:t xml:space="preserve">b) </w:t>
      </w:r>
      <w:r w:rsidRPr="00D124D6">
        <w:rPr>
          <w:rFonts w:asciiTheme="majorBidi" w:eastAsia="Times New Roman" w:hAnsiTheme="majorBidi" w:cstheme="majorBidi"/>
          <w:bCs/>
          <w:sz w:val="20"/>
          <w:szCs w:val="20"/>
          <w:lang w:eastAsia="tr-TR"/>
        </w:rPr>
        <w:t>Filipinler numarası EC3524065</w:t>
      </w:r>
    </w:p>
    <w:p w:rsidR="00B91D8B" w:rsidRPr="00D124D6" w:rsidRDefault="00B91D8B" w:rsidP="007A4CB3">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Ulusal Kimlik Numarası</w:t>
      </w:r>
      <w:r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w:t>
      </w:r>
      <w:r w:rsidR="007A4CB3"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w:t>
      </w:r>
    </w:p>
    <w:p w:rsidR="00B91D8B" w:rsidRPr="00D124D6" w:rsidRDefault="00B91D8B" w:rsidP="007A4CB3">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00294F55"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Adres</w:t>
      </w:r>
      <w:r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 xml:space="preserve">:   a) </w:t>
      </w:r>
      <w:r w:rsidRPr="00D124D6">
        <w:rPr>
          <w:rFonts w:asciiTheme="majorBidi" w:eastAsia="Times New Roman" w:hAnsiTheme="majorBidi" w:cstheme="majorBidi"/>
          <w:bCs/>
          <w:sz w:val="20"/>
          <w:szCs w:val="20"/>
          <w:lang w:eastAsia="tr-TR"/>
        </w:rPr>
        <w:t xml:space="preserve">Brgy Recodo, </w:t>
      </w:r>
      <w:r w:rsidR="007A4CB3" w:rsidRPr="00D124D6">
        <w:rPr>
          <w:rFonts w:asciiTheme="majorBidi" w:eastAsia="Times New Roman" w:hAnsiTheme="majorBidi" w:cstheme="majorBidi"/>
          <w:bCs/>
          <w:sz w:val="20"/>
          <w:szCs w:val="20"/>
          <w:lang w:eastAsia="tr-TR"/>
        </w:rPr>
        <w:t xml:space="preserve">Zamboanga Şehri, Batı Mindanao, </w:t>
      </w:r>
      <w:r w:rsidR="007A4CB3" w:rsidRPr="00D124D6">
        <w:rPr>
          <w:rFonts w:asciiTheme="majorBidi" w:eastAsia="Times New Roman" w:hAnsiTheme="majorBidi" w:cstheme="majorBidi"/>
          <w:bCs/>
          <w:sz w:val="20"/>
          <w:szCs w:val="20"/>
          <w:lang w:eastAsia="tr-TR"/>
        </w:rPr>
        <w:tab/>
      </w:r>
      <w:r w:rsidR="007A4CB3" w:rsidRPr="00D124D6">
        <w:rPr>
          <w:rFonts w:asciiTheme="majorBidi" w:eastAsia="Times New Roman" w:hAnsiTheme="majorBidi" w:cstheme="majorBidi"/>
          <w:bCs/>
          <w:sz w:val="20"/>
          <w:szCs w:val="20"/>
          <w:lang w:eastAsia="tr-TR"/>
        </w:rPr>
        <w:tab/>
      </w:r>
      <w:r w:rsidR="007A4CB3" w:rsidRPr="00D124D6">
        <w:rPr>
          <w:rFonts w:asciiTheme="majorBidi" w:eastAsia="Times New Roman" w:hAnsiTheme="majorBidi" w:cstheme="majorBidi"/>
          <w:bCs/>
          <w:sz w:val="20"/>
          <w:szCs w:val="20"/>
          <w:lang w:eastAsia="tr-TR"/>
        </w:rPr>
        <w:tab/>
      </w:r>
      <w:r w:rsidR="007A4CB3" w:rsidRPr="00D124D6">
        <w:rPr>
          <w:rFonts w:asciiTheme="majorBidi" w:eastAsia="Times New Roman" w:hAnsiTheme="majorBidi" w:cstheme="majorBidi"/>
          <w:bCs/>
          <w:sz w:val="20"/>
          <w:szCs w:val="20"/>
          <w:lang w:eastAsia="tr-TR"/>
        </w:rPr>
        <w:tab/>
      </w:r>
      <w:r w:rsidR="007A4CB3" w:rsidRPr="00D124D6">
        <w:rPr>
          <w:rFonts w:asciiTheme="majorBidi" w:eastAsia="Times New Roman" w:hAnsiTheme="majorBidi" w:cstheme="majorBidi"/>
          <w:bCs/>
          <w:sz w:val="20"/>
          <w:szCs w:val="20"/>
          <w:lang w:eastAsia="tr-TR"/>
        </w:rPr>
        <w:tab/>
      </w:r>
      <w:r w:rsidR="007A4CB3" w:rsidRPr="00D124D6">
        <w:rPr>
          <w:rFonts w:asciiTheme="majorBidi" w:eastAsia="Times New Roman" w:hAnsiTheme="majorBidi" w:cstheme="majorBidi"/>
          <w:bCs/>
          <w:sz w:val="20"/>
          <w:szCs w:val="20"/>
          <w:lang w:eastAsia="tr-TR"/>
        </w:rPr>
        <w:tab/>
      </w:r>
      <w:r w:rsidR="007A4CB3" w:rsidRPr="00D124D6">
        <w:rPr>
          <w:rFonts w:asciiTheme="majorBidi" w:eastAsia="Times New Roman" w:hAnsiTheme="majorBidi" w:cstheme="majorBidi"/>
          <w:bCs/>
          <w:sz w:val="20"/>
          <w:szCs w:val="20"/>
          <w:lang w:eastAsia="tr-TR"/>
        </w:rPr>
        <w:tab/>
      </w:r>
      <w:r w:rsidR="007A4CB3"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Filipinler (önceki adresi)</w:t>
      </w:r>
      <w:r w:rsidRPr="00D124D6">
        <w:rPr>
          <w:rFonts w:asciiTheme="majorBidi" w:eastAsia="Times New Roman" w:hAnsiTheme="majorBidi" w:cstheme="majorBidi"/>
          <w:b/>
          <w:sz w:val="20"/>
          <w:szCs w:val="20"/>
          <w:lang w:eastAsia="tr-TR"/>
        </w:rPr>
        <w:t xml:space="preserve"> </w:t>
      </w:r>
    </w:p>
    <w:p w:rsidR="00B91D8B" w:rsidRPr="00D124D6" w:rsidRDefault="00B91D8B" w:rsidP="00B91D8B">
      <w:pPr>
        <w:spacing w:after="0"/>
        <w:ind w:left="-42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w:t>
      </w:r>
      <w:r w:rsidR="007A4CB3"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t xml:space="preserve">    </w:t>
      </w:r>
      <w:r w:rsidRPr="00D124D6">
        <w:rPr>
          <w:rFonts w:asciiTheme="majorBidi" w:eastAsia="Times New Roman" w:hAnsiTheme="majorBidi" w:cstheme="majorBidi"/>
          <w:b/>
          <w:sz w:val="20"/>
          <w:szCs w:val="20"/>
          <w:lang w:eastAsia="tr-TR"/>
        </w:rPr>
        <w:t xml:space="preserve">b) </w:t>
      </w:r>
      <w:r w:rsidRPr="00D124D6">
        <w:rPr>
          <w:rFonts w:asciiTheme="majorBidi" w:eastAsia="Times New Roman" w:hAnsiTheme="majorBidi" w:cstheme="majorBidi"/>
          <w:bCs/>
          <w:sz w:val="20"/>
          <w:szCs w:val="20"/>
          <w:lang w:eastAsia="tr-TR"/>
        </w:rPr>
        <w:t>96 IlangIlang, Sarmi</w:t>
      </w:r>
      <w:r w:rsidR="007A4CB3" w:rsidRPr="00D124D6">
        <w:rPr>
          <w:rFonts w:asciiTheme="majorBidi" w:eastAsia="Times New Roman" w:hAnsiTheme="majorBidi" w:cstheme="majorBidi"/>
          <w:bCs/>
          <w:sz w:val="20"/>
          <w:szCs w:val="20"/>
          <w:lang w:eastAsia="tr-TR"/>
        </w:rPr>
        <w:t xml:space="preserve">ento Subdivision, Panabo, Davao </w:t>
      </w:r>
      <w:r w:rsidR="007A4CB3" w:rsidRPr="00D124D6">
        <w:rPr>
          <w:rFonts w:asciiTheme="majorBidi" w:eastAsia="Times New Roman" w:hAnsiTheme="majorBidi" w:cstheme="majorBidi"/>
          <w:bCs/>
          <w:sz w:val="20"/>
          <w:szCs w:val="20"/>
          <w:lang w:eastAsia="tr-TR"/>
        </w:rPr>
        <w:tab/>
      </w:r>
      <w:r w:rsidR="007A4CB3" w:rsidRPr="00D124D6">
        <w:rPr>
          <w:rFonts w:asciiTheme="majorBidi" w:eastAsia="Times New Roman" w:hAnsiTheme="majorBidi" w:cstheme="majorBidi"/>
          <w:bCs/>
          <w:sz w:val="20"/>
          <w:szCs w:val="20"/>
          <w:lang w:eastAsia="tr-TR"/>
        </w:rPr>
        <w:tab/>
      </w:r>
      <w:r w:rsidR="007A4CB3" w:rsidRPr="00D124D6">
        <w:rPr>
          <w:rFonts w:asciiTheme="majorBidi" w:eastAsia="Times New Roman" w:hAnsiTheme="majorBidi" w:cstheme="majorBidi"/>
          <w:bCs/>
          <w:sz w:val="20"/>
          <w:szCs w:val="20"/>
          <w:lang w:eastAsia="tr-TR"/>
        </w:rPr>
        <w:tab/>
      </w:r>
      <w:r w:rsidR="007A4CB3" w:rsidRPr="00D124D6">
        <w:rPr>
          <w:rFonts w:asciiTheme="majorBidi" w:eastAsia="Times New Roman" w:hAnsiTheme="majorBidi" w:cstheme="majorBidi"/>
          <w:bCs/>
          <w:sz w:val="20"/>
          <w:szCs w:val="20"/>
          <w:lang w:eastAsia="tr-TR"/>
        </w:rPr>
        <w:tab/>
      </w:r>
      <w:r w:rsidR="007A4CB3" w:rsidRPr="00D124D6">
        <w:rPr>
          <w:rFonts w:asciiTheme="majorBidi" w:eastAsia="Times New Roman" w:hAnsiTheme="majorBidi" w:cstheme="majorBidi"/>
          <w:bCs/>
          <w:sz w:val="20"/>
          <w:szCs w:val="20"/>
          <w:lang w:eastAsia="tr-TR"/>
        </w:rPr>
        <w:tab/>
      </w:r>
      <w:r w:rsidR="007A4CB3" w:rsidRPr="00D124D6">
        <w:rPr>
          <w:rFonts w:asciiTheme="majorBidi" w:eastAsia="Times New Roman" w:hAnsiTheme="majorBidi" w:cstheme="majorBidi"/>
          <w:bCs/>
          <w:sz w:val="20"/>
          <w:szCs w:val="20"/>
          <w:lang w:eastAsia="tr-TR"/>
        </w:rPr>
        <w:tab/>
      </w:r>
      <w:r w:rsidR="007A4CB3" w:rsidRPr="00D124D6">
        <w:rPr>
          <w:rFonts w:asciiTheme="majorBidi" w:eastAsia="Times New Roman" w:hAnsiTheme="majorBidi" w:cstheme="majorBidi"/>
          <w:bCs/>
          <w:sz w:val="20"/>
          <w:szCs w:val="20"/>
          <w:lang w:eastAsia="tr-TR"/>
        </w:rPr>
        <w:tab/>
      </w:r>
      <w:r w:rsidR="0081733F"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Şehri, Doğu Mindanao, Filipinler (önceki adres)</w:t>
      </w:r>
      <w:r w:rsidRPr="00D124D6">
        <w:rPr>
          <w:rFonts w:asciiTheme="majorBidi" w:eastAsia="Times New Roman" w:hAnsiTheme="majorBidi" w:cstheme="majorBidi"/>
          <w:b/>
          <w:sz w:val="20"/>
          <w:szCs w:val="20"/>
          <w:lang w:eastAsia="tr-TR"/>
        </w:rPr>
        <w:t xml:space="preserve"> </w:t>
      </w:r>
    </w:p>
    <w:p w:rsidR="00B91D8B" w:rsidRPr="00D124D6" w:rsidRDefault="00B91D8B" w:rsidP="00B91D8B">
      <w:pPr>
        <w:spacing w:after="0"/>
        <w:ind w:left="-426"/>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sz w:val="20"/>
          <w:szCs w:val="20"/>
          <w:lang w:eastAsia="tr-TR"/>
        </w:rPr>
        <w:t xml:space="preserve">   </w:t>
      </w:r>
      <w:r w:rsidR="007A4CB3"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r>
      <w:r w:rsidR="007A4CB3" w:rsidRPr="00D124D6">
        <w:rPr>
          <w:rFonts w:asciiTheme="majorBidi" w:eastAsia="Times New Roman" w:hAnsiTheme="majorBidi" w:cstheme="majorBidi"/>
          <w:b/>
          <w:sz w:val="20"/>
          <w:szCs w:val="20"/>
          <w:lang w:eastAsia="tr-TR"/>
        </w:rPr>
        <w:tab/>
        <w:t xml:space="preserve">    </w:t>
      </w:r>
      <w:r w:rsidRPr="00D124D6">
        <w:rPr>
          <w:rFonts w:asciiTheme="majorBidi" w:eastAsia="Times New Roman" w:hAnsiTheme="majorBidi" w:cstheme="majorBidi"/>
          <w:b/>
          <w:sz w:val="20"/>
          <w:szCs w:val="20"/>
          <w:lang w:eastAsia="tr-TR"/>
        </w:rPr>
        <w:t xml:space="preserve">c) </w:t>
      </w:r>
      <w:r w:rsidRPr="00D124D6">
        <w:rPr>
          <w:rFonts w:asciiTheme="majorBidi" w:eastAsia="Times New Roman" w:hAnsiTheme="majorBidi" w:cstheme="majorBidi"/>
          <w:bCs/>
          <w:sz w:val="20"/>
          <w:szCs w:val="20"/>
          <w:lang w:eastAsia="tr-TR"/>
        </w:rPr>
        <w:t>Suriye Arap Cumhuriyeti (2015’ten beri yerleşim yeri)</w:t>
      </w:r>
    </w:p>
    <w:p w:rsidR="00186443" w:rsidRPr="00D124D6" w:rsidRDefault="00186443" w:rsidP="00186443">
      <w:pPr>
        <w:spacing w:after="0"/>
        <w:ind w:left="4245" w:hanging="4245"/>
        <w:jc w:val="both"/>
        <w:rPr>
          <w:rFonts w:ascii="Times New Roman" w:hAnsi="Times New Roman"/>
          <w:sz w:val="20"/>
          <w:szCs w:val="20"/>
        </w:rPr>
      </w:pPr>
      <w:r w:rsidRPr="00D124D6">
        <w:rPr>
          <w:rFonts w:ascii="Times New Roman" w:hAnsi="Times New Roman"/>
          <w:b/>
          <w:bCs/>
          <w:sz w:val="20"/>
          <w:szCs w:val="20"/>
        </w:rPr>
        <w:lastRenderedPageBreak/>
        <w:t>Diğer Bilgiler</w:t>
      </w:r>
      <w:r w:rsidRPr="00D124D6">
        <w:rPr>
          <w:rFonts w:ascii="Times New Roman" w:hAnsi="Times New Roman"/>
          <w:b/>
          <w:bCs/>
          <w:sz w:val="20"/>
          <w:szCs w:val="20"/>
        </w:rPr>
        <w:tab/>
      </w:r>
      <w:r w:rsidRPr="00D124D6">
        <w:rPr>
          <w:rFonts w:ascii="Times New Roman" w:hAnsi="Times New Roman"/>
          <w:b/>
          <w:bCs/>
          <w:sz w:val="20"/>
          <w:szCs w:val="20"/>
        </w:rPr>
        <w:tab/>
        <w:t xml:space="preserve">: </w:t>
      </w:r>
      <w:r w:rsidRPr="00D124D6">
        <w:rPr>
          <w:rFonts w:ascii="Times New Roman" w:hAnsi="Times New Roman"/>
          <w:sz w:val="20"/>
          <w:szCs w:val="20"/>
        </w:rPr>
        <w:t>Irak El-Kaidesi (QDe.115) olarak listeye alınan Irak – Şam İslam Devletinin (DAEŞ) üst düzey üyesi. DAEŞ’e eleman kazandırmış ve çevrimiçi videolar yoluyla şahıslara terör eylemleri gerçekleştirme talimatı vermiştir. Fiziksel görünüşü: boy: 156 cm; kilo: 60 (Eylül 2016 itibarıyla); göz rengi: siyah; saç rengi: siyah; vücut yapısı: orta; elmacık kemikleri çıkık. Tagalog, İngilizce ve Arapça biliyor. INTERPOL-BM Güvenlik Konseyi Özel Bülteni internet adresi:</w:t>
      </w:r>
    </w:p>
    <w:p w:rsidR="0081733F" w:rsidRPr="00D124D6" w:rsidRDefault="0081733F" w:rsidP="00186443">
      <w:pPr>
        <w:spacing w:after="0"/>
        <w:ind w:left="4245" w:hanging="4245"/>
        <w:jc w:val="both"/>
        <w:rPr>
          <w:rFonts w:asciiTheme="majorBidi" w:eastAsia="Times New Roman" w:hAnsiTheme="majorBidi" w:cstheme="majorBidi"/>
          <w:b/>
          <w:sz w:val="20"/>
          <w:szCs w:val="20"/>
          <w:lang w:eastAsia="tr-TR"/>
        </w:rPr>
      </w:pPr>
    </w:p>
    <w:p w:rsidR="0081733F" w:rsidRPr="00D124D6" w:rsidRDefault="0081733F" w:rsidP="0081733F">
      <w:pPr>
        <w:pStyle w:val="ListeParagraf"/>
        <w:numPr>
          <w:ilvl w:val="0"/>
          <w:numId w:val="4"/>
        </w:numPr>
        <w:spacing w:after="0"/>
        <w:ind w:left="0"/>
        <w:jc w:val="both"/>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Adı Soyadı</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 </w:t>
      </w:r>
      <w:r w:rsidRPr="00D124D6">
        <w:rPr>
          <w:rFonts w:asciiTheme="majorBidi" w:eastAsia="Times New Roman" w:hAnsiTheme="majorBidi" w:cstheme="majorBidi"/>
          <w:bCs/>
          <w:sz w:val="20"/>
          <w:szCs w:val="20"/>
          <w:lang w:eastAsia="tr-TR"/>
        </w:rPr>
        <w:t>1: ANJEM 2: CHOUDARY 3: -  4: -</w:t>
      </w:r>
    </w:p>
    <w:p w:rsidR="0081733F" w:rsidRPr="00D124D6" w:rsidRDefault="0081733F" w:rsidP="0081733F">
      <w:pPr>
        <w:spacing w:after="0"/>
        <w:jc w:val="both"/>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Unvanı</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w:t>
      </w:r>
    </w:p>
    <w:p w:rsidR="0081733F" w:rsidRPr="00D124D6" w:rsidRDefault="0081733F" w:rsidP="0081733F">
      <w:pPr>
        <w:spacing w:after="0"/>
        <w:ind w:left="4245" w:hanging="4245"/>
        <w:jc w:val="both"/>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Görevi</w:t>
      </w:r>
      <w:r w:rsidRPr="00D124D6">
        <w:rPr>
          <w:rFonts w:asciiTheme="majorBidi" w:eastAsia="Times New Roman" w:hAnsiTheme="majorBidi" w:cstheme="majorBidi"/>
          <w:b/>
          <w:sz w:val="20"/>
          <w:szCs w:val="20"/>
          <w:lang w:eastAsia="tr-TR"/>
        </w:rPr>
        <w:tab/>
        <w:t>: -</w:t>
      </w:r>
    </w:p>
    <w:p w:rsidR="0081733F" w:rsidRPr="00D124D6" w:rsidRDefault="0081733F" w:rsidP="0081733F">
      <w:pPr>
        <w:spacing w:after="0"/>
        <w:ind w:left="4245" w:hanging="4245"/>
        <w:jc w:val="both"/>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Doğum Tarihi</w:t>
      </w:r>
      <w:r w:rsidRPr="00D124D6">
        <w:rPr>
          <w:rFonts w:asciiTheme="majorBidi" w:eastAsia="Times New Roman" w:hAnsiTheme="majorBidi" w:cstheme="majorBidi"/>
          <w:b/>
          <w:sz w:val="20"/>
          <w:szCs w:val="20"/>
          <w:lang w:eastAsia="tr-TR"/>
        </w:rPr>
        <w:tab/>
        <w:t xml:space="preserve">: </w:t>
      </w:r>
      <w:r w:rsidRPr="00D124D6">
        <w:rPr>
          <w:rFonts w:asciiTheme="majorBidi" w:eastAsia="Times New Roman" w:hAnsiTheme="majorBidi" w:cstheme="majorBidi"/>
          <w:bCs/>
          <w:sz w:val="20"/>
          <w:szCs w:val="20"/>
          <w:lang w:eastAsia="tr-TR"/>
        </w:rPr>
        <w:t>18 Ocak 1967</w:t>
      </w:r>
    </w:p>
    <w:p w:rsidR="0081733F" w:rsidRPr="00D124D6" w:rsidRDefault="0081733F" w:rsidP="0081733F">
      <w:pPr>
        <w:spacing w:after="0"/>
        <w:ind w:left="4245" w:hanging="4245"/>
        <w:jc w:val="both"/>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Doğum Yeri</w:t>
      </w:r>
      <w:r w:rsidRPr="00D124D6">
        <w:rPr>
          <w:rFonts w:asciiTheme="majorBidi" w:eastAsia="Times New Roman" w:hAnsiTheme="majorBidi" w:cstheme="majorBidi"/>
          <w:b/>
          <w:sz w:val="20"/>
          <w:szCs w:val="20"/>
          <w:lang w:eastAsia="tr-TR"/>
        </w:rPr>
        <w:tab/>
        <w:t xml:space="preserve">: </w:t>
      </w:r>
      <w:r w:rsidRPr="00D124D6">
        <w:rPr>
          <w:rFonts w:asciiTheme="majorBidi" w:eastAsia="Times New Roman" w:hAnsiTheme="majorBidi" w:cstheme="majorBidi"/>
          <w:bCs/>
          <w:sz w:val="20"/>
          <w:szCs w:val="20"/>
          <w:lang w:eastAsia="tr-TR"/>
        </w:rPr>
        <w:t>Welling, Londra, Büyük Britanya ve Kuzey İrlanda Birleşik Krallığı</w:t>
      </w:r>
    </w:p>
    <w:p w:rsidR="0081733F" w:rsidRPr="00D124D6" w:rsidRDefault="0081733F" w:rsidP="0081733F">
      <w:pPr>
        <w:spacing w:after="0"/>
        <w:ind w:left="4245" w:hanging="4245"/>
        <w:jc w:val="both"/>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Kullandığı veya Bilinen Diğer Adları</w:t>
      </w:r>
      <w:r w:rsidRPr="00D124D6">
        <w:rPr>
          <w:rFonts w:asciiTheme="majorBidi" w:eastAsia="Times New Roman" w:hAnsiTheme="majorBidi" w:cstheme="majorBidi"/>
          <w:b/>
          <w:sz w:val="20"/>
          <w:szCs w:val="20"/>
          <w:lang w:eastAsia="tr-TR"/>
        </w:rPr>
        <w:tab/>
        <w:t xml:space="preserve">: </w:t>
      </w:r>
      <w:r w:rsidRPr="00D124D6">
        <w:rPr>
          <w:rFonts w:asciiTheme="majorBidi" w:eastAsia="Times New Roman" w:hAnsiTheme="majorBidi" w:cstheme="majorBidi"/>
          <w:bCs/>
          <w:sz w:val="20"/>
          <w:szCs w:val="20"/>
          <w:lang w:eastAsia="tr-TR"/>
        </w:rPr>
        <w:t>Abu Luqman</w:t>
      </w:r>
      <w:r w:rsidRPr="00D124D6">
        <w:rPr>
          <w:rFonts w:asciiTheme="majorBidi" w:eastAsia="Times New Roman" w:hAnsiTheme="majorBidi" w:cstheme="majorBidi"/>
          <w:b/>
          <w:sz w:val="20"/>
          <w:szCs w:val="20"/>
          <w:lang w:eastAsia="tr-TR"/>
        </w:rPr>
        <w:t xml:space="preserve"> </w:t>
      </w:r>
    </w:p>
    <w:p w:rsidR="0081733F" w:rsidRPr="00D124D6" w:rsidRDefault="0081733F" w:rsidP="0081733F">
      <w:pPr>
        <w:spacing w:after="0"/>
        <w:ind w:left="4245" w:hanging="4245"/>
        <w:jc w:val="both"/>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Uyruğu</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 </w:t>
      </w:r>
      <w:r w:rsidRPr="00D124D6">
        <w:rPr>
          <w:rFonts w:asciiTheme="majorBidi" w:eastAsia="Times New Roman" w:hAnsiTheme="majorBidi" w:cstheme="majorBidi"/>
          <w:bCs/>
          <w:sz w:val="20"/>
          <w:szCs w:val="20"/>
          <w:lang w:eastAsia="tr-TR"/>
        </w:rPr>
        <w:t>Büyük Britanya ve Kuzey İrlanda Birleşik Krallığı</w:t>
      </w:r>
    </w:p>
    <w:p w:rsidR="0081733F" w:rsidRPr="00D124D6" w:rsidRDefault="0081733F" w:rsidP="0081733F">
      <w:pPr>
        <w:spacing w:after="0"/>
        <w:ind w:left="4245" w:hanging="4245"/>
        <w:jc w:val="both"/>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Pasaport Numarası</w:t>
      </w:r>
      <w:r w:rsidRPr="00D124D6">
        <w:rPr>
          <w:rFonts w:asciiTheme="majorBidi" w:eastAsia="Times New Roman" w:hAnsiTheme="majorBidi" w:cstheme="majorBidi"/>
          <w:b/>
          <w:sz w:val="20"/>
          <w:szCs w:val="20"/>
          <w:lang w:eastAsia="tr-TR"/>
        </w:rPr>
        <w:tab/>
        <w:t xml:space="preserve">: </w:t>
      </w:r>
      <w:r w:rsidRPr="00D124D6">
        <w:rPr>
          <w:rFonts w:asciiTheme="majorBidi" w:eastAsia="Times New Roman" w:hAnsiTheme="majorBidi" w:cstheme="majorBidi"/>
          <w:bCs/>
          <w:sz w:val="20"/>
          <w:szCs w:val="20"/>
          <w:lang w:eastAsia="tr-TR"/>
        </w:rPr>
        <w:t>Büyük Britanya ve Kuzey İrlanda Birleşik Krallığı numarası 516384722, 6 Mayıs 2013’te düzenlenmiştir( Glasgow Pasaport Ofisince düzenlenmiştir, geçerlilik tarihi 6 Haziran 2023)</w:t>
      </w:r>
    </w:p>
    <w:p w:rsidR="0081733F" w:rsidRPr="00D124D6" w:rsidRDefault="0081733F" w:rsidP="0081733F">
      <w:pPr>
        <w:spacing w:after="0"/>
        <w:ind w:left="4245" w:hanging="4245"/>
        <w:jc w:val="both"/>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Ulusal Kimlik Numarası</w:t>
      </w:r>
      <w:r w:rsidRPr="00D124D6">
        <w:rPr>
          <w:rFonts w:asciiTheme="majorBidi" w:eastAsia="Times New Roman" w:hAnsiTheme="majorBidi" w:cstheme="majorBidi"/>
          <w:b/>
          <w:sz w:val="20"/>
          <w:szCs w:val="20"/>
          <w:lang w:eastAsia="tr-TR"/>
        </w:rPr>
        <w:tab/>
        <w:t>: -</w:t>
      </w:r>
    </w:p>
    <w:p w:rsidR="0081733F" w:rsidRPr="00D124D6" w:rsidRDefault="0081733F" w:rsidP="0081733F">
      <w:pPr>
        <w:spacing w:after="0"/>
        <w:ind w:left="4245" w:hanging="4245"/>
        <w:jc w:val="both"/>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sz w:val="20"/>
          <w:szCs w:val="20"/>
          <w:lang w:eastAsia="tr-TR"/>
        </w:rPr>
        <w:t xml:space="preserve"> Adres</w:t>
      </w:r>
      <w:r w:rsidRPr="00D124D6">
        <w:rPr>
          <w:rFonts w:asciiTheme="majorBidi" w:eastAsia="Times New Roman" w:hAnsiTheme="majorBidi" w:cstheme="majorBidi"/>
          <w:b/>
          <w:sz w:val="20"/>
          <w:szCs w:val="20"/>
          <w:lang w:eastAsia="tr-TR"/>
        </w:rPr>
        <w:tab/>
        <w:t>:</w:t>
      </w:r>
      <w:r w:rsidR="007C6A11" w:rsidRPr="00D124D6">
        <w:rPr>
          <w:rFonts w:asciiTheme="majorBidi" w:eastAsia="Times New Roman" w:hAnsiTheme="majorBidi" w:cstheme="majorBidi"/>
          <w:b/>
          <w:sz w:val="20"/>
          <w:szCs w:val="20"/>
          <w:lang w:eastAsia="tr-TR"/>
        </w:rPr>
        <w:t xml:space="preserve"> </w:t>
      </w:r>
      <w:r w:rsidR="00DC52A2" w:rsidRPr="00D124D6">
        <w:rPr>
          <w:rFonts w:asciiTheme="majorBidi" w:eastAsia="Times New Roman" w:hAnsiTheme="majorBidi" w:cstheme="majorBidi"/>
          <w:bCs/>
          <w:sz w:val="20"/>
          <w:szCs w:val="20"/>
          <w:lang w:eastAsia="tr-TR"/>
        </w:rPr>
        <w:t>Londra</w:t>
      </w:r>
      <w:r w:rsidRPr="00D124D6">
        <w:rPr>
          <w:rFonts w:asciiTheme="majorBidi" w:eastAsia="Times New Roman" w:hAnsiTheme="majorBidi" w:cstheme="majorBidi"/>
          <w:bCs/>
          <w:sz w:val="20"/>
          <w:szCs w:val="20"/>
          <w:lang w:eastAsia="tr-TR"/>
        </w:rPr>
        <w:t>, Büyük Britanya ve Kuzey İrlanda Birleşik Krallığı</w:t>
      </w:r>
    </w:p>
    <w:p w:rsidR="0081733F" w:rsidRPr="00D124D6" w:rsidRDefault="0081733F" w:rsidP="006F48FE">
      <w:pPr>
        <w:spacing w:after="0"/>
        <w:ind w:left="4245" w:hanging="4245"/>
        <w:jc w:val="both"/>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sz w:val="20"/>
          <w:szCs w:val="20"/>
          <w:lang w:eastAsia="tr-TR"/>
        </w:rPr>
        <w:t>Diğer Bilgiler</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 </w:t>
      </w:r>
      <w:r w:rsidRPr="00D124D6">
        <w:rPr>
          <w:rFonts w:asciiTheme="majorBidi" w:eastAsia="Times New Roman" w:hAnsiTheme="majorBidi" w:cstheme="majorBidi"/>
          <w:bCs/>
          <w:sz w:val="20"/>
          <w:szCs w:val="20"/>
          <w:lang w:eastAsia="tr-TR"/>
        </w:rPr>
        <w:t>Temmuz 2014’de Irak El-Kaidesi (QDe.115) olarak listeye alınan Irak – Şam İslam Devletine(DAEŞ) bağlılık yemini etmiştir.</w:t>
      </w:r>
      <w:r w:rsidR="006F48FE" w:rsidRPr="00D124D6">
        <w:rPr>
          <w:rFonts w:asciiTheme="majorBidi" w:eastAsia="Times New Roman" w:hAnsiTheme="majorBidi" w:cstheme="majorBidi"/>
          <w:bCs/>
          <w:sz w:val="20"/>
          <w:szCs w:val="20"/>
          <w:lang w:eastAsia="tr-TR"/>
        </w:rPr>
        <w:t xml:space="preserve"> Eylül 2014 yılında Birleşik Krallık’ta hapse girdiği </w:t>
      </w:r>
      <w:r w:rsidR="00DC52A2" w:rsidRPr="00D124D6">
        <w:rPr>
          <w:rFonts w:asciiTheme="majorBidi" w:eastAsia="Times New Roman" w:hAnsiTheme="majorBidi" w:cstheme="majorBidi"/>
          <w:bCs/>
          <w:sz w:val="20"/>
          <w:szCs w:val="20"/>
          <w:lang w:eastAsia="tr-TR"/>
        </w:rPr>
        <w:t xml:space="preserve">ve daha sonra süresi Temmuz 2021’de sona erecek lisansla </w:t>
      </w:r>
      <w:r w:rsidR="006F48FE" w:rsidRPr="00D124D6">
        <w:rPr>
          <w:rFonts w:asciiTheme="majorBidi" w:eastAsia="Times New Roman" w:hAnsiTheme="majorBidi" w:cstheme="majorBidi"/>
          <w:bCs/>
          <w:sz w:val="20"/>
          <w:szCs w:val="20"/>
          <w:lang w:eastAsia="tr-TR"/>
        </w:rPr>
        <w:t>Ekim 2018</w:t>
      </w:r>
      <w:r w:rsidR="00DC52A2" w:rsidRPr="00D124D6">
        <w:rPr>
          <w:rFonts w:asciiTheme="majorBidi" w:eastAsia="Times New Roman" w:hAnsiTheme="majorBidi" w:cstheme="majorBidi"/>
          <w:bCs/>
          <w:sz w:val="20"/>
          <w:szCs w:val="20"/>
          <w:lang w:eastAsia="tr-TR"/>
        </w:rPr>
        <w:t>’de</w:t>
      </w:r>
      <w:r w:rsidR="006F48FE" w:rsidRPr="00D124D6">
        <w:rPr>
          <w:rFonts w:asciiTheme="majorBidi" w:eastAsia="Times New Roman" w:hAnsiTheme="majorBidi" w:cstheme="majorBidi"/>
          <w:bCs/>
          <w:sz w:val="20"/>
          <w:szCs w:val="20"/>
          <w:lang w:eastAsia="tr-TR"/>
        </w:rPr>
        <w:t xml:space="preserve"> salıverinmiştir.</w:t>
      </w:r>
      <w:r w:rsidR="006F48FE" w:rsidRPr="00D124D6">
        <w:rPr>
          <w:rFonts w:asciiTheme="majorBidi" w:eastAsia="Times New Roman" w:hAnsiTheme="majorBidi" w:cstheme="majorBidi"/>
          <w:b/>
          <w:sz w:val="20"/>
          <w:szCs w:val="20"/>
          <w:lang w:eastAsia="tr-TR"/>
        </w:rPr>
        <w:t xml:space="preserve"> </w:t>
      </w:r>
      <w:r w:rsidR="006F48FE" w:rsidRPr="00D124D6">
        <w:rPr>
          <w:rFonts w:ascii="Times New Roman" w:hAnsi="Times New Roman"/>
          <w:sz w:val="20"/>
          <w:szCs w:val="20"/>
        </w:rPr>
        <w:t xml:space="preserve">INTERPOL-BM Güvenlik Konseyi Özel Bülteni internet adresi: </w:t>
      </w:r>
      <w:hyperlink r:id="rId26" w:history="1">
        <w:r w:rsidR="007E1F67" w:rsidRPr="00D124D6">
          <w:rPr>
            <w:rStyle w:val="Kpr"/>
            <w:rFonts w:asciiTheme="majorBidi" w:eastAsia="Times New Roman" w:hAnsiTheme="majorBidi" w:cstheme="majorBidi"/>
            <w:bCs/>
            <w:sz w:val="20"/>
            <w:szCs w:val="20"/>
            <w:lang w:eastAsia="tr-TR"/>
          </w:rPr>
          <w:t>https://www.interpol.int/en/notice/search/un/xxxx</w:t>
        </w:r>
      </w:hyperlink>
    </w:p>
    <w:p w:rsidR="007E1F67" w:rsidRPr="00D124D6" w:rsidRDefault="007E1F67" w:rsidP="006F48FE">
      <w:pPr>
        <w:spacing w:after="0"/>
        <w:ind w:left="4245" w:hanging="4245"/>
        <w:jc w:val="both"/>
        <w:rPr>
          <w:rFonts w:asciiTheme="majorBidi" w:eastAsia="Times New Roman" w:hAnsiTheme="majorBidi" w:cstheme="majorBidi"/>
          <w:bCs/>
          <w:sz w:val="20"/>
          <w:szCs w:val="20"/>
          <w:lang w:eastAsia="tr-TR"/>
        </w:rPr>
      </w:pPr>
    </w:p>
    <w:p w:rsidR="007E1F67" w:rsidRPr="00D124D6" w:rsidRDefault="007E1F67" w:rsidP="007E1F67">
      <w:pPr>
        <w:pStyle w:val="ListeParagraf"/>
        <w:numPr>
          <w:ilvl w:val="0"/>
          <w:numId w:val="4"/>
        </w:numPr>
        <w:spacing w:after="0"/>
        <w:ind w:left="0"/>
        <w:jc w:val="both"/>
        <w:rPr>
          <w:rFonts w:ascii="Times New Roman" w:hAnsi="Times New Roman"/>
          <w:sz w:val="20"/>
          <w:szCs w:val="20"/>
        </w:rPr>
      </w:pPr>
      <w:r w:rsidRPr="00D124D6">
        <w:rPr>
          <w:rFonts w:ascii="Times New Roman" w:hAnsi="Times New Roman"/>
          <w:b/>
          <w:bCs/>
          <w:sz w:val="20"/>
          <w:szCs w:val="20"/>
        </w:rPr>
        <w:t>Adı Soyadı</w:t>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t xml:space="preserve">: 1: </w:t>
      </w:r>
      <w:r w:rsidR="00BA3051" w:rsidRPr="00D124D6">
        <w:rPr>
          <w:rStyle w:val="Gvdemetni275ptlek75"/>
          <w:rFonts w:eastAsiaTheme="minorHAnsi"/>
        </w:rPr>
        <w:t>1</w:t>
      </w:r>
      <w:r w:rsidR="00BA3051" w:rsidRPr="00D124D6">
        <w:rPr>
          <w:rFonts w:eastAsia="Times New Roman"/>
          <w:sz w:val="20"/>
          <w:szCs w:val="20"/>
        </w:rPr>
        <w:t xml:space="preserve">: </w:t>
      </w:r>
      <w:r w:rsidR="00BA3051" w:rsidRPr="00D124D6">
        <w:rPr>
          <w:rFonts w:ascii="Times New Roman" w:eastAsia="Times New Roman" w:hAnsi="Times New Roman" w:cs="Times New Roman"/>
          <w:sz w:val="20"/>
          <w:szCs w:val="20"/>
          <w:lang w:eastAsia="tr-TR"/>
        </w:rPr>
        <w:t>TAHA 2: İBRAHİM 3: ABDALLAH BAKR 4: AL KHUWAYT</w:t>
      </w:r>
    </w:p>
    <w:p w:rsidR="007E1F67" w:rsidRPr="00D124D6" w:rsidRDefault="007E1F67" w:rsidP="007E1F67">
      <w:pPr>
        <w:spacing w:after="0"/>
        <w:ind w:left="4245" w:hanging="4245"/>
        <w:jc w:val="both"/>
        <w:rPr>
          <w:rFonts w:ascii="Times New Roman" w:hAnsi="Times New Roman"/>
          <w:sz w:val="20"/>
          <w:szCs w:val="20"/>
        </w:rPr>
      </w:pPr>
      <w:r w:rsidRPr="00D124D6">
        <w:rPr>
          <w:rFonts w:ascii="Times New Roman" w:hAnsi="Times New Roman"/>
          <w:b/>
          <w:bCs/>
          <w:sz w:val="20"/>
          <w:szCs w:val="20"/>
        </w:rPr>
        <w:t>Unvanı</w:t>
      </w:r>
      <w:r w:rsidRPr="00D124D6">
        <w:rPr>
          <w:rFonts w:ascii="Times New Roman" w:hAnsi="Times New Roman"/>
          <w:sz w:val="20"/>
          <w:szCs w:val="20"/>
        </w:rPr>
        <w:tab/>
        <w:t>: -</w:t>
      </w:r>
    </w:p>
    <w:p w:rsidR="007E1F67" w:rsidRPr="00D124D6" w:rsidRDefault="007E1F67" w:rsidP="007E1F67">
      <w:pPr>
        <w:spacing w:after="0"/>
        <w:ind w:left="4245" w:hanging="4245"/>
        <w:jc w:val="both"/>
        <w:rPr>
          <w:rFonts w:ascii="Times New Roman" w:hAnsi="Times New Roman"/>
          <w:sz w:val="20"/>
          <w:szCs w:val="20"/>
        </w:rPr>
      </w:pPr>
      <w:r w:rsidRPr="00D124D6">
        <w:rPr>
          <w:rFonts w:ascii="Times New Roman" w:hAnsi="Times New Roman"/>
          <w:b/>
          <w:bCs/>
          <w:sz w:val="20"/>
          <w:szCs w:val="20"/>
        </w:rPr>
        <w:t>Görevi</w:t>
      </w:r>
      <w:r w:rsidRPr="00D124D6">
        <w:rPr>
          <w:rFonts w:ascii="Times New Roman" w:hAnsi="Times New Roman"/>
          <w:sz w:val="20"/>
          <w:szCs w:val="20"/>
        </w:rPr>
        <w:tab/>
        <w:t>: -</w:t>
      </w:r>
    </w:p>
    <w:p w:rsidR="007E1F67" w:rsidRPr="00D124D6" w:rsidRDefault="007E1F67" w:rsidP="007E1F67">
      <w:pPr>
        <w:spacing w:after="0"/>
        <w:ind w:left="4245" w:hanging="4245"/>
        <w:jc w:val="both"/>
        <w:rPr>
          <w:rFonts w:ascii="Times New Roman" w:hAnsi="Times New Roman"/>
          <w:sz w:val="20"/>
          <w:szCs w:val="20"/>
        </w:rPr>
      </w:pPr>
      <w:r w:rsidRPr="00D124D6">
        <w:rPr>
          <w:rFonts w:ascii="Times New Roman" w:hAnsi="Times New Roman"/>
          <w:b/>
          <w:bCs/>
          <w:sz w:val="20"/>
          <w:szCs w:val="20"/>
        </w:rPr>
        <w:t>Doğum Tarihi</w:t>
      </w:r>
      <w:r w:rsidRPr="00D124D6">
        <w:rPr>
          <w:rFonts w:ascii="Times New Roman" w:hAnsi="Times New Roman"/>
          <w:sz w:val="20"/>
          <w:szCs w:val="20"/>
        </w:rPr>
        <w:tab/>
        <w:t xml:space="preserve">: </w:t>
      </w:r>
      <w:r w:rsidR="00BA3051" w:rsidRPr="00D124D6">
        <w:rPr>
          <w:rFonts w:ascii="Times New Roman" w:hAnsi="Times New Roman"/>
          <w:sz w:val="20"/>
          <w:szCs w:val="20"/>
        </w:rPr>
        <w:t>Tahmini olarak 1965-1969 arası</w:t>
      </w:r>
    </w:p>
    <w:p w:rsidR="007E1F67" w:rsidRPr="00D124D6" w:rsidRDefault="007E1F67" w:rsidP="007E1F67">
      <w:pPr>
        <w:spacing w:after="0"/>
        <w:ind w:left="4245" w:hanging="4245"/>
        <w:jc w:val="both"/>
        <w:rPr>
          <w:rFonts w:ascii="Times New Roman" w:hAnsi="Times New Roman"/>
          <w:sz w:val="20"/>
          <w:szCs w:val="20"/>
        </w:rPr>
      </w:pPr>
      <w:r w:rsidRPr="00D124D6">
        <w:rPr>
          <w:rFonts w:ascii="Times New Roman" w:hAnsi="Times New Roman"/>
          <w:b/>
          <w:bCs/>
          <w:sz w:val="20"/>
          <w:szCs w:val="20"/>
        </w:rPr>
        <w:t>Doğum Yeri</w:t>
      </w:r>
      <w:r w:rsidRPr="00D124D6">
        <w:rPr>
          <w:rFonts w:ascii="Times New Roman" w:hAnsi="Times New Roman"/>
          <w:sz w:val="20"/>
          <w:szCs w:val="20"/>
        </w:rPr>
        <w:tab/>
        <w:t>: Telafer, Irak</w:t>
      </w:r>
    </w:p>
    <w:p w:rsidR="00BA3051" w:rsidRPr="00D124D6" w:rsidRDefault="007E1F67" w:rsidP="00BA3051">
      <w:pPr>
        <w:spacing w:after="0"/>
        <w:ind w:left="4245" w:hanging="4245"/>
        <w:jc w:val="both"/>
        <w:rPr>
          <w:rFonts w:ascii="Times New Roman" w:hAnsi="Times New Roman"/>
          <w:sz w:val="20"/>
          <w:szCs w:val="20"/>
        </w:rPr>
      </w:pPr>
      <w:r w:rsidRPr="00D124D6">
        <w:rPr>
          <w:rFonts w:ascii="Times New Roman" w:hAnsi="Times New Roman"/>
          <w:b/>
          <w:bCs/>
          <w:sz w:val="20"/>
          <w:szCs w:val="20"/>
        </w:rPr>
        <w:t>Kullandığı veya Bilinen Diğer Adları</w:t>
      </w:r>
      <w:r w:rsidRPr="00D124D6">
        <w:rPr>
          <w:rFonts w:ascii="Times New Roman" w:hAnsi="Times New Roman"/>
          <w:sz w:val="20"/>
          <w:szCs w:val="20"/>
        </w:rPr>
        <w:tab/>
        <w:t xml:space="preserve">: </w:t>
      </w:r>
      <w:r w:rsidRPr="00D124D6">
        <w:rPr>
          <w:rFonts w:ascii="Times New Roman" w:hAnsi="Times New Roman"/>
          <w:sz w:val="20"/>
          <w:szCs w:val="20"/>
        </w:rPr>
        <w:tab/>
      </w:r>
      <w:r w:rsidR="00BA3051" w:rsidRPr="00D124D6">
        <w:rPr>
          <w:rFonts w:ascii="Times New Roman" w:hAnsi="Times New Roman"/>
          <w:sz w:val="20"/>
          <w:szCs w:val="20"/>
        </w:rPr>
        <w:t>a) Hajji Abdelnasser</w:t>
      </w:r>
    </w:p>
    <w:p w:rsidR="00BA3051" w:rsidRPr="00D124D6" w:rsidRDefault="00BA3051" w:rsidP="00BA3051">
      <w:pPr>
        <w:spacing w:after="0"/>
        <w:ind w:left="4245" w:hanging="4245"/>
        <w:jc w:val="both"/>
        <w:rPr>
          <w:rFonts w:ascii="Times New Roman" w:hAnsi="Times New Roman"/>
          <w:sz w:val="20"/>
          <w:szCs w:val="20"/>
        </w:rPr>
      </w:pPr>
      <w:r w:rsidRPr="00D124D6">
        <w:rPr>
          <w:rFonts w:ascii="Times New Roman" w:hAnsi="Times New Roman"/>
          <w:sz w:val="20"/>
          <w:szCs w:val="20"/>
        </w:rPr>
        <w:t xml:space="preserve">                                                                                                   b) Hajji Abd al-Nasr</w:t>
      </w:r>
    </w:p>
    <w:p w:rsidR="00BA3051" w:rsidRPr="00D124D6" w:rsidRDefault="00BA3051" w:rsidP="00BA3051">
      <w:pPr>
        <w:spacing w:after="0"/>
        <w:ind w:left="4245" w:hanging="4245"/>
        <w:jc w:val="both"/>
        <w:rPr>
          <w:rFonts w:ascii="Times New Roman" w:hAnsi="Times New Roman"/>
          <w:sz w:val="20"/>
          <w:szCs w:val="20"/>
        </w:rPr>
      </w:pPr>
      <w:r w:rsidRPr="00D124D6">
        <w:rPr>
          <w:rFonts w:ascii="Times New Roman" w:hAnsi="Times New Roman"/>
          <w:sz w:val="20"/>
          <w:szCs w:val="20"/>
        </w:rPr>
        <w:t xml:space="preserve">                                                                                                   c) Taha al Khuwayt a) Hajji Abdelnasser</w:t>
      </w:r>
    </w:p>
    <w:p w:rsidR="00BA3051" w:rsidRPr="00D124D6" w:rsidRDefault="00BA3051" w:rsidP="00BA3051">
      <w:pPr>
        <w:spacing w:after="0"/>
        <w:ind w:left="4245" w:hanging="4245"/>
        <w:jc w:val="both"/>
        <w:rPr>
          <w:rFonts w:ascii="Times New Roman" w:hAnsi="Times New Roman"/>
          <w:sz w:val="20"/>
          <w:szCs w:val="20"/>
        </w:rPr>
      </w:pPr>
      <w:r w:rsidRPr="00D124D6">
        <w:rPr>
          <w:rFonts w:ascii="Times New Roman" w:hAnsi="Times New Roman"/>
          <w:sz w:val="20"/>
          <w:szCs w:val="20"/>
        </w:rPr>
        <w:t xml:space="preserve">                                                                                                    b) Hajji Abd al-Nasr</w:t>
      </w:r>
    </w:p>
    <w:p w:rsidR="00BA3051" w:rsidRPr="00D124D6" w:rsidRDefault="00BA3051" w:rsidP="00BA3051">
      <w:pPr>
        <w:spacing w:after="0"/>
        <w:ind w:left="4245" w:hanging="4245"/>
        <w:jc w:val="both"/>
        <w:rPr>
          <w:rFonts w:ascii="Times New Roman" w:hAnsi="Times New Roman"/>
          <w:sz w:val="20"/>
          <w:szCs w:val="20"/>
        </w:rPr>
      </w:pPr>
      <w:r w:rsidRPr="00D124D6">
        <w:rPr>
          <w:rFonts w:ascii="Times New Roman" w:hAnsi="Times New Roman"/>
          <w:sz w:val="20"/>
          <w:szCs w:val="20"/>
        </w:rPr>
        <w:t xml:space="preserve">                                                                                                    c) Taha al Khuwayt</w:t>
      </w:r>
    </w:p>
    <w:p w:rsidR="00BA3051" w:rsidRPr="00D124D6" w:rsidRDefault="00BA3051" w:rsidP="00BA3051">
      <w:pPr>
        <w:spacing w:after="0"/>
        <w:ind w:left="4245" w:hanging="4245"/>
        <w:jc w:val="both"/>
        <w:rPr>
          <w:rFonts w:ascii="Times New Roman" w:hAnsi="Times New Roman"/>
          <w:sz w:val="20"/>
          <w:szCs w:val="20"/>
        </w:rPr>
      </w:pPr>
      <w:r w:rsidRPr="00D124D6">
        <w:rPr>
          <w:rFonts w:ascii="Times New Roman" w:hAnsi="Times New Roman"/>
          <w:sz w:val="20"/>
          <w:szCs w:val="20"/>
        </w:rPr>
        <w:t xml:space="preserve">                                                                                                     d) Hajji Abd Al-Nasir</w:t>
      </w:r>
    </w:p>
    <w:p w:rsidR="00BA3051" w:rsidRPr="00D124D6" w:rsidRDefault="00BA3051" w:rsidP="00BA3051">
      <w:pPr>
        <w:spacing w:after="0"/>
        <w:ind w:left="4245" w:hanging="4245"/>
        <w:jc w:val="both"/>
        <w:rPr>
          <w:rFonts w:ascii="Times New Roman" w:hAnsi="Times New Roman"/>
          <w:sz w:val="20"/>
          <w:szCs w:val="20"/>
        </w:rPr>
      </w:pPr>
      <w:r w:rsidRPr="00D124D6">
        <w:rPr>
          <w:rFonts w:ascii="Times New Roman" w:hAnsi="Times New Roman"/>
          <w:sz w:val="20"/>
          <w:szCs w:val="20"/>
        </w:rPr>
        <w:t xml:space="preserve">                                                                                                     e) Mullah Taha</w:t>
      </w:r>
    </w:p>
    <w:p w:rsidR="007E1F67" w:rsidRPr="00D124D6" w:rsidRDefault="00BA3051" w:rsidP="00BA3051">
      <w:pPr>
        <w:spacing w:after="0"/>
        <w:ind w:left="4245" w:hanging="4245"/>
        <w:jc w:val="both"/>
        <w:rPr>
          <w:rFonts w:ascii="Times New Roman" w:hAnsi="Times New Roman"/>
          <w:sz w:val="20"/>
          <w:szCs w:val="20"/>
        </w:rPr>
      </w:pPr>
      <w:r w:rsidRPr="00D124D6">
        <w:rPr>
          <w:rFonts w:ascii="Times New Roman" w:hAnsi="Times New Roman"/>
          <w:sz w:val="20"/>
          <w:szCs w:val="20"/>
        </w:rPr>
        <w:t>f) Mullah Khuwayt</w:t>
      </w:r>
      <w:r w:rsidRPr="00D124D6">
        <w:rPr>
          <w:rFonts w:ascii="Times New Roman" w:hAnsi="Times New Roman"/>
          <w:b/>
          <w:bCs/>
          <w:sz w:val="20"/>
          <w:szCs w:val="20"/>
        </w:rPr>
        <w:t xml:space="preserve"> </w:t>
      </w:r>
      <w:r w:rsidR="007E1F67" w:rsidRPr="00D124D6">
        <w:rPr>
          <w:rFonts w:ascii="Times New Roman" w:hAnsi="Times New Roman"/>
          <w:b/>
          <w:bCs/>
          <w:sz w:val="20"/>
          <w:szCs w:val="20"/>
        </w:rPr>
        <w:t>Uyruğu</w:t>
      </w:r>
      <w:r w:rsidR="007E1F67" w:rsidRPr="00D124D6">
        <w:rPr>
          <w:rFonts w:ascii="Times New Roman" w:hAnsi="Times New Roman"/>
          <w:sz w:val="20"/>
          <w:szCs w:val="20"/>
        </w:rPr>
        <w:tab/>
      </w:r>
      <w:r w:rsidR="007E1F67" w:rsidRPr="00D124D6">
        <w:rPr>
          <w:rFonts w:ascii="Times New Roman" w:hAnsi="Times New Roman"/>
          <w:sz w:val="20"/>
          <w:szCs w:val="20"/>
        </w:rPr>
        <w:tab/>
        <w:t>: Irak</w:t>
      </w:r>
    </w:p>
    <w:p w:rsidR="007E1F67" w:rsidRPr="00D124D6" w:rsidRDefault="007E1F67" w:rsidP="007E1F67">
      <w:pPr>
        <w:spacing w:after="0"/>
        <w:ind w:left="4245" w:hanging="4245"/>
        <w:jc w:val="both"/>
        <w:rPr>
          <w:rFonts w:ascii="Times New Roman" w:hAnsi="Times New Roman"/>
          <w:sz w:val="20"/>
          <w:szCs w:val="20"/>
        </w:rPr>
      </w:pPr>
      <w:r w:rsidRPr="00D124D6">
        <w:rPr>
          <w:rFonts w:ascii="Times New Roman" w:hAnsi="Times New Roman"/>
          <w:b/>
          <w:bCs/>
          <w:sz w:val="20"/>
          <w:szCs w:val="20"/>
        </w:rPr>
        <w:t>Pasaport Numarası</w:t>
      </w:r>
      <w:r w:rsidRPr="00D124D6">
        <w:rPr>
          <w:rFonts w:ascii="Times New Roman" w:hAnsi="Times New Roman"/>
          <w:sz w:val="20"/>
          <w:szCs w:val="20"/>
        </w:rPr>
        <w:tab/>
        <w:t xml:space="preserve">: - </w:t>
      </w:r>
    </w:p>
    <w:p w:rsidR="007E1F67" w:rsidRPr="00D124D6" w:rsidRDefault="007E1F67" w:rsidP="007E1F67">
      <w:pPr>
        <w:spacing w:after="0"/>
        <w:ind w:left="4245" w:hanging="4245"/>
        <w:jc w:val="both"/>
        <w:rPr>
          <w:rFonts w:ascii="Times New Roman" w:hAnsi="Times New Roman"/>
          <w:sz w:val="20"/>
          <w:szCs w:val="20"/>
        </w:rPr>
      </w:pPr>
      <w:r w:rsidRPr="00D124D6">
        <w:rPr>
          <w:rFonts w:ascii="Times New Roman" w:hAnsi="Times New Roman"/>
          <w:b/>
          <w:bCs/>
          <w:sz w:val="20"/>
          <w:szCs w:val="20"/>
        </w:rPr>
        <w:t>Ulusal Kimlik Numarası</w:t>
      </w:r>
      <w:r w:rsidRPr="00D124D6">
        <w:rPr>
          <w:rFonts w:ascii="Times New Roman" w:hAnsi="Times New Roman"/>
          <w:sz w:val="20"/>
          <w:szCs w:val="20"/>
        </w:rPr>
        <w:tab/>
        <w:t>: -</w:t>
      </w:r>
    </w:p>
    <w:p w:rsidR="007E1F67" w:rsidRPr="00D124D6" w:rsidRDefault="007E1F67" w:rsidP="007E1F67">
      <w:pPr>
        <w:spacing w:after="0"/>
        <w:ind w:left="4245" w:hanging="4245"/>
        <w:jc w:val="both"/>
        <w:rPr>
          <w:rFonts w:ascii="Times New Roman" w:hAnsi="Times New Roman"/>
          <w:sz w:val="20"/>
          <w:szCs w:val="20"/>
        </w:rPr>
      </w:pPr>
      <w:r w:rsidRPr="00D124D6">
        <w:rPr>
          <w:rFonts w:ascii="Times New Roman" w:hAnsi="Times New Roman"/>
          <w:b/>
          <w:bCs/>
          <w:sz w:val="20"/>
          <w:szCs w:val="20"/>
        </w:rPr>
        <w:t>Adres</w:t>
      </w:r>
      <w:r w:rsidRPr="00D124D6">
        <w:rPr>
          <w:rFonts w:ascii="Times New Roman" w:hAnsi="Times New Roman"/>
          <w:sz w:val="20"/>
          <w:szCs w:val="20"/>
        </w:rPr>
        <w:tab/>
        <w:t>: Suriye Arap Cumhuriyeti</w:t>
      </w:r>
    </w:p>
    <w:p w:rsidR="007E1F67" w:rsidRPr="00D124D6" w:rsidRDefault="007E1F67" w:rsidP="007E1F67">
      <w:pPr>
        <w:spacing w:after="0"/>
        <w:ind w:left="4245" w:hanging="4245"/>
        <w:jc w:val="both"/>
        <w:rPr>
          <w:rFonts w:ascii="Times New Roman" w:hAnsi="Times New Roman"/>
          <w:sz w:val="20"/>
          <w:szCs w:val="20"/>
        </w:rPr>
      </w:pPr>
      <w:r w:rsidRPr="00D124D6">
        <w:rPr>
          <w:rFonts w:ascii="Times New Roman" w:hAnsi="Times New Roman"/>
          <w:b/>
          <w:bCs/>
          <w:sz w:val="20"/>
          <w:szCs w:val="20"/>
        </w:rPr>
        <w:t>Diğer Bilgileri</w:t>
      </w:r>
      <w:r w:rsidRPr="00D124D6">
        <w:rPr>
          <w:rFonts w:ascii="Times New Roman" w:hAnsi="Times New Roman"/>
          <w:b/>
          <w:bCs/>
          <w:sz w:val="20"/>
          <w:szCs w:val="20"/>
        </w:rPr>
        <w:tab/>
      </w:r>
      <w:r w:rsidRPr="00D124D6">
        <w:rPr>
          <w:rFonts w:ascii="Times New Roman" w:hAnsi="Times New Roman"/>
          <w:sz w:val="20"/>
          <w:szCs w:val="20"/>
        </w:rPr>
        <w:t xml:space="preserve">: </w:t>
      </w:r>
    </w:p>
    <w:p w:rsidR="00F8771E" w:rsidRPr="00D124D6" w:rsidRDefault="00F8771E" w:rsidP="002B6DBA">
      <w:pPr>
        <w:spacing w:before="120" w:after="120"/>
        <w:ind w:left="4247" w:hanging="4247"/>
        <w:jc w:val="both"/>
        <w:rPr>
          <w:rFonts w:ascii="Times New Roman" w:hAnsi="Times New Roman"/>
          <w:sz w:val="20"/>
          <w:szCs w:val="20"/>
        </w:rPr>
      </w:pPr>
    </w:p>
    <w:p w:rsidR="00F8771E" w:rsidRPr="00D124D6" w:rsidRDefault="00F8771E" w:rsidP="00F8771E">
      <w:pPr>
        <w:spacing w:after="0" w:line="240" w:lineRule="auto"/>
        <w:ind w:left="4248" w:hanging="4245"/>
        <w:rPr>
          <w:rFonts w:ascii="Times New Roman" w:eastAsia="Times New Roman" w:hAnsi="Times New Roman" w:cs="Times New Roman"/>
          <w:b/>
          <w:bCs/>
          <w:sz w:val="20"/>
          <w:szCs w:val="20"/>
          <w:lang w:val="en-AU" w:eastAsia="tr-TR"/>
        </w:rPr>
      </w:pPr>
    </w:p>
    <w:p w:rsidR="00F8771E" w:rsidRPr="00D124D6" w:rsidRDefault="00F8771E" w:rsidP="00F8771E">
      <w:pPr>
        <w:numPr>
          <w:ilvl w:val="0"/>
          <w:numId w:val="4"/>
        </w:numPr>
        <w:spacing w:after="0" w:line="240" w:lineRule="auto"/>
        <w:ind w:left="0" w:hanging="284"/>
        <w:contextualSpacing/>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1: ABD AL-LATIF 2: BIN ABDALLAH 3: SALIH</w:t>
      </w:r>
    </w:p>
    <w:p w:rsidR="00F8771E" w:rsidRPr="00D124D6" w:rsidRDefault="00F8771E" w:rsidP="00F8771E">
      <w:pPr>
        <w:spacing w:after="0"/>
        <w:contextualSpacing/>
        <w:rPr>
          <w:rFonts w:ascii="Times New Roman" w:eastAsia="Times New Roman" w:hAnsi="Times New Roman" w:cs="Times New Roman"/>
          <w:b/>
          <w:bCs/>
          <w:sz w:val="20"/>
          <w:szCs w:val="20"/>
          <w:lang w:eastAsia="tr-TR"/>
        </w:rPr>
      </w:pPr>
      <w:r w:rsidRPr="00D124D6">
        <w:rPr>
          <w:rFonts w:ascii="Times New Roman" w:eastAsia="Times New Roman" w:hAnsi="Times New Roman" w:cs="Times New Roman"/>
          <w:b/>
          <w:bCs/>
          <w:sz w:val="20"/>
          <w:szCs w:val="20"/>
          <w:lang w:eastAsia="tr-TR"/>
        </w:rPr>
        <w:lastRenderedPageBreak/>
        <w:t xml:space="preserve">                                                                                     </w:t>
      </w:r>
      <w:r w:rsidRPr="00D124D6">
        <w:rPr>
          <w:rFonts w:ascii="Times New Roman" w:eastAsia="Times New Roman" w:hAnsi="Times New Roman" w:cs="Times New Roman"/>
          <w:sz w:val="20"/>
          <w:szCs w:val="20"/>
          <w:lang w:eastAsia="tr-TR"/>
        </w:rPr>
        <w:t>MUHAMMAD 4: AL-KAWARI</w:t>
      </w:r>
      <w:r w:rsidRPr="00D124D6">
        <w:rPr>
          <w:rFonts w:ascii="Times New Roman" w:eastAsia="Times New Roman" w:hAnsi="Times New Roman" w:cs="Times New Roman"/>
          <w:sz w:val="20"/>
          <w:szCs w:val="20"/>
          <w:lang w:eastAsia="tr-TR"/>
        </w:rPr>
        <w:br/>
      </w:r>
      <w:r w:rsidRPr="00D124D6">
        <w:rPr>
          <w:rFonts w:ascii="Times New Roman" w:eastAsia="Times New Roman" w:hAnsi="Times New Roman" w:cs="Times New Roman"/>
          <w:b/>
          <w:bCs/>
          <w:sz w:val="20"/>
          <w:szCs w:val="20"/>
          <w:lang w:eastAsia="tr-TR"/>
        </w:rPr>
        <w:t>Adının Orjinal Dilde Yazımı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Calibri" w:hAnsi="Times New Roman" w:cs="Times New Roman"/>
          <w:b/>
          <w:bCs/>
          <w:noProof/>
          <w:lang w:eastAsia="tr-TR"/>
        </w:rPr>
        <w:t xml:space="preserve"> </w:t>
      </w:r>
      <w:r w:rsidRPr="00D124D6">
        <w:rPr>
          <w:rFonts w:ascii="Times New Roman" w:eastAsia="Calibri" w:hAnsi="Times New Roman" w:cs="Times New Roman"/>
          <w:b/>
          <w:bCs/>
          <w:noProof/>
          <w:lang w:eastAsia="tr-TR"/>
        </w:rPr>
        <w:drawing>
          <wp:inline distT="0" distB="0" distL="0" distR="0" wp14:anchorId="4089FC45" wp14:editId="089FC5C1">
            <wp:extent cx="2544445" cy="230505"/>
            <wp:effectExtent l="0" t="0" r="8255" b="0"/>
            <wp:docPr id="23" name="Resim 23" descr="C:\Users\h_beydogan_msk\Desktop\ekranalıntılarıyeni\Ekran Alıntısı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_beydogan_msk\Desktop\ekranalıntılarıyeni\Ekran Alıntısı2.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44445" cy="230505"/>
                    </a:xfrm>
                    <a:prstGeom prst="rect">
                      <a:avLst/>
                    </a:prstGeom>
                    <a:noFill/>
                    <a:ln>
                      <a:noFill/>
                    </a:ln>
                  </pic:spPr>
                </pic:pic>
              </a:graphicData>
            </a:graphic>
          </wp:inline>
        </w:drawing>
      </w:r>
      <w:r w:rsidRPr="00D124D6">
        <w:rPr>
          <w:rFonts w:ascii="Times New Roman" w:eastAsia="Times New Roman" w:hAnsi="Times New Roman" w:cs="Times New Roman"/>
          <w:sz w:val="20"/>
          <w:szCs w:val="20"/>
          <w:lang w:eastAsia="tr-TR"/>
        </w:rPr>
        <w:br/>
      </w: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p>
    <w:p w:rsidR="00F8771E" w:rsidRPr="00D124D6" w:rsidRDefault="00F8771E" w:rsidP="00F877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F8771E" w:rsidRPr="00D124D6" w:rsidRDefault="00F8771E" w:rsidP="00F877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bCs/>
          <w:sz w:val="20"/>
          <w:szCs w:val="20"/>
          <w:lang w:val="en-AU" w:eastAsia="tr-TR"/>
        </w:rPr>
        <w:t>28 Eylül 1973</w:t>
      </w:r>
    </w:p>
    <w:p w:rsidR="00F8771E" w:rsidRPr="00D124D6" w:rsidRDefault="00F8771E" w:rsidP="00F877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p>
    <w:p w:rsidR="00F8771E" w:rsidRPr="00D124D6" w:rsidRDefault="00F8771E" w:rsidP="00F877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b/>
          <w:bCs/>
          <w:sz w:val="20"/>
          <w:szCs w:val="20"/>
          <w:lang w:val="en-AU" w:eastAsia="tr-TR"/>
        </w:rPr>
        <w:t>a)</w:t>
      </w:r>
      <w:r w:rsidRPr="00D124D6">
        <w:rPr>
          <w:rFonts w:ascii="Times New Roman" w:eastAsia="Times New Roman" w:hAnsi="Times New Roman" w:cs="Times New Roman"/>
          <w:sz w:val="20"/>
          <w:szCs w:val="20"/>
          <w:lang w:val="en-AU" w:eastAsia="tr-TR"/>
        </w:rPr>
        <w:t> Abd-al-Latif Abdallah Salih al-Kawari</w:t>
      </w:r>
    </w:p>
    <w:p w:rsidR="00F8771E" w:rsidRPr="00D124D6" w:rsidRDefault="00F8771E" w:rsidP="00F8771E">
      <w:pPr>
        <w:spacing w:after="0" w:line="240" w:lineRule="auto"/>
        <w:ind w:left="4950"/>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sz w:val="20"/>
          <w:szCs w:val="20"/>
          <w:lang w:val="en-AU" w:eastAsia="tr-TR"/>
        </w:rPr>
        <w:t xml:space="preserve">b) </w:t>
      </w:r>
      <w:r w:rsidRPr="00D124D6">
        <w:rPr>
          <w:rFonts w:ascii="Times New Roman" w:eastAsia="Times New Roman" w:hAnsi="Times New Roman" w:cs="Times New Roman"/>
          <w:sz w:val="20"/>
          <w:szCs w:val="20"/>
          <w:lang w:val="en-AU" w:eastAsia="tr-TR"/>
        </w:rPr>
        <w:t>Abd-al-Latif Abdallah Salih al-Kuwari</w:t>
      </w:r>
    </w:p>
    <w:p w:rsidR="00F8771E" w:rsidRPr="00D124D6" w:rsidRDefault="00F8771E" w:rsidP="00F8771E">
      <w:pPr>
        <w:spacing w:after="0" w:line="240" w:lineRule="auto"/>
        <w:ind w:left="4950"/>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sz w:val="20"/>
          <w:szCs w:val="20"/>
          <w:lang w:val="en-AU" w:eastAsia="tr-TR"/>
        </w:rPr>
        <w:t xml:space="preserve">c) </w:t>
      </w:r>
      <w:r w:rsidRPr="00D124D6">
        <w:rPr>
          <w:rFonts w:ascii="Times New Roman" w:eastAsia="Times New Roman" w:hAnsi="Times New Roman" w:cs="Times New Roman"/>
          <w:sz w:val="20"/>
          <w:szCs w:val="20"/>
          <w:lang w:val="en-AU" w:eastAsia="tr-TR"/>
        </w:rPr>
        <w:t>Abd-al-Latif Abdallah al-Kawwari</w:t>
      </w:r>
    </w:p>
    <w:p w:rsidR="00F8771E" w:rsidRPr="00D124D6" w:rsidRDefault="00F8771E" w:rsidP="00F8771E">
      <w:pPr>
        <w:spacing w:after="0" w:line="240" w:lineRule="auto"/>
        <w:ind w:left="4950"/>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sz w:val="20"/>
          <w:szCs w:val="20"/>
          <w:lang w:val="en-AU" w:eastAsia="tr-TR"/>
        </w:rPr>
        <w:t xml:space="preserve">d) </w:t>
      </w:r>
      <w:r w:rsidRPr="00D124D6">
        <w:rPr>
          <w:rFonts w:ascii="Times New Roman" w:eastAsia="Times New Roman" w:hAnsi="Times New Roman" w:cs="Times New Roman"/>
          <w:sz w:val="20"/>
          <w:szCs w:val="20"/>
          <w:lang w:val="en-AU" w:eastAsia="tr-TR"/>
        </w:rPr>
        <w:t>Abd-al-Latif Abdallah al-Kawari</w:t>
      </w:r>
    </w:p>
    <w:p w:rsidR="00F8771E" w:rsidRPr="00D124D6" w:rsidRDefault="00F8771E" w:rsidP="00F8771E">
      <w:pPr>
        <w:spacing w:after="0" w:line="240" w:lineRule="auto"/>
        <w:ind w:left="4950"/>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sz w:val="20"/>
          <w:szCs w:val="20"/>
          <w:lang w:val="en-AU" w:eastAsia="tr-TR"/>
        </w:rPr>
        <w:t xml:space="preserve">e) </w:t>
      </w:r>
      <w:r w:rsidRPr="00D124D6">
        <w:rPr>
          <w:rFonts w:ascii="Times New Roman" w:eastAsia="Times New Roman" w:hAnsi="Times New Roman" w:cs="Times New Roman"/>
          <w:sz w:val="20"/>
          <w:szCs w:val="20"/>
          <w:lang w:val="en-AU" w:eastAsia="tr-TR"/>
        </w:rPr>
        <w:t>Abu Ali al-Kawari</w:t>
      </w:r>
    </w:p>
    <w:p w:rsidR="00F8771E" w:rsidRPr="00D124D6" w:rsidRDefault="00F8771E" w:rsidP="00F877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Katar </w:t>
      </w:r>
    </w:p>
    <w:p w:rsidR="00F8771E" w:rsidRPr="00D124D6" w:rsidRDefault="00F8771E" w:rsidP="00F8771E">
      <w:pPr>
        <w:spacing w:after="0" w:line="240" w:lineRule="auto"/>
        <w:ind w:left="4245" w:hanging="4245"/>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w:t>
      </w:r>
      <w:r w:rsidR="002B6DBA"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b/>
          <w:sz w:val="20"/>
          <w:szCs w:val="20"/>
          <w:lang w:val="en-AU" w:eastAsia="tr-TR"/>
        </w:rPr>
        <w:t xml:space="preserve"> a)</w:t>
      </w:r>
      <w:r w:rsidRPr="00D124D6">
        <w:rPr>
          <w:rFonts w:ascii="Times New Roman" w:eastAsia="Times New Roman" w:hAnsi="Times New Roman" w:cs="Times New Roman"/>
          <w:sz w:val="20"/>
          <w:szCs w:val="20"/>
          <w:lang w:val="en-AU" w:eastAsia="tr-TR"/>
        </w:rPr>
        <w:t xml:space="preserve"> Katar Pasaport Numarası 01020802</w:t>
      </w:r>
    </w:p>
    <w:p w:rsidR="00F8771E" w:rsidRPr="00D124D6" w:rsidRDefault="00F8771E" w:rsidP="00F8771E">
      <w:pPr>
        <w:spacing w:after="0" w:line="240" w:lineRule="auto"/>
        <w:ind w:left="4245" w:hanging="4245"/>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 xml:space="preserve">                                                                                           b) </w:t>
      </w:r>
      <w:r w:rsidRPr="00D124D6">
        <w:rPr>
          <w:rFonts w:ascii="Times New Roman" w:eastAsia="Times New Roman" w:hAnsi="Times New Roman" w:cs="Times New Roman"/>
          <w:sz w:val="20"/>
          <w:szCs w:val="20"/>
          <w:lang w:val="en-AU" w:eastAsia="tr-TR"/>
        </w:rPr>
        <w:t>Katar Pasaport Numarası 00754833(20 Mayıs 2007 tarihinde düzenlenmiştir.)</w:t>
      </w:r>
    </w:p>
    <w:p w:rsidR="00F8771E" w:rsidRPr="00D124D6" w:rsidRDefault="00F8771E" w:rsidP="00F8771E">
      <w:pPr>
        <w:spacing w:after="0" w:line="240" w:lineRule="auto"/>
        <w:ind w:left="4245" w:hanging="4245"/>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 xml:space="preserve">                                                                                           c) </w:t>
      </w:r>
      <w:r w:rsidRPr="00D124D6">
        <w:rPr>
          <w:rFonts w:ascii="Times New Roman" w:eastAsia="Times New Roman" w:hAnsi="Times New Roman" w:cs="Times New Roman"/>
          <w:sz w:val="20"/>
          <w:szCs w:val="20"/>
          <w:lang w:val="en-AU" w:eastAsia="tr-TR"/>
        </w:rPr>
        <w:t>Katar Pasaport Numarası 00490327(28 Temmuz 2001 tarihinde düzenlenmiştir.)</w:t>
      </w:r>
    </w:p>
    <w:p w:rsidR="008C5073" w:rsidRPr="00D124D6" w:rsidRDefault="008C5073" w:rsidP="00F8771E">
      <w:pPr>
        <w:spacing w:after="0" w:line="240" w:lineRule="auto"/>
        <w:ind w:left="4245" w:hanging="4245"/>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      d) </w:t>
      </w:r>
      <w:r w:rsidRPr="00D124D6">
        <w:rPr>
          <w:rFonts w:ascii="Times New Roman" w:eastAsia="Times New Roman" w:hAnsi="Times New Roman" w:cs="Times New Roman"/>
          <w:bCs/>
          <w:sz w:val="20"/>
          <w:szCs w:val="20"/>
          <w:lang w:val="en-AU" w:eastAsia="tr-TR"/>
        </w:rPr>
        <w:t>Katar Pasaport Numarası 01538029 (14 Mart 2025 e kadar geçerli)</w:t>
      </w:r>
    </w:p>
    <w:p w:rsidR="00F8771E" w:rsidRPr="00D124D6" w:rsidRDefault="00F8771E" w:rsidP="00F877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Katar kimlik kartı numarası 27363400684 </w:t>
      </w:r>
    </w:p>
    <w:p w:rsidR="00F8771E" w:rsidRPr="00D124D6" w:rsidRDefault="00F8771E" w:rsidP="00F877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Al-</w:t>
      </w:r>
      <w:r w:rsidR="008C5073" w:rsidRPr="00D124D6">
        <w:rPr>
          <w:rFonts w:ascii="Times New Roman" w:eastAsia="Times New Roman" w:hAnsi="Times New Roman" w:cs="Times New Roman"/>
          <w:sz w:val="20"/>
          <w:szCs w:val="20"/>
          <w:lang w:val="en-AU" w:eastAsia="tr-TR"/>
        </w:rPr>
        <w:t>Kharaitiyat</w:t>
      </w:r>
      <w:r w:rsidRPr="00D124D6">
        <w:rPr>
          <w:rFonts w:ascii="Times New Roman" w:eastAsia="Times New Roman" w:hAnsi="Times New Roman" w:cs="Times New Roman"/>
          <w:sz w:val="20"/>
          <w:szCs w:val="20"/>
          <w:lang w:val="en-AU" w:eastAsia="tr-TR"/>
        </w:rPr>
        <w:t>, Katar</w:t>
      </w:r>
    </w:p>
    <w:p w:rsidR="002B6DBA" w:rsidRPr="00D124D6" w:rsidRDefault="002B6DBA" w:rsidP="002B6DBA">
      <w:pPr>
        <w:spacing w:after="0"/>
        <w:ind w:left="4245" w:hanging="4245"/>
        <w:jc w:val="both"/>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sz w:val="20"/>
          <w:szCs w:val="20"/>
          <w:lang w:eastAsia="tr-TR"/>
        </w:rPr>
        <w:t>Diğer Bilgiler</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 </w:t>
      </w:r>
      <w:r w:rsidRPr="00D124D6">
        <w:rPr>
          <w:rFonts w:asciiTheme="majorBidi" w:eastAsia="Times New Roman" w:hAnsiTheme="majorBidi" w:cstheme="majorBidi"/>
          <w:bCs/>
          <w:sz w:val="20"/>
          <w:szCs w:val="20"/>
          <w:lang w:eastAsia="tr-TR"/>
        </w:rPr>
        <w:t>El Kaide’ye (QDe.004) finansal hizmetler ve destek sağlayan Katar menşeli bir kolaylaştırıcıdır.</w:t>
      </w:r>
      <w:r w:rsidR="00866A5D" w:rsidRPr="00D124D6">
        <w:t xml:space="preserve"> </w:t>
      </w:r>
      <w:r w:rsidR="00866A5D" w:rsidRPr="00D124D6">
        <w:rPr>
          <w:rFonts w:asciiTheme="majorBidi" w:eastAsia="Times New Roman" w:hAnsiTheme="majorBidi" w:cstheme="majorBidi"/>
          <w:bCs/>
          <w:sz w:val="20"/>
          <w:szCs w:val="20"/>
          <w:lang w:eastAsia="tr-TR"/>
        </w:rPr>
        <w:t>2253 (2015) sayılı Güvenlik Konseyi Kararı uyarınca yapılan gözden geçirme 21 Şubat 2019 tarihinde tamamlanmıştır.</w:t>
      </w:r>
    </w:p>
    <w:p w:rsidR="00F8771E" w:rsidRPr="00D124D6" w:rsidRDefault="00F8771E" w:rsidP="00F8771E">
      <w:pPr>
        <w:spacing w:after="0" w:line="240" w:lineRule="auto"/>
        <w:ind w:left="4248" w:hanging="4245"/>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sz w:val="20"/>
          <w:szCs w:val="20"/>
          <w:lang w:val="en-AU" w:eastAsia="tr-TR"/>
        </w:rPr>
        <w:t xml:space="preserve"> </w:t>
      </w:r>
    </w:p>
    <w:p w:rsidR="00F8771E" w:rsidRPr="00D124D6" w:rsidRDefault="00F8771E" w:rsidP="00F8771E">
      <w:pPr>
        <w:spacing w:after="0" w:line="240" w:lineRule="auto"/>
        <w:ind w:left="4248" w:hanging="4245"/>
        <w:rPr>
          <w:rFonts w:ascii="Times New Roman" w:eastAsia="Times New Roman" w:hAnsi="Times New Roman" w:cs="Times New Roman"/>
          <w:b/>
          <w:bCs/>
          <w:sz w:val="20"/>
          <w:szCs w:val="20"/>
          <w:lang w:val="en-AU" w:eastAsia="tr-TR"/>
        </w:rPr>
      </w:pPr>
    </w:p>
    <w:p w:rsidR="00F8771E" w:rsidRPr="00D124D6" w:rsidRDefault="00F8771E" w:rsidP="002B6DBA">
      <w:pPr>
        <w:spacing w:after="0" w:line="240" w:lineRule="auto"/>
        <w:ind w:left="4248" w:hanging="4245"/>
        <w:rPr>
          <w:rFonts w:ascii="Times New Roman" w:eastAsia="Times New Roman" w:hAnsi="Times New Roman" w:cs="Times New Roman"/>
          <w:b/>
          <w:bCs/>
          <w:sz w:val="20"/>
          <w:szCs w:val="20"/>
          <w:lang w:val="en-AU" w:eastAsia="tr-TR"/>
        </w:rPr>
      </w:pPr>
    </w:p>
    <w:p w:rsidR="00F8771E" w:rsidRPr="00D124D6" w:rsidRDefault="00F8771E" w:rsidP="00F8771E">
      <w:pPr>
        <w:numPr>
          <w:ilvl w:val="0"/>
          <w:numId w:val="4"/>
        </w:numPr>
        <w:spacing w:after="0" w:line="240" w:lineRule="auto"/>
        <w:ind w:left="0" w:hanging="284"/>
        <w:contextualSpacing/>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 xml:space="preserve">1: SA’D 2: BIN SA’D 3: MUHAMMAD SHARIYAN 4: </w:t>
      </w:r>
    </w:p>
    <w:p w:rsidR="00F8771E" w:rsidRPr="00D124D6" w:rsidRDefault="00F8771E" w:rsidP="00F8771E">
      <w:pPr>
        <w:spacing w:after="0"/>
        <w:contextualSpacing/>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 xml:space="preserve">                                                                                     </w:t>
      </w:r>
      <w:r w:rsidRPr="00D124D6">
        <w:rPr>
          <w:rFonts w:ascii="Times New Roman" w:eastAsia="Times New Roman" w:hAnsi="Times New Roman" w:cs="Times New Roman"/>
          <w:bCs/>
          <w:sz w:val="20"/>
          <w:szCs w:val="20"/>
          <w:lang w:eastAsia="tr-TR"/>
        </w:rPr>
        <w:t>AL</w:t>
      </w:r>
      <w:r w:rsidRPr="00D124D6">
        <w:rPr>
          <w:rFonts w:ascii="Times New Roman" w:eastAsia="Times New Roman" w:hAnsi="Times New Roman" w:cs="Times New Roman"/>
          <w:b/>
          <w:bCs/>
          <w:sz w:val="20"/>
          <w:szCs w:val="20"/>
          <w:lang w:eastAsia="tr-TR"/>
        </w:rPr>
        <w:t>-</w:t>
      </w:r>
      <w:r w:rsidRPr="00D124D6">
        <w:rPr>
          <w:rFonts w:ascii="Times New Roman" w:eastAsia="Times New Roman" w:hAnsi="Times New Roman" w:cs="Times New Roman"/>
          <w:sz w:val="20"/>
          <w:szCs w:val="20"/>
          <w:lang w:eastAsia="tr-TR"/>
        </w:rPr>
        <w:t>KA’BI</w:t>
      </w:r>
    </w:p>
    <w:p w:rsidR="00F8771E" w:rsidRPr="00D124D6" w:rsidRDefault="00F8771E" w:rsidP="00F877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Adının Orjinal Dilde Yazımı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 </w:t>
      </w:r>
      <w:r w:rsidRPr="00D124D6">
        <w:rPr>
          <w:rFonts w:ascii="Times New Roman" w:eastAsia="Times New Roman" w:hAnsi="Times New Roman" w:cs="Times New Roman"/>
          <w:noProof/>
          <w:sz w:val="18"/>
          <w:szCs w:val="18"/>
          <w:lang w:eastAsia="tr-TR"/>
        </w:rPr>
        <w:drawing>
          <wp:inline distT="0" distB="0" distL="0" distR="0" wp14:anchorId="23B720A5" wp14:editId="436C13A3">
            <wp:extent cx="2027555" cy="230505"/>
            <wp:effectExtent l="0" t="0" r="0" b="0"/>
            <wp:docPr id="26" name="Resim 26" descr="C:\Users\h_beydogan_msk\Desktop\ekranalıntılarıyeni\Ekran Alıntısı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_beydogan_msk\Desktop\ekranalıntılarıyeni\Ekran Alıntısı4.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27555" cy="230505"/>
                    </a:xfrm>
                    <a:prstGeom prst="rect">
                      <a:avLst/>
                    </a:prstGeom>
                    <a:noFill/>
                    <a:ln>
                      <a:noFill/>
                    </a:ln>
                  </pic:spPr>
                </pic:pic>
              </a:graphicData>
            </a:graphic>
          </wp:inline>
        </w:drawing>
      </w:r>
    </w:p>
    <w:p w:rsidR="00F8771E" w:rsidRPr="00D124D6" w:rsidRDefault="00F8771E" w:rsidP="00F877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Unvanı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F8771E" w:rsidRPr="00D124D6" w:rsidRDefault="00F8771E" w:rsidP="00F877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F8771E" w:rsidRPr="00D124D6" w:rsidRDefault="00F8771E" w:rsidP="00F877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15 Şubat 1972  </w:t>
      </w:r>
    </w:p>
    <w:p w:rsidR="00F8771E" w:rsidRPr="00D124D6" w:rsidRDefault="00F8771E" w:rsidP="00F877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w:t>
      </w:r>
    </w:p>
    <w:p w:rsidR="00F8771E" w:rsidRPr="00D124D6" w:rsidRDefault="00F8771E" w:rsidP="00F877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a)</w:t>
      </w:r>
      <w:r w:rsidRPr="00D124D6">
        <w:rPr>
          <w:rFonts w:ascii="Times New Roman" w:eastAsia="Times New Roman" w:hAnsi="Times New Roman" w:cs="Times New Roman"/>
          <w:sz w:val="20"/>
          <w:szCs w:val="20"/>
          <w:lang w:val="en-AU" w:eastAsia="tr-TR"/>
        </w:rPr>
        <w:t xml:space="preserve"> Sa’d bin Sa’d Muhammad Shiryan al-Ka’bi</w:t>
      </w:r>
    </w:p>
    <w:p w:rsidR="00F8771E" w:rsidRPr="00D124D6" w:rsidRDefault="00F8771E" w:rsidP="00F877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b)</w:t>
      </w:r>
      <w:r w:rsidRPr="00D124D6">
        <w:rPr>
          <w:rFonts w:ascii="Times New Roman" w:eastAsia="Times New Roman" w:hAnsi="Times New Roman" w:cs="Times New Roman"/>
          <w:sz w:val="20"/>
          <w:szCs w:val="20"/>
          <w:lang w:val="en-AU" w:eastAsia="tr-TR"/>
        </w:rPr>
        <w:t xml:space="preserve"> Sa’d Sa’d Muhammad Shiryan al-Ka’bi</w:t>
      </w:r>
    </w:p>
    <w:p w:rsidR="00F8771E" w:rsidRPr="00D124D6" w:rsidRDefault="00F8771E" w:rsidP="00F877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 xml:space="preserve">c) </w:t>
      </w:r>
      <w:r w:rsidRPr="00D124D6">
        <w:rPr>
          <w:rFonts w:ascii="Times New Roman" w:eastAsia="Times New Roman" w:hAnsi="Times New Roman" w:cs="Times New Roman"/>
          <w:sz w:val="20"/>
          <w:szCs w:val="20"/>
          <w:lang w:val="en-AU" w:eastAsia="tr-TR"/>
        </w:rPr>
        <w:t xml:space="preserve">Sa’d al-Sharyan al-Ka’bi </w:t>
      </w:r>
    </w:p>
    <w:p w:rsidR="00F8771E" w:rsidRPr="00D124D6" w:rsidRDefault="00F8771E" w:rsidP="00F877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b/>
          <w:sz w:val="20"/>
          <w:szCs w:val="20"/>
          <w:lang w:val="en-AU" w:eastAsia="tr-TR"/>
        </w:rPr>
        <w:t xml:space="preserve">d) </w:t>
      </w:r>
      <w:r w:rsidRPr="00D124D6">
        <w:rPr>
          <w:rFonts w:ascii="Times New Roman" w:eastAsia="Times New Roman" w:hAnsi="Times New Roman" w:cs="Times New Roman"/>
          <w:sz w:val="20"/>
          <w:szCs w:val="20"/>
          <w:lang w:val="en-AU" w:eastAsia="tr-TR"/>
        </w:rPr>
        <w:t>Abu Haza’</w:t>
      </w:r>
    </w:p>
    <w:p w:rsidR="00F8771E" w:rsidRPr="00D124D6" w:rsidRDefault="00F8771E" w:rsidP="00F877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b/>
          <w:sz w:val="20"/>
          <w:szCs w:val="20"/>
          <w:lang w:val="en-AU" w:eastAsia="tr-TR"/>
        </w:rPr>
        <w:t>e)</w:t>
      </w:r>
      <w:r w:rsidRPr="00D124D6">
        <w:rPr>
          <w:rFonts w:ascii="Times New Roman" w:eastAsia="Times New Roman" w:hAnsi="Times New Roman" w:cs="Times New Roman"/>
          <w:sz w:val="20"/>
          <w:szCs w:val="20"/>
          <w:lang w:val="en-AU" w:eastAsia="tr-TR"/>
        </w:rPr>
        <w:t xml:space="preserve"> Abu Hazza’</w:t>
      </w:r>
    </w:p>
    <w:p w:rsidR="00F8771E" w:rsidRPr="00D124D6" w:rsidRDefault="00F8771E" w:rsidP="00F877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b/>
          <w:sz w:val="20"/>
          <w:szCs w:val="20"/>
          <w:lang w:val="en-AU" w:eastAsia="tr-TR"/>
        </w:rPr>
        <w:t>f)</w:t>
      </w:r>
      <w:r w:rsidRPr="00D124D6">
        <w:rPr>
          <w:rFonts w:ascii="Times New Roman" w:eastAsia="Times New Roman" w:hAnsi="Times New Roman" w:cs="Times New Roman"/>
          <w:sz w:val="20"/>
          <w:szCs w:val="20"/>
          <w:lang w:val="en-AU" w:eastAsia="tr-TR"/>
        </w:rPr>
        <w:t xml:space="preserve"> Umar al-Afghani</w:t>
      </w:r>
    </w:p>
    <w:p w:rsidR="00F8771E" w:rsidRPr="00D124D6" w:rsidRDefault="00F8771E" w:rsidP="00F877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b/>
          <w:sz w:val="20"/>
          <w:szCs w:val="20"/>
          <w:lang w:val="en-AU" w:eastAsia="tr-TR"/>
        </w:rPr>
        <w:t>g)</w:t>
      </w:r>
      <w:r w:rsidRPr="00D124D6">
        <w:rPr>
          <w:rFonts w:ascii="Times New Roman" w:eastAsia="Times New Roman" w:hAnsi="Times New Roman" w:cs="Times New Roman"/>
          <w:sz w:val="20"/>
          <w:szCs w:val="20"/>
          <w:lang w:val="en-AU" w:eastAsia="tr-TR"/>
        </w:rPr>
        <w:t xml:space="preserve"> Abu Sa’d</w:t>
      </w:r>
    </w:p>
    <w:p w:rsidR="00F8771E" w:rsidRPr="00D124D6" w:rsidRDefault="00F8771E" w:rsidP="00F877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b/>
          <w:sz w:val="20"/>
          <w:szCs w:val="20"/>
          <w:lang w:val="en-AU" w:eastAsia="tr-TR"/>
        </w:rPr>
        <w:t>h)</w:t>
      </w:r>
      <w:r w:rsidRPr="00D124D6">
        <w:rPr>
          <w:rFonts w:ascii="Times New Roman" w:eastAsia="Times New Roman" w:hAnsi="Times New Roman" w:cs="Times New Roman"/>
          <w:sz w:val="20"/>
          <w:szCs w:val="20"/>
          <w:lang w:val="en-AU" w:eastAsia="tr-TR"/>
        </w:rPr>
        <w:t xml:space="preserve"> Abu Suad</w:t>
      </w:r>
    </w:p>
    <w:p w:rsidR="00F8771E" w:rsidRPr="00D124D6" w:rsidRDefault="00F8771E" w:rsidP="00F877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Katar </w:t>
      </w:r>
    </w:p>
    <w:p w:rsidR="00F8771E" w:rsidRPr="00D124D6" w:rsidRDefault="008C5073" w:rsidP="000E5160">
      <w:pPr>
        <w:spacing w:after="0" w:line="240" w:lineRule="auto"/>
        <w:ind w:left="4248" w:hanging="4244"/>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000E5160" w:rsidRPr="00D124D6">
        <w:rPr>
          <w:rFonts w:ascii="Times New Roman" w:eastAsia="Times New Roman" w:hAnsi="Times New Roman" w:cs="Times New Roman"/>
          <w:b/>
          <w:bCs/>
          <w:sz w:val="20"/>
          <w:szCs w:val="20"/>
          <w:lang w:val="en-AU" w:eastAsia="tr-TR"/>
        </w:rPr>
        <w:t xml:space="preserve">                                                    </w:t>
      </w:r>
      <w:r w:rsidR="00F8771E" w:rsidRPr="00D124D6">
        <w:rPr>
          <w:rFonts w:ascii="Times New Roman" w:eastAsia="Times New Roman" w:hAnsi="Times New Roman" w:cs="Times New Roman"/>
          <w:b/>
          <w:bCs/>
          <w:sz w:val="20"/>
          <w:szCs w:val="20"/>
          <w:lang w:val="en-AU" w:eastAsia="tr-TR"/>
        </w:rPr>
        <w:t>:</w:t>
      </w:r>
      <w:r w:rsidR="00F8771E" w:rsidRPr="00D124D6">
        <w:rPr>
          <w:rFonts w:ascii="Times New Roman" w:eastAsia="Times New Roman" w:hAnsi="Times New Roman" w:cs="Times New Roman"/>
          <w:sz w:val="20"/>
          <w:szCs w:val="20"/>
          <w:lang w:val="en-AU" w:eastAsia="tr-TR"/>
        </w:rPr>
        <w:t> Katar Pasaport Numarası 00966737 </w:t>
      </w:r>
      <w:r w:rsidRPr="00D124D6">
        <w:rPr>
          <w:rFonts w:ascii="Times New Roman" w:eastAsia="Times New Roman" w:hAnsi="Times New Roman" w:cs="Times New Roman"/>
          <w:sz w:val="20"/>
          <w:szCs w:val="20"/>
          <w:lang w:val="en-AU" w:eastAsia="tr-TR"/>
        </w:rPr>
        <w:t xml:space="preserve">( 16 Şubat 2016 tarihi </w:t>
      </w:r>
      <w:r w:rsidR="000E5160"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sz w:val="20"/>
          <w:szCs w:val="20"/>
          <w:lang w:val="en-AU" w:eastAsia="tr-TR"/>
        </w:rPr>
        <w:t>itibariyle süresi bitmiştir.)</w:t>
      </w:r>
    </w:p>
    <w:p w:rsidR="00F8771E" w:rsidRPr="00D124D6" w:rsidRDefault="00F8771E" w:rsidP="00F8771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000E5160" w:rsidRPr="00D124D6">
        <w:rPr>
          <w:rFonts w:ascii="Times New Roman" w:eastAsia="Times New Roman" w:hAnsi="Times New Roman" w:cs="Times New Roman"/>
          <w:sz w:val="20"/>
          <w:szCs w:val="20"/>
          <w:lang w:val="en-AU" w:eastAsia="tr-TR"/>
        </w:rPr>
        <w:t> Katar Kimlik Numarası 27263401275</w:t>
      </w:r>
    </w:p>
    <w:p w:rsidR="00F8771E" w:rsidRPr="00D124D6" w:rsidRDefault="00F8771E" w:rsidP="00F8771E">
      <w:pPr>
        <w:spacing w:after="0" w:line="240" w:lineRule="auto"/>
        <w:rPr>
          <w:rFonts w:ascii="Times New Roman" w:eastAsia="Times New Roman" w:hAnsi="Times New Roman" w:cs="Times New Roman"/>
          <w:color w:val="FF0000"/>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color w:val="FF0000"/>
          <w:sz w:val="20"/>
          <w:szCs w:val="20"/>
          <w:lang w:val="en-AU" w:eastAsia="tr-TR"/>
        </w:rPr>
        <w:tab/>
      </w:r>
      <w:r w:rsidRPr="00D124D6">
        <w:rPr>
          <w:rFonts w:ascii="Times New Roman" w:eastAsia="Times New Roman" w:hAnsi="Times New Roman" w:cs="Times New Roman"/>
          <w:b/>
          <w:bCs/>
          <w:sz w:val="20"/>
          <w:szCs w:val="20"/>
          <w:lang w:val="en-AU" w:eastAsia="tr-TR"/>
        </w:rPr>
        <w:t>: </w:t>
      </w:r>
      <w:r w:rsidR="000E5160" w:rsidRPr="00D124D6">
        <w:rPr>
          <w:rFonts w:ascii="Times New Roman" w:eastAsia="Times New Roman" w:hAnsi="Times New Roman" w:cs="Times New Roman"/>
          <w:sz w:val="20"/>
          <w:szCs w:val="20"/>
          <w:lang w:val="en-AU" w:eastAsia="tr-TR"/>
        </w:rPr>
        <w:t>Umm Salal, Katar</w:t>
      </w:r>
    </w:p>
    <w:p w:rsidR="002B6DBA" w:rsidRPr="00D124D6" w:rsidRDefault="002B6DBA" w:rsidP="002B6DBA">
      <w:pPr>
        <w:spacing w:after="0"/>
        <w:ind w:left="4245" w:hanging="4245"/>
        <w:jc w:val="both"/>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sz w:val="20"/>
          <w:szCs w:val="20"/>
          <w:lang w:eastAsia="tr-TR"/>
        </w:rPr>
        <w:t>Diğer Bilgiler</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 </w:t>
      </w:r>
      <w:r w:rsidRPr="00D124D6">
        <w:rPr>
          <w:rFonts w:asciiTheme="majorBidi" w:eastAsia="Times New Roman" w:hAnsiTheme="majorBidi" w:cstheme="majorBidi"/>
          <w:bCs/>
          <w:sz w:val="20"/>
          <w:szCs w:val="20"/>
          <w:lang w:eastAsia="tr-TR"/>
        </w:rPr>
        <w:t>El Nusra Cephesi’ne (QDe.137) finansal hizmetler ve destek sağlayan Katar menşeli bir kolaylaştırıcıdır.</w:t>
      </w:r>
      <w:r w:rsidR="00866A5D" w:rsidRPr="00D124D6">
        <w:t xml:space="preserve"> </w:t>
      </w:r>
      <w:r w:rsidR="00866A5D" w:rsidRPr="00D124D6">
        <w:rPr>
          <w:rFonts w:asciiTheme="majorBidi" w:eastAsia="Times New Roman" w:hAnsiTheme="majorBidi" w:cstheme="majorBidi"/>
          <w:bCs/>
          <w:sz w:val="20"/>
          <w:szCs w:val="20"/>
          <w:lang w:eastAsia="tr-TR"/>
        </w:rPr>
        <w:t>2253 (2015) sayılı Güvenlik Konseyi Kararı uyarınca yapılan gözden geçirme 21 Şubat 2019 tarihinde tamamlanmıştır.</w:t>
      </w:r>
    </w:p>
    <w:p w:rsidR="007C6414" w:rsidRPr="00D124D6" w:rsidRDefault="007C6414" w:rsidP="007C6414">
      <w:pPr>
        <w:spacing w:before="240" w:after="0"/>
        <w:ind w:left="4247" w:hanging="4247"/>
        <w:jc w:val="both"/>
        <w:rPr>
          <w:rFonts w:asciiTheme="majorBidi" w:eastAsia="Times New Roman" w:hAnsiTheme="majorBidi" w:cstheme="majorBidi"/>
          <w:bCs/>
          <w:sz w:val="20"/>
          <w:szCs w:val="20"/>
          <w:lang w:eastAsia="tr-TR"/>
        </w:rPr>
      </w:pPr>
    </w:p>
    <w:p w:rsidR="007C6414" w:rsidRPr="00D124D6" w:rsidRDefault="007C6414" w:rsidP="007C6414">
      <w:pPr>
        <w:numPr>
          <w:ilvl w:val="0"/>
          <w:numId w:val="4"/>
        </w:numPr>
        <w:spacing w:after="0" w:line="240" w:lineRule="auto"/>
        <w:ind w:left="0" w:hanging="284"/>
        <w:contextualSpacing/>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lastRenderedPageBreak/>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val="en-AU" w:eastAsia="tr-TR"/>
        </w:rPr>
        <w:t>1: HAMZA 2: USAMA 3: MUHAMMAD 4: BIN LADEN</w:t>
      </w:r>
      <w:r w:rsidRPr="00D124D6">
        <w:rPr>
          <w:rFonts w:ascii="Times New Roman" w:eastAsia="Times New Roman" w:hAnsi="Times New Roman" w:cs="Times New Roman"/>
          <w:sz w:val="20"/>
          <w:szCs w:val="20"/>
          <w:lang w:eastAsia="tr-TR"/>
        </w:rPr>
        <w:br/>
      </w:r>
      <w:r w:rsidRPr="00D124D6">
        <w:rPr>
          <w:rFonts w:ascii="Times New Roman" w:eastAsia="Times New Roman" w:hAnsi="Times New Roman" w:cs="Times New Roman"/>
          <w:b/>
          <w:bCs/>
          <w:sz w:val="20"/>
          <w:szCs w:val="20"/>
          <w:lang w:eastAsia="tr-TR"/>
        </w:rPr>
        <w:t>Adının Orjinal Dilde Yazımı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xml:space="preserve">  </w:t>
      </w:r>
      <w:r w:rsidRPr="00D124D6">
        <w:rPr>
          <w:rFonts w:ascii="Times New Roman" w:eastAsia="Calibri" w:hAnsi="Times New Roman" w:cs="Times New Roman"/>
          <w:bCs/>
          <w:noProof/>
          <w:sz w:val="20"/>
          <w:szCs w:val="20"/>
          <w:lang w:eastAsia="tr-TR"/>
        </w:rPr>
        <w:drawing>
          <wp:inline distT="0" distB="0" distL="0" distR="0" wp14:anchorId="2007D90C" wp14:editId="681E54E8">
            <wp:extent cx="2495550" cy="247650"/>
            <wp:effectExtent l="0" t="0" r="0" b="0"/>
            <wp:docPr id="27" name="Resim 27" descr="C:\Users\k_gurgun_msk\Desktop\DONDURMA\YENİLER-11.02.2019\ekleme yeni-06.03.2019\Ekran Alıntısı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_gurgun_msk\Desktop\DONDURMA\YENİLER-11.02.2019\ekleme yeni-06.03.2019\Ekran Alıntısı3.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95550" cy="247650"/>
                    </a:xfrm>
                    <a:prstGeom prst="rect">
                      <a:avLst/>
                    </a:prstGeom>
                    <a:noFill/>
                    <a:ln>
                      <a:noFill/>
                    </a:ln>
                  </pic:spPr>
                </pic:pic>
              </a:graphicData>
            </a:graphic>
          </wp:inline>
        </w:drawing>
      </w:r>
      <w:r w:rsidRPr="00D124D6">
        <w:rPr>
          <w:rFonts w:ascii="Times New Roman" w:eastAsia="Times New Roman" w:hAnsi="Times New Roman" w:cs="Times New Roman"/>
          <w:sz w:val="20"/>
          <w:szCs w:val="20"/>
          <w:lang w:eastAsia="tr-TR"/>
        </w:rPr>
        <w:br/>
      </w: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 </w:t>
      </w:r>
    </w:p>
    <w:p w:rsidR="007C6414" w:rsidRPr="00D124D6" w:rsidRDefault="007C6414" w:rsidP="007C6414">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7C6414" w:rsidRPr="00D124D6" w:rsidRDefault="007C6414" w:rsidP="007C6414">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bCs/>
          <w:sz w:val="20"/>
          <w:szCs w:val="20"/>
          <w:lang w:val="en-AU" w:eastAsia="tr-TR"/>
        </w:rPr>
        <w:t>9 Mayıs 1989</w:t>
      </w:r>
    </w:p>
    <w:p w:rsidR="007C6414" w:rsidRPr="00D124D6" w:rsidRDefault="007C6414" w:rsidP="007C6414">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Cidde, Suudi Arabistan</w:t>
      </w:r>
    </w:p>
    <w:p w:rsidR="007C6414" w:rsidRPr="00D124D6" w:rsidRDefault="007C6414" w:rsidP="007C6414">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7C6414" w:rsidRPr="00D124D6" w:rsidRDefault="007C6414" w:rsidP="007C6414">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Suudi Arabistan</w:t>
      </w:r>
    </w:p>
    <w:p w:rsidR="007C6414" w:rsidRPr="00D124D6" w:rsidRDefault="007C6414" w:rsidP="007C6414">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7C6414" w:rsidRPr="00D124D6" w:rsidRDefault="007C6414" w:rsidP="007C6414">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7C6414" w:rsidRPr="00D124D6" w:rsidRDefault="007C6414" w:rsidP="007C6414">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  </w:t>
      </w:r>
    </w:p>
    <w:p w:rsidR="003C060E" w:rsidRPr="00D124D6" w:rsidRDefault="007C6414" w:rsidP="003C060E">
      <w:pPr>
        <w:spacing w:after="0" w:line="240" w:lineRule="auto"/>
        <w:ind w:left="4111" w:hanging="4245"/>
        <w:jc w:val="both"/>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
          <w:bCs/>
          <w:sz w:val="20"/>
          <w:szCs w:val="20"/>
          <w:lang w:val="en-AU" w:eastAsia="tr-TR"/>
        </w:rPr>
        <w:t xml:space="preserve">  Diğer Bilgiler                                                         :</w:t>
      </w:r>
      <w:r w:rsidRPr="00D124D6">
        <w:t xml:space="preserve"> </w:t>
      </w:r>
      <w:r w:rsidRPr="00D124D6">
        <w:rPr>
          <w:rFonts w:ascii="Times New Roman" w:eastAsia="Times New Roman" w:hAnsi="Times New Roman" w:cs="Times New Roman"/>
          <w:bCs/>
          <w:sz w:val="20"/>
          <w:szCs w:val="20"/>
          <w:lang w:val="en-AU" w:eastAsia="tr-TR"/>
        </w:rPr>
        <w:t xml:space="preserve">Usame bin Ladin’in (ölü) oğlu. Aiman Muhammed Rabi al-Zawahiri (QDi.006) tarafından El-Kaide’nin (QDe.004) resmi üyesi olduğu duyurulmuştur. El-Kaide destekçilerine terör eylemleri gerçekleştirmeleri için çağrıda bulunmuştur. Al-Zawahiri’nin halefi olması en muhtemel kişi olarak görülmektedir. INTERPOL-BMGK Özel Bülteni internet sayfası: </w:t>
      </w:r>
      <w:hyperlink r:id="rId30" w:history="1">
        <w:r w:rsidR="001D0749" w:rsidRPr="00D124D6">
          <w:rPr>
            <w:rStyle w:val="Kpr"/>
            <w:rFonts w:ascii="Times New Roman" w:eastAsia="Times New Roman" w:hAnsi="Times New Roman" w:cs="Times New Roman"/>
            <w:bCs/>
            <w:sz w:val="20"/>
            <w:szCs w:val="20"/>
            <w:lang w:val="en-AU" w:eastAsia="tr-TR"/>
          </w:rPr>
          <w:t>https://www.interpol.int/en/notice/search/un/xxxx</w:t>
        </w:r>
      </w:hyperlink>
      <w:r w:rsidRPr="00D124D6">
        <w:rPr>
          <w:rFonts w:ascii="Times New Roman" w:eastAsia="Times New Roman" w:hAnsi="Times New Roman" w:cs="Times New Roman"/>
          <w:bCs/>
          <w:sz w:val="20"/>
          <w:szCs w:val="20"/>
          <w:lang w:val="en-AU" w:eastAsia="tr-TR"/>
        </w:rPr>
        <w:t xml:space="preserve"> </w:t>
      </w:r>
      <w:r w:rsidR="003C060E" w:rsidRPr="00D124D6">
        <w:rPr>
          <w:rFonts w:asciiTheme="majorBidi" w:eastAsia="Times New Roman" w:hAnsiTheme="majorBidi" w:cstheme="majorBidi"/>
          <w:sz w:val="20"/>
          <w:szCs w:val="20"/>
          <w:lang w:eastAsia="tr-TR"/>
        </w:rPr>
        <w:t>Terörizm ile mücadele operasyonu kapsamında 2019 Afganistan/Pakistan sınırında öldürülmüştür.</w:t>
      </w:r>
      <w:r w:rsidR="003C060E" w:rsidRPr="00D124D6">
        <w:rPr>
          <w:rFonts w:ascii="Times New Roman" w:eastAsia="Times New Roman" w:hAnsi="Times New Roman" w:cs="Times New Roman"/>
          <w:bCs/>
          <w:sz w:val="20"/>
          <w:szCs w:val="20"/>
          <w:lang w:val="en-AU" w:eastAsia="tr-TR"/>
        </w:rPr>
        <w:t xml:space="preserve"> </w:t>
      </w:r>
    </w:p>
    <w:p w:rsidR="007C6414" w:rsidRPr="00D124D6" w:rsidRDefault="007C6414" w:rsidP="007C6414">
      <w:pPr>
        <w:spacing w:after="0" w:line="240" w:lineRule="auto"/>
        <w:ind w:left="4111" w:hanging="4245"/>
        <w:jc w:val="both"/>
        <w:rPr>
          <w:rFonts w:ascii="Times New Roman" w:eastAsia="Times New Roman" w:hAnsi="Times New Roman" w:cs="Times New Roman"/>
          <w:bCs/>
          <w:sz w:val="20"/>
          <w:szCs w:val="20"/>
          <w:lang w:val="en-AU" w:eastAsia="tr-TR"/>
        </w:rPr>
      </w:pPr>
    </w:p>
    <w:p w:rsidR="001D0749" w:rsidRPr="00D124D6" w:rsidRDefault="001D0749" w:rsidP="007C6414">
      <w:pPr>
        <w:spacing w:after="0" w:line="240" w:lineRule="auto"/>
        <w:ind w:left="4111" w:hanging="4245"/>
        <w:jc w:val="both"/>
        <w:rPr>
          <w:rFonts w:ascii="Times New Roman" w:eastAsia="Times New Roman" w:hAnsi="Times New Roman" w:cs="Times New Roman"/>
          <w:bCs/>
          <w:sz w:val="20"/>
          <w:szCs w:val="20"/>
          <w:lang w:val="en-AU" w:eastAsia="tr-TR"/>
        </w:rPr>
      </w:pPr>
    </w:p>
    <w:p w:rsidR="001D0749" w:rsidRPr="00D124D6" w:rsidRDefault="001D0749" w:rsidP="001D0749">
      <w:pPr>
        <w:spacing w:after="0" w:line="240" w:lineRule="auto"/>
        <w:contextualSpacing/>
        <w:rPr>
          <w:rFonts w:ascii="Times New Roman" w:eastAsia="Times New Roman" w:hAnsi="Times New Roman" w:cs="Times New Roman"/>
          <w:b/>
          <w:bCs/>
          <w:sz w:val="20"/>
          <w:szCs w:val="20"/>
          <w:lang w:eastAsia="tr-TR"/>
        </w:rPr>
      </w:pPr>
    </w:p>
    <w:p w:rsidR="001D0749" w:rsidRPr="00D124D6" w:rsidRDefault="001D0749" w:rsidP="001D0749">
      <w:pPr>
        <w:spacing w:after="0" w:line="240" w:lineRule="auto"/>
        <w:contextualSpacing/>
        <w:rPr>
          <w:rFonts w:ascii="Times New Roman" w:eastAsia="Times New Roman" w:hAnsi="Times New Roman" w:cs="Times New Roman"/>
          <w:b/>
          <w:bCs/>
          <w:sz w:val="20"/>
          <w:szCs w:val="20"/>
          <w:lang w:eastAsia="tr-TR"/>
        </w:rPr>
      </w:pPr>
    </w:p>
    <w:p w:rsidR="001D0749" w:rsidRPr="00D124D6" w:rsidRDefault="001D0749" w:rsidP="001D0749">
      <w:pPr>
        <w:pStyle w:val="ListeParagraf"/>
        <w:numPr>
          <w:ilvl w:val="0"/>
          <w:numId w:val="4"/>
        </w:numPr>
        <w:spacing w:after="0" w:line="240" w:lineRule="auto"/>
        <w:ind w:left="0" w:firstLine="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val="en-AU" w:eastAsia="tr-TR"/>
        </w:rPr>
        <w:t>1: MOHAMMED 2: MASOOD 3: AZHAR 4: ALVI</w:t>
      </w:r>
      <w:r w:rsidRPr="00D124D6">
        <w:rPr>
          <w:rFonts w:ascii="Times New Roman" w:eastAsia="Times New Roman" w:hAnsi="Times New Roman" w:cs="Times New Roman"/>
          <w:sz w:val="20"/>
          <w:szCs w:val="20"/>
          <w:lang w:val="en-AU" w:eastAsia="tr-TR"/>
        </w:rPr>
        <w:br/>
      </w:r>
      <w:r w:rsidRPr="00D124D6">
        <w:rPr>
          <w:rFonts w:ascii="Times New Roman" w:eastAsia="Times New Roman" w:hAnsi="Times New Roman" w:cs="Times New Roman"/>
          <w:b/>
          <w:bCs/>
          <w:sz w:val="20"/>
          <w:szCs w:val="20"/>
          <w:lang w:eastAsia="tr-TR"/>
        </w:rPr>
        <w:t>Adının Orjinal Dilde Yazımı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xml:space="preserve">  </w:t>
      </w:r>
      <w:r w:rsidRPr="00D124D6">
        <w:rPr>
          <w:rFonts w:eastAsia="Calibri"/>
          <w:noProof/>
          <w:lang w:eastAsia="tr-TR"/>
        </w:rPr>
        <w:drawing>
          <wp:inline distT="0" distB="0" distL="0" distR="0">
            <wp:extent cx="1628775" cy="285750"/>
            <wp:effectExtent l="0" t="0" r="9525" b="0"/>
            <wp:docPr id="30" name="Resim 30" descr="Ekran Alıntıs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kran Alıntısı"/>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28775" cy="285750"/>
                    </a:xfrm>
                    <a:prstGeom prst="rect">
                      <a:avLst/>
                    </a:prstGeom>
                    <a:noFill/>
                    <a:ln>
                      <a:noFill/>
                    </a:ln>
                  </pic:spPr>
                </pic:pic>
              </a:graphicData>
            </a:graphic>
          </wp:inline>
        </w:drawing>
      </w:r>
      <w:r w:rsidRPr="00D124D6">
        <w:rPr>
          <w:rFonts w:ascii="Times New Roman" w:eastAsia="Times New Roman" w:hAnsi="Times New Roman" w:cs="Times New Roman"/>
          <w:sz w:val="20"/>
          <w:szCs w:val="20"/>
          <w:lang w:eastAsia="tr-TR"/>
        </w:rPr>
        <w:br/>
      </w: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 </w:t>
      </w:r>
    </w:p>
    <w:p w:rsidR="001D0749" w:rsidRPr="00D124D6" w:rsidRDefault="001D0749" w:rsidP="001D074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1D0749" w:rsidRPr="00D124D6" w:rsidRDefault="001D0749" w:rsidP="001D074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10 Haziran 1968</w:t>
      </w:r>
    </w:p>
    <w:p w:rsidR="001D0749" w:rsidRPr="00D124D6" w:rsidRDefault="001D0749" w:rsidP="001D074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Bahawalpur,  Punjab Eyaleti, Pakistan</w:t>
      </w:r>
    </w:p>
    <w:p w:rsidR="001D0749" w:rsidRPr="00D124D6" w:rsidRDefault="001D0749" w:rsidP="001D074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a) Masud Azhar </w:t>
      </w:r>
    </w:p>
    <w:p w:rsidR="001D0749" w:rsidRPr="00D124D6" w:rsidRDefault="001D0749" w:rsidP="001D074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b) Wali Adam Isah </w:t>
      </w:r>
    </w:p>
    <w:p w:rsidR="001D0749" w:rsidRPr="00D124D6" w:rsidRDefault="001D0749" w:rsidP="001D074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c) Wali Adam Esah</w:t>
      </w:r>
    </w:p>
    <w:p w:rsidR="001D0749" w:rsidRPr="00D124D6" w:rsidRDefault="001D0749" w:rsidP="001D074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Pakistan</w:t>
      </w:r>
    </w:p>
    <w:p w:rsidR="001D0749" w:rsidRPr="00D124D6" w:rsidRDefault="001D0749" w:rsidP="001D074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1D0749" w:rsidRPr="00D124D6" w:rsidRDefault="001D0749" w:rsidP="001D074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1D0749" w:rsidRPr="00D124D6" w:rsidRDefault="001D0749" w:rsidP="001D074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  </w:t>
      </w:r>
    </w:p>
    <w:p w:rsidR="00AA178A" w:rsidRPr="00D124D6" w:rsidRDefault="001D0749" w:rsidP="00AA178A">
      <w:pPr>
        <w:spacing w:after="0"/>
        <w:ind w:left="4245" w:hanging="4245"/>
        <w:jc w:val="both"/>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
          <w:bCs/>
          <w:sz w:val="20"/>
          <w:szCs w:val="20"/>
          <w:lang w:val="en-AU" w:eastAsia="tr-TR"/>
        </w:rPr>
        <w:t>Diğer Bilgiler                                                             :</w:t>
      </w:r>
      <w:r w:rsidRPr="00D124D6">
        <w:t xml:space="preserve"> </w:t>
      </w:r>
      <w:r w:rsidRPr="00D124D6">
        <w:rPr>
          <w:rFonts w:ascii="Times New Roman" w:eastAsia="Times New Roman" w:hAnsi="Times New Roman" w:cs="Times New Roman"/>
          <w:bCs/>
          <w:sz w:val="20"/>
          <w:szCs w:val="20"/>
          <w:lang w:val="en-AU" w:eastAsia="tr-TR"/>
        </w:rPr>
        <w:t xml:space="preserve">Diğer bilgiler: Jaish-i-Mohammed’in (QDe.019) kurucusu. Harakat ulMujahidin / HUM’un (QDe.008) eski lideri. INTERPOL-BM Güvenlik Konseyi Özel Bülteni internet adresi: </w:t>
      </w:r>
      <w:hyperlink r:id="rId32" w:history="1">
        <w:r w:rsidR="000A0D1F" w:rsidRPr="00D124D6">
          <w:rPr>
            <w:rStyle w:val="Kpr"/>
            <w:rFonts w:ascii="Times New Roman" w:eastAsia="Times New Roman" w:hAnsi="Times New Roman" w:cs="Times New Roman"/>
            <w:bCs/>
            <w:sz w:val="20"/>
            <w:szCs w:val="20"/>
            <w:lang w:val="en-AU" w:eastAsia="tr-TR"/>
          </w:rPr>
          <w:t>https://www.interpol.int/en/notice/search/un/xxxx</w:t>
        </w:r>
      </w:hyperlink>
    </w:p>
    <w:p w:rsidR="00AA178A" w:rsidRPr="00D124D6" w:rsidRDefault="00AA178A" w:rsidP="00AA178A">
      <w:pPr>
        <w:spacing w:after="0"/>
        <w:ind w:left="4245" w:hanging="4245"/>
        <w:jc w:val="both"/>
        <w:rPr>
          <w:rFonts w:ascii="Times New Roman" w:eastAsia="Times New Roman" w:hAnsi="Times New Roman" w:cs="Times New Roman"/>
          <w:bCs/>
          <w:sz w:val="20"/>
          <w:szCs w:val="20"/>
          <w:lang w:val="en-AU" w:eastAsia="tr-TR"/>
        </w:rPr>
      </w:pPr>
    </w:p>
    <w:p w:rsidR="00AA178A" w:rsidRPr="00D124D6" w:rsidRDefault="00AA178A" w:rsidP="00AA178A">
      <w:pPr>
        <w:spacing w:after="0"/>
        <w:ind w:left="4245" w:hanging="4245"/>
        <w:jc w:val="both"/>
        <w:rPr>
          <w:rFonts w:ascii="Times New Roman" w:eastAsia="Times New Roman" w:hAnsi="Times New Roman" w:cs="Times New Roman"/>
          <w:b/>
          <w:bCs/>
          <w:sz w:val="20"/>
          <w:szCs w:val="20"/>
          <w:lang w:eastAsia="tr-TR"/>
        </w:rPr>
      </w:pPr>
    </w:p>
    <w:p w:rsidR="00AA178A" w:rsidRPr="00D124D6" w:rsidRDefault="00AA178A" w:rsidP="003A0729">
      <w:pPr>
        <w:pStyle w:val="ListeParagraf"/>
        <w:numPr>
          <w:ilvl w:val="0"/>
          <w:numId w:val="4"/>
        </w:numPr>
        <w:spacing w:after="0"/>
        <w:ind w:left="0" w:firstLine="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val="en-AU" w:eastAsia="tr-TR"/>
        </w:rPr>
        <w:t>1: ALI</w:t>
      </w:r>
      <w:r w:rsidR="003A0729"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sz w:val="20"/>
          <w:szCs w:val="20"/>
          <w:lang w:val="en-AU" w:eastAsia="tr-TR"/>
        </w:rPr>
        <w:t>2: MAYCHOU 3: - 4: -</w:t>
      </w:r>
      <w:r w:rsidRPr="00D124D6">
        <w:rPr>
          <w:rFonts w:ascii="Times New Roman" w:eastAsia="Times New Roman" w:hAnsi="Times New Roman" w:cs="Times New Roman"/>
          <w:sz w:val="20"/>
          <w:szCs w:val="20"/>
          <w:lang w:val="en-AU" w:eastAsia="tr-TR"/>
        </w:rPr>
        <w:br/>
      </w:r>
      <w:r w:rsidRPr="00D124D6">
        <w:rPr>
          <w:rFonts w:ascii="Times New Roman" w:eastAsia="Times New Roman" w:hAnsi="Times New Roman" w:cs="Times New Roman"/>
          <w:b/>
          <w:bCs/>
          <w:sz w:val="20"/>
          <w:szCs w:val="20"/>
          <w:lang w:eastAsia="tr-TR"/>
        </w:rPr>
        <w:t>Adının Orjinal Dilde Yazımı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r w:rsidRPr="00D124D6">
        <w:rPr>
          <w:noProof/>
          <w:lang w:eastAsia="tr-TR"/>
        </w:rPr>
        <w:drawing>
          <wp:inline distT="0" distB="0" distL="0" distR="0" wp14:anchorId="6DB06A69" wp14:editId="23EF3F2D">
            <wp:extent cx="669925" cy="223520"/>
            <wp:effectExtent l="0" t="0" r="0" b="5080"/>
            <wp:docPr id="33" name="Resim 33" descr="C:\Users\k_gurgun_msk\AppData\Local\Microsoft\Windows\INetCache\Content.Word\Ekran Alıntıs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_gurgun_msk\AppData\Local\Microsoft\Windows\INetCache\Content.Word\Ekran Alıntısı.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69925" cy="223520"/>
                    </a:xfrm>
                    <a:prstGeom prst="rect">
                      <a:avLst/>
                    </a:prstGeom>
                    <a:noFill/>
                    <a:ln>
                      <a:noFill/>
                    </a:ln>
                  </pic:spPr>
                </pic:pic>
              </a:graphicData>
            </a:graphic>
          </wp:inline>
        </w:drawing>
      </w:r>
      <w:r w:rsidRPr="00D124D6">
        <w:rPr>
          <w:rFonts w:ascii="Times New Roman" w:eastAsia="Times New Roman" w:hAnsi="Times New Roman" w:cs="Times New Roman"/>
          <w:sz w:val="20"/>
          <w:szCs w:val="20"/>
          <w:lang w:eastAsia="tr-TR"/>
        </w:rPr>
        <w:br/>
      </w: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 </w:t>
      </w:r>
    </w:p>
    <w:p w:rsidR="00AA178A" w:rsidRPr="00D124D6" w:rsidRDefault="00AA178A" w:rsidP="00AA178A">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AA178A" w:rsidRPr="00D124D6" w:rsidRDefault="00AA178A" w:rsidP="00AA178A">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25 Mayıs 1983</w:t>
      </w:r>
    </w:p>
    <w:p w:rsidR="00AA178A" w:rsidRPr="00D124D6" w:rsidRDefault="00AA178A" w:rsidP="00AA178A">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Taza, Fas</w:t>
      </w:r>
    </w:p>
    <w:p w:rsidR="00AA178A" w:rsidRPr="00D124D6" w:rsidRDefault="00AA178A" w:rsidP="00AA178A">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a) Abderahmane al Maghrebi </w:t>
      </w:r>
    </w:p>
    <w:p w:rsidR="00AA178A" w:rsidRPr="00D124D6" w:rsidRDefault="00AA178A" w:rsidP="00AA178A">
      <w:pPr>
        <w:spacing w:after="0" w:line="240" w:lineRule="auto"/>
        <w:ind w:left="4536"/>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b) Abderrahmane le Marocain</w:t>
      </w:r>
    </w:p>
    <w:p w:rsidR="00AA178A" w:rsidRPr="00D124D6" w:rsidRDefault="00AA178A" w:rsidP="00AA178A">
      <w:pPr>
        <w:spacing w:after="0" w:line="240" w:lineRule="auto"/>
        <w:ind w:left="4536"/>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c) Abou Abderahmane Sanhaji</w:t>
      </w:r>
    </w:p>
    <w:p w:rsidR="00AA178A" w:rsidRPr="00D124D6" w:rsidRDefault="00AA178A" w:rsidP="00AA178A">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Fas</w:t>
      </w:r>
    </w:p>
    <w:p w:rsidR="00AA178A" w:rsidRPr="00D124D6" w:rsidRDefault="00AA178A" w:rsidP="00AA178A">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V06359364  </w:t>
      </w:r>
    </w:p>
    <w:p w:rsidR="00AA178A" w:rsidRPr="00D124D6" w:rsidRDefault="00AA178A" w:rsidP="00AA178A">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AB704306</w:t>
      </w:r>
    </w:p>
    <w:p w:rsidR="00AA178A" w:rsidRPr="00D124D6" w:rsidRDefault="00AA178A" w:rsidP="00AA178A">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Mali</w:t>
      </w:r>
    </w:p>
    <w:p w:rsidR="00966B25" w:rsidRPr="00D124D6" w:rsidRDefault="00966B25" w:rsidP="00966B25">
      <w:pPr>
        <w:spacing w:after="0"/>
        <w:ind w:left="4245" w:hanging="4245"/>
        <w:jc w:val="both"/>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
          <w:bCs/>
          <w:sz w:val="20"/>
          <w:szCs w:val="20"/>
          <w:lang w:val="en-AU" w:eastAsia="tr-TR"/>
        </w:rPr>
        <w:lastRenderedPageBreak/>
        <w:t>Diğer Bilgiler                                                             :</w:t>
      </w:r>
      <w:r w:rsidRPr="00D124D6">
        <w:t xml:space="preserve"> </w:t>
      </w:r>
      <w:r w:rsidRPr="00D124D6">
        <w:rPr>
          <w:rFonts w:ascii="Times New Roman" w:eastAsia="Times New Roman" w:hAnsi="Times New Roman" w:cs="Times New Roman"/>
          <w:bCs/>
          <w:sz w:val="20"/>
          <w:szCs w:val="20"/>
          <w:lang w:val="en-AU" w:eastAsia="tr-TR"/>
        </w:rPr>
        <w:t>İslami Mağrip El-Kaidesi (AQIM) (QDe.014), Ansar EDDİNE (QDe.135), ve Jama’a Nuster ul-Islam wa al-Muslimin (JNIM) (Qde.159) üyesi. Fiziksel özellikleri: boy: 185 cm; kilo:80 kg. INTERPOL- BM Güvenlik Konseyi Özel Bülteni internet adresi : https://www.interpol.int/en /How-we-work/Notices/View-U Naotices-Individuals</w:t>
      </w:r>
    </w:p>
    <w:p w:rsidR="00AA178A" w:rsidRPr="00D124D6" w:rsidRDefault="00AA178A" w:rsidP="00AA178A">
      <w:pPr>
        <w:spacing w:after="0" w:line="240" w:lineRule="auto"/>
        <w:ind w:left="4248" w:hanging="4245"/>
        <w:rPr>
          <w:rFonts w:ascii="Times New Roman" w:eastAsia="Times New Roman" w:hAnsi="Times New Roman" w:cs="Times New Roman"/>
          <w:b/>
          <w:bCs/>
          <w:sz w:val="20"/>
          <w:szCs w:val="20"/>
          <w:lang w:val="en-AU" w:eastAsia="tr-TR"/>
        </w:rPr>
      </w:pPr>
    </w:p>
    <w:p w:rsidR="00574DB9" w:rsidRPr="00D124D6" w:rsidRDefault="00574DB9" w:rsidP="00574DB9">
      <w:pPr>
        <w:pStyle w:val="ListeParagraf"/>
        <w:numPr>
          <w:ilvl w:val="0"/>
          <w:numId w:val="4"/>
        </w:numPr>
        <w:spacing w:after="0" w:line="240" w:lineRule="auto"/>
        <w:ind w:left="0" w:firstLine="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val="en-AU" w:eastAsia="tr-TR"/>
        </w:rPr>
        <w:t>1: BAH 2: AG MOUSSA 3: - 4: -</w:t>
      </w:r>
      <w:r w:rsidRPr="00D124D6">
        <w:rPr>
          <w:rFonts w:ascii="Times New Roman" w:eastAsia="Times New Roman" w:hAnsi="Times New Roman" w:cs="Times New Roman"/>
          <w:sz w:val="20"/>
          <w:szCs w:val="20"/>
          <w:lang w:val="en-AU" w:eastAsia="tr-TR"/>
        </w:rPr>
        <w:br/>
      </w:r>
      <w:r w:rsidRPr="00D124D6">
        <w:rPr>
          <w:rFonts w:ascii="Times New Roman" w:eastAsia="Times New Roman" w:hAnsi="Times New Roman" w:cs="Times New Roman"/>
          <w:b/>
          <w:bCs/>
          <w:sz w:val="20"/>
          <w:szCs w:val="20"/>
          <w:lang w:eastAsia="tr-TR"/>
        </w:rPr>
        <w:t>Adının Orjinal Dilde Yazımı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xml:space="preserve">  </w:t>
      </w:r>
      <w:r w:rsidRPr="00D124D6">
        <w:rPr>
          <w:rFonts w:ascii="Times New Roman" w:eastAsia="Calibri" w:hAnsi="Times New Roman" w:cs="Times New Roman"/>
          <w:bCs/>
          <w:noProof/>
          <w:sz w:val="20"/>
          <w:szCs w:val="20"/>
          <w:lang w:eastAsia="tr-TR"/>
        </w:rPr>
        <w:t>-</w:t>
      </w:r>
      <w:r w:rsidRPr="00D124D6">
        <w:rPr>
          <w:rFonts w:ascii="Times New Roman" w:eastAsia="Times New Roman" w:hAnsi="Times New Roman" w:cs="Times New Roman"/>
          <w:sz w:val="20"/>
          <w:szCs w:val="20"/>
          <w:lang w:eastAsia="tr-TR"/>
        </w:rPr>
        <w:br/>
      </w: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 </w:t>
      </w:r>
    </w:p>
    <w:p w:rsidR="00574DB9" w:rsidRPr="00D124D6" w:rsidRDefault="00574DB9" w:rsidP="00574DB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574DB9" w:rsidRPr="00D124D6" w:rsidRDefault="00574DB9" w:rsidP="00574DB9">
      <w:pPr>
        <w:spacing w:after="0" w:line="240" w:lineRule="auto"/>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bCs/>
          <w:sz w:val="20"/>
          <w:szCs w:val="20"/>
          <w:lang w:val="en-AU" w:eastAsia="tr-TR"/>
        </w:rPr>
        <w:t>a) 1 Ocak 1958</w:t>
      </w:r>
    </w:p>
    <w:p w:rsidR="00574DB9" w:rsidRPr="00D124D6" w:rsidRDefault="00574DB9" w:rsidP="00574DB9">
      <w:pPr>
        <w:spacing w:after="0" w:line="240" w:lineRule="auto"/>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Cs/>
          <w:sz w:val="20"/>
          <w:szCs w:val="20"/>
          <w:lang w:val="en-AU" w:eastAsia="tr-TR"/>
        </w:rPr>
        <w:t xml:space="preserve">                                                                                       b) 31 Aralık 1952</w:t>
      </w:r>
    </w:p>
    <w:p w:rsidR="00574DB9" w:rsidRPr="00D124D6" w:rsidRDefault="00574DB9" w:rsidP="00574DB9">
      <w:pPr>
        <w:spacing w:after="0" w:line="240" w:lineRule="auto"/>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Cs/>
          <w:sz w:val="20"/>
          <w:szCs w:val="20"/>
          <w:lang w:val="en-AU" w:eastAsia="tr-TR"/>
        </w:rPr>
        <w:t xml:space="preserve">                                                                                       c) 28 Ekim 1956</w:t>
      </w:r>
    </w:p>
    <w:p w:rsidR="00574DB9" w:rsidRPr="00D124D6" w:rsidRDefault="00574DB9" w:rsidP="00574DB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p>
    <w:p w:rsidR="00574DB9" w:rsidRPr="00D124D6" w:rsidRDefault="00574DB9" w:rsidP="00574DB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a) Ag Mossa </w:t>
      </w:r>
    </w:p>
    <w:p w:rsidR="00574DB9" w:rsidRPr="00D124D6" w:rsidRDefault="00574DB9" w:rsidP="00574DB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b) Ammi Salim </w:t>
      </w:r>
    </w:p>
    <w:p w:rsidR="00574DB9" w:rsidRPr="00D124D6" w:rsidRDefault="00574DB9" w:rsidP="00574DB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Mali</w:t>
      </w:r>
    </w:p>
    <w:p w:rsidR="00574DB9" w:rsidRPr="00D124D6" w:rsidRDefault="00574DB9" w:rsidP="00574DB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574DB9" w:rsidRPr="00D124D6" w:rsidRDefault="00574DB9" w:rsidP="00574DB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574DB9" w:rsidRPr="00D124D6" w:rsidRDefault="00574DB9" w:rsidP="00574DB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  </w:t>
      </w:r>
    </w:p>
    <w:p w:rsidR="00574DB9" w:rsidRPr="00D124D6" w:rsidRDefault="00574DB9" w:rsidP="00574DB9">
      <w:pPr>
        <w:spacing w:after="0" w:line="240" w:lineRule="auto"/>
        <w:ind w:left="4248" w:hanging="4245"/>
        <w:rPr>
          <w:rFonts w:ascii="Times New Roman" w:eastAsia="Times New Roman" w:hAnsi="Times New Roman" w:cs="Times New Roman"/>
          <w:b/>
          <w:bCs/>
          <w:sz w:val="20"/>
          <w:szCs w:val="20"/>
          <w:lang w:val="en-AU" w:eastAsia="tr-TR"/>
        </w:rPr>
      </w:pPr>
    </w:p>
    <w:p w:rsidR="00574DB9" w:rsidRPr="00D124D6" w:rsidRDefault="00574DB9" w:rsidP="00574DB9">
      <w:pPr>
        <w:spacing w:after="0"/>
        <w:ind w:left="4253" w:hanging="4245"/>
        <w:jc w:val="both"/>
        <w:rPr>
          <w:rFonts w:asciiTheme="majorBidi" w:eastAsia="Times New Roman" w:hAnsiTheme="majorBidi" w:cstheme="majorBidi"/>
          <w:bCs/>
          <w:sz w:val="20"/>
          <w:szCs w:val="20"/>
          <w:lang w:eastAsia="tr-TR"/>
        </w:rPr>
      </w:pPr>
      <w:r w:rsidRPr="00D124D6">
        <w:rPr>
          <w:rFonts w:ascii="Times New Roman" w:eastAsia="Times New Roman" w:hAnsi="Times New Roman" w:cs="Times New Roman"/>
          <w:b/>
          <w:bCs/>
          <w:sz w:val="20"/>
          <w:szCs w:val="20"/>
          <w:lang w:val="en-AU" w:eastAsia="tr-TR"/>
        </w:rPr>
        <w:t>Diğer Bilgiler                                                             :</w:t>
      </w:r>
      <w:r w:rsidRPr="00D124D6">
        <w:t xml:space="preserve">       </w:t>
      </w:r>
      <w:r w:rsidRPr="00D124D6">
        <w:rPr>
          <w:rFonts w:ascii="Times New Roman" w:eastAsia="Times New Roman" w:hAnsi="Times New Roman" w:cs="Times New Roman"/>
          <w:bCs/>
          <w:sz w:val="20"/>
          <w:szCs w:val="20"/>
          <w:lang w:val="en-AU" w:eastAsia="tr-TR"/>
        </w:rPr>
        <w:t>Ansar Eddine’nin  (QDe.135) kurucu üyesi, Jama’a Nuster ul-Islam wa al-Muslimin’in (JNIM) (Qde.159) operasyonel lideri. INTERPOL- BM Güvenlik Konseyi Özel Bülteni internet adresi: https://www.interpol.int/en /How-we-work/Notices/View-U Naotices-Individuals</w:t>
      </w:r>
    </w:p>
    <w:p w:rsidR="00574DB9" w:rsidRPr="00D124D6" w:rsidRDefault="00574DB9" w:rsidP="00AA178A">
      <w:pPr>
        <w:spacing w:after="0" w:line="240" w:lineRule="auto"/>
        <w:ind w:left="4248" w:hanging="4245"/>
        <w:rPr>
          <w:rFonts w:ascii="Times New Roman" w:eastAsia="Times New Roman" w:hAnsi="Times New Roman" w:cs="Times New Roman"/>
          <w:b/>
          <w:bCs/>
          <w:sz w:val="20"/>
          <w:szCs w:val="20"/>
          <w:lang w:val="en-AU" w:eastAsia="tr-TR"/>
        </w:rPr>
      </w:pPr>
    </w:p>
    <w:p w:rsidR="00574DB9" w:rsidRPr="00D124D6" w:rsidRDefault="00574DB9" w:rsidP="00574DB9">
      <w:pPr>
        <w:pStyle w:val="ListeParagraf"/>
        <w:numPr>
          <w:ilvl w:val="0"/>
          <w:numId w:val="4"/>
        </w:numPr>
        <w:spacing w:after="0" w:line="240" w:lineRule="auto"/>
        <w:ind w:left="0" w:firstLine="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heme="majorBidi" w:eastAsia="Times New Roman" w:hAnsiTheme="majorBidi" w:cstheme="majorBidi"/>
          <w:sz w:val="20"/>
          <w:szCs w:val="20"/>
          <w:lang w:val="en-AU" w:eastAsia="tr-TR"/>
        </w:rPr>
        <w:t>1: AMADOU 2: KOUFA 3: - 4: -</w:t>
      </w:r>
      <w:r w:rsidRPr="00D124D6">
        <w:rPr>
          <w:rFonts w:ascii="Times New Roman" w:eastAsia="Times New Roman" w:hAnsi="Times New Roman" w:cs="Times New Roman"/>
          <w:sz w:val="20"/>
          <w:szCs w:val="20"/>
          <w:lang w:val="en-AU" w:eastAsia="tr-TR"/>
        </w:rPr>
        <w:br/>
      </w:r>
      <w:r w:rsidRPr="00D124D6">
        <w:rPr>
          <w:rFonts w:ascii="Times New Roman" w:eastAsia="Times New Roman" w:hAnsi="Times New Roman" w:cs="Times New Roman"/>
          <w:b/>
          <w:bCs/>
          <w:sz w:val="20"/>
          <w:szCs w:val="20"/>
          <w:lang w:eastAsia="tr-TR"/>
        </w:rPr>
        <w:t>Adının Orjinal Dilde Yazımı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xml:space="preserve">  </w:t>
      </w:r>
      <w:r w:rsidRPr="00D124D6">
        <w:rPr>
          <w:rFonts w:ascii="Times New Roman" w:eastAsia="Calibri" w:hAnsi="Times New Roman" w:cs="Times New Roman"/>
          <w:bCs/>
          <w:noProof/>
          <w:sz w:val="20"/>
          <w:szCs w:val="20"/>
          <w:lang w:eastAsia="tr-TR"/>
        </w:rPr>
        <w:t>-</w:t>
      </w:r>
      <w:r w:rsidRPr="00D124D6">
        <w:rPr>
          <w:rFonts w:ascii="Times New Roman" w:eastAsia="Times New Roman" w:hAnsi="Times New Roman" w:cs="Times New Roman"/>
          <w:sz w:val="20"/>
          <w:szCs w:val="20"/>
          <w:lang w:eastAsia="tr-TR"/>
        </w:rPr>
        <w:br/>
      </w: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 </w:t>
      </w:r>
    </w:p>
    <w:p w:rsidR="00574DB9" w:rsidRPr="00D124D6" w:rsidRDefault="00574DB9" w:rsidP="00574DB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574DB9" w:rsidRPr="00D124D6" w:rsidRDefault="00574DB9" w:rsidP="00574DB9">
      <w:pPr>
        <w:spacing w:after="0" w:line="240" w:lineRule="auto"/>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bCs/>
          <w:sz w:val="20"/>
          <w:szCs w:val="20"/>
          <w:lang w:val="en-AU" w:eastAsia="tr-TR"/>
        </w:rPr>
        <w:t>Yaklaşık 1958</w:t>
      </w:r>
    </w:p>
    <w:p w:rsidR="00574DB9" w:rsidRPr="00D124D6" w:rsidRDefault="00574DB9" w:rsidP="00574DB9">
      <w:pPr>
        <w:rPr>
          <w:rFonts w:asciiTheme="majorBidi" w:hAnsiTheme="majorBidi" w:cstheme="majorBidi"/>
          <w:sz w:val="20"/>
          <w:szCs w:val="20"/>
          <w:lang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               </w:t>
      </w:r>
      <w:r w:rsidRPr="00D124D6">
        <w:rPr>
          <w:rFonts w:ascii="Times New Roman" w:eastAsia="Times New Roman" w:hAnsi="Times New Roman" w:cs="Times New Roman"/>
          <w:b/>
          <w:bCs/>
          <w:sz w:val="20"/>
          <w:szCs w:val="20"/>
          <w:lang w:val="en-AU" w:eastAsia="tr-TR"/>
        </w:rPr>
        <w:tab/>
        <w:t>: </w:t>
      </w:r>
      <w:r w:rsidRPr="00D124D6">
        <w:rPr>
          <w:rFonts w:asciiTheme="majorBidi" w:hAnsiTheme="majorBidi" w:cstheme="majorBidi"/>
          <w:bCs/>
          <w:sz w:val="20"/>
          <w:szCs w:val="20"/>
          <w:lang w:eastAsia="tr-TR"/>
        </w:rPr>
        <w:t>Koufa, Mali</w:t>
      </w:r>
    </w:p>
    <w:p w:rsidR="00574DB9" w:rsidRPr="00D124D6" w:rsidRDefault="00574DB9" w:rsidP="00574DB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a) </w:t>
      </w:r>
      <w:r w:rsidRPr="00D124D6">
        <w:rPr>
          <w:rFonts w:asciiTheme="majorBidi" w:hAnsiTheme="majorBidi" w:cstheme="majorBidi"/>
          <w:sz w:val="20"/>
          <w:szCs w:val="20"/>
          <w:lang w:eastAsia="tr-TR"/>
        </w:rPr>
        <w:t>Amadou Barry</w:t>
      </w:r>
      <w:r w:rsidRPr="00D124D6">
        <w:rPr>
          <w:rFonts w:ascii="Times New Roman" w:eastAsia="Times New Roman" w:hAnsi="Times New Roman" w:cs="Times New Roman"/>
          <w:sz w:val="20"/>
          <w:szCs w:val="20"/>
          <w:lang w:val="en-AU" w:eastAsia="tr-TR"/>
        </w:rPr>
        <w:t xml:space="preserve"> </w:t>
      </w:r>
    </w:p>
    <w:p w:rsidR="00574DB9" w:rsidRPr="00D124D6" w:rsidRDefault="00574DB9" w:rsidP="00574DB9">
      <w:pPr>
        <w:spacing w:after="0" w:line="240" w:lineRule="auto"/>
        <w:ind w:left="4395"/>
        <w:rPr>
          <w:rFonts w:asciiTheme="majorBidi" w:hAnsiTheme="majorBidi" w:cstheme="majorBidi"/>
          <w:sz w:val="20"/>
          <w:szCs w:val="20"/>
          <w:lang w:eastAsia="tr-TR"/>
        </w:rPr>
      </w:pPr>
      <w:r w:rsidRPr="00D124D6">
        <w:rPr>
          <w:rFonts w:asciiTheme="majorBidi" w:hAnsiTheme="majorBidi" w:cstheme="majorBidi"/>
          <w:sz w:val="20"/>
          <w:szCs w:val="20"/>
          <w:lang w:eastAsia="tr-TR"/>
        </w:rPr>
        <w:t>b) Amadou Kouffa</w:t>
      </w:r>
    </w:p>
    <w:p w:rsidR="00574DB9" w:rsidRPr="00D124D6" w:rsidRDefault="00574DB9" w:rsidP="00574DB9">
      <w:pPr>
        <w:spacing w:after="0" w:line="240" w:lineRule="auto"/>
        <w:ind w:left="4395"/>
        <w:rPr>
          <w:rFonts w:asciiTheme="majorBidi" w:hAnsiTheme="majorBidi" w:cstheme="majorBidi"/>
          <w:sz w:val="20"/>
          <w:szCs w:val="20"/>
          <w:lang w:eastAsia="tr-TR"/>
        </w:rPr>
      </w:pPr>
      <w:r w:rsidRPr="00D124D6">
        <w:rPr>
          <w:rFonts w:asciiTheme="majorBidi" w:hAnsiTheme="majorBidi" w:cstheme="majorBidi"/>
          <w:sz w:val="20"/>
          <w:szCs w:val="20"/>
          <w:lang w:eastAsia="tr-TR"/>
        </w:rPr>
        <w:t>c) Hamadoun Koufa</w:t>
      </w:r>
    </w:p>
    <w:p w:rsidR="00574DB9" w:rsidRPr="00D124D6" w:rsidRDefault="00574DB9" w:rsidP="00574DB9">
      <w:pPr>
        <w:spacing w:after="0" w:line="240" w:lineRule="auto"/>
        <w:ind w:left="4395"/>
        <w:rPr>
          <w:rFonts w:asciiTheme="majorBidi" w:hAnsiTheme="majorBidi" w:cstheme="majorBidi"/>
          <w:sz w:val="20"/>
          <w:szCs w:val="20"/>
          <w:lang w:eastAsia="tr-TR"/>
        </w:rPr>
      </w:pPr>
      <w:r w:rsidRPr="00D124D6">
        <w:rPr>
          <w:rFonts w:asciiTheme="majorBidi" w:hAnsiTheme="majorBidi" w:cstheme="majorBidi"/>
          <w:sz w:val="20"/>
          <w:szCs w:val="20"/>
          <w:lang w:eastAsia="tr-TR"/>
        </w:rPr>
        <w:t>d) Hamadoun Kouffa</w:t>
      </w:r>
    </w:p>
    <w:p w:rsidR="00574DB9" w:rsidRPr="00D124D6" w:rsidRDefault="00574DB9" w:rsidP="00574DB9">
      <w:pPr>
        <w:spacing w:after="0" w:line="240" w:lineRule="auto"/>
        <w:ind w:left="4395"/>
        <w:rPr>
          <w:rFonts w:asciiTheme="majorBidi" w:hAnsiTheme="majorBidi" w:cstheme="majorBidi"/>
          <w:sz w:val="20"/>
          <w:szCs w:val="20"/>
          <w:lang w:eastAsia="tr-TR"/>
        </w:rPr>
      </w:pPr>
      <w:r w:rsidRPr="00D124D6">
        <w:rPr>
          <w:rFonts w:asciiTheme="majorBidi" w:hAnsiTheme="majorBidi" w:cstheme="majorBidi"/>
          <w:sz w:val="20"/>
          <w:szCs w:val="20"/>
          <w:lang w:eastAsia="tr-TR"/>
        </w:rPr>
        <w:t>e)</w:t>
      </w:r>
      <w:r w:rsidRPr="00D124D6">
        <w:rPr>
          <w:sz w:val="20"/>
          <w:szCs w:val="20"/>
        </w:rPr>
        <w:t xml:space="preserve"> </w:t>
      </w:r>
      <w:r w:rsidRPr="00D124D6">
        <w:rPr>
          <w:rFonts w:asciiTheme="majorBidi" w:hAnsiTheme="majorBidi" w:cstheme="majorBidi"/>
          <w:sz w:val="20"/>
          <w:szCs w:val="20"/>
          <w:lang w:eastAsia="tr-TR"/>
        </w:rPr>
        <w:t>Hamadou Koufa</w:t>
      </w:r>
    </w:p>
    <w:p w:rsidR="00574DB9" w:rsidRPr="00D124D6" w:rsidRDefault="00574DB9" w:rsidP="00574DB9">
      <w:pPr>
        <w:spacing w:after="0" w:line="240" w:lineRule="auto"/>
        <w:ind w:left="4395"/>
        <w:rPr>
          <w:rFonts w:ascii="Times New Roman" w:eastAsia="Times New Roman" w:hAnsi="Times New Roman" w:cs="Times New Roman"/>
          <w:sz w:val="20"/>
          <w:szCs w:val="20"/>
          <w:lang w:val="en-AU" w:eastAsia="tr-TR"/>
        </w:rPr>
      </w:pPr>
      <w:r w:rsidRPr="00D124D6">
        <w:rPr>
          <w:rFonts w:asciiTheme="majorBidi" w:hAnsiTheme="majorBidi" w:cstheme="majorBidi"/>
          <w:sz w:val="20"/>
          <w:szCs w:val="20"/>
          <w:lang w:eastAsia="tr-TR"/>
        </w:rPr>
        <w:t>f) Hamadou Kouffa</w:t>
      </w:r>
    </w:p>
    <w:p w:rsidR="00574DB9" w:rsidRPr="00D124D6" w:rsidRDefault="00574DB9" w:rsidP="00574DB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r w:rsidR="00E018DC" w:rsidRPr="00D124D6">
        <w:rPr>
          <w:rFonts w:ascii="Times New Roman" w:eastAsia="Times New Roman" w:hAnsi="Times New Roman" w:cs="Times New Roman"/>
          <w:sz w:val="20"/>
          <w:szCs w:val="20"/>
          <w:lang w:val="en-AU" w:eastAsia="tr-TR"/>
        </w:rPr>
        <w:t>-</w:t>
      </w:r>
    </w:p>
    <w:p w:rsidR="00574DB9" w:rsidRPr="00D124D6" w:rsidRDefault="00574DB9" w:rsidP="00574DB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574DB9" w:rsidRPr="00D124D6" w:rsidRDefault="00574DB9" w:rsidP="00574DB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574DB9" w:rsidRPr="00D124D6" w:rsidRDefault="00574DB9" w:rsidP="00574DB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00E018DC" w:rsidRPr="00D124D6">
        <w:rPr>
          <w:rFonts w:ascii="Times New Roman" w:eastAsia="Times New Roman" w:hAnsi="Times New Roman" w:cs="Times New Roman"/>
          <w:sz w:val="20"/>
          <w:szCs w:val="20"/>
          <w:lang w:val="en-AU" w:eastAsia="tr-TR"/>
        </w:rPr>
        <w:t>Mali</w:t>
      </w:r>
    </w:p>
    <w:p w:rsidR="00574DB9" w:rsidRPr="00D124D6" w:rsidRDefault="00574DB9" w:rsidP="00574DB9">
      <w:pPr>
        <w:spacing w:after="0" w:line="240" w:lineRule="auto"/>
        <w:ind w:left="4248" w:hanging="4245"/>
        <w:rPr>
          <w:rFonts w:ascii="Times New Roman" w:eastAsia="Times New Roman" w:hAnsi="Times New Roman" w:cs="Times New Roman"/>
          <w:b/>
          <w:bCs/>
          <w:sz w:val="20"/>
          <w:szCs w:val="20"/>
          <w:lang w:val="en-AU" w:eastAsia="tr-TR"/>
        </w:rPr>
      </w:pPr>
    </w:p>
    <w:p w:rsidR="00E018DC" w:rsidRPr="00D124D6" w:rsidRDefault="00574DB9" w:rsidP="00E018DC">
      <w:pPr>
        <w:spacing w:after="0"/>
        <w:ind w:left="4253" w:hanging="4245"/>
        <w:jc w:val="both"/>
        <w:rPr>
          <w:rFonts w:ascii="Times New Roman" w:eastAsia="Times New Roman" w:hAnsi="Times New Roman" w:cs="Times New Roman"/>
          <w:bCs/>
          <w:sz w:val="20"/>
          <w:szCs w:val="20"/>
          <w:lang w:eastAsia="tr-TR"/>
        </w:rPr>
      </w:pPr>
      <w:r w:rsidRPr="00D124D6">
        <w:rPr>
          <w:rFonts w:ascii="Times New Roman" w:eastAsia="Times New Roman" w:hAnsi="Times New Roman" w:cs="Times New Roman"/>
          <w:b/>
          <w:bCs/>
          <w:sz w:val="20"/>
          <w:szCs w:val="20"/>
          <w:lang w:val="en-AU" w:eastAsia="tr-TR"/>
        </w:rPr>
        <w:t xml:space="preserve">Diğer Bilgiler                                                             </w:t>
      </w:r>
      <w:r w:rsidR="0092422B" w:rsidRPr="00D124D6">
        <w:rPr>
          <w:rFonts w:ascii="Times New Roman" w:eastAsia="Times New Roman" w:hAnsi="Times New Roman" w:cs="Times New Roman"/>
          <w:b/>
          <w:bCs/>
          <w:sz w:val="20"/>
          <w:szCs w:val="20"/>
          <w:lang w:val="en-AU" w:eastAsia="tr-TR"/>
        </w:rPr>
        <w:t xml:space="preserve">   </w:t>
      </w:r>
      <w:r w:rsidRPr="00D124D6">
        <w:rPr>
          <w:rFonts w:ascii="Times New Roman" w:eastAsia="Times New Roman" w:hAnsi="Times New Roman" w:cs="Times New Roman"/>
          <w:b/>
          <w:bCs/>
          <w:sz w:val="20"/>
          <w:szCs w:val="20"/>
          <w:lang w:val="en-AU" w:eastAsia="tr-TR"/>
        </w:rPr>
        <w:t>:</w:t>
      </w:r>
      <w:r w:rsidR="00E018DC" w:rsidRPr="00D124D6">
        <w:rPr>
          <w:rFonts w:ascii="Times New Roman" w:hAnsi="Times New Roman" w:cs="Times New Roman"/>
          <w:sz w:val="20"/>
          <w:szCs w:val="20"/>
        </w:rPr>
        <w:t>Katiba Macina of Jama'a Nusrat ul-Islam wa al-Muslimin (JNIM)</w:t>
      </w:r>
      <w:r w:rsidR="0092422B" w:rsidRPr="00D124D6">
        <w:rPr>
          <w:rFonts w:ascii="Times New Roman" w:hAnsi="Times New Roman" w:cs="Times New Roman"/>
          <w:sz w:val="20"/>
          <w:szCs w:val="20"/>
        </w:rPr>
        <w:t>’ın</w:t>
      </w:r>
      <w:r w:rsidR="00E018DC" w:rsidRPr="00D124D6">
        <w:rPr>
          <w:rFonts w:ascii="Times New Roman" w:hAnsi="Times New Roman" w:cs="Times New Roman"/>
          <w:sz w:val="20"/>
          <w:szCs w:val="20"/>
        </w:rPr>
        <w:t xml:space="preserve"> kurucusu, Al-Qaida in the lslamic Maghreb (AOIM) örgütünün yöneticisi. Göz Rengi: Kahverengi Saç Rengi: Siyah. lNTERPOL-UN Security Council Special Notice web link: </w:t>
      </w:r>
      <w:hyperlink r:id="rId34" w:history="1">
        <w:r w:rsidR="00912050" w:rsidRPr="00D124D6">
          <w:rPr>
            <w:rStyle w:val="Kpr"/>
            <w:rFonts w:ascii="Times New Roman" w:eastAsia="Times New Roman" w:hAnsi="Times New Roman" w:cs="Times New Roman"/>
            <w:bCs/>
            <w:sz w:val="20"/>
            <w:szCs w:val="20"/>
            <w:lang w:eastAsia="tr-TR"/>
          </w:rPr>
          <w:t>https://www.interpol.in/en/How-we-work/Notices/Wiew-UN-Notices-lndividuals</w:t>
        </w:r>
      </w:hyperlink>
    </w:p>
    <w:p w:rsidR="00912050" w:rsidRPr="00D124D6" w:rsidRDefault="00912050" w:rsidP="00E018DC">
      <w:pPr>
        <w:spacing w:after="0"/>
        <w:ind w:left="4253" w:hanging="4245"/>
        <w:jc w:val="both"/>
        <w:rPr>
          <w:rFonts w:ascii="Times New Roman" w:eastAsia="Times New Roman" w:hAnsi="Times New Roman" w:cs="Times New Roman"/>
          <w:bCs/>
          <w:sz w:val="20"/>
          <w:szCs w:val="20"/>
          <w:lang w:eastAsia="tr-TR"/>
        </w:rPr>
      </w:pPr>
    </w:p>
    <w:p w:rsidR="00912050" w:rsidRPr="00D124D6" w:rsidRDefault="00912050" w:rsidP="00E018DC">
      <w:pPr>
        <w:spacing w:after="0"/>
        <w:ind w:left="4253" w:hanging="4245"/>
        <w:jc w:val="both"/>
        <w:rPr>
          <w:rFonts w:ascii="Times New Roman" w:eastAsia="Times New Roman" w:hAnsi="Times New Roman" w:cs="Times New Roman"/>
          <w:bCs/>
          <w:sz w:val="20"/>
          <w:szCs w:val="20"/>
          <w:lang w:eastAsia="tr-TR"/>
        </w:rPr>
      </w:pPr>
    </w:p>
    <w:p w:rsidR="00442764" w:rsidRPr="00D124D6" w:rsidRDefault="00912050" w:rsidP="00BA3051">
      <w:pPr>
        <w:pStyle w:val="ListeParagraf"/>
        <w:numPr>
          <w:ilvl w:val="0"/>
          <w:numId w:val="4"/>
        </w:num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Cs/>
          <w:sz w:val="20"/>
          <w:szCs w:val="20"/>
          <w:lang w:eastAsia="tr-TR"/>
        </w:rPr>
        <w:t xml:space="preserve">     </w:t>
      </w: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heme="majorBidi" w:eastAsia="Times New Roman" w:hAnsiTheme="majorBidi" w:cstheme="majorBidi"/>
          <w:sz w:val="20"/>
          <w:szCs w:val="20"/>
          <w:lang w:val="en-AU" w:eastAsia="tr-TR"/>
        </w:rPr>
        <w:t xml:space="preserve"> 1: </w:t>
      </w:r>
      <w:r w:rsidR="00BA3051" w:rsidRPr="00D124D6">
        <w:rPr>
          <w:rFonts w:asciiTheme="majorBidi" w:eastAsia="Times New Roman" w:hAnsiTheme="majorBidi" w:cstheme="majorBidi"/>
          <w:sz w:val="20"/>
          <w:szCs w:val="20"/>
          <w:lang w:val="en-AU" w:eastAsia="tr-TR"/>
        </w:rPr>
        <w:t>AMIR MUHAMMAD SA'ID ABDAL-RAHMAN AL SALBİ</w:t>
      </w:r>
      <w:r w:rsidRPr="00D124D6">
        <w:rPr>
          <w:rFonts w:ascii="Times New Roman" w:eastAsia="Times New Roman" w:hAnsi="Times New Roman" w:cs="Times New Roman"/>
          <w:sz w:val="20"/>
          <w:szCs w:val="20"/>
          <w:lang w:val="en-AU" w:eastAsia="tr-TR"/>
        </w:rPr>
        <w:br/>
      </w:r>
      <w:r w:rsidRPr="00D124D6">
        <w:rPr>
          <w:rFonts w:ascii="Times New Roman" w:eastAsia="Times New Roman" w:hAnsi="Times New Roman" w:cs="Times New Roman"/>
          <w:b/>
          <w:bCs/>
          <w:sz w:val="20"/>
          <w:szCs w:val="20"/>
          <w:lang w:eastAsia="tr-TR"/>
        </w:rPr>
        <w:t>Adının Orjinal Dilde Yazımı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r w:rsidR="00442764" w:rsidRPr="00D124D6">
        <w:rPr>
          <w:noProof/>
          <w:lang w:eastAsia="tr-TR"/>
        </w:rPr>
        <w:drawing>
          <wp:inline distT="0" distB="0" distL="0" distR="0" wp14:anchorId="43653709" wp14:editId="76CAA712">
            <wp:extent cx="1533525" cy="190500"/>
            <wp:effectExtent l="0" t="0" r="9525"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533525" cy="190500"/>
                    </a:xfrm>
                    <a:prstGeom prst="rect">
                      <a:avLst/>
                    </a:prstGeom>
                  </pic:spPr>
                </pic:pic>
              </a:graphicData>
            </a:graphic>
          </wp:inline>
        </w:drawing>
      </w:r>
    </w:p>
    <w:p w:rsidR="00912050" w:rsidRPr="00D124D6" w:rsidRDefault="00912050" w:rsidP="00442764">
      <w:pPr>
        <w:pStyle w:val="ListeParagraf"/>
        <w:spacing w:after="0" w:line="240" w:lineRule="auto"/>
        <w:ind w:left="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 </w:t>
      </w:r>
    </w:p>
    <w:p w:rsidR="00912050" w:rsidRPr="00D124D6" w:rsidRDefault="00912050" w:rsidP="0091205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lastRenderedPageBreak/>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BA3051" w:rsidRPr="00D124D6" w:rsidRDefault="00912050" w:rsidP="00BA3051">
      <w:pPr>
        <w:spacing w:after="0" w:line="240" w:lineRule="auto"/>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00BA3051" w:rsidRPr="00D124D6">
        <w:rPr>
          <w:rFonts w:ascii="Times New Roman" w:eastAsia="Times New Roman" w:hAnsi="Times New Roman" w:cs="Times New Roman"/>
          <w:bCs/>
          <w:sz w:val="20"/>
          <w:szCs w:val="20"/>
          <w:lang w:val="en-AU" w:eastAsia="tr-TR"/>
        </w:rPr>
        <w:t>a) b) 1 Ekim 1976 e) 6 Ocak 1976</w:t>
      </w:r>
    </w:p>
    <w:p w:rsidR="00912050" w:rsidRPr="00D124D6" w:rsidRDefault="00BA3051" w:rsidP="00BA3051">
      <w:pPr>
        <w:spacing w:after="0" w:line="240" w:lineRule="auto"/>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Cs/>
          <w:sz w:val="20"/>
          <w:szCs w:val="20"/>
          <w:lang w:val="en-AU" w:eastAsia="tr-TR"/>
        </w:rPr>
        <w:t xml:space="preserve">                                                                                                 </w:t>
      </w:r>
    </w:p>
    <w:p w:rsidR="00BA3051" w:rsidRPr="00D124D6" w:rsidRDefault="00912050" w:rsidP="00BA3051">
      <w:pPr>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               </w:t>
      </w:r>
      <w:r w:rsidRPr="00D124D6">
        <w:rPr>
          <w:rFonts w:ascii="Times New Roman" w:eastAsia="Times New Roman" w:hAnsi="Times New Roman" w:cs="Times New Roman"/>
          <w:b/>
          <w:bCs/>
          <w:sz w:val="20"/>
          <w:szCs w:val="20"/>
          <w:lang w:val="en-AU" w:eastAsia="tr-TR"/>
        </w:rPr>
        <w:tab/>
        <w:t>: </w:t>
      </w:r>
      <w:r w:rsidR="00BA3051" w:rsidRPr="00D124D6">
        <w:rPr>
          <w:rFonts w:ascii="Times New Roman" w:eastAsia="Times New Roman" w:hAnsi="Times New Roman" w:cs="Times New Roman"/>
          <w:bCs/>
          <w:sz w:val="20"/>
          <w:szCs w:val="20"/>
          <w:lang w:val="en-AU" w:eastAsia="tr-TR"/>
        </w:rPr>
        <w:t>a) Tel Afer-Irak b) Musul-Irak</w:t>
      </w:r>
    </w:p>
    <w:p w:rsidR="00912050" w:rsidRPr="00D124D6" w:rsidRDefault="00912050" w:rsidP="00BA3051">
      <w:pPr>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      </w:t>
      </w:r>
    </w:p>
    <w:p w:rsidR="00BA3051" w:rsidRPr="00D124D6" w:rsidRDefault="00BA3051" w:rsidP="00B76BCC">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a) Abu İbrahim al-Hashimi al Qurashi                            </w:t>
      </w:r>
    </w:p>
    <w:p w:rsidR="00BA3051" w:rsidRPr="00D124D6" w:rsidRDefault="00BA3051" w:rsidP="00B76BCC">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b) Hajji Abdullah</w:t>
      </w:r>
    </w:p>
    <w:p w:rsidR="00BA3051" w:rsidRPr="00D124D6" w:rsidRDefault="00BA3051" w:rsidP="00B76BCC">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c) Abu ‘Umar al Turkmani</w:t>
      </w:r>
    </w:p>
    <w:p w:rsidR="00BA3051" w:rsidRPr="00D124D6" w:rsidRDefault="00BA3051" w:rsidP="00B76BCC">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d) Abdullah Qardash</w:t>
      </w:r>
    </w:p>
    <w:p w:rsidR="00BA3051" w:rsidRPr="00D124D6" w:rsidRDefault="00BA3051" w:rsidP="00B76BCC">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e) Abu ‘Abdullah Qardash</w:t>
      </w:r>
    </w:p>
    <w:p w:rsidR="00BA3051" w:rsidRPr="00D124D6" w:rsidRDefault="00BA3051" w:rsidP="00B76BCC">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f) al Hajj Abdullah Qardash</w:t>
      </w:r>
    </w:p>
    <w:p w:rsidR="00B76BCC" w:rsidRPr="00D124D6" w:rsidRDefault="00B76BCC" w:rsidP="00B76BCC">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g) Hajji Abdullah Al-Afari</w:t>
      </w:r>
    </w:p>
    <w:p w:rsidR="00BA3051" w:rsidRPr="00D124D6" w:rsidRDefault="00BA3051" w:rsidP="00B76BCC">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h) Abdul Amir Muhammad Sa’id Salbi</w:t>
      </w:r>
    </w:p>
    <w:p w:rsidR="00B76BCC" w:rsidRPr="00D124D6" w:rsidRDefault="00BA3051" w:rsidP="00BA3051">
      <w:pPr>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i) Muhammad</w:t>
      </w:r>
      <w:r w:rsidR="00B76BCC" w:rsidRPr="00D124D6">
        <w:rPr>
          <w:rFonts w:ascii="Times New Roman" w:eastAsia="Times New Roman" w:hAnsi="Times New Roman" w:cs="Times New Roman"/>
          <w:sz w:val="20"/>
          <w:szCs w:val="20"/>
          <w:lang w:val="en-AU" w:eastAsia="tr-TR"/>
        </w:rPr>
        <w:t xml:space="preserve"> Sa’id ‘Abd-al-Rahman al- Mawla</w:t>
      </w:r>
    </w:p>
    <w:p w:rsidR="00BA3051" w:rsidRPr="00D124D6" w:rsidRDefault="00BA3051" w:rsidP="00BA3051">
      <w:pPr>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j) Amir Muhammad Sa’id ‘Abd-al-Rahman Muhammad al-Mula</w:t>
      </w:r>
    </w:p>
    <w:p w:rsidR="00BA3051" w:rsidRPr="00D124D6" w:rsidRDefault="00BA3051" w:rsidP="00BA3051">
      <w:pPr>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k) Amir Muhammad Sa’id Abdal-Rahman Al-Mawla</w:t>
      </w:r>
    </w:p>
    <w:p w:rsidR="00BA3051" w:rsidRPr="00D124D6" w:rsidRDefault="00BA3051" w:rsidP="00BA3051">
      <w:pPr>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l) Al-Ustadh</w:t>
      </w:r>
    </w:p>
    <w:p w:rsidR="005118E2" w:rsidRPr="00D124D6" w:rsidRDefault="00BA3051" w:rsidP="00BA3051">
      <w:pPr>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sz w:val="20"/>
          <w:szCs w:val="20"/>
          <w:lang w:val="en-AU" w:eastAsia="tr-TR"/>
        </w:rPr>
        <w:t>m) Ustadh Ahmad</w:t>
      </w:r>
      <w:r w:rsidRPr="00D124D6">
        <w:rPr>
          <w:rFonts w:ascii="Times New Roman" w:eastAsia="Times New Roman" w:hAnsi="Times New Roman" w:cs="Times New Roman"/>
          <w:b/>
          <w:bCs/>
          <w:sz w:val="20"/>
          <w:szCs w:val="20"/>
          <w:lang w:val="en-AU" w:eastAsia="tr-TR"/>
        </w:rPr>
        <w:t xml:space="preserve"> </w:t>
      </w:r>
    </w:p>
    <w:p w:rsidR="00912050" w:rsidRPr="00D124D6" w:rsidRDefault="00912050" w:rsidP="00BA3051">
      <w:pPr>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IRAQ</w:t>
      </w:r>
    </w:p>
    <w:p w:rsidR="00912050" w:rsidRPr="00D124D6" w:rsidRDefault="00912050" w:rsidP="0091205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912050" w:rsidRPr="00D124D6" w:rsidRDefault="00912050" w:rsidP="0091205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r w:rsidR="00883C4C" w:rsidRPr="00D124D6">
        <w:rPr>
          <w:sz w:val="20"/>
          <w:szCs w:val="20"/>
        </w:rPr>
        <w:t>002278640 (2 Maviş 2012'de çıkarılmış)</w:t>
      </w:r>
    </w:p>
    <w:p w:rsidR="00912050" w:rsidRPr="00D124D6" w:rsidRDefault="00912050" w:rsidP="00912050">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p>
    <w:p w:rsidR="00912050" w:rsidRPr="00D124D6" w:rsidRDefault="00912050" w:rsidP="00912050">
      <w:pPr>
        <w:spacing w:after="0" w:line="240" w:lineRule="auto"/>
        <w:ind w:left="4248" w:hanging="4245"/>
        <w:rPr>
          <w:rFonts w:ascii="Times New Roman" w:eastAsia="Times New Roman" w:hAnsi="Times New Roman" w:cs="Times New Roman"/>
          <w:b/>
          <w:bCs/>
          <w:sz w:val="20"/>
          <w:szCs w:val="20"/>
          <w:lang w:val="en-AU" w:eastAsia="tr-TR"/>
        </w:rPr>
      </w:pPr>
    </w:p>
    <w:p w:rsidR="00912050" w:rsidRPr="00D124D6" w:rsidRDefault="00912050" w:rsidP="00912050">
      <w:pPr>
        <w:spacing w:after="0"/>
        <w:ind w:left="4253" w:hanging="4245"/>
        <w:jc w:val="both"/>
        <w:rPr>
          <w:rFonts w:ascii="Times New Roman" w:hAnsi="Times New Roman" w:cs="Times New Roman"/>
          <w:sz w:val="20"/>
          <w:szCs w:val="20"/>
        </w:rPr>
      </w:pPr>
      <w:r w:rsidRPr="00D124D6">
        <w:rPr>
          <w:rFonts w:ascii="Times New Roman" w:eastAsia="Times New Roman" w:hAnsi="Times New Roman" w:cs="Times New Roman"/>
          <w:b/>
          <w:bCs/>
          <w:sz w:val="20"/>
          <w:szCs w:val="20"/>
          <w:lang w:val="en-AU" w:eastAsia="tr-TR"/>
        </w:rPr>
        <w:t>Diğer Bilgiler                                                               :</w:t>
      </w:r>
      <w:r w:rsidRPr="00D124D6">
        <w:rPr>
          <w:rFonts w:ascii="Arial" w:hAnsi="Arial" w:cs="Arial"/>
          <w:sz w:val="20"/>
          <w:szCs w:val="20"/>
          <w:lang w:eastAsia="tr-TR"/>
        </w:rPr>
        <w:t xml:space="preserve"> </w:t>
      </w:r>
      <w:r w:rsidRPr="00D124D6">
        <w:rPr>
          <w:rFonts w:ascii="Times New Roman" w:hAnsi="Times New Roman" w:cs="Times New Roman"/>
          <w:sz w:val="20"/>
          <w:szCs w:val="20"/>
        </w:rPr>
        <w:t xml:space="preserve">: Irak El-Kaidesi (QDe.115) olarak listelenen Irak ve Levant İslam Devleti’nin lideridir. INTERPOL-BM Güvenlik Konseyi Özel Bülteni internet adresi: </w:t>
      </w:r>
      <w:hyperlink r:id="rId36" w:history="1">
        <w:r w:rsidRPr="00D124D6">
          <w:rPr>
            <w:rStyle w:val="Kpr"/>
            <w:rFonts w:ascii="Times New Roman" w:hAnsi="Times New Roman" w:cs="Times New Roman"/>
            <w:sz w:val="20"/>
            <w:szCs w:val="20"/>
          </w:rPr>
          <w:t>https://www.interpol.int/en/How-we-work/Notices/View-UN-Notices-</w:t>
        </w:r>
      </w:hyperlink>
      <w:r w:rsidRPr="00D124D6">
        <w:rPr>
          <w:rFonts w:ascii="Times New Roman" w:hAnsi="Times New Roman" w:cs="Times New Roman"/>
          <w:color w:val="0070C0"/>
          <w:sz w:val="20"/>
          <w:szCs w:val="20"/>
        </w:rPr>
        <w:t>Individuals</w:t>
      </w:r>
      <w:r w:rsidRPr="00D124D6">
        <w:rPr>
          <w:rFonts w:ascii="Times New Roman" w:hAnsi="Times New Roman" w:cs="Times New Roman"/>
          <w:sz w:val="20"/>
          <w:szCs w:val="20"/>
        </w:rPr>
        <w:t xml:space="preserve">  </w:t>
      </w:r>
    </w:p>
    <w:p w:rsidR="00B60CE9" w:rsidRPr="00D124D6" w:rsidRDefault="00B60CE9" w:rsidP="00912050">
      <w:pPr>
        <w:spacing w:after="0"/>
        <w:ind w:left="4253" w:hanging="4245"/>
        <w:jc w:val="both"/>
        <w:rPr>
          <w:rFonts w:ascii="Times New Roman" w:hAnsi="Times New Roman" w:cs="Times New Roman"/>
          <w:sz w:val="20"/>
          <w:szCs w:val="20"/>
        </w:rPr>
      </w:pPr>
    </w:p>
    <w:p w:rsidR="00B60CE9" w:rsidRPr="00D124D6" w:rsidRDefault="00B60CE9" w:rsidP="00912050">
      <w:pPr>
        <w:spacing w:after="0"/>
        <w:ind w:left="4253" w:hanging="4245"/>
        <w:jc w:val="both"/>
        <w:rPr>
          <w:rFonts w:ascii="Times New Roman" w:hAnsi="Times New Roman" w:cs="Times New Roman"/>
          <w:sz w:val="20"/>
          <w:szCs w:val="20"/>
        </w:rPr>
      </w:pPr>
    </w:p>
    <w:p w:rsidR="00B60CE9" w:rsidRPr="00D124D6" w:rsidRDefault="00B60CE9" w:rsidP="00912050">
      <w:pPr>
        <w:spacing w:after="0"/>
        <w:ind w:left="4253" w:hanging="4245"/>
        <w:jc w:val="both"/>
        <w:rPr>
          <w:rFonts w:ascii="Times New Roman" w:hAnsi="Times New Roman" w:cs="Times New Roman"/>
          <w:sz w:val="20"/>
          <w:szCs w:val="20"/>
        </w:rPr>
      </w:pPr>
    </w:p>
    <w:p w:rsidR="00B60CE9" w:rsidRPr="00D124D6" w:rsidRDefault="00B60CE9" w:rsidP="00B60CE9">
      <w:pPr>
        <w:pStyle w:val="ListeParagraf"/>
        <w:numPr>
          <w:ilvl w:val="0"/>
          <w:numId w:val="4"/>
        </w:numPr>
        <w:spacing w:after="0" w:line="240" w:lineRule="auto"/>
        <w:ind w:left="0" w:firstLine="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Cs/>
          <w:sz w:val="20"/>
          <w:szCs w:val="20"/>
          <w:lang w:eastAsia="tr-TR"/>
        </w:rPr>
        <w:t xml:space="preserve">     </w:t>
      </w: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heme="majorBidi" w:eastAsia="Times New Roman" w:hAnsiTheme="majorBidi" w:cstheme="majorBidi"/>
          <w:sz w:val="20"/>
          <w:szCs w:val="20"/>
          <w:lang w:val="en-AU" w:eastAsia="tr-TR"/>
        </w:rPr>
        <w:t xml:space="preserve"> 1: Noor 2: Wali 3:Mehsud</w:t>
      </w:r>
      <w:r w:rsidRPr="00D124D6">
        <w:rPr>
          <w:rFonts w:ascii="Times New Roman" w:eastAsia="Times New Roman" w:hAnsi="Times New Roman" w:cs="Times New Roman"/>
          <w:sz w:val="20"/>
          <w:szCs w:val="20"/>
          <w:lang w:val="en-AU" w:eastAsia="tr-TR"/>
        </w:rPr>
        <w:br/>
      </w:r>
      <w:r w:rsidRPr="00D124D6">
        <w:rPr>
          <w:rFonts w:ascii="Times New Roman" w:eastAsia="Times New Roman" w:hAnsi="Times New Roman" w:cs="Times New Roman"/>
          <w:b/>
          <w:bCs/>
          <w:sz w:val="20"/>
          <w:szCs w:val="20"/>
          <w:lang w:eastAsia="tr-TR"/>
        </w:rPr>
        <w:t>Adının Orjinal Dilde Yazımı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p>
    <w:p w:rsidR="00B60CE9" w:rsidRPr="00D124D6" w:rsidRDefault="00B60CE9" w:rsidP="00B60CE9">
      <w:pPr>
        <w:pStyle w:val="ListeParagraf"/>
        <w:spacing w:after="0" w:line="240" w:lineRule="auto"/>
        <w:ind w:left="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 xml:space="preserve"> 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xml:space="preserve"> Mufti</w:t>
      </w:r>
    </w:p>
    <w:p w:rsidR="00B60CE9" w:rsidRPr="00D124D6" w:rsidRDefault="00B60CE9" w:rsidP="00B60CE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B60CE9" w:rsidRPr="00D124D6" w:rsidRDefault="00B60CE9" w:rsidP="00B60CE9">
      <w:pPr>
        <w:spacing w:after="0" w:line="240" w:lineRule="auto"/>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bCs/>
          <w:sz w:val="20"/>
          <w:szCs w:val="20"/>
          <w:lang w:val="en-AU" w:eastAsia="tr-TR"/>
        </w:rPr>
        <w:t>26 Jun. 1978</w:t>
      </w:r>
    </w:p>
    <w:p w:rsidR="00B60CE9" w:rsidRPr="00D124D6" w:rsidRDefault="00B60CE9" w:rsidP="00B60CE9">
      <w:pPr>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               </w:t>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bCs/>
          <w:sz w:val="20"/>
          <w:szCs w:val="20"/>
          <w:lang w:val="en-AU" w:eastAsia="tr-TR"/>
        </w:rPr>
        <w:t>Gurguray, Pakistan</w:t>
      </w:r>
      <w:r w:rsidRPr="00D124D6">
        <w:rPr>
          <w:rFonts w:ascii="Times New Roman" w:eastAsia="Times New Roman" w:hAnsi="Times New Roman" w:cs="Times New Roman"/>
          <w:b/>
          <w:bCs/>
          <w:sz w:val="20"/>
          <w:szCs w:val="20"/>
          <w:lang w:val="en-AU" w:eastAsia="tr-TR"/>
        </w:rPr>
        <w:t xml:space="preserve">                                                           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      </w:t>
      </w:r>
      <w:r w:rsidRPr="00D124D6">
        <w:rPr>
          <w:rFonts w:ascii="Times New Roman" w:eastAsia="Times New Roman" w:hAnsi="Times New Roman" w:cs="Times New Roman"/>
          <w:sz w:val="20"/>
          <w:szCs w:val="20"/>
          <w:lang w:val="en-AU" w:eastAsia="tr-TR"/>
        </w:rPr>
        <w:t>a) Abu Mansoor Asim</w:t>
      </w:r>
    </w:p>
    <w:p w:rsidR="00B60CE9" w:rsidRPr="00D124D6" w:rsidRDefault="00B60CE9" w:rsidP="00B60CE9">
      <w:pPr>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Pakistan </w:t>
      </w:r>
    </w:p>
    <w:p w:rsidR="00B60CE9" w:rsidRPr="00D124D6" w:rsidRDefault="00B60CE9" w:rsidP="00B60CE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B60CE9" w:rsidRPr="00D124D6" w:rsidRDefault="00B60CE9" w:rsidP="00B60CE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B60CE9" w:rsidRPr="00D124D6" w:rsidRDefault="00B60CE9" w:rsidP="00B60CE9">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p>
    <w:p w:rsidR="00B60CE9" w:rsidRPr="00D124D6" w:rsidRDefault="00B60CE9" w:rsidP="00B60CE9">
      <w:pPr>
        <w:spacing w:after="0" w:line="240" w:lineRule="auto"/>
        <w:ind w:left="4248" w:hanging="4245"/>
        <w:rPr>
          <w:rFonts w:ascii="Times New Roman" w:eastAsia="Times New Roman" w:hAnsi="Times New Roman" w:cs="Times New Roman"/>
          <w:b/>
          <w:bCs/>
          <w:sz w:val="20"/>
          <w:szCs w:val="20"/>
          <w:lang w:val="en-AU" w:eastAsia="tr-TR"/>
        </w:rPr>
      </w:pPr>
    </w:p>
    <w:p w:rsidR="00912050" w:rsidRPr="00D124D6" w:rsidRDefault="00B60CE9" w:rsidP="00B60CE9">
      <w:pPr>
        <w:spacing w:after="0"/>
        <w:ind w:left="4253" w:hanging="4253"/>
        <w:jc w:val="both"/>
        <w:rPr>
          <w:rStyle w:val="Kpr"/>
          <w:rFonts w:ascii="ArialMT" w:hAnsi="ArialMT"/>
          <w:sz w:val="20"/>
          <w:szCs w:val="20"/>
          <w:lang w:val="en-US"/>
        </w:rPr>
      </w:pPr>
      <w:r w:rsidRPr="00D124D6">
        <w:rPr>
          <w:rFonts w:ascii="Times New Roman" w:eastAsia="Times New Roman" w:hAnsi="Times New Roman" w:cs="Times New Roman"/>
          <w:b/>
          <w:bCs/>
          <w:sz w:val="20"/>
          <w:szCs w:val="20"/>
          <w:lang w:val="en-AU" w:eastAsia="tr-TR"/>
        </w:rPr>
        <w:t xml:space="preserve">Diğer Bilgiler                                                               </w:t>
      </w:r>
      <w:r w:rsidRPr="00D124D6">
        <w:rPr>
          <w:rFonts w:ascii="Arial" w:hAnsi="Arial" w:cs="Arial"/>
          <w:sz w:val="20"/>
          <w:szCs w:val="20"/>
          <w:lang w:eastAsia="tr-TR"/>
        </w:rPr>
        <w:t xml:space="preserve"> </w:t>
      </w:r>
      <w:r w:rsidRPr="00D124D6">
        <w:rPr>
          <w:rFonts w:ascii="Arial-BoldMT" w:hAnsi="Arial-BoldMT"/>
          <w:b/>
          <w:bCs/>
          <w:sz w:val="20"/>
          <w:szCs w:val="20"/>
          <w:lang w:val="en-US"/>
        </w:rPr>
        <w:t xml:space="preserve">: </w:t>
      </w:r>
      <w:r w:rsidRPr="00D124D6">
        <w:rPr>
          <w:rFonts w:ascii="ArialMT" w:hAnsi="ArialMT"/>
          <w:sz w:val="20"/>
          <w:szCs w:val="20"/>
          <w:lang w:val="en-US"/>
        </w:rPr>
        <w:t xml:space="preserve">Tehrik-e Taliban Pakistan’ın (TTP) (QDe.132) lideri. INTERPOL-BM Güvenlik Konseyi Özel Bülteni internet adresi: </w:t>
      </w:r>
      <w:hyperlink r:id="rId37" w:history="1">
        <w:r w:rsidRPr="00D124D6">
          <w:rPr>
            <w:rStyle w:val="Kpr"/>
            <w:rFonts w:ascii="ArialMT" w:hAnsi="ArialMT"/>
            <w:sz w:val="20"/>
            <w:szCs w:val="20"/>
            <w:lang w:val="en-US"/>
          </w:rPr>
          <w:t>https://www.interpol.int/en/How-we-work/Notices/View-UNNotices-Individuals</w:t>
        </w:r>
      </w:hyperlink>
    </w:p>
    <w:p w:rsidR="00953623" w:rsidRPr="00D124D6" w:rsidRDefault="00953623" w:rsidP="00B60CE9">
      <w:pPr>
        <w:spacing w:after="0"/>
        <w:ind w:left="4253" w:hanging="4253"/>
        <w:jc w:val="both"/>
        <w:rPr>
          <w:rFonts w:ascii="Times New Roman" w:eastAsia="Times New Roman" w:hAnsi="Times New Roman" w:cs="Times New Roman"/>
          <w:bCs/>
          <w:sz w:val="20"/>
          <w:szCs w:val="20"/>
          <w:lang w:eastAsia="tr-TR"/>
        </w:rPr>
      </w:pPr>
    </w:p>
    <w:p w:rsidR="00953623" w:rsidRPr="00D124D6" w:rsidRDefault="00953623" w:rsidP="00B60CE9">
      <w:pPr>
        <w:spacing w:after="0"/>
        <w:ind w:left="4253" w:hanging="4253"/>
        <w:jc w:val="both"/>
        <w:rPr>
          <w:rFonts w:ascii="Times New Roman" w:eastAsia="Times New Roman" w:hAnsi="Times New Roman" w:cs="Times New Roman"/>
          <w:bCs/>
          <w:sz w:val="20"/>
          <w:szCs w:val="20"/>
          <w:lang w:eastAsia="tr-TR"/>
        </w:rPr>
      </w:pPr>
    </w:p>
    <w:p w:rsidR="00953623" w:rsidRPr="00D124D6" w:rsidRDefault="00953623" w:rsidP="00B60CE9">
      <w:pPr>
        <w:spacing w:after="0"/>
        <w:ind w:left="4253" w:hanging="4253"/>
        <w:jc w:val="both"/>
        <w:rPr>
          <w:rFonts w:ascii="Times New Roman" w:eastAsia="Times New Roman" w:hAnsi="Times New Roman" w:cs="Times New Roman"/>
          <w:bCs/>
          <w:sz w:val="20"/>
          <w:szCs w:val="20"/>
          <w:lang w:eastAsia="tr-TR"/>
        </w:rPr>
      </w:pPr>
    </w:p>
    <w:p w:rsidR="00AE58F9" w:rsidRPr="00D124D6" w:rsidRDefault="00AE58F9" w:rsidP="00B60CE9">
      <w:pPr>
        <w:spacing w:after="0"/>
        <w:ind w:left="4253" w:hanging="4253"/>
        <w:jc w:val="both"/>
        <w:rPr>
          <w:rFonts w:ascii="Times New Roman" w:eastAsia="Times New Roman" w:hAnsi="Times New Roman" w:cs="Times New Roman"/>
          <w:bCs/>
          <w:sz w:val="20"/>
          <w:szCs w:val="20"/>
          <w:lang w:eastAsia="tr-TR"/>
        </w:rPr>
      </w:pPr>
    </w:p>
    <w:p w:rsidR="00AE58F9" w:rsidRPr="00D124D6" w:rsidRDefault="00AE58F9" w:rsidP="00B60CE9">
      <w:pPr>
        <w:spacing w:after="0"/>
        <w:ind w:left="4253" w:hanging="4253"/>
        <w:jc w:val="both"/>
        <w:rPr>
          <w:rFonts w:ascii="Times New Roman" w:eastAsia="Times New Roman" w:hAnsi="Times New Roman" w:cs="Times New Roman"/>
          <w:bCs/>
          <w:sz w:val="20"/>
          <w:szCs w:val="20"/>
          <w:lang w:eastAsia="tr-TR"/>
        </w:rPr>
      </w:pPr>
    </w:p>
    <w:p w:rsidR="00AE58F9" w:rsidRPr="00D124D6" w:rsidRDefault="00AE58F9" w:rsidP="00B60CE9">
      <w:pPr>
        <w:spacing w:after="0"/>
        <w:ind w:left="4253" w:hanging="4253"/>
        <w:jc w:val="both"/>
        <w:rPr>
          <w:rFonts w:ascii="Times New Roman" w:eastAsia="Times New Roman" w:hAnsi="Times New Roman" w:cs="Times New Roman"/>
          <w:bCs/>
          <w:sz w:val="20"/>
          <w:szCs w:val="20"/>
          <w:lang w:eastAsia="tr-TR"/>
        </w:rPr>
      </w:pPr>
    </w:p>
    <w:p w:rsidR="00AE58F9" w:rsidRPr="00D124D6" w:rsidRDefault="00AE58F9" w:rsidP="00B60CE9">
      <w:pPr>
        <w:spacing w:after="0"/>
        <w:ind w:left="4253" w:hanging="4253"/>
        <w:jc w:val="both"/>
        <w:rPr>
          <w:rFonts w:ascii="Times New Roman" w:eastAsia="Times New Roman" w:hAnsi="Times New Roman" w:cs="Times New Roman"/>
          <w:bCs/>
          <w:sz w:val="20"/>
          <w:szCs w:val="20"/>
          <w:lang w:eastAsia="tr-TR"/>
        </w:rPr>
      </w:pPr>
    </w:p>
    <w:p w:rsidR="00AE58F9" w:rsidRPr="00D124D6" w:rsidRDefault="00AE58F9" w:rsidP="00B60CE9">
      <w:pPr>
        <w:spacing w:after="0"/>
        <w:ind w:left="4253" w:hanging="4253"/>
        <w:jc w:val="both"/>
        <w:rPr>
          <w:rFonts w:ascii="Times New Roman" w:eastAsia="Times New Roman" w:hAnsi="Times New Roman" w:cs="Times New Roman"/>
          <w:bCs/>
          <w:sz w:val="20"/>
          <w:szCs w:val="20"/>
          <w:lang w:eastAsia="tr-TR"/>
        </w:rPr>
      </w:pPr>
    </w:p>
    <w:p w:rsidR="00AE58F9" w:rsidRPr="00D124D6" w:rsidRDefault="00AE58F9" w:rsidP="00B60CE9">
      <w:pPr>
        <w:spacing w:after="0"/>
        <w:ind w:left="4253" w:hanging="4253"/>
        <w:jc w:val="both"/>
        <w:rPr>
          <w:rFonts w:ascii="Times New Roman" w:eastAsia="Times New Roman" w:hAnsi="Times New Roman" w:cs="Times New Roman"/>
          <w:bCs/>
          <w:sz w:val="20"/>
          <w:szCs w:val="20"/>
          <w:lang w:eastAsia="tr-TR"/>
        </w:rPr>
      </w:pPr>
    </w:p>
    <w:p w:rsidR="00AE58F9" w:rsidRPr="00D124D6" w:rsidRDefault="00AE58F9" w:rsidP="00B60CE9">
      <w:pPr>
        <w:spacing w:after="0"/>
        <w:ind w:left="4253" w:hanging="4253"/>
        <w:jc w:val="both"/>
        <w:rPr>
          <w:rFonts w:ascii="Times New Roman" w:eastAsia="Times New Roman" w:hAnsi="Times New Roman" w:cs="Times New Roman"/>
          <w:bCs/>
          <w:sz w:val="20"/>
          <w:szCs w:val="20"/>
          <w:lang w:eastAsia="tr-TR"/>
        </w:rPr>
      </w:pPr>
    </w:p>
    <w:p w:rsidR="00574DB9" w:rsidRPr="00D124D6" w:rsidRDefault="00574DB9" w:rsidP="00AA178A">
      <w:pPr>
        <w:spacing w:after="0" w:line="240" w:lineRule="auto"/>
        <w:ind w:left="4248" w:hanging="4245"/>
        <w:rPr>
          <w:rFonts w:ascii="Times New Roman" w:eastAsia="Times New Roman" w:hAnsi="Times New Roman" w:cs="Times New Roman"/>
          <w:b/>
          <w:bCs/>
          <w:sz w:val="20"/>
          <w:szCs w:val="20"/>
          <w:lang w:val="en-AU" w:eastAsia="tr-TR"/>
        </w:rPr>
      </w:pPr>
    </w:p>
    <w:p w:rsidR="00953623" w:rsidRPr="00D124D6" w:rsidRDefault="00953623" w:rsidP="00953623">
      <w:pPr>
        <w:pStyle w:val="ListeParagraf"/>
        <w:numPr>
          <w:ilvl w:val="0"/>
          <w:numId w:val="4"/>
        </w:numPr>
        <w:spacing w:after="0" w:line="240" w:lineRule="auto"/>
        <w:ind w:left="0" w:firstLine="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Cs/>
          <w:sz w:val="20"/>
          <w:szCs w:val="20"/>
          <w:lang w:eastAsia="tr-TR"/>
        </w:rPr>
        <w:t xml:space="preserve">     </w:t>
      </w: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heme="majorBidi" w:eastAsia="Times New Roman" w:hAnsiTheme="majorBidi" w:cstheme="majorBidi"/>
          <w:sz w:val="20"/>
          <w:szCs w:val="20"/>
          <w:lang w:val="en-AU" w:eastAsia="tr-TR"/>
        </w:rPr>
        <w:t xml:space="preserve"> </w:t>
      </w:r>
      <w:r w:rsidRPr="00D124D6">
        <w:rPr>
          <w:rFonts w:asciiTheme="majorBidi" w:eastAsia="Times New Roman" w:hAnsiTheme="majorBidi" w:cstheme="majorBidi"/>
          <w:sz w:val="20"/>
          <w:szCs w:val="20"/>
          <w:lang w:eastAsia="tr-TR"/>
        </w:rPr>
        <w:t>1: JAMAL 2: HUSSEIN 3: HASSAN 4: ZEINIYE</w:t>
      </w:r>
      <w:r w:rsidRPr="00D124D6">
        <w:rPr>
          <w:rFonts w:ascii="Times New Roman" w:eastAsia="Times New Roman" w:hAnsi="Times New Roman" w:cs="Times New Roman"/>
          <w:sz w:val="20"/>
          <w:szCs w:val="20"/>
          <w:lang w:val="en-AU" w:eastAsia="tr-TR"/>
        </w:rPr>
        <w:br/>
      </w:r>
      <w:r w:rsidRPr="00D124D6">
        <w:rPr>
          <w:rFonts w:ascii="Times New Roman" w:eastAsia="Times New Roman" w:hAnsi="Times New Roman" w:cs="Times New Roman"/>
          <w:b/>
          <w:bCs/>
          <w:sz w:val="20"/>
          <w:szCs w:val="20"/>
          <w:lang w:eastAsia="tr-TR"/>
        </w:rPr>
        <w:t>Adının Orjinal Dilde Yazımı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r w:rsidR="007F6C7D" w:rsidRPr="00D124D6">
        <w:t xml:space="preserve"> </w:t>
      </w:r>
      <w:r w:rsidRPr="00D124D6">
        <w:rPr>
          <w:noProof/>
          <w:lang w:eastAsia="tr-TR"/>
        </w:rPr>
        <w:drawing>
          <wp:inline distT="0" distB="0" distL="0" distR="0" wp14:anchorId="65671582" wp14:editId="2843E02C">
            <wp:extent cx="1009650" cy="152400"/>
            <wp:effectExtent l="0" t="0" r="0" b="0"/>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009650" cy="152400"/>
                    </a:xfrm>
                    <a:prstGeom prst="rect">
                      <a:avLst/>
                    </a:prstGeom>
                  </pic:spPr>
                </pic:pic>
              </a:graphicData>
            </a:graphic>
          </wp:inline>
        </w:drawing>
      </w:r>
    </w:p>
    <w:p w:rsidR="00953623" w:rsidRPr="00D124D6" w:rsidRDefault="00953623" w:rsidP="00953623">
      <w:pPr>
        <w:pStyle w:val="ListeParagraf"/>
        <w:spacing w:after="0" w:line="240" w:lineRule="auto"/>
        <w:ind w:left="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 xml:space="preserve"> 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xml:space="preserve"> -</w:t>
      </w:r>
    </w:p>
    <w:p w:rsidR="00953623" w:rsidRPr="00D124D6" w:rsidRDefault="00953623" w:rsidP="00953623">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953623" w:rsidRPr="00D124D6" w:rsidRDefault="00953623" w:rsidP="00953623">
      <w:pPr>
        <w:spacing w:after="0" w:line="240" w:lineRule="auto"/>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00AE58F9" w:rsidRPr="00D124D6">
        <w:rPr>
          <w:rFonts w:ascii="Times New Roman" w:eastAsia="Times New Roman" w:hAnsi="Times New Roman" w:cs="Times New Roman"/>
          <w:b/>
          <w:bCs/>
          <w:sz w:val="20"/>
          <w:szCs w:val="20"/>
          <w:lang w:val="en-AU" w:eastAsia="tr-TR"/>
        </w:rPr>
        <w:t>a)</w:t>
      </w:r>
      <w:r w:rsidR="00AE58F9" w:rsidRPr="00D124D6">
        <w:rPr>
          <w:rFonts w:ascii="Times New Roman" w:eastAsia="Times New Roman" w:hAnsi="Times New Roman" w:cs="Times New Roman"/>
          <w:bCs/>
          <w:sz w:val="20"/>
          <w:szCs w:val="20"/>
          <w:lang w:val="en-AU" w:eastAsia="tr-TR"/>
        </w:rPr>
        <w:t>17 Aug 1972</w:t>
      </w:r>
    </w:p>
    <w:p w:rsidR="00AE58F9" w:rsidRPr="00D124D6" w:rsidRDefault="00AE58F9" w:rsidP="00953623">
      <w:pPr>
        <w:spacing w:after="0" w:line="240" w:lineRule="auto"/>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Cs/>
          <w:sz w:val="20"/>
          <w:szCs w:val="20"/>
          <w:lang w:val="en-AU" w:eastAsia="tr-TR"/>
        </w:rPr>
        <w:tab/>
      </w:r>
      <w:r w:rsidRPr="00D124D6">
        <w:rPr>
          <w:rFonts w:ascii="Times New Roman" w:eastAsia="Times New Roman" w:hAnsi="Times New Roman" w:cs="Times New Roman"/>
          <w:bCs/>
          <w:sz w:val="20"/>
          <w:szCs w:val="20"/>
          <w:lang w:val="en-AU" w:eastAsia="tr-TR"/>
        </w:rPr>
        <w:tab/>
      </w:r>
      <w:r w:rsidRPr="00D124D6">
        <w:rPr>
          <w:rFonts w:ascii="Times New Roman" w:eastAsia="Times New Roman" w:hAnsi="Times New Roman" w:cs="Times New Roman"/>
          <w:bCs/>
          <w:sz w:val="20"/>
          <w:szCs w:val="20"/>
          <w:lang w:val="en-AU" w:eastAsia="tr-TR"/>
        </w:rPr>
        <w:tab/>
      </w:r>
      <w:r w:rsidRPr="00D124D6">
        <w:rPr>
          <w:rFonts w:ascii="Times New Roman" w:eastAsia="Times New Roman" w:hAnsi="Times New Roman" w:cs="Times New Roman"/>
          <w:bCs/>
          <w:sz w:val="20"/>
          <w:szCs w:val="20"/>
          <w:lang w:val="en-AU" w:eastAsia="tr-TR"/>
        </w:rPr>
        <w:tab/>
      </w:r>
      <w:r w:rsidRPr="00D124D6">
        <w:rPr>
          <w:rFonts w:ascii="Times New Roman" w:eastAsia="Times New Roman" w:hAnsi="Times New Roman" w:cs="Times New Roman"/>
          <w:bCs/>
          <w:sz w:val="20"/>
          <w:szCs w:val="20"/>
          <w:lang w:val="en-AU" w:eastAsia="tr-TR"/>
        </w:rPr>
        <w:tab/>
      </w:r>
      <w:r w:rsidRPr="00D124D6">
        <w:rPr>
          <w:rFonts w:ascii="Times New Roman" w:eastAsia="Times New Roman" w:hAnsi="Times New Roman" w:cs="Times New Roman"/>
          <w:bCs/>
          <w:sz w:val="20"/>
          <w:szCs w:val="20"/>
          <w:lang w:val="en-AU" w:eastAsia="tr-TR"/>
        </w:rPr>
        <w:tab/>
        <w:t xml:space="preserve">  </w:t>
      </w:r>
      <w:r w:rsidRPr="00D124D6">
        <w:rPr>
          <w:rFonts w:ascii="Times New Roman" w:eastAsia="Times New Roman" w:hAnsi="Times New Roman" w:cs="Times New Roman"/>
          <w:b/>
          <w:bCs/>
          <w:sz w:val="20"/>
          <w:szCs w:val="20"/>
          <w:lang w:val="en-AU" w:eastAsia="tr-TR"/>
        </w:rPr>
        <w:t>b)</w:t>
      </w:r>
      <w:r w:rsidRPr="00D124D6">
        <w:rPr>
          <w:rFonts w:ascii="Times New Roman" w:eastAsia="Times New Roman" w:hAnsi="Times New Roman" w:cs="Times New Roman"/>
          <w:bCs/>
          <w:sz w:val="20"/>
          <w:szCs w:val="20"/>
          <w:lang w:val="en-AU" w:eastAsia="tr-TR"/>
        </w:rPr>
        <w:t xml:space="preserve"> 1 Jan 1972</w:t>
      </w:r>
    </w:p>
    <w:p w:rsidR="00AE58F9" w:rsidRPr="00D124D6" w:rsidRDefault="00953623" w:rsidP="00AE58F9">
      <w:pPr>
        <w:spacing w:after="0"/>
        <w:ind w:left="4253" w:hanging="4253"/>
        <w:rPr>
          <w:rFonts w:asciiTheme="majorBidi" w:eastAsia="Times New Roman" w:hAnsiTheme="majorBidi" w:cstheme="majorBidi"/>
          <w:sz w:val="20"/>
          <w:szCs w:val="20"/>
          <w:lang w:eastAsia="tr-TR"/>
        </w:rPr>
      </w:pPr>
      <w:r w:rsidRPr="00D124D6">
        <w:rPr>
          <w:rFonts w:ascii="Times New Roman" w:eastAsia="Times New Roman" w:hAnsi="Times New Roman" w:cs="Times New Roman"/>
          <w:b/>
          <w:bCs/>
          <w:sz w:val="20"/>
          <w:szCs w:val="20"/>
          <w:lang w:val="en-AU" w:eastAsia="tr-TR"/>
        </w:rPr>
        <w:t>Doğum Ye</w:t>
      </w:r>
      <w:r w:rsidR="00AE58F9" w:rsidRPr="00D124D6">
        <w:rPr>
          <w:rFonts w:ascii="Times New Roman" w:eastAsia="Times New Roman" w:hAnsi="Times New Roman" w:cs="Times New Roman"/>
          <w:b/>
          <w:bCs/>
          <w:sz w:val="20"/>
          <w:szCs w:val="20"/>
          <w:lang w:val="en-AU" w:eastAsia="tr-TR"/>
        </w:rPr>
        <w:t xml:space="preserve">ri                                                                </w:t>
      </w:r>
      <w:r w:rsidRPr="00D124D6">
        <w:rPr>
          <w:rFonts w:ascii="Times New Roman" w:eastAsia="Times New Roman" w:hAnsi="Times New Roman" w:cs="Times New Roman"/>
          <w:b/>
          <w:bCs/>
          <w:sz w:val="20"/>
          <w:szCs w:val="20"/>
          <w:lang w:val="en-AU" w:eastAsia="tr-TR"/>
        </w:rPr>
        <w:t>:</w:t>
      </w:r>
      <w:r w:rsidR="00AE58F9" w:rsidRPr="00D124D6">
        <w:rPr>
          <w:rFonts w:ascii="Times New Roman" w:eastAsia="Times New Roman" w:hAnsi="Times New Roman" w:cs="Times New Roman"/>
          <w:b/>
          <w:bCs/>
          <w:sz w:val="20"/>
          <w:szCs w:val="20"/>
          <w:lang w:val="en-AU" w:eastAsia="tr-TR"/>
        </w:rPr>
        <w:t xml:space="preserve"> </w:t>
      </w:r>
      <w:r w:rsidR="00AE58F9" w:rsidRPr="00D124D6">
        <w:rPr>
          <w:rFonts w:asciiTheme="majorBidi" w:eastAsia="Times New Roman" w:hAnsiTheme="majorBidi" w:cstheme="majorBidi"/>
          <w:b/>
          <w:sz w:val="20"/>
          <w:szCs w:val="20"/>
          <w:lang w:eastAsia="tr-TR"/>
        </w:rPr>
        <w:t xml:space="preserve">a) </w:t>
      </w:r>
      <w:r w:rsidR="00AE58F9" w:rsidRPr="00D124D6">
        <w:rPr>
          <w:rFonts w:asciiTheme="majorBidi" w:eastAsia="Times New Roman" w:hAnsiTheme="majorBidi" w:cstheme="majorBidi"/>
          <w:sz w:val="20"/>
          <w:szCs w:val="20"/>
          <w:lang w:eastAsia="tr-TR"/>
        </w:rPr>
        <w:t>Benghazi, Libya </w:t>
      </w:r>
    </w:p>
    <w:p w:rsidR="00AE58F9" w:rsidRPr="00D124D6" w:rsidRDefault="00AE58F9" w:rsidP="00AE58F9">
      <w:pPr>
        <w:spacing w:after="0"/>
        <w:ind w:left="4253" w:firstLine="14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Al Tall Syrian Arab Republic </w:t>
      </w:r>
    </w:p>
    <w:p w:rsidR="00AE58F9" w:rsidRPr="00D124D6" w:rsidRDefault="00AE58F9" w:rsidP="00AE58F9">
      <w:pPr>
        <w:spacing w:after="0"/>
        <w:ind w:left="4253" w:firstLine="14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xml:space="preserve"> Tell Mnin Syrian </w:t>
      </w:r>
      <w:r w:rsidR="009B7D9B" w:rsidRPr="00D124D6">
        <w:rPr>
          <w:rFonts w:asciiTheme="majorBidi" w:eastAsia="Times New Roman" w:hAnsiTheme="majorBidi" w:cstheme="majorBidi"/>
          <w:sz w:val="20"/>
          <w:szCs w:val="20"/>
          <w:lang w:eastAsia="tr-TR"/>
        </w:rPr>
        <w:t>Arab Republic</w:t>
      </w:r>
      <w:r w:rsidRPr="00D124D6">
        <w:rPr>
          <w:rFonts w:asciiTheme="majorBidi" w:eastAsia="Times New Roman" w:hAnsiTheme="majorBidi" w:cstheme="majorBidi"/>
          <w:sz w:val="20"/>
          <w:szCs w:val="20"/>
          <w:lang w:eastAsia="tr-TR"/>
        </w:rPr>
        <w:t> </w:t>
      </w:r>
    </w:p>
    <w:p w:rsidR="009B7D9B" w:rsidRPr="00D124D6" w:rsidRDefault="00953623" w:rsidP="00D45452">
      <w:pPr>
        <w:spacing w:after="0"/>
        <w:rPr>
          <w:rFonts w:asciiTheme="majorBidi" w:eastAsia="Times New Roman" w:hAnsiTheme="majorBidi" w:cstheme="majorBidi"/>
          <w:sz w:val="20"/>
          <w:szCs w:val="20"/>
          <w:lang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009B7D9B" w:rsidRPr="00D124D6">
        <w:rPr>
          <w:rFonts w:ascii="Times New Roman" w:eastAsia="Times New Roman" w:hAnsi="Times New Roman" w:cs="Times New Roman"/>
          <w:b/>
          <w:bCs/>
          <w:sz w:val="20"/>
          <w:szCs w:val="20"/>
          <w:lang w:val="en-AU" w:eastAsia="tr-TR"/>
        </w:rPr>
        <w:t xml:space="preserve">  :</w:t>
      </w:r>
      <w:r w:rsidRPr="00D124D6">
        <w:rPr>
          <w:rFonts w:ascii="Times New Roman" w:eastAsia="Times New Roman" w:hAnsi="Times New Roman" w:cs="Times New Roman"/>
          <w:b/>
          <w:bCs/>
          <w:sz w:val="20"/>
          <w:szCs w:val="20"/>
          <w:lang w:val="en-AU" w:eastAsia="tr-TR"/>
        </w:rPr>
        <w:t xml:space="preserve"> </w:t>
      </w:r>
      <w:r w:rsidR="009B7D9B" w:rsidRPr="00D124D6">
        <w:rPr>
          <w:rFonts w:asciiTheme="majorBidi" w:eastAsia="Times New Roman" w:hAnsiTheme="majorBidi" w:cstheme="majorBidi"/>
          <w:b/>
          <w:bCs/>
          <w:sz w:val="20"/>
          <w:szCs w:val="20"/>
          <w:lang w:eastAsia="tr-TR"/>
        </w:rPr>
        <w:t>a)</w:t>
      </w:r>
      <w:r w:rsidR="009B7D9B" w:rsidRPr="00D124D6">
        <w:rPr>
          <w:rFonts w:asciiTheme="majorBidi" w:eastAsia="Times New Roman" w:hAnsiTheme="majorBidi" w:cstheme="majorBidi"/>
          <w:sz w:val="20"/>
          <w:szCs w:val="20"/>
          <w:lang w:eastAsia="tr-TR"/>
        </w:rPr>
        <w:t> Jamal Husayn Zayniyah </w:t>
      </w:r>
    </w:p>
    <w:p w:rsidR="009B7D9B" w:rsidRPr="00D124D6" w:rsidRDefault="009B7D9B" w:rsidP="009B7D9B">
      <w:pPr>
        <w:spacing w:after="0"/>
        <w:ind w:left="4248" w:firstLine="147"/>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Abu Malek El Talleh </w:t>
      </w:r>
    </w:p>
    <w:p w:rsidR="009B7D9B" w:rsidRPr="00D124D6" w:rsidRDefault="009B7D9B" w:rsidP="009B7D9B">
      <w:pPr>
        <w:spacing w:after="0"/>
        <w:ind w:left="4248" w:firstLine="147"/>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Abu Hussein </w:t>
      </w:r>
    </w:p>
    <w:p w:rsidR="009B7D9B" w:rsidRPr="00D124D6" w:rsidRDefault="009B7D9B" w:rsidP="009B7D9B">
      <w:pPr>
        <w:spacing w:after="0"/>
        <w:ind w:left="4248" w:firstLine="147"/>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abu Malik al-Ansari </w:t>
      </w:r>
    </w:p>
    <w:p w:rsidR="009B7D9B" w:rsidRPr="00D124D6" w:rsidRDefault="009B7D9B" w:rsidP="009B7D9B">
      <w:pPr>
        <w:spacing w:after="0"/>
        <w:ind w:left="4248" w:firstLine="147"/>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Abu-Malik al- Shami </w:t>
      </w:r>
    </w:p>
    <w:p w:rsidR="009B7D9B" w:rsidRPr="00D124D6" w:rsidRDefault="009B7D9B" w:rsidP="009B7D9B">
      <w:pPr>
        <w:spacing w:after="0"/>
        <w:ind w:left="4248" w:firstLine="147"/>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Abu- Malik al-Talli </w:t>
      </w:r>
    </w:p>
    <w:p w:rsidR="00953623" w:rsidRPr="00D124D6" w:rsidRDefault="00953623" w:rsidP="00953623">
      <w:pPr>
        <w:rPr>
          <w:rFonts w:ascii="Times New Roman" w:eastAsia="Times New Roman" w:hAnsi="Times New Roman" w:cs="Times New Roman"/>
          <w:bCs/>
          <w:sz w:val="20"/>
          <w:szCs w:val="20"/>
          <w:lang w:val="en-AU" w:eastAsia="tr-TR"/>
        </w:rPr>
      </w:pPr>
    </w:p>
    <w:p w:rsidR="00953623" w:rsidRPr="00D124D6" w:rsidRDefault="00953623" w:rsidP="00953623">
      <w:pPr>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w:t>
      </w:r>
      <w:r w:rsidR="009B7D9B" w:rsidRPr="00D124D6">
        <w:rPr>
          <w:rFonts w:ascii="Times New Roman" w:eastAsia="Times New Roman" w:hAnsi="Times New Roman" w:cs="Times New Roman"/>
          <w:sz w:val="20"/>
          <w:szCs w:val="20"/>
          <w:lang w:val="en-AU" w:eastAsia="tr-TR"/>
        </w:rPr>
        <w:t>Syrian Arab Republic</w:t>
      </w:r>
      <w:r w:rsidRPr="00D124D6">
        <w:rPr>
          <w:rFonts w:ascii="Times New Roman" w:eastAsia="Times New Roman" w:hAnsi="Times New Roman" w:cs="Times New Roman"/>
          <w:sz w:val="20"/>
          <w:szCs w:val="20"/>
          <w:lang w:val="en-AU" w:eastAsia="tr-TR"/>
        </w:rPr>
        <w:t xml:space="preserve"> </w:t>
      </w:r>
    </w:p>
    <w:p w:rsidR="00953623" w:rsidRPr="00D124D6" w:rsidRDefault="00953623" w:rsidP="00953623">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009B7D9B" w:rsidRPr="00D124D6">
        <w:rPr>
          <w:rFonts w:ascii="Times New Roman" w:eastAsia="Times New Roman" w:hAnsi="Times New Roman" w:cs="Times New Roman"/>
          <w:sz w:val="20"/>
          <w:szCs w:val="20"/>
          <w:lang w:val="en-AU" w:eastAsia="tr-TR"/>
        </w:rPr>
        <w:t> Syrian PassportNo: 3987189</w:t>
      </w:r>
      <w:r w:rsidRPr="00D124D6">
        <w:rPr>
          <w:rFonts w:ascii="Times New Roman" w:eastAsia="Times New Roman" w:hAnsi="Times New Roman" w:cs="Times New Roman"/>
          <w:sz w:val="20"/>
          <w:szCs w:val="20"/>
          <w:lang w:val="en-AU" w:eastAsia="tr-TR"/>
        </w:rPr>
        <w:t>  </w:t>
      </w:r>
    </w:p>
    <w:p w:rsidR="009B7D9B" w:rsidRPr="00D124D6" w:rsidRDefault="009B7D9B" w:rsidP="009B7D9B">
      <w:pPr>
        <w:spacing w:after="0"/>
        <w:ind w:left="4253" w:hanging="4253"/>
        <w:rPr>
          <w:rFonts w:asciiTheme="majorBidi" w:eastAsia="Times New Roman" w:hAnsiTheme="majorBidi" w:cstheme="majorBidi"/>
          <w:sz w:val="20"/>
          <w:szCs w:val="20"/>
          <w:lang w:eastAsia="tr-TR"/>
        </w:rPr>
      </w:pPr>
      <w:r w:rsidRPr="00D124D6">
        <w:rPr>
          <w:rFonts w:ascii="Times New Roman" w:eastAsia="Times New Roman" w:hAnsi="Times New Roman" w:cs="Times New Roman"/>
          <w:b/>
          <w:bCs/>
          <w:sz w:val="20"/>
          <w:szCs w:val="20"/>
          <w:lang w:val="en-AU" w:eastAsia="tr-TR"/>
        </w:rPr>
        <w:t xml:space="preserve">Ulusal Kimlik Numara  </w:t>
      </w:r>
      <w:r w:rsidRPr="00D124D6">
        <w:rPr>
          <w:rFonts w:ascii="Times New Roman" w:eastAsia="Times New Roman" w:hAnsi="Times New Roman" w:cs="Times New Roman"/>
          <w:b/>
          <w:bCs/>
          <w:sz w:val="20"/>
          <w:szCs w:val="20"/>
          <w:lang w:val="en-AU" w:eastAsia="tr-TR"/>
        </w:rPr>
        <w:tab/>
      </w:r>
      <w:r w:rsidR="00953623" w:rsidRPr="00D124D6">
        <w:rPr>
          <w:rFonts w:ascii="Times New Roman" w:eastAsia="Times New Roman" w:hAnsi="Times New Roman" w:cs="Times New Roman"/>
          <w:b/>
          <w:bCs/>
          <w:sz w:val="20"/>
          <w:szCs w:val="20"/>
          <w:lang w:val="en-AU" w:eastAsia="tr-TR"/>
        </w:rPr>
        <w:t>:</w:t>
      </w:r>
      <w:r w:rsidRPr="00D124D6">
        <w:rPr>
          <w:rFonts w:ascii="Times New Roman" w:eastAsia="Times New Roman" w:hAnsi="Times New Roman" w:cs="Times New Roman"/>
          <w:sz w:val="20"/>
          <w:szCs w:val="20"/>
          <w:lang w:val="en-AU" w:eastAsia="tr-TR"/>
        </w:rPr>
        <w:t> </w:t>
      </w:r>
      <w:r w:rsidRPr="00D124D6">
        <w:rPr>
          <w:rFonts w:asciiTheme="majorBidi" w:eastAsia="Times New Roman" w:hAnsiTheme="majorBidi" w:cstheme="majorBidi"/>
          <w:b/>
          <w:sz w:val="20"/>
          <w:szCs w:val="20"/>
          <w:lang w:eastAsia="tr-TR"/>
        </w:rPr>
        <w:t xml:space="preserve">a) </w:t>
      </w:r>
      <w:r w:rsidRPr="00D124D6">
        <w:rPr>
          <w:rFonts w:asciiTheme="majorBidi" w:eastAsia="Times New Roman" w:hAnsiTheme="majorBidi" w:cstheme="majorBidi"/>
          <w:sz w:val="20"/>
          <w:szCs w:val="20"/>
          <w:lang w:eastAsia="tr-TR"/>
        </w:rPr>
        <w:t>13080011550 </w:t>
      </w:r>
    </w:p>
    <w:p w:rsidR="009B7D9B" w:rsidRPr="00D124D6" w:rsidRDefault="009B7D9B" w:rsidP="009B7D9B">
      <w:pPr>
        <w:spacing w:after="0"/>
        <w:ind w:left="4253" w:firstLine="14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Syrian İdentifi</w:t>
      </w:r>
      <w:r w:rsidR="00D45452" w:rsidRPr="00D124D6">
        <w:rPr>
          <w:rFonts w:asciiTheme="majorBidi" w:eastAsia="Times New Roman" w:hAnsiTheme="majorBidi" w:cstheme="majorBidi"/>
          <w:sz w:val="20"/>
          <w:szCs w:val="20"/>
          <w:lang w:eastAsia="tr-TR"/>
        </w:rPr>
        <w:t>cation Card No: 5877002 issued 25 May 2011</w:t>
      </w:r>
      <w:r w:rsidRPr="00D124D6">
        <w:rPr>
          <w:rFonts w:asciiTheme="majorBidi" w:eastAsia="Times New Roman" w:hAnsiTheme="majorBidi" w:cstheme="majorBidi"/>
          <w:sz w:val="20"/>
          <w:szCs w:val="20"/>
          <w:lang w:eastAsia="tr-TR"/>
        </w:rPr>
        <w:t> </w:t>
      </w:r>
    </w:p>
    <w:p w:rsidR="00D45452" w:rsidRPr="00D124D6" w:rsidRDefault="00D45452" w:rsidP="00D45452">
      <w:pPr>
        <w:spacing w:after="0"/>
        <w:ind w:left="4253" w:hanging="4253"/>
        <w:rPr>
          <w:rFonts w:asciiTheme="majorBidi" w:eastAsia="Times New Roman" w:hAnsiTheme="majorBidi" w:cstheme="majorBidi"/>
          <w:sz w:val="20"/>
          <w:szCs w:val="20"/>
          <w:lang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00953623" w:rsidRPr="00D124D6">
        <w:rPr>
          <w:rFonts w:ascii="Times New Roman" w:eastAsia="Times New Roman" w:hAnsi="Times New Roman" w:cs="Times New Roman"/>
          <w:b/>
          <w:bCs/>
          <w:sz w:val="20"/>
          <w:szCs w:val="20"/>
          <w:lang w:val="en-AU" w:eastAsia="tr-TR"/>
        </w:rPr>
        <w:t>:</w:t>
      </w:r>
      <w:r w:rsidRPr="00D124D6">
        <w:rPr>
          <w:rFonts w:ascii="Times New Roman" w:eastAsia="Times New Roman" w:hAnsi="Times New Roman" w:cs="Times New Roman"/>
          <w:b/>
          <w:bCs/>
          <w:sz w:val="20"/>
          <w:szCs w:val="20"/>
          <w:lang w:val="en-AU" w:eastAsia="tr-TR"/>
        </w:rPr>
        <w:t xml:space="preserve"> </w:t>
      </w:r>
      <w:r w:rsidRPr="00D124D6">
        <w:rPr>
          <w:rFonts w:asciiTheme="majorBidi" w:eastAsia="Times New Roman" w:hAnsiTheme="majorBidi" w:cstheme="majorBidi"/>
          <w:b/>
          <w:sz w:val="20"/>
          <w:szCs w:val="20"/>
          <w:lang w:eastAsia="tr-TR"/>
        </w:rPr>
        <w:t xml:space="preserve">a) </w:t>
      </w:r>
      <w:r w:rsidRPr="00D124D6">
        <w:rPr>
          <w:rFonts w:asciiTheme="majorBidi" w:eastAsia="Times New Roman" w:hAnsiTheme="majorBidi" w:cstheme="majorBidi"/>
          <w:sz w:val="20"/>
          <w:szCs w:val="20"/>
          <w:lang w:eastAsia="tr-TR"/>
        </w:rPr>
        <w:t>Syrian Arab Republic </w:t>
      </w:r>
    </w:p>
    <w:p w:rsidR="00D45452" w:rsidRPr="00D124D6" w:rsidRDefault="00D45452" w:rsidP="00D45452">
      <w:pPr>
        <w:spacing w:after="0"/>
        <w:ind w:left="4253" w:firstLine="14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Arsal Bekaa, Lebanon </w:t>
      </w:r>
    </w:p>
    <w:p w:rsidR="00953623" w:rsidRPr="00D124D6" w:rsidRDefault="00953623" w:rsidP="00953623">
      <w:pPr>
        <w:spacing w:after="0" w:line="240" w:lineRule="auto"/>
        <w:rPr>
          <w:rFonts w:ascii="Times New Roman" w:eastAsia="Times New Roman" w:hAnsi="Times New Roman" w:cs="Times New Roman"/>
          <w:sz w:val="20"/>
          <w:szCs w:val="20"/>
          <w:lang w:val="en-AU" w:eastAsia="tr-TR"/>
        </w:rPr>
      </w:pPr>
    </w:p>
    <w:p w:rsidR="00953623" w:rsidRPr="00D124D6" w:rsidRDefault="00953623" w:rsidP="00953623">
      <w:pPr>
        <w:spacing w:after="0" w:line="240" w:lineRule="auto"/>
        <w:ind w:left="4248" w:hanging="4245"/>
        <w:rPr>
          <w:rFonts w:ascii="Times New Roman" w:eastAsia="Times New Roman" w:hAnsi="Times New Roman" w:cs="Times New Roman"/>
          <w:b/>
          <w:bCs/>
          <w:sz w:val="20"/>
          <w:szCs w:val="20"/>
          <w:lang w:val="en-AU" w:eastAsia="tr-TR"/>
        </w:rPr>
      </w:pPr>
    </w:p>
    <w:p w:rsidR="00953623" w:rsidRPr="00D124D6" w:rsidRDefault="00953623" w:rsidP="00D45452">
      <w:pPr>
        <w:spacing w:after="0"/>
        <w:ind w:left="4395" w:hanging="4395"/>
        <w:jc w:val="both"/>
        <w:rPr>
          <w:rStyle w:val="Kpr"/>
          <w:rFonts w:ascii="ArialMT" w:hAnsi="ArialMT"/>
          <w:sz w:val="20"/>
          <w:szCs w:val="20"/>
          <w:lang w:val="en-US"/>
        </w:rPr>
      </w:pPr>
      <w:r w:rsidRPr="00D124D6">
        <w:rPr>
          <w:rFonts w:ascii="Times New Roman" w:eastAsia="Times New Roman" w:hAnsi="Times New Roman" w:cs="Times New Roman"/>
          <w:b/>
          <w:bCs/>
          <w:sz w:val="20"/>
          <w:szCs w:val="20"/>
          <w:lang w:val="en-AU" w:eastAsia="tr-TR"/>
        </w:rPr>
        <w:t xml:space="preserve">Diğer Bilgiler                                </w:t>
      </w:r>
      <w:r w:rsidR="00D45452" w:rsidRPr="00D124D6">
        <w:rPr>
          <w:rFonts w:ascii="Times New Roman" w:eastAsia="Times New Roman" w:hAnsi="Times New Roman" w:cs="Times New Roman"/>
          <w:b/>
          <w:bCs/>
          <w:sz w:val="20"/>
          <w:szCs w:val="20"/>
          <w:lang w:val="en-AU" w:eastAsia="tr-TR"/>
        </w:rPr>
        <w:t xml:space="preserve">                              </w:t>
      </w:r>
      <w:r w:rsidRPr="00D124D6">
        <w:rPr>
          <w:rFonts w:ascii="Arial-BoldMT" w:hAnsi="Arial-BoldMT"/>
          <w:b/>
          <w:bCs/>
          <w:sz w:val="20"/>
          <w:szCs w:val="20"/>
          <w:lang w:val="en-US"/>
        </w:rPr>
        <w:t xml:space="preserve">: </w:t>
      </w:r>
      <w:r w:rsidR="00D45452" w:rsidRPr="00D124D6">
        <w:rPr>
          <w:rFonts w:ascii="Arial-BoldMT" w:hAnsi="Arial-BoldMT"/>
          <w:bCs/>
          <w:sz w:val="20"/>
          <w:szCs w:val="20"/>
          <w:lang w:val="en-US"/>
        </w:rPr>
        <w:t>Batı Kalamun</w:t>
      </w:r>
      <w:r w:rsidR="00D45452" w:rsidRPr="00D124D6">
        <w:rPr>
          <w:rFonts w:ascii="Arial-BoldMT" w:hAnsi="Arial-BoldMT"/>
          <w:b/>
          <w:bCs/>
          <w:sz w:val="20"/>
          <w:szCs w:val="20"/>
          <w:lang w:val="en-US"/>
        </w:rPr>
        <w:t xml:space="preserve">, </w:t>
      </w:r>
      <w:r w:rsidR="00D45452" w:rsidRPr="00D124D6">
        <w:rPr>
          <w:rFonts w:ascii="ArialMT" w:hAnsi="ArialMT"/>
          <w:sz w:val="20"/>
          <w:szCs w:val="20"/>
          <w:lang w:val="en-US"/>
        </w:rPr>
        <w:t xml:space="preserve">Suriye Arap Cumhuriyeti’ndeki AL-NUSRAH FRONT FOR THE PEOPLE OF THE LEVANT (Levant Halkı için El-Nusra Cephesi </w:t>
      </w:r>
      <w:r w:rsidRPr="00D124D6">
        <w:rPr>
          <w:rFonts w:ascii="ArialMT" w:hAnsi="ArialMT"/>
          <w:sz w:val="20"/>
          <w:szCs w:val="20"/>
          <w:lang w:val="en-US"/>
        </w:rPr>
        <w:t>)</w:t>
      </w:r>
      <w:r w:rsidR="00D45452" w:rsidRPr="00D124D6">
        <w:rPr>
          <w:rFonts w:ascii="ArialMT" w:hAnsi="ArialMT"/>
          <w:sz w:val="20"/>
          <w:szCs w:val="20"/>
          <w:lang w:val="en-US"/>
        </w:rPr>
        <w:t>(QDe.137)</w:t>
      </w:r>
      <w:r w:rsidRPr="00D124D6">
        <w:rPr>
          <w:rFonts w:ascii="ArialMT" w:hAnsi="ArialMT"/>
          <w:sz w:val="20"/>
          <w:szCs w:val="20"/>
          <w:lang w:val="en-US"/>
        </w:rPr>
        <w:t xml:space="preserve"> lideri.</w:t>
      </w:r>
      <w:r w:rsidR="00D45452" w:rsidRPr="00D124D6">
        <w:rPr>
          <w:rFonts w:ascii="ArialMT" w:hAnsi="ArialMT"/>
          <w:sz w:val="20"/>
          <w:szCs w:val="20"/>
          <w:lang w:val="en-US"/>
        </w:rPr>
        <w:t xml:space="preserve"> Anne adı: Amina Tohmeh </w:t>
      </w:r>
      <w:r w:rsidRPr="00D124D6">
        <w:rPr>
          <w:rFonts w:ascii="ArialMT" w:hAnsi="ArialMT"/>
          <w:sz w:val="20"/>
          <w:szCs w:val="20"/>
          <w:lang w:val="en-US"/>
        </w:rPr>
        <w:t xml:space="preserve"> INTERPOL-BM Güvenlik Konseyi Özel Bülteni internet adresi: </w:t>
      </w:r>
      <w:hyperlink r:id="rId39" w:history="1">
        <w:r w:rsidRPr="00D124D6">
          <w:rPr>
            <w:rStyle w:val="Kpr"/>
            <w:rFonts w:ascii="ArialMT" w:hAnsi="ArialMT"/>
            <w:sz w:val="20"/>
            <w:szCs w:val="20"/>
            <w:lang w:val="en-US"/>
          </w:rPr>
          <w:t>https://www.interpol.int/en/How-we-work/Notices/View-UNNotices-Individuals</w:t>
        </w:r>
      </w:hyperlink>
    </w:p>
    <w:p w:rsidR="00B34061" w:rsidRPr="00D124D6" w:rsidRDefault="00B34061" w:rsidP="00D45452">
      <w:pPr>
        <w:spacing w:after="0"/>
        <w:ind w:left="4395" w:hanging="4395"/>
        <w:jc w:val="both"/>
        <w:rPr>
          <w:rStyle w:val="Kpr"/>
          <w:rFonts w:ascii="ArialMT" w:hAnsi="ArialMT"/>
          <w:sz w:val="20"/>
          <w:szCs w:val="20"/>
          <w:lang w:val="en-US"/>
        </w:rPr>
      </w:pPr>
    </w:p>
    <w:p w:rsidR="007F6C7D" w:rsidRPr="00D124D6" w:rsidRDefault="007F6C7D" w:rsidP="00D45452">
      <w:pPr>
        <w:spacing w:after="0"/>
        <w:ind w:left="4395" w:hanging="4395"/>
        <w:jc w:val="both"/>
        <w:rPr>
          <w:rStyle w:val="Kpr"/>
          <w:rFonts w:ascii="ArialMT" w:hAnsi="ArialMT"/>
          <w:sz w:val="20"/>
          <w:szCs w:val="20"/>
          <w:lang w:val="en-US"/>
        </w:rPr>
      </w:pPr>
    </w:p>
    <w:p w:rsidR="00A53E36" w:rsidRPr="00D124D6" w:rsidRDefault="00A53E36" w:rsidP="00D45452">
      <w:pPr>
        <w:spacing w:after="0"/>
        <w:ind w:left="4395" w:hanging="4395"/>
        <w:jc w:val="both"/>
        <w:rPr>
          <w:rStyle w:val="Kpr"/>
          <w:rFonts w:ascii="ArialMT" w:hAnsi="ArialMT"/>
          <w:sz w:val="20"/>
          <w:szCs w:val="20"/>
          <w:lang w:val="en-US"/>
        </w:rPr>
      </w:pPr>
    </w:p>
    <w:p w:rsidR="00A53E36" w:rsidRPr="00D124D6" w:rsidRDefault="00A53E36" w:rsidP="00D45452">
      <w:pPr>
        <w:spacing w:after="0"/>
        <w:ind w:left="4395" w:hanging="4395"/>
        <w:jc w:val="both"/>
        <w:rPr>
          <w:rStyle w:val="Kpr"/>
          <w:rFonts w:ascii="ArialMT" w:hAnsi="ArialMT"/>
          <w:sz w:val="20"/>
          <w:szCs w:val="20"/>
          <w:lang w:val="en-US"/>
        </w:rPr>
      </w:pPr>
    </w:p>
    <w:p w:rsidR="007F6C7D" w:rsidRPr="00D124D6" w:rsidRDefault="007F6C7D" w:rsidP="007F6C7D">
      <w:pPr>
        <w:pStyle w:val="ListeParagraf"/>
        <w:numPr>
          <w:ilvl w:val="0"/>
          <w:numId w:val="4"/>
        </w:numPr>
        <w:spacing w:after="0" w:line="240" w:lineRule="auto"/>
        <w:ind w:left="0" w:firstLine="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Cs/>
          <w:sz w:val="20"/>
          <w:szCs w:val="20"/>
          <w:lang w:eastAsia="tr-TR"/>
        </w:rPr>
        <w:t xml:space="preserve">     </w:t>
      </w: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heme="majorBidi" w:eastAsia="Times New Roman" w:hAnsiTheme="majorBidi" w:cstheme="majorBidi"/>
          <w:sz w:val="20"/>
          <w:szCs w:val="20"/>
          <w:lang w:val="en-AU" w:eastAsia="tr-TR"/>
        </w:rPr>
        <w:t xml:space="preserve"> 1: MOHAMMAD 2: ALI 3:AL HABBO</w:t>
      </w:r>
      <w:r w:rsidRPr="00D124D6">
        <w:rPr>
          <w:rFonts w:ascii="Times New Roman" w:eastAsia="Times New Roman" w:hAnsi="Times New Roman" w:cs="Times New Roman"/>
          <w:sz w:val="20"/>
          <w:szCs w:val="20"/>
          <w:lang w:val="en-AU" w:eastAsia="tr-TR"/>
        </w:rPr>
        <w:br/>
      </w:r>
      <w:r w:rsidRPr="00D124D6">
        <w:rPr>
          <w:rFonts w:ascii="Times New Roman" w:eastAsia="Times New Roman" w:hAnsi="Times New Roman" w:cs="Times New Roman"/>
          <w:b/>
          <w:bCs/>
          <w:sz w:val="20"/>
          <w:szCs w:val="20"/>
          <w:lang w:eastAsia="tr-TR"/>
        </w:rPr>
        <w:t>Adının Orjinal Dilde Yazımı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p>
    <w:p w:rsidR="007F6C7D" w:rsidRPr="00D124D6" w:rsidRDefault="007F6C7D" w:rsidP="007F6C7D">
      <w:pPr>
        <w:pStyle w:val="ListeParagraf"/>
        <w:spacing w:after="0" w:line="240" w:lineRule="auto"/>
        <w:ind w:left="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 xml:space="preserve"> 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p>
    <w:p w:rsidR="007F6C7D" w:rsidRPr="00D124D6" w:rsidRDefault="007F6C7D" w:rsidP="007F6C7D">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7F6C7D" w:rsidRPr="00D124D6" w:rsidRDefault="007F6C7D" w:rsidP="007F6C7D">
      <w:pPr>
        <w:spacing w:after="0" w:line="240" w:lineRule="auto"/>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00B34061" w:rsidRPr="00D124D6">
        <w:rPr>
          <w:rFonts w:ascii="Times New Roman" w:eastAsia="Times New Roman" w:hAnsi="Times New Roman" w:cs="Times New Roman"/>
          <w:b/>
          <w:bCs/>
          <w:sz w:val="20"/>
          <w:szCs w:val="20"/>
          <w:lang w:val="en-AU" w:eastAsia="tr-TR"/>
        </w:rPr>
        <w:t>a)</w:t>
      </w:r>
      <w:r w:rsidR="009352BB" w:rsidRPr="00D124D6">
        <w:rPr>
          <w:rFonts w:ascii="Times New Roman" w:eastAsia="Times New Roman" w:hAnsi="Times New Roman" w:cs="Times New Roman"/>
          <w:bCs/>
          <w:sz w:val="20"/>
          <w:szCs w:val="20"/>
          <w:lang w:val="en-AU" w:eastAsia="tr-TR"/>
        </w:rPr>
        <w:t xml:space="preserve"> </w:t>
      </w:r>
      <w:r w:rsidR="00B34061" w:rsidRPr="00D124D6">
        <w:rPr>
          <w:rFonts w:ascii="Times New Roman" w:eastAsia="Times New Roman" w:hAnsi="Times New Roman" w:cs="Times New Roman"/>
          <w:bCs/>
          <w:sz w:val="20"/>
          <w:szCs w:val="20"/>
          <w:lang w:val="en-AU" w:eastAsia="tr-TR"/>
        </w:rPr>
        <w:t>1 Oct. 1983</w:t>
      </w:r>
    </w:p>
    <w:p w:rsidR="00B34061" w:rsidRPr="00D124D6" w:rsidRDefault="00B34061" w:rsidP="007F6C7D">
      <w:pPr>
        <w:spacing w:after="0" w:line="240" w:lineRule="auto"/>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Cs/>
          <w:sz w:val="20"/>
          <w:szCs w:val="20"/>
          <w:lang w:val="en-AU" w:eastAsia="tr-TR"/>
        </w:rPr>
        <w:tab/>
      </w:r>
      <w:r w:rsidRPr="00D124D6">
        <w:rPr>
          <w:rFonts w:ascii="Times New Roman" w:eastAsia="Times New Roman" w:hAnsi="Times New Roman" w:cs="Times New Roman"/>
          <w:bCs/>
          <w:sz w:val="20"/>
          <w:szCs w:val="20"/>
          <w:lang w:val="en-AU" w:eastAsia="tr-TR"/>
        </w:rPr>
        <w:tab/>
      </w:r>
      <w:r w:rsidRPr="00D124D6">
        <w:rPr>
          <w:rFonts w:ascii="Times New Roman" w:eastAsia="Times New Roman" w:hAnsi="Times New Roman" w:cs="Times New Roman"/>
          <w:bCs/>
          <w:sz w:val="20"/>
          <w:szCs w:val="20"/>
          <w:lang w:val="en-AU" w:eastAsia="tr-TR"/>
        </w:rPr>
        <w:tab/>
      </w:r>
      <w:r w:rsidRPr="00D124D6">
        <w:rPr>
          <w:rFonts w:ascii="Times New Roman" w:eastAsia="Times New Roman" w:hAnsi="Times New Roman" w:cs="Times New Roman"/>
          <w:bCs/>
          <w:sz w:val="20"/>
          <w:szCs w:val="20"/>
          <w:lang w:val="en-AU" w:eastAsia="tr-TR"/>
        </w:rPr>
        <w:tab/>
      </w:r>
      <w:r w:rsidRPr="00D124D6">
        <w:rPr>
          <w:rFonts w:ascii="Times New Roman" w:eastAsia="Times New Roman" w:hAnsi="Times New Roman" w:cs="Times New Roman"/>
          <w:bCs/>
          <w:sz w:val="20"/>
          <w:szCs w:val="20"/>
          <w:lang w:val="en-AU" w:eastAsia="tr-TR"/>
        </w:rPr>
        <w:tab/>
      </w:r>
      <w:r w:rsidRPr="00D124D6">
        <w:rPr>
          <w:rFonts w:ascii="Times New Roman" w:eastAsia="Times New Roman" w:hAnsi="Times New Roman" w:cs="Times New Roman"/>
          <w:bCs/>
          <w:sz w:val="20"/>
          <w:szCs w:val="20"/>
          <w:lang w:val="en-AU" w:eastAsia="tr-TR"/>
        </w:rPr>
        <w:tab/>
        <w:t xml:space="preserve">  </w:t>
      </w:r>
      <w:r w:rsidRPr="00D124D6">
        <w:rPr>
          <w:rFonts w:ascii="Times New Roman" w:eastAsia="Times New Roman" w:hAnsi="Times New Roman" w:cs="Times New Roman"/>
          <w:b/>
          <w:bCs/>
          <w:sz w:val="20"/>
          <w:szCs w:val="20"/>
          <w:lang w:val="en-AU" w:eastAsia="tr-TR"/>
        </w:rPr>
        <w:t>b)</w:t>
      </w:r>
      <w:r w:rsidRPr="00D124D6">
        <w:rPr>
          <w:rFonts w:ascii="Times New Roman" w:eastAsia="Times New Roman" w:hAnsi="Times New Roman" w:cs="Times New Roman"/>
          <w:bCs/>
          <w:sz w:val="20"/>
          <w:szCs w:val="20"/>
          <w:lang w:val="en-AU" w:eastAsia="tr-TR"/>
        </w:rPr>
        <w:t xml:space="preserve"> 15 Mar. 1983</w:t>
      </w:r>
    </w:p>
    <w:p w:rsidR="00B34061" w:rsidRPr="00D124D6" w:rsidRDefault="00B34061" w:rsidP="007F6C7D">
      <w:pPr>
        <w:spacing w:after="0" w:line="240" w:lineRule="auto"/>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Cs/>
          <w:sz w:val="20"/>
          <w:szCs w:val="20"/>
          <w:lang w:val="en-AU" w:eastAsia="tr-TR"/>
        </w:rPr>
        <w:tab/>
      </w:r>
      <w:r w:rsidRPr="00D124D6">
        <w:rPr>
          <w:rFonts w:ascii="Times New Roman" w:eastAsia="Times New Roman" w:hAnsi="Times New Roman" w:cs="Times New Roman"/>
          <w:bCs/>
          <w:sz w:val="20"/>
          <w:szCs w:val="20"/>
          <w:lang w:val="en-AU" w:eastAsia="tr-TR"/>
        </w:rPr>
        <w:tab/>
      </w:r>
      <w:r w:rsidRPr="00D124D6">
        <w:rPr>
          <w:rFonts w:ascii="Times New Roman" w:eastAsia="Times New Roman" w:hAnsi="Times New Roman" w:cs="Times New Roman"/>
          <w:bCs/>
          <w:sz w:val="20"/>
          <w:szCs w:val="20"/>
          <w:lang w:val="en-AU" w:eastAsia="tr-TR"/>
        </w:rPr>
        <w:tab/>
      </w:r>
      <w:r w:rsidRPr="00D124D6">
        <w:rPr>
          <w:rFonts w:ascii="Times New Roman" w:eastAsia="Times New Roman" w:hAnsi="Times New Roman" w:cs="Times New Roman"/>
          <w:bCs/>
          <w:sz w:val="20"/>
          <w:szCs w:val="20"/>
          <w:lang w:val="en-AU" w:eastAsia="tr-TR"/>
        </w:rPr>
        <w:tab/>
      </w:r>
      <w:r w:rsidRPr="00D124D6">
        <w:rPr>
          <w:rFonts w:ascii="Times New Roman" w:eastAsia="Times New Roman" w:hAnsi="Times New Roman" w:cs="Times New Roman"/>
          <w:bCs/>
          <w:sz w:val="20"/>
          <w:szCs w:val="20"/>
          <w:lang w:val="en-AU" w:eastAsia="tr-TR"/>
        </w:rPr>
        <w:tab/>
      </w:r>
      <w:r w:rsidRPr="00D124D6">
        <w:rPr>
          <w:rFonts w:ascii="Times New Roman" w:eastAsia="Times New Roman" w:hAnsi="Times New Roman" w:cs="Times New Roman"/>
          <w:bCs/>
          <w:sz w:val="20"/>
          <w:szCs w:val="20"/>
          <w:lang w:val="en-AU" w:eastAsia="tr-TR"/>
        </w:rPr>
        <w:tab/>
      </w:r>
      <w:r w:rsidR="009352BB" w:rsidRPr="00D124D6">
        <w:rPr>
          <w:rFonts w:ascii="Times New Roman" w:eastAsia="Times New Roman" w:hAnsi="Times New Roman" w:cs="Times New Roman"/>
          <w:b/>
          <w:bCs/>
          <w:sz w:val="20"/>
          <w:szCs w:val="20"/>
          <w:lang w:val="en-AU" w:eastAsia="tr-TR"/>
        </w:rPr>
        <w:t xml:space="preserve">  c)</w:t>
      </w:r>
      <w:r w:rsidR="009352BB" w:rsidRPr="00D124D6">
        <w:rPr>
          <w:rFonts w:ascii="Times New Roman" w:eastAsia="Times New Roman" w:hAnsi="Times New Roman" w:cs="Times New Roman"/>
          <w:bCs/>
          <w:sz w:val="20"/>
          <w:szCs w:val="20"/>
          <w:lang w:val="en-AU" w:eastAsia="tr-TR"/>
        </w:rPr>
        <w:t xml:space="preserve"> 1 J</w:t>
      </w:r>
      <w:r w:rsidRPr="00D124D6">
        <w:rPr>
          <w:rFonts w:ascii="Times New Roman" w:eastAsia="Times New Roman" w:hAnsi="Times New Roman" w:cs="Times New Roman"/>
          <w:bCs/>
          <w:sz w:val="20"/>
          <w:szCs w:val="20"/>
          <w:lang w:val="en-AU" w:eastAsia="tr-TR"/>
        </w:rPr>
        <w:t>an. 1980</w:t>
      </w:r>
    </w:p>
    <w:p w:rsidR="00B34061" w:rsidRPr="00D124D6" w:rsidRDefault="007F6C7D" w:rsidP="00B34061">
      <w:pPr>
        <w:spacing w:after="0"/>
        <w:rPr>
          <w:rFonts w:asciiTheme="majorBidi" w:eastAsia="Times New Roman" w:hAnsiTheme="majorBidi" w:cstheme="majorBidi"/>
          <w:sz w:val="20"/>
          <w:szCs w:val="20"/>
          <w:lang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               </w:t>
      </w:r>
      <w:r w:rsidRPr="00D124D6">
        <w:rPr>
          <w:rFonts w:ascii="Times New Roman" w:eastAsia="Times New Roman" w:hAnsi="Times New Roman" w:cs="Times New Roman"/>
          <w:b/>
          <w:bCs/>
          <w:sz w:val="20"/>
          <w:szCs w:val="20"/>
          <w:lang w:val="en-AU" w:eastAsia="tr-TR"/>
        </w:rPr>
        <w:tab/>
        <w:t>: </w:t>
      </w:r>
      <w:r w:rsidR="00B34061" w:rsidRPr="00D124D6">
        <w:rPr>
          <w:rFonts w:ascii="Times New Roman" w:eastAsia="Times New Roman" w:hAnsi="Times New Roman" w:cs="Times New Roman"/>
          <w:bCs/>
          <w:sz w:val="20"/>
          <w:szCs w:val="20"/>
          <w:lang w:val="en-AU" w:eastAsia="tr-TR"/>
        </w:rPr>
        <w:t xml:space="preserve">Raqqa, Syrian Arab Republic </w:t>
      </w:r>
      <w:r w:rsidRPr="00D124D6">
        <w:rPr>
          <w:rFonts w:ascii="Times New Roman" w:eastAsia="Times New Roman" w:hAnsi="Times New Roman" w:cs="Times New Roman"/>
          <w:b/>
          <w:bCs/>
          <w:sz w:val="20"/>
          <w:szCs w:val="20"/>
          <w:lang w:val="en-AU" w:eastAsia="tr-TR"/>
        </w:rPr>
        <w:t xml:space="preserve">                                                           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00B34061" w:rsidRPr="00D124D6">
        <w:rPr>
          <w:rFonts w:ascii="Times New Roman" w:eastAsia="Times New Roman" w:hAnsi="Times New Roman" w:cs="Times New Roman"/>
          <w:b/>
          <w:bCs/>
          <w:sz w:val="20"/>
          <w:szCs w:val="20"/>
          <w:lang w:val="en-AU" w:eastAsia="tr-TR"/>
        </w:rPr>
        <w:t xml:space="preserve">: </w:t>
      </w:r>
      <w:r w:rsidR="00B34061" w:rsidRPr="00D124D6">
        <w:rPr>
          <w:rFonts w:asciiTheme="majorBidi" w:eastAsia="Times New Roman" w:hAnsiTheme="majorBidi" w:cstheme="majorBidi"/>
          <w:b/>
          <w:bCs/>
          <w:sz w:val="20"/>
          <w:szCs w:val="20"/>
          <w:lang w:eastAsia="tr-TR"/>
        </w:rPr>
        <w:t>a)</w:t>
      </w:r>
      <w:r w:rsidR="00B34061" w:rsidRPr="00D124D6">
        <w:rPr>
          <w:rFonts w:asciiTheme="majorBidi" w:eastAsia="Times New Roman" w:hAnsiTheme="majorBidi" w:cstheme="majorBidi"/>
          <w:sz w:val="20"/>
          <w:szCs w:val="20"/>
          <w:lang w:eastAsia="tr-TR"/>
        </w:rPr>
        <w:t> </w:t>
      </w:r>
      <w:r w:rsidR="009352BB" w:rsidRPr="00D124D6">
        <w:rPr>
          <w:rFonts w:asciiTheme="majorBidi" w:eastAsia="Times New Roman" w:hAnsiTheme="majorBidi" w:cstheme="majorBidi"/>
          <w:sz w:val="20"/>
          <w:szCs w:val="20"/>
          <w:lang w:eastAsia="tr-TR"/>
        </w:rPr>
        <w:t>Mohamad Abdulkarim</w:t>
      </w:r>
      <w:r w:rsidR="00B34061" w:rsidRPr="00D124D6">
        <w:rPr>
          <w:rFonts w:asciiTheme="majorBidi" w:eastAsia="Times New Roman" w:hAnsiTheme="majorBidi" w:cstheme="majorBidi"/>
          <w:sz w:val="20"/>
          <w:szCs w:val="20"/>
          <w:lang w:eastAsia="tr-TR"/>
        </w:rPr>
        <w:t> </w:t>
      </w:r>
    </w:p>
    <w:p w:rsidR="00B34061" w:rsidRPr="00D124D6" w:rsidRDefault="00B34061" w:rsidP="00B34061">
      <w:pPr>
        <w:spacing w:after="0"/>
        <w:ind w:left="4248" w:firstLine="147"/>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w:t>
      </w:r>
      <w:r w:rsidR="009352BB" w:rsidRPr="00D124D6">
        <w:rPr>
          <w:rFonts w:asciiTheme="majorBidi" w:eastAsia="Times New Roman" w:hAnsiTheme="majorBidi" w:cstheme="majorBidi"/>
          <w:sz w:val="20"/>
          <w:szCs w:val="20"/>
          <w:lang w:eastAsia="tr-TR"/>
        </w:rPr>
        <w:t>Muhammad Abd-al-Karim</w:t>
      </w:r>
      <w:r w:rsidRPr="00D124D6">
        <w:rPr>
          <w:rFonts w:asciiTheme="majorBidi" w:eastAsia="Times New Roman" w:hAnsiTheme="majorBidi" w:cstheme="majorBidi"/>
          <w:sz w:val="20"/>
          <w:szCs w:val="20"/>
          <w:lang w:eastAsia="tr-TR"/>
        </w:rPr>
        <w:t> </w:t>
      </w:r>
    </w:p>
    <w:p w:rsidR="00B34061" w:rsidRPr="00D124D6" w:rsidRDefault="00B34061" w:rsidP="00B34061">
      <w:pPr>
        <w:spacing w:after="0"/>
        <w:ind w:left="4248" w:firstLine="147"/>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c)</w:t>
      </w:r>
      <w:r w:rsidRPr="00D124D6">
        <w:rPr>
          <w:rFonts w:asciiTheme="majorBidi" w:eastAsia="Times New Roman" w:hAnsiTheme="majorBidi" w:cstheme="majorBidi"/>
          <w:sz w:val="20"/>
          <w:szCs w:val="20"/>
          <w:lang w:eastAsia="tr-TR"/>
        </w:rPr>
        <w:t> </w:t>
      </w:r>
      <w:r w:rsidR="009352BB" w:rsidRPr="00D124D6">
        <w:rPr>
          <w:rFonts w:asciiTheme="majorBidi" w:eastAsia="Times New Roman" w:hAnsiTheme="majorBidi" w:cstheme="majorBidi"/>
          <w:sz w:val="20"/>
          <w:szCs w:val="20"/>
          <w:lang w:eastAsia="tr-TR"/>
        </w:rPr>
        <w:t>Al-Hebo</w:t>
      </w:r>
      <w:r w:rsidRPr="00D124D6">
        <w:rPr>
          <w:rFonts w:asciiTheme="majorBidi" w:eastAsia="Times New Roman" w:hAnsiTheme="majorBidi" w:cstheme="majorBidi"/>
          <w:sz w:val="20"/>
          <w:szCs w:val="20"/>
          <w:lang w:eastAsia="tr-TR"/>
        </w:rPr>
        <w:t> </w:t>
      </w:r>
    </w:p>
    <w:p w:rsidR="00B34061" w:rsidRPr="00D124D6" w:rsidRDefault="00B34061" w:rsidP="00B34061">
      <w:pPr>
        <w:spacing w:after="0"/>
        <w:ind w:left="4248" w:firstLine="147"/>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w:t>
      </w:r>
      <w:r w:rsidR="009352BB" w:rsidRPr="00D124D6">
        <w:rPr>
          <w:rFonts w:asciiTheme="majorBidi" w:eastAsia="Times New Roman" w:hAnsiTheme="majorBidi" w:cstheme="majorBidi"/>
          <w:sz w:val="20"/>
          <w:szCs w:val="20"/>
          <w:lang w:eastAsia="tr-TR"/>
        </w:rPr>
        <w:t>Al-Habu</w:t>
      </w:r>
      <w:r w:rsidRPr="00D124D6">
        <w:rPr>
          <w:rFonts w:asciiTheme="majorBidi" w:eastAsia="Times New Roman" w:hAnsiTheme="majorBidi" w:cstheme="majorBidi"/>
          <w:sz w:val="20"/>
          <w:szCs w:val="20"/>
          <w:lang w:eastAsia="tr-TR"/>
        </w:rPr>
        <w:t> </w:t>
      </w:r>
    </w:p>
    <w:p w:rsidR="00B34061" w:rsidRPr="00D124D6" w:rsidRDefault="00B34061" w:rsidP="00B34061">
      <w:pPr>
        <w:spacing w:after="0"/>
        <w:ind w:left="4248" w:firstLine="147"/>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w:t>
      </w:r>
      <w:r w:rsidR="009352BB" w:rsidRPr="00D124D6">
        <w:rPr>
          <w:rFonts w:asciiTheme="majorBidi" w:eastAsia="Times New Roman" w:hAnsiTheme="majorBidi" w:cstheme="majorBidi"/>
          <w:sz w:val="20"/>
          <w:szCs w:val="20"/>
          <w:lang w:eastAsia="tr-TR"/>
        </w:rPr>
        <w:t>Alhobo</w:t>
      </w:r>
      <w:r w:rsidRPr="00D124D6">
        <w:rPr>
          <w:rFonts w:asciiTheme="majorBidi" w:eastAsia="Times New Roman" w:hAnsiTheme="majorBidi" w:cstheme="majorBidi"/>
          <w:sz w:val="20"/>
          <w:szCs w:val="20"/>
          <w:lang w:eastAsia="tr-TR"/>
        </w:rPr>
        <w:t> </w:t>
      </w:r>
    </w:p>
    <w:p w:rsidR="00B34061" w:rsidRPr="00D124D6" w:rsidRDefault="00B34061" w:rsidP="00B34061">
      <w:pPr>
        <w:spacing w:after="0"/>
        <w:ind w:left="4248" w:firstLine="147"/>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w:t>
      </w:r>
      <w:r w:rsidR="009352BB" w:rsidRPr="00D124D6">
        <w:rPr>
          <w:rFonts w:asciiTheme="majorBidi" w:eastAsia="Times New Roman" w:hAnsiTheme="majorBidi" w:cstheme="majorBidi"/>
          <w:sz w:val="20"/>
          <w:szCs w:val="20"/>
          <w:lang w:eastAsia="tr-TR"/>
        </w:rPr>
        <w:t>Habo</w:t>
      </w:r>
      <w:r w:rsidRPr="00D124D6">
        <w:rPr>
          <w:rFonts w:asciiTheme="majorBidi" w:eastAsia="Times New Roman" w:hAnsiTheme="majorBidi" w:cstheme="majorBidi"/>
          <w:sz w:val="20"/>
          <w:szCs w:val="20"/>
          <w:lang w:eastAsia="tr-TR"/>
        </w:rPr>
        <w:t> </w:t>
      </w:r>
    </w:p>
    <w:p w:rsidR="009352BB" w:rsidRPr="00D124D6" w:rsidRDefault="009352BB" w:rsidP="00B34061">
      <w:pPr>
        <w:spacing w:after="0"/>
        <w:ind w:left="4248" w:firstLine="147"/>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 xml:space="preserve">g) </w:t>
      </w:r>
      <w:r w:rsidRPr="00D124D6">
        <w:rPr>
          <w:rFonts w:asciiTheme="majorBidi" w:eastAsia="Times New Roman" w:hAnsiTheme="majorBidi" w:cstheme="majorBidi"/>
          <w:bCs/>
          <w:sz w:val="20"/>
          <w:szCs w:val="20"/>
          <w:lang w:eastAsia="tr-TR"/>
        </w:rPr>
        <w:t>Hebbo</w:t>
      </w:r>
    </w:p>
    <w:p w:rsidR="009352BB" w:rsidRPr="00D124D6" w:rsidRDefault="009352BB" w:rsidP="00B34061">
      <w:pPr>
        <w:spacing w:after="0"/>
        <w:ind w:left="4248" w:firstLine="147"/>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h) </w:t>
      </w:r>
      <w:r w:rsidRPr="00D124D6">
        <w:rPr>
          <w:rFonts w:asciiTheme="majorBidi" w:eastAsia="Times New Roman" w:hAnsiTheme="majorBidi" w:cstheme="majorBidi"/>
          <w:bCs/>
          <w:sz w:val="20"/>
          <w:szCs w:val="20"/>
          <w:lang w:eastAsia="tr-TR"/>
        </w:rPr>
        <w:t>Habu</w:t>
      </w:r>
    </w:p>
    <w:p w:rsidR="007F6C7D" w:rsidRPr="00D124D6" w:rsidRDefault="007F6C7D" w:rsidP="00B34061">
      <w:pPr>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w:t>
      </w:r>
      <w:r w:rsidR="009352BB" w:rsidRPr="00D124D6">
        <w:rPr>
          <w:rFonts w:ascii="Times New Roman" w:eastAsia="Times New Roman" w:hAnsi="Times New Roman" w:cs="Times New Roman"/>
          <w:sz w:val="20"/>
          <w:szCs w:val="20"/>
          <w:lang w:val="en-AU" w:eastAsia="tr-TR"/>
        </w:rPr>
        <w:t>Syrian Arab Republic</w:t>
      </w:r>
      <w:r w:rsidRPr="00D124D6">
        <w:rPr>
          <w:rFonts w:ascii="Times New Roman" w:eastAsia="Times New Roman" w:hAnsi="Times New Roman" w:cs="Times New Roman"/>
          <w:sz w:val="20"/>
          <w:szCs w:val="20"/>
          <w:lang w:val="en-AU" w:eastAsia="tr-TR"/>
        </w:rPr>
        <w:t xml:space="preserve"> </w:t>
      </w:r>
    </w:p>
    <w:p w:rsidR="007F6C7D" w:rsidRPr="00D124D6" w:rsidRDefault="007F6C7D" w:rsidP="007F6C7D">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00970061" w:rsidRPr="00D124D6">
        <w:rPr>
          <w:rFonts w:ascii="Times New Roman" w:eastAsia="Times New Roman" w:hAnsi="Times New Roman" w:cs="Times New Roman"/>
          <w:b/>
          <w:bCs/>
          <w:sz w:val="20"/>
          <w:szCs w:val="20"/>
          <w:lang w:val="en-AU" w:eastAsia="tr-TR"/>
        </w:rPr>
        <w:t xml:space="preserve"> </w:t>
      </w:r>
      <w:r w:rsidR="009352BB" w:rsidRPr="00D124D6">
        <w:rPr>
          <w:rFonts w:ascii="Times New Roman" w:eastAsia="Times New Roman" w:hAnsi="Times New Roman" w:cs="Times New Roman"/>
          <w:sz w:val="20"/>
          <w:szCs w:val="20"/>
          <w:lang w:val="en-AU" w:eastAsia="tr-TR"/>
        </w:rPr>
        <w:t xml:space="preserve">Syrian Arab Republic Number- </w:t>
      </w:r>
      <w:r w:rsidR="00970061" w:rsidRPr="00D124D6">
        <w:rPr>
          <w:rFonts w:ascii="Times New Roman" w:eastAsia="Times New Roman" w:hAnsi="Times New Roman" w:cs="Times New Roman"/>
          <w:sz w:val="20"/>
          <w:szCs w:val="20"/>
          <w:lang w:val="en-AU" w:eastAsia="tr-TR"/>
        </w:rPr>
        <w:t>00814L001424</w:t>
      </w:r>
      <w:r w:rsidRPr="00D124D6">
        <w:rPr>
          <w:rFonts w:ascii="Times New Roman" w:eastAsia="Times New Roman" w:hAnsi="Times New Roman" w:cs="Times New Roman"/>
          <w:sz w:val="20"/>
          <w:szCs w:val="20"/>
          <w:lang w:val="en-AU" w:eastAsia="tr-TR"/>
        </w:rPr>
        <w:t> </w:t>
      </w:r>
    </w:p>
    <w:p w:rsidR="00970061" w:rsidRPr="00D124D6" w:rsidRDefault="007F6C7D" w:rsidP="00970061">
      <w:pPr>
        <w:spacing w:after="0" w:line="240" w:lineRule="auto"/>
        <w:ind w:left="2694" w:hanging="2691"/>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00970061" w:rsidRPr="00D124D6">
        <w:rPr>
          <w:rFonts w:ascii="Times New Roman" w:eastAsia="Times New Roman" w:hAnsi="Times New Roman" w:cs="Times New Roman"/>
          <w:b/>
          <w:bCs/>
          <w:sz w:val="20"/>
          <w:szCs w:val="20"/>
          <w:lang w:val="en-AU" w:eastAsia="tr-TR"/>
        </w:rPr>
        <w:t> a)</w:t>
      </w:r>
      <w:r w:rsidR="00970061" w:rsidRPr="00D124D6">
        <w:rPr>
          <w:rFonts w:ascii="Times New Roman" w:eastAsia="Times New Roman" w:hAnsi="Times New Roman" w:cs="Times New Roman"/>
          <w:bCs/>
          <w:sz w:val="20"/>
          <w:szCs w:val="20"/>
          <w:lang w:val="en-AU" w:eastAsia="tr-TR"/>
        </w:rPr>
        <w:t xml:space="preserve"> Syrian Arab Republic national identification card 10716775</w:t>
      </w:r>
    </w:p>
    <w:p w:rsidR="00970061" w:rsidRPr="00D124D6" w:rsidRDefault="00970061" w:rsidP="00970061">
      <w:pPr>
        <w:spacing w:after="0" w:line="240" w:lineRule="auto"/>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Cs/>
          <w:sz w:val="20"/>
          <w:szCs w:val="20"/>
          <w:lang w:val="en-AU" w:eastAsia="tr-TR"/>
        </w:rPr>
        <w:tab/>
      </w:r>
      <w:r w:rsidRPr="00D124D6">
        <w:rPr>
          <w:rFonts w:ascii="Times New Roman" w:eastAsia="Times New Roman" w:hAnsi="Times New Roman" w:cs="Times New Roman"/>
          <w:bCs/>
          <w:sz w:val="20"/>
          <w:szCs w:val="20"/>
          <w:lang w:val="en-AU" w:eastAsia="tr-TR"/>
        </w:rPr>
        <w:tab/>
      </w:r>
      <w:r w:rsidRPr="00D124D6">
        <w:rPr>
          <w:rFonts w:ascii="Times New Roman" w:eastAsia="Times New Roman" w:hAnsi="Times New Roman" w:cs="Times New Roman"/>
          <w:bCs/>
          <w:sz w:val="20"/>
          <w:szCs w:val="20"/>
          <w:lang w:val="en-AU" w:eastAsia="tr-TR"/>
        </w:rPr>
        <w:tab/>
      </w:r>
      <w:r w:rsidRPr="00D124D6">
        <w:rPr>
          <w:rFonts w:ascii="Times New Roman" w:eastAsia="Times New Roman" w:hAnsi="Times New Roman" w:cs="Times New Roman"/>
          <w:bCs/>
          <w:sz w:val="20"/>
          <w:szCs w:val="20"/>
          <w:lang w:val="en-AU" w:eastAsia="tr-TR"/>
        </w:rPr>
        <w:tab/>
      </w:r>
      <w:r w:rsidRPr="00D124D6">
        <w:rPr>
          <w:rFonts w:ascii="Times New Roman" w:eastAsia="Times New Roman" w:hAnsi="Times New Roman" w:cs="Times New Roman"/>
          <w:bCs/>
          <w:sz w:val="20"/>
          <w:szCs w:val="20"/>
          <w:lang w:val="en-AU" w:eastAsia="tr-TR"/>
        </w:rPr>
        <w:tab/>
      </w:r>
      <w:r w:rsidRPr="00D124D6">
        <w:rPr>
          <w:rFonts w:ascii="Times New Roman" w:eastAsia="Times New Roman" w:hAnsi="Times New Roman" w:cs="Times New Roman"/>
          <w:bCs/>
          <w:sz w:val="20"/>
          <w:szCs w:val="20"/>
          <w:lang w:val="en-AU" w:eastAsia="tr-TR"/>
        </w:rPr>
        <w:tab/>
        <w:t xml:space="preserve">  </w:t>
      </w:r>
      <w:r w:rsidRPr="00D124D6">
        <w:rPr>
          <w:rFonts w:ascii="Times New Roman" w:eastAsia="Times New Roman" w:hAnsi="Times New Roman" w:cs="Times New Roman"/>
          <w:b/>
          <w:bCs/>
          <w:sz w:val="20"/>
          <w:szCs w:val="20"/>
          <w:lang w:val="en-AU" w:eastAsia="tr-TR"/>
        </w:rPr>
        <w:t>b)</w:t>
      </w:r>
      <w:r w:rsidRPr="00D124D6">
        <w:rPr>
          <w:rFonts w:ascii="Times New Roman" w:eastAsia="Times New Roman" w:hAnsi="Times New Roman" w:cs="Times New Roman"/>
          <w:bCs/>
          <w:sz w:val="20"/>
          <w:szCs w:val="20"/>
          <w:lang w:val="en-AU" w:eastAsia="tr-TR"/>
        </w:rPr>
        <w:t xml:space="preserve"> Syrian Arab Republic national identification card 2020316097</w:t>
      </w:r>
    </w:p>
    <w:p w:rsidR="007F6C7D" w:rsidRPr="00D124D6" w:rsidRDefault="00970061" w:rsidP="007F6C7D">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Cs/>
          <w:sz w:val="20"/>
          <w:szCs w:val="20"/>
          <w:lang w:val="en-AU" w:eastAsia="tr-TR"/>
        </w:rPr>
        <w:t xml:space="preserve">  </w:t>
      </w:r>
      <w:r w:rsidRPr="00D124D6">
        <w:rPr>
          <w:rFonts w:ascii="Times New Roman" w:eastAsia="Times New Roman" w:hAnsi="Times New Roman" w:cs="Times New Roman"/>
          <w:b/>
          <w:bCs/>
          <w:sz w:val="20"/>
          <w:szCs w:val="20"/>
          <w:lang w:val="en-AU" w:eastAsia="tr-TR"/>
        </w:rPr>
        <w:t>c)</w:t>
      </w:r>
      <w:r w:rsidRPr="00D124D6">
        <w:rPr>
          <w:rFonts w:ascii="Times New Roman" w:eastAsia="Times New Roman" w:hAnsi="Times New Roman" w:cs="Times New Roman"/>
          <w:bCs/>
          <w:sz w:val="20"/>
          <w:szCs w:val="20"/>
          <w:lang w:val="en-AU" w:eastAsia="tr-TR"/>
        </w:rPr>
        <w:t xml:space="preserve"> Syrian Arab Republic national identification card 2020409266</w:t>
      </w:r>
    </w:p>
    <w:p w:rsidR="00970061" w:rsidRPr="00D124D6" w:rsidRDefault="007F6C7D" w:rsidP="00970061">
      <w:pPr>
        <w:spacing w:after="0"/>
        <w:rPr>
          <w:rFonts w:asciiTheme="majorBidi" w:eastAsia="Times New Roman" w:hAnsiTheme="majorBidi" w:cstheme="majorBidi"/>
          <w:sz w:val="20"/>
          <w:szCs w:val="20"/>
          <w:lang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00970061" w:rsidRPr="00D124D6">
        <w:rPr>
          <w:rFonts w:asciiTheme="majorBidi" w:eastAsia="Times New Roman" w:hAnsiTheme="majorBidi" w:cstheme="majorBidi"/>
          <w:b/>
          <w:bCs/>
          <w:sz w:val="20"/>
          <w:szCs w:val="20"/>
          <w:lang w:eastAsia="tr-TR"/>
        </w:rPr>
        <w:t xml:space="preserve"> a)</w:t>
      </w:r>
      <w:r w:rsidR="00970061" w:rsidRPr="00D124D6">
        <w:rPr>
          <w:rFonts w:asciiTheme="majorBidi" w:eastAsia="Times New Roman" w:hAnsiTheme="majorBidi" w:cstheme="majorBidi"/>
          <w:sz w:val="20"/>
          <w:szCs w:val="20"/>
          <w:lang w:eastAsia="tr-TR"/>
        </w:rPr>
        <w:t> Gaziantep, Türkiye (</w:t>
      </w:r>
      <w:r w:rsidR="00A53E36" w:rsidRPr="00D124D6">
        <w:rPr>
          <w:rFonts w:asciiTheme="majorBidi" w:eastAsia="Times New Roman" w:hAnsiTheme="majorBidi" w:cstheme="majorBidi"/>
          <w:sz w:val="20"/>
          <w:szCs w:val="20"/>
          <w:lang w:eastAsia="tr-TR"/>
        </w:rPr>
        <w:t>since 2016</w:t>
      </w:r>
      <w:r w:rsidR="00970061" w:rsidRPr="00D124D6">
        <w:rPr>
          <w:rFonts w:asciiTheme="majorBidi" w:eastAsia="Times New Roman" w:hAnsiTheme="majorBidi" w:cstheme="majorBidi"/>
          <w:sz w:val="20"/>
          <w:szCs w:val="20"/>
          <w:lang w:eastAsia="tr-TR"/>
        </w:rPr>
        <w:t>)</w:t>
      </w:r>
    </w:p>
    <w:p w:rsidR="00970061" w:rsidRPr="00D124D6" w:rsidRDefault="00970061" w:rsidP="00970061">
      <w:pPr>
        <w:spacing w:after="0"/>
        <w:ind w:left="4248" w:firstLine="147"/>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w:t>
      </w:r>
      <w:r w:rsidR="00A53E36" w:rsidRPr="00D124D6">
        <w:rPr>
          <w:rFonts w:asciiTheme="majorBidi" w:eastAsia="Times New Roman" w:hAnsiTheme="majorBidi" w:cstheme="majorBidi"/>
          <w:sz w:val="20"/>
          <w:szCs w:val="20"/>
          <w:lang w:eastAsia="tr-TR"/>
        </w:rPr>
        <w:t>Raqqa, Syrian Arab Republic</w:t>
      </w:r>
      <w:r w:rsidRPr="00D124D6">
        <w:rPr>
          <w:rFonts w:asciiTheme="majorBidi" w:eastAsia="Times New Roman" w:hAnsiTheme="majorBidi" w:cstheme="majorBidi"/>
          <w:sz w:val="20"/>
          <w:szCs w:val="20"/>
          <w:lang w:eastAsia="tr-TR"/>
        </w:rPr>
        <w:t> </w:t>
      </w:r>
    </w:p>
    <w:p w:rsidR="007F6C7D" w:rsidRPr="00D124D6" w:rsidRDefault="007F6C7D" w:rsidP="00970061">
      <w:pPr>
        <w:spacing w:after="0" w:line="240" w:lineRule="auto"/>
        <w:rPr>
          <w:rFonts w:ascii="Times New Roman" w:eastAsia="Times New Roman" w:hAnsi="Times New Roman" w:cs="Times New Roman"/>
          <w:b/>
          <w:bCs/>
          <w:sz w:val="20"/>
          <w:szCs w:val="20"/>
          <w:lang w:val="en-AU" w:eastAsia="tr-TR"/>
        </w:rPr>
      </w:pPr>
    </w:p>
    <w:p w:rsidR="001D31A6" w:rsidRPr="00D124D6" w:rsidRDefault="007F6C7D" w:rsidP="001D31A6">
      <w:pPr>
        <w:spacing w:after="0"/>
        <w:ind w:left="4253" w:hanging="4253"/>
        <w:jc w:val="both"/>
        <w:rPr>
          <w:rFonts w:ascii="Arial-BoldMT" w:hAnsi="Arial-BoldMT"/>
          <w:b/>
          <w:bCs/>
          <w:sz w:val="20"/>
          <w:szCs w:val="20"/>
        </w:rPr>
      </w:pPr>
      <w:r w:rsidRPr="00D124D6">
        <w:rPr>
          <w:rFonts w:ascii="Times New Roman" w:eastAsia="Times New Roman" w:hAnsi="Times New Roman" w:cs="Times New Roman"/>
          <w:b/>
          <w:bCs/>
          <w:sz w:val="20"/>
          <w:szCs w:val="20"/>
          <w:lang w:val="en-AU" w:eastAsia="tr-TR"/>
        </w:rPr>
        <w:t xml:space="preserve">Diğer Bilgiler                                </w:t>
      </w:r>
      <w:r w:rsidR="001D31A6" w:rsidRPr="00D124D6">
        <w:rPr>
          <w:rFonts w:ascii="Times New Roman" w:eastAsia="Times New Roman" w:hAnsi="Times New Roman" w:cs="Times New Roman"/>
          <w:b/>
          <w:bCs/>
          <w:sz w:val="20"/>
          <w:szCs w:val="20"/>
          <w:lang w:val="en-AU" w:eastAsia="tr-TR"/>
        </w:rPr>
        <w:t xml:space="preserve">                     </w:t>
      </w:r>
      <w:r w:rsidR="001D31A6" w:rsidRPr="00D124D6">
        <w:rPr>
          <w:rFonts w:ascii="Times New Roman" w:eastAsia="Times New Roman" w:hAnsi="Times New Roman" w:cs="Times New Roman"/>
          <w:b/>
          <w:bCs/>
          <w:sz w:val="20"/>
          <w:szCs w:val="20"/>
          <w:lang w:val="en-AU" w:eastAsia="tr-TR"/>
        </w:rPr>
        <w:tab/>
        <w:t xml:space="preserve"> </w:t>
      </w:r>
      <w:r w:rsidR="001D31A6" w:rsidRPr="00D124D6">
        <w:rPr>
          <w:rFonts w:ascii="Arial-BoldMT" w:hAnsi="Arial-BoldMT"/>
          <w:b/>
          <w:bCs/>
          <w:sz w:val="20"/>
          <w:szCs w:val="20"/>
        </w:rPr>
        <w:t>:</w:t>
      </w:r>
      <w:r w:rsidR="001D31A6" w:rsidRPr="00D124D6">
        <w:rPr>
          <w:rFonts w:ascii="Arial-BoldMT" w:hAnsi="Arial-BoldMT"/>
          <w:bCs/>
          <w:sz w:val="20"/>
          <w:szCs w:val="20"/>
        </w:rPr>
        <w:t xml:space="preserve"> Irak El-Kaidesi (QDe.115) olarak listelenen  Irak ve Şam İslam Devleti’ne veya bu örgüt yararına finansal hizmet sağlayan, Türkiye’de yerleşik bir kolaylaştırıcı.   2 INTERPOL-BM Güvenlik Konseyi Özel Bülteni internet adresi:  https:// </w:t>
      </w:r>
      <w:hyperlink r:id="rId40" w:history="1">
        <w:r w:rsidR="001D31A6" w:rsidRPr="00D124D6">
          <w:rPr>
            <w:rStyle w:val="Kpr"/>
            <w:rFonts w:ascii="Arial-BoldMT" w:hAnsi="Arial-BoldMT"/>
            <w:bCs/>
            <w:sz w:val="20"/>
            <w:szCs w:val="20"/>
          </w:rPr>
          <w:t>www.interpol.int/en/How-we-work/Notices/View-UN-Notices-Individuals</w:t>
        </w:r>
      </w:hyperlink>
      <w:r w:rsidR="001D31A6" w:rsidRPr="00D124D6">
        <w:rPr>
          <w:rFonts w:ascii="Arial-BoldMT" w:hAnsi="Arial-BoldMT"/>
          <w:b/>
          <w:bCs/>
          <w:sz w:val="20"/>
          <w:szCs w:val="20"/>
        </w:rPr>
        <w:t xml:space="preserve"> .</w:t>
      </w:r>
    </w:p>
    <w:p w:rsidR="001D31A6" w:rsidRPr="00D124D6" w:rsidRDefault="001D31A6" w:rsidP="001D31A6">
      <w:pPr>
        <w:spacing w:after="0"/>
        <w:ind w:left="4253" w:hanging="4253"/>
        <w:jc w:val="both"/>
        <w:rPr>
          <w:rFonts w:ascii="Arial-BoldMT" w:hAnsi="Arial-BoldMT"/>
          <w:b/>
          <w:bCs/>
          <w:sz w:val="20"/>
          <w:szCs w:val="20"/>
        </w:rPr>
      </w:pPr>
    </w:p>
    <w:p w:rsidR="00BE2E89" w:rsidRPr="00D124D6" w:rsidRDefault="00BE2E89" w:rsidP="00BE2E89">
      <w:pPr>
        <w:pStyle w:val="ListeParagraf"/>
        <w:spacing w:after="0"/>
        <w:ind w:left="360"/>
        <w:jc w:val="both"/>
        <w:rPr>
          <w:rFonts w:ascii="Arial-BoldMT" w:hAnsi="Arial-BoldMT"/>
          <w:b/>
          <w:bCs/>
          <w:sz w:val="20"/>
          <w:szCs w:val="20"/>
        </w:rPr>
      </w:pPr>
    </w:p>
    <w:p w:rsidR="00BE2E89" w:rsidRPr="00D124D6" w:rsidRDefault="00BE2E89" w:rsidP="00BE2E89">
      <w:pPr>
        <w:pStyle w:val="ListeParagraf"/>
        <w:spacing w:after="0"/>
        <w:ind w:left="360"/>
        <w:jc w:val="both"/>
        <w:rPr>
          <w:rFonts w:ascii="Arial-BoldMT" w:hAnsi="Arial-BoldMT"/>
          <w:b/>
          <w:bCs/>
          <w:sz w:val="20"/>
          <w:szCs w:val="20"/>
        </w:rPr>
      </w:pPr>
    </w:p>
    <w:p w:rsidR="00BE2E89" w:rsidRPr="00D124D6" w:rsidRDefault="00BE2E89" w:rsidP="00BE2E89">
      <w:pPr>
        <w:pStyle w:val="ListeParagraf"/>
        <w:spacing w:after="0"/>
        <w:ind w:left="360"/>
        <w:jc w:val="both"/>
        <w:rPr>
          <w:rFonts w:ascii="Arial-BoldMT" w:hAnsi="Arial-BoldMT"/>
          <w:b/>
          <w:bCs/>
          <w:sz w:val="20"/>
          <w:szCs w:val="20"/>
        </w:rPr>
      </w:pPr>
    </w:p>
    <w:p w:rsidR="007F6C7D" w:rsidRPr="00D124D6" w:rsidRDefault="007F6C7D" w:rsidP="007F6C7D">
      <w:pPr>
        <w:spacing w:after="0"/>
        <w:ind w:left="4253" w:hanging="4253"/>
        <w:jc w:val="both"/>
        <w:rPr>
          <w:rStyle w:val="Kpr"/>
          <w:rFonts w:ascii="ArialMT" w:hAnsi="ArialMT"/>
          <w:sz w:val="20"/>
          <w:szCs w:val="20"/>
          <w:lang w:val="en-US"/>
        </w:rPr>
      </w:pPr>
    </w:p>
    <w:p w:rsidR="00BE2E89" w:rsidRPr="00D124D6" w:rsidRDefault="00BE2E89" w:rsidP="00BE2E89">
      <w:pPr>
        <w:pStyle w:val="ListeParagraf"/>
        <w:numPr>
          <w:ilvl w:val="0"/>
          <w:numId w:val="4"/>
        </w:numPr>
        <w:spacing w:after="0"/>
        <w:rPr>
          <w:rFonts w:asciiTheme="majorBidi" w:eastAsia="Times New Roman" w:hAnsiTheme="majorBidi" w:cstheme="majorBidi"/>
          <w:sz w:val="20"/>
          <w:szCs w:val="20"/>
          <w:lang w:eastAsia="tr-TR"/>
        </w:rPr>
      </w:pPr>
      <w:r w:rsidRPr="00D124D6">
        <w:rPr>
          <w:rFonts w:ascii="Times New Roman" w:eastAsia="Times New Roman" w:hAnsi="Times New Roman" w:cs="Times New Roman"/>
          <w:b/>
          <w:bCs/>
          <w:sz w:val="20"/>
          <w:szCs w:val="20"/>
          <w:lang w:eastAsia="tr-TR"/>
        </w:rPr>
        <w:t xml:space="preserve">         Adı Soyadı</w:t>
      </w:r>
      <w:r w:rsidRPr="00D124D6">
        <w:rPr>
          <w:rFonts w:ascii="Times New Roman" w:eastAsia="Times New Roman" w:hAnsi="Times New Roman" w:cs="Times New Roman"/>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val="en-AU" w:eastAsia="tr-TR"/>
        </w:rPr>
        <w:t>1: EMRAAN 2: ALI 3:</w:t>
      </w:r>
      <w:r w:rsidRPr="00D124D6">
        <w:rPr>
          <w:rFonts w:ascii="ArialMT" w:eastAsia="Times New Roman" w:hAnsi="ArialMT" w:cs="ArialMT"/>
          <w:sz w:val="20"/>
          <w:szCs w:val="20"/>
        </w:rPr>
        <w:t xml:space="preserve"> </w:t>
      </w:r>
      <w:r w:rsidRPr="00D124D6">
        <w:rPr>
          <w:rFonts w:asciiTheme="majorBidi" w:eastAsia="Times New Roman" w:hAnsiTheme="majorBidi" w:cstheme="majorBidi"/>
          <w:sz w:val="20"/>
          <w:szCs w:val="20"/>
          <w:lang w:val="en-AU" w:eastAsia="tr-TR"/>
        </w:rPr>
        <w:t>na 4: na</w:t>
      </w:r>
    </w:p>
    <w:p w:rsidR="00BE2E89" w:rsidRPr="00D124D6" w:rsidRDefault="00BE2E89" w:rsidP="00BE2E89">
      <w:pPr>
        <w:spacing w:after="0"/>
        <w:contextualSpacing/>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noProof/>
          <w:lang w:eastAsia="tr-TR"/>
        </w:rPr>
        <w:t xml:space="preserve"> -</w:t>
      </w:r>
    </w:p>
    <w:p w:rsidR="00BE2E89" w:rsidRPr="00D124D6" w:rsidRDefault="00BE2E89" w:rsidP="00BE2E89">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Unvanı</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w:t>
      </w:r>
    </w:p>
    <w:p w:rsidR="00BE2E89" w:rsidRPr="00D124D6" w:rsidRDefault="00BE2E89" w:rsidP="00BE2E89">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Görevi</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w:t>
      </w:r>
      <w:r w:rsidRPr="00D124D6">
        <w:rPr>
          <w:rFonts w:asciiTheme="majorBidi" w:eastAsia="Times New Roman" w:hAnsiTheme="majorBidi" w:cstheme="majorBidi"/>
          <w:sz w:val="20"/>
          <w:szCs w:val="20"/>
          <w:lang w:val="en-AU" w:eastAsia="tr-TR"/>
        </w:rPr>
        <w:t> - </w:t>
      </w:r>
    </w:p>
    <w:p w:rsidR="00BE2E89" w:rsidRPr="00D124D6" w:rsidRDefault="00BE2E89" w:rsidP="00BE2E89">
      <w:pPr>
        <w:spacing w:after="0" w:line="240" w:lineRule="auto"/>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bCs/>
          <w:sz w:val="20"/>
          <w:szCs w:val="20"/>
          <w:lang w:val="en-AU" w:eastAsia="tr-TR"/>
        </w:rPr>
        <w:t>Doğum Tarihi</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w:t>
      </w:r>
      <w:r w:rsidRPr="00D124D6">
        <w:rPr>
          <w:rFonts w:asciiTheme="majorBidi" w:eastAsia="Times New Roman" w:hAnsiTheme="majorBidi" w:cstheme="majorBidi"/>
          <w:bCs/>
          <w:sz w:val="20"/>
          <w:szCs w:val="20"/>
          <w:lang w:val="en-AU" w:eastAsia="tr-TR"/>
        </w:rPr>
        <w:t>04.07.1967</w:t>
      </w:r>
    </w:p>
    <w:p w:rsidR="00BE2E89" w:rsidRPr="00D124D6" w:rsidRDefault="00BE2E89" w:rsidP="00BE2E89">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t xml:space="preserve"> </w:t>
      </w:r>
    </w:p>
    <w:p w:rsidR="00BE2E89" w:rsidRPr="00D124D6" w:rsidRDefault="00BE2E89" w:rsidP="00BE2E89">
      <w:pPr>
        <w:spacing w:after="0" w:line="240" w:lineRule="auto"/>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bCs/>
          <w:sz w:val="20"/>
          <w:szCs w:val="20"/>
          <w:lang w:val="en-AU" w:eastAsia="tr-TR"/>
        </w:rPr>
        <w:t>Doğum Yeri</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w:t>
      </w:r>
      <w:r w:rsidRPr="00D124D6">
        <w:rPr>
          <w:rFonts w:asciiTheme="majorBidi" w:eastAsia="Times New Roman" w:hAnsiTheme="majorBidi" w:cstheme="majorBidi"/>
          <w:bCs/>
          <w:sz w:val="20"/>
          <w:szCs w:val="20"/>
          <w:lang w:val="en-AU" w:eastAsia="tr-TR"/>
        </w:rPr>
        <w:t>Rio Claro,Trinidad and Tobago</w:t>
      </w:r>
    </w:p>
    <w:p w:rsidR="00BE2E89" w:rsidRPr="00D124D6" w:rsidRDefault="00BE2E89" w:rsidP="00BE2E89">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t xml:space="preserve">  </w:t>
      </w:r>
    </w:p>
    <w:p w:rsidR="00BE2E89" w:rsidRPr="00D124D6" w:rsidRDefault="00BE2E89" w:rsidP="00BE2E89">
      <w:pPr>
        <w:spacing w:after="0" w:line="240" w:lineRule="auto"/>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val="en-AU" w:eastAsia="tr-TR"/>
        </w:rPr>
        <w:t>Kullandığı veya Bilinen Diğer Adları</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a)</w:t>
      </w:r>
      <w:r w:rsidRPr="00D124D6">
        <w:rPr>
          <w:rFonts w:asciiTheme="majorBidi" w:eastAsia="Times New Roman" w:hAnsiTheme="majorBidi" w:cstheme="majorBidi"/>
          <w:sz w:val="20"/>
          <w:szCs w:val="20"/>
          <w:lang w:val="en-AU" w:eastAsia="tr-TR"/>
        </w:rPr>
        <w:t xml:space="preserve"> Abu Jihad TNT</w:t>
      </w:r>
    </w:p>
    <w:p w:rsidR="00BE2E89" w:rsidRPr="00D124D6" w:rsidRDefault="00BE2E89" w:rsidP="00BE2E89">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t xml:space="preserve">  </w:t>
      </w:r>
    </w:p>
    <w:p w:rsidR="00BE2E89" w:rsidRPr="00D124D6" w:rsidRDefault="00BE2E89" w:rsidP="00BE2E89">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Uyruğu</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w:t>
      </w:r>
      <w:r w:rsidRPr="00D124D6">
        <w:rPr>
          <w:rFonts w:asciiTheme="majorBidi" w:eastAsia="Times New Roman" w:hAnsiTheme="majorBidi" w:cstheme="majorBidi"/>
          <w:sz w:val="20"/>
          <w:szCs w:val="20"/>
          <w:lang w:val="en-AU" w:eastAsia="tr-TR"/>
        </w:rPr>
        <w:t xml:space="preserve">  </w:t>
      </w:r>
      <w:r w:rsidRPr="00D124D6">
        <w:rPr>
          <w:rFonts w:asciiTheme="majorBidi" w:eastAsia="Times New Roman" w:hAnsiTheme="majorBidi" w:cstheme="majorBidi"/>
          <w:b/>
          <w:sz w:val="20"/>
          <w:szCs w:val="20"/>
          <w:lang w:val="en-AU" w:eastAsia="tr-TR"/>
        </w:rPr>
        <w:t>a)</w:t>
      </w:r>
      <w:r w:rsidRPr="00D124D6">
        <w:rPr>
          <w:rFonts w:asciiTheme="majorBidi" w:eastAsia="Times New Roman" w:hAnsiTheme="majorBidi" w:cstheme="majorBidi"/>
          <w:sz w:val="20"/>
          <w:szCs w:val="20"/>
          <w:lang w:val="en-AU" w:eastAsia="tr-TR"/>
        </w:rPr>
        <w:t xml:space="preserve"> Trinidad and Tobago</w:t>
      </w:r>
    </w:p>
    <w:p w:rsidR="00BE2E89" w:rsidRPr="00D124D6" w:rsidRDefault="00BE2E89" w:rsidP="00BE2E89">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t xml:space="preserve">   </w:t>
      </w:r>
      <w:r w:rsidRPr="00D124D6">
        <w:rPr>
          <w:rFonts w:asciiTheme="majorBidi" w:eastAsia="Times New Roman" w:hAnsiTheme="majorBidi" w:cstheme="majorBidi"/>
          <w:b/>
          <w:sz w:val="20"/>
          <w:szCs w:val="20"/>
          <w:lang w:val="en-AU" w:eastAsia="tr-TR"/>
        </w:rPr>
        <w:t>b)</w:t>
      </w:r>
      <w:r w:rsidRPr="00D124D6">
        <w:rPr>
          <w:rFonts w:asciiTheme="majorBidi" w:eastAsia="Times New Roman" w:hAnsiTheme="majorBidi" w:cstheme="majorBidi"/>
          <w:sz w:val="20"/>
          <w:szCs w:val="20"/>
          <w:lang w:val="en-AU" w:eastAsia="tr-TR"/>
        </w:rPr>
        <w:t xml:space="preserve"> United States of America</w:t>
      </w:r>
      <w:r w:rsidRPr="00D124D6">
        <w:rPr>
          <w:rFonts w:asciiTheme="majorBidi" w:eastAsia="Times New Roman" w:hAnsiTheme="majorBidi" w:cstheme="majorBidi"/>
          <w:sz w:val="20"/>
          <w:szCs w:val="20"/>
          <w:lang w:val="en-AU" w:eastAsia="tr-TR"/>
        </w:rPr>
        <w:tab/>
      </w:r>
    </w:p>
    <w:p w:rsidR="00BE2E89" w:rsidRPr="00D124D6" w:rsidRDefault="00BE2E89" w:rsidP="00BE2E89">
      <w:pPr>
        <w:spacing w:after="0" w:line="240" w:lineRule="auto"/>
        <w:ind w:left="4248" w:hanging="4245"/>
        <w:rPr>
          <w:rFonts w:asciiTheme="majorBidi" w:eastAsia="Times New Roman" w:hAnsiTheme="majorBidi" w:cstheme="majorBidi"/>
          <w:bCs/>
          <w:sz w:val="20"/>
          <w:szCs w:val="20"/>
          <w:lang w:val="en-AU" w:eastAsia="tr-TR"/>
        </w:rPr>
      </w:pPr>
      <w:r w:rsidRPr="00D124D6">
        <w:rPr>
          <w:rFonts w:asciiTheme="majorBidi" w:eastAsia="Times New Roman" w:hAnsiTheme="majorBidi" w:cstheme="majorBidi"/>
          <w:b/>
          <w:bCs/>
          <w:sz w:val="20"/>
          <w:szCs w:val="20"/>
          <w:lang w:val="en-AU" w:eastAsia="tr-TR"/>
        </w:rPr>
        <w:t>Pasaport Numarası</w:t>
      </w:r>
      <w:r w:rsidRPr="00D124D6">
        <w:rPr>
          <w:rFonts w:asciiTheme="majorBidi" w:eastAsia="Times New Roman" w:hAnsiTheme="majorBidi" w:cstheme="majorBidi"/>
          <w:b/>
          <w:bCs/>
          <w:sz w:val="20"/>
          <w:szCs w:val="20"/>
          <w:lang w:val="en-AU" w:eastAsia="tr-TR"/>
        </w:rPr>
        <w:tab/>
        <w:t>:</w:t>
      </w:r>
      <w:r w:rsidRPr="00D124D6">
        <w:rPr>
          <w:rFonts w:ascii="Arial" w:eastAsia="Times New Roman" w:hAnsi="Arial" w:cs="Times New Roman"/>
          <w:sz w:val="20"/>
          <w:szCs w:val="20"/>
          <w:lang w:val="en-AU"/>
        </w:rPr>
        <w:t xml:space="preserve"> </w:t>
      </w:r>
      <w:r w:rsidRPr="00D124D6">
        <w:rPr>
          <w:rFonts w:asciiTheme="majorBidi" w:eastAsia="Times New Roman" w:hAnsiTheme="majorBidi" w:cstheme="majorBidi"/>
          <w:b/>
          <w:bCs/>
          <w:sz w:val="20"/>
          <w:szCs w:val="20"/>
          <w:lang w:val="en-AU" w:eastAsia="tr-TR"/>
        </w:rPr>
        <w:t>a)</w:t>
      </w:r>
      <w:r w:rsidRPr="00D124D6">
        <w:rPr>
          <w:rFonts w:asciiTheme="majorBidi" w:eastAsia="Times New Roman" w:hAnsiTheme="majorBidi" w:cstheme="majorBidi"/>
          <w:bCs/>
          <w:sz w:val="20"/>
          <w:szCs w:val="20"/>
          <w:lang w:val="en-AU" w:eastAsia="tr-TR"/>
        </w:rPr>
        <w:t xml:space="preserve"> Trinidad and Tobago TB162181 (Düzenlenme tarihi 27.01.2015, son geçerlilik tarihi 26.01.2020)</w:t>
      </w:r>
    </w:p>
    <w:p w:rsidR="00BE2E89" w:rsidRPr="00D124D6" w:rsidRDefault="00BE2E89" w:rsidP="00BE2E89">
      <w:pPr>
        <w:spacing w:after="0" w:line="240" w:lineRule="auto"/>
        <w:ind w:left="4245"/>
        <w:rPr>
          <w:rFonts w:asciiTheme="majorBidi" w:eastAsia="Times New Roman" w:hAnsiTheme="majorBidi" w:cstheme="majorBidi"/>
          <w:b/>
          <w:sz w:val="20"/>
          <w:szCs w:val="20"/>
          <w:lang w:val="en-AU" w:eastAsia="tr-TR"/>
        </w:rPr>
      </w:pPr>
      <w:r w:rsidRPr="00D124D6">
        <w:rPr>
          <w:rFonts w:asciiTheme="majorBidi" w:eastAsia="Times New Roman" w:hAnsiTheme="majorBidi" w:cstheme="majorBidi"/>
          <w:bCs/>
          <w:sz w:val="20"/>
          <w:szCs w:val="20"/>
          <w:lang w:val="en-AU" w:eastAsia="tr-TR"/>
        </w:rPr>
        <w:t xml:space="preserve">   </w:t>
      </w:r>
      <w:r w:rsidRPr="00D124D6">
        <w:rPr>
          <w:rFonts w:asciiTheme="majorBidi" w:eastAsia="Times New Roman" w:hAnsiTheme="majorBidi" w:cstheme="majorBidi"/>
          <w:b/>
          <w:bCs/>
          <w:sz w:val="20"/>
          <w:szCs w:val="20"/>
          <w:lang w:val="en-AU" w:eastAsia="tr-TR"/>
        </w:rPr>
        <w:t>b)</w:t>
      </w:r>
      <w:r w:rsidRPr="00D124D6">
        <w:rPr>
          <w:rFonts w:asciiTheme="majorBidi" w:eastAsia="Times New Roman" w:hAnsiTheme="majorBidi" w:cstheme="majorBidi"/>
          <w:bCs/>
          <w:sz w:val="20"/>
          <w:szCs w:val="20"/>
          <w:lang w:val="en-AU" w:eastAsia="tr-TR"/>
        </w:rPr>
        <w:t xml:space="preserve"> United States of America, 420985453 (Son geçerlilik tarihi 6.02.2017)</w:t>
      </w:r>
      <w:r w:rsidRPr="00D124D6">
        <w:rPr>
          <w:rFonts w:asciiTheme="majorBidi" w:eastAsia="Times New Roman" w:hAnsiTheme="majorBidi" w:cstheme="majorBidi"/>
          <w:b/>
          <w:sz w:val="20"/>
          <w:szCs w:val="20"/>
          <w:lang w:val="en-AU" w:eastAsia="tr-TR"/>
        </w:rPr>
        <w:t> </w:t>
      </w:r>
    </w:p>
    <w:p w:rsidR="00BE2E89" w:rsidRPr="00D124D6" w:rsidRDefault="00BE2E89" w:rsidP="00BE2E89">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Ulusal Kimlik Numarası</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w:t>
      </w:r>
      <w:r w:rsidRPr="00D124D6">
        <w:rPr>
          <w:rFonts w:asciiTheme="majorBidi" w:eastAsia="Times New Roman" w:hAnsiTheme="majorBidi" w:cstheme="majorBidi"/>
          <w:sz w:val="20"/>
          <w:szCs w:val="20"/>
          <w:lang w:val="en-AU" w:eastAsia="tr-TR"/>
        </w:rPr>
        <w:t> Trinidad and Tobago 19670704052</w:t>
      </w:r>
    </w:p>
    <w:p w:rsidR="00BE2E89" w:rsidRPr="00D124D6" w:rsidRDefault="00BE2E89" w:rsidP="00BE2E89">
      <w:pPr>
        <w:spacing w:after="0" w:line="240" w:lineRule="auto"/>
        <w:ind w:left="4245" w:hanging="424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Adres</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w:t>
      </w:r>
      <w:r w:rsidRPr="00D124D6">
        <w:rPr>
          <w:rFonts w:asciiTheme="majorBidi" w:eastAsia="Times New Roman" w:hAnsiTheme="majorBidi" w:cstheme="majorBidi"/>
          <w:b/>
          <w:sz w:val="20"/>
          <w:szCs w:val="20"/>
          <w:lang w:val="en-AU" w:eastAsia="tr-TR"/>
        </w:rPr>
        <w:t>a)</w:t>
      </w:r>
      <w:r w:rsidRPr="00D124D6">
        <w:rPr>
          <w:rFonts w:asciiTheme="majorBidi" w:eastAsia="Times New Roman" w:hAnsiTheme="majorBidi" w:cstheme="majorBidi"/>
          <w:sz w:val="20"/>
          <w:szCs w:val="20"/>
          <w:lang w:val="en-AU" w:eastAsia="tr-TR"/>
        </w:rPr>
        <w:t xml:space="preserve"> United States of America (Federal Detention Center – Miami, Kayıt numarası: 10423-509)</w:t>
      </w:r>
    </w:p>
    <w:p w:rsidR="00BE2E89" w:rsidRPr="00D124D6" w:rsidRDefault="00BE2E89" w:rsidP="00BE2E89">
      <w:pPr>
        <w:spacing w:after="0" w:line="240" w:lineRule="auto"/>
        <w:ind w:left="424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 xml:space="preserve">  </w:t>
      </w:r>
      <w:r w:rsidRPr="00D124D6">
        <w:rPr>
          <w:rFonts w:asciiTheme="majorBidi" w:eastAsia="Times New Roman" w:hAnsiTheme="majorBidi" w:cstheme="majorBidi"/>
          <w:b/>
          <w:sz w:val="20"/>
          <w:szCs w:val="20"/>
          <w:lang w:val="en-AU" w:eastAsia="tr-TR"/>
        </w:rPr>
        <w:t>b)</w:t>
      </w:r>
      <w:r w:rsidRPr="00D124D6">
        <w:rPr>
          <w:rFonts w:asciiTheme="majorBidi" w:eastAsia="Times New Roman" w:hAnsiTheme="majorBidi" w:cstheme="majorBidi"/>
          <w:sz w:val="20"/>
          <w:szCs w:val="20"/>
          <w:lang w:val="en-AU" w:eastAsia="tr-TR"/>
        </w:rPr>
        <w:t xml:space="preserve"> #12 Rio Claro Mayaro Road, Rio Claro, Trinidad (2008-Mart 2015 yılları arasında) </w:t>
      </w:r>
    </w:p>
    <w:p w:rsidR="00BE2E89" w:rsidRPr="00D124D6" w:rsidRDefault="00BE2E89" w:rsidP="00BE2E89">
      <w:pPr>
        <w:spacing w:after="0" w:line="240" w:lineRule="auto"/>
        <w:ind w:left="424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sz w:val="20"/>
          <w:szCs w:val="20"/>
          <w:lang w:val="en-AU" w:eastAsia="tr-TR"/>
        </w:rPr>
        <w:t xml:space="preserve">  </w:t>
      </w:r>
      <w:r w:rsidRPr="00D124D6">
        <w:rPr>
          <w:rFonts w:asciiTheme="majorBidi" w:eastAsia="Times New Roman" w:hAnsiTheme="majorBidi" w:cstheme="majorBidi"/>
          <w:b/>
          <w:sz w:val="20"/>
          <w:szCs w:val="20"/>
          <w:lang w:val="en-AU" w:eastAsia="tr-TR"/>
        </w:rPr>
        <w:t>c)</w:t>
      </w:r>
      <w:r w:rsidRPr="00D124D6">
        <w:rPr>
          <w:rFonts w:asciiTheme="majorBidi" w:eastAsia="Times New Roman" w:hAnsiTheme="majorBidi" w:cstheme="majorBidi"/>
          <w:sz w:val="20"/>
          <w:szCs w:val="20"/>
          <w:lang w:val="en-AU" w:eastAsia="tr-TR"/>
        </w:rPr>
        <w:t xml:space="preserve"> #7 GUAYAGUAYARE Road, Rio Claro, Trinidad (2003 yılından sonra)</w:t>
      </w:r>
    </w:p>
    <w:p w:rsidR="00BE2E89" w:rsidRPr="00D124D6" w:rsidRDefault="00BE2E89" w:rsidP="00BE2E89">
      <w:pPr>
        <w:spacing w:after="0" w:line="240" w:lineRule="auto"/>
        <w:ind w:left="424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sz w:val="20"/>
          <w:szCs w:val="20"/>
          <w:lang w:val="en-AU" w:eastAsia="tr-TR"/>
        </w:rPr>
        <w:t xml:space="preserve">  </w:t>
      </w:r>
      <w:r w:rsidRPr="00D124D6">
        <w:rPr>
          <w:rFonts w:asciiTheme="majorBidi" w:eastAsia="Times New Roman" w:hAnsiTheme="majorBidi" w:cstheme="majorBidi"/>
          <w:b/>
          <w:sz w:val="20"/>
          <w:szCs w:val="20"/>
          <w:lang w:val="en-AU" w:eastAsia="tr-TR"/>
        </w:rPr>
        <w:t>d)</w:t>
      </w:r>
      <w:r w:rsidRPr="00D124D6">
        <w:rPr>
          <w:rFonts w:asciiTheme="majorBidi" w:eastAsia="Times New Roman" w:hAnsiTheme="majorBidi" w:cstheme="majorBidi"/>
          <w:sz w:val="20"/>
          <w:szCs w:val="20"/>
          <w:lang w:val="en-AU" w:eastAsia="tr-TR"/>
        </w:rPr>
        <w:t xml:space="preserve"> United States of America (Ocak 1991-2008 yılları arasında)</w:t>
      </w:r>
    </w:p>
    <w:p w:rsidR="00BE2E89" w:rsidRPr="00D124D6" w:rsidRDefault="00BE2E89" w:rsidP="00BE2E89">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sz w:val="20"/>
          <w:szCs w:val="20"/>
          <w:lang w:val="en-AU" w:eastAsia="tr-TR"/>
        </w:rPr>
        <w:t>Listelenme Tarihi</w:t>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b/>
          <w:sz w:val="20"/>
          <w:szCs w:val="20"/>
          <w:lang w:val="en-AU" w:eastAsia="tr-TR"/>
        </w:rPr>
        <w:t>:</w:t>
      </w:r>
      <w:r w:rsidRPr="00D124D6">
        <w:rPr>
          <w:rFonts w:asciiTheme="majorBidi" w:eastAsia="Times New Roman" w:hAnsiTheme="majorBidi" w:cstheme="majorBidi"/>
          <w:sz w:val="20"/>
          <w:szCs w:val="20"/>
          <w:lang w:val="en-AU" w:eastAsia="tr-TR"/>
        </w:rPr>
        <w:t xml:space="preserve"> 23.11.2021</w:t>
      </w:r>
    </w:p>
    <w:p w:rsidR="00BE2E89" w:rsidRPr="00D124D6" w:rsidRDefault="00BE2E89" w:rsidP="00BE2E89">
      <w:pPr>
        <w:spacing w:after="0"/>
        <w:ind w:left="4253" w:hanging="4253"/>
        <w:jc w:val="both"/>
        <w:rPr>
          <w:rFonts w:ascii="Arial-BoldMT" w:hAnsi="Arial-BoldMT"/>
          <w:b/>
          <w:bCs/>
          <w:sz w:val="20"/>
          <w:szCs w:val="20"/>
        </w:rPr>
      </w:pPr>
      <w:r w:rsidRPr="00D124D6">
        <w:rPr>
          <w:rFonts w:ascii="Times New Roman" w:eastAsia="Times New Roman" w:hAnsi="Times New Roman" w:cs="Times New Roman"/>
          <w:b/>
          <w:bCs/>
          <w:sz w:val="20"/>
          <w:szCs w:val="20"/>
          <w:lang w:val="en-AU" w:eastAsia="tr-TR"/>
        </w:rPr>
        <w:t xml:space="preserve">Diğer Bilgiler                                                     </w:t>
      </w:r>
      <w:r w:rsidRPr="00D124D6">
        <w:rPr>
          <w:rFonts w:ascii="Times New Roman" w:eastAsia="Times New Roman" w:hAnsi="Times New Roman" w:cs="Times New Roman"/>
          <w:b/>
          <w:bCs/>
          <w:sz w:val="20"/>
          <w:szCs w:val="20"/>
          <w:lang w:val="en-AU" w:eastAsia="tr-TR"/>
        </w:rPr>
        <w:tab/>
        <w:t>:</w:t>
      </w:r>
      <w:r w:rsidRPr="00D124D6">
        <w:rPr>
          <w:rFonts w:ascii="Arial-BoldMT" w:hAnsi="Arial-BoldMT"/>
          <w:b/>
          <w:bCs/>
          <w:sz w:val="20"/>
          <w:szCs w:val="20"/>
        </w:rPr>
        <w:t xml:space="preserve"> </w:t>
      </w:r>
      <w:r w:rsidRPr="00D124D6">
        <w:rPr>
          <w:rFonts w:ascii="Arial-BoldMT" w:hAnsi="Arial-BoldMT"/>
          <w:bCs/>
          <w:sz w:val="20"/>
          <w:szCs w:val="20"/>
        </w:rPr>
        <w:t xml:space="preserve">Irak El-Kaidesi olarak listelenen DAESH’in üst düzey üyesi, (QDe.115). DAESH’e kabul edildi, online videolarla terör eylemi gerçekleştirme eğitimleri verdi.  Fiziksel özellikleri: boy: 176 cm, kilo: 73 kg, orta yapılı, göz rengi: kahverengi, saç rengi: siyah/kel, ten rengi: esmer.  İngilizce konuşuyor.  INTERPOL-BMGK Özel </w:t>
      </w:r>
      <w:r w:rsidRPr="00D124D6">
        <w:rPr>
          <w:rFonts w:ascii="Arial-BoldMT" w:hAnsi="Arial-BoldMT"/>
          <w:bCs/>
          <w:sz w:val="20"/>
          <w:szCs w:val="20"/>
        </w:rPr>
        <w:lastRenderedPageBreak/>
        <w:t xml:space="preserve">Bülten web linki: https://www.interpol.int/en/How-we-work/Notices/View-UN-Notices-Individuals ırıcı.   2 INTERPOL-BM Güvenlik Konseyi Özel Bülteni internet adresi:  https:// </w:t>
      </w:r>
      <w:hyperlink r:id="rId41" w:history="1">
        <w:r w:rsidRPr="00D124D6">
          <w:rPr>
            <w:rStyle w:val="Kpr"/>
            <w:rFonts w:ascii="Arial-BoldMT" w:hAnsi="Arial-BoldMT"/>
            <w:bCs/>
            <w:sz w:val="20"/>
            <w:szCs w:val="20"/>
          </w:rPr>
          <w:t>www.interpol.int/en/How-we-work/Notices/View-UN-Notices-Individuals</w:t>
        </w:r>
      </w:hyperlink>
      <w:r w:rsidRPr="00D124D6">
        <w:rPr>
          <w:rFonts w:ascii="Arial-BoldMT" w:hAnsi="Arial-BoldMT"/>
          <w:b/>
          <w:bCs/>
          <w:sz w:val="20"/>
          <w:szCs w:val="20"/>
        </w:rPr>
        <w:t xml:space="preserve"> .</w:t>
      </w:r>
    </w:p>
    <w:p w:rsidR="003C7725" w:rsidRPr="00D124D6" w:rsidRDefault="003C7725" w:rsidP="00BE2E89">
      <w:pPr>
        <w:spacing w:after="0"/>
        <w:ind w:left="4253" w:hanging="4253"/>
        <w:jc w:val="both"/>
        <w:rPr>
          <w:rFonts w:ascii="Arial-BoldMT" w:hAnsi="Arial-BoldMT"/>
          <w:b/>
          <w:bCs/>
          <w:sz w:val="20"/>
          <w:szCs w:val="20"/>
        </w:rPr>
      </w:pPr>
    </w:p>
    <w:p w:rsidR="00CF1F75" w:rsidRPr="00D124D6" w:rsidRDefault="00CF1F75" w:rsidP="00BE2E89">
      <w:pPr>
        <w:spacing w:after="0"/>
        <w:ind w:left="4253" w:hanging="4253"/>
        <w:jc w:val="both"/>
        <w:rPr>
          <w:rFonts w:ascii="Arial-BoldMT" w:hAnsi="Arial-BoldMT"/>
          <w:b/>
          <w:bCs/>
          <w:sz w:val="20"/>
          <w:szCs w:val="20"/>
        </w:rPr>
      </w:pPr>
    </w:p>
    <w:p w:rsidR="00CF1F75" w:rsidRPr="00D124D6" w:rsidRDefault="00CF1F75" w:rsidP="00BE2E89">
      <w:pPr>
        <w:spacing w:after="0"/>
        <w:ind w:left="4253" w:hanging="4253"/>
        <w:jc w:val="both"/>
        <w:rPr>
          <w:rFonts w:ascii="Arial-BoldMT" w:hAnsi="Arial-BoldMT"/>
          <w:b/>
          <w:bCs/>
          <w:sz w:val="20"/>
          <w:szCs w:val="20"/>
        </w:rPr>
      </w:pPr>
    </w:p>
    <w:p w:rsidR="00CF1F75" w:rsidRPr="00D124D6" w:rsidRDefault="00CF1F75" w:rsidP="00CF1F75">
      <w:pPr>
        <w:pStyle w:val="ListeParagraf"/>
        <w:numPr>
          <w:ilvl w:val="0"/>
          <w:numId w:val="4"/>
        </w:numPr>
        <w:spacing w:after="0"/>
        <w:rPr>
          <w:rFonts w:asciiTheme="majorBidi" w:eastAsia="Times New Roman" w:hAnsiTheme="majorBidi" w:cstheme="majorBidi"/>
          <w:sz w:val="20"/>
          <w:szCs w:val="20"/>
          <w:lang w:eastAsia="tr-TR"/>
        </w:rPr>
      </w:pPr>
      <w:r w:rsidRPr="00D124D6">
        <w:rPr>
          <w:rFonts w:ascii="Times New Roman" w:eastAsia="Times New Roman" w:hAnsi="Times New Roman" w:cs="Times New Roman"/>
          <w:b/>
          <w:bCs/>
          <w:sz w:val="20"/>
          <w:szCs w:val="20"/>
          <w:lang w:eastAsia="tr-TR"/>
        </w:rPr>
        <w:t xml:space="preserve">         Adı Soyadı</w:t>
      </w:r>
      <w:r w:rsidRPr="00D124D6">
        <w:rPr>
          <w:rFonts w:ascii="Times New Roman" w:eastAsia="Times New Roman" w:hAnsi="Times New Roman" w:cs="Times New Roman"/>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val="en-AU" w:eastAsia="tr-TR"/>
        </w:rPr>
        <w:t>1: SANAULLAH 2: GHAFARI 3:</w:t>
      </w:r>
      <w:r w:rsidRPr="00D124D6">
        <w:rPr>
          <w:rFonts w:ascii="ArialMT" w:eastAsia="Times New Roman" w:hAnsi="ArialMT" w:cs="ArialMT"/>
          <w:sz w:val="20"/>
          <w:szCs w:val="20"/>
        </w:rPr>
        <w:t xml:space="preserve"> </w:t>
      </w:r>
      <w:r w:rsidRPr="00D124D6">
        <w:rPr>
          <w:rFonts w:asciiTheme="majorBidi" w:eastAsia="Times New Roman" w:hAnsiTheme="majorBidi" w:cstheme="majorBidi"/>
          <w:sz w:val="20"/>
          <w:szCs w:val="20"/>
          <w:lang w:val="en-AU" w:eastAsia="tr-TR"/>
        </w:rPr>
        <w:t>na 4: na</w:t>
      </w:r>
    </w:p>
    <w:p w:rsidR="00CF1F75" w:rsidRPr="00D124D6" w:rsidRDefault="00CF1F75" w:rsidP="00CF1F75">
      <w:pPr>
        <w:spacing w:after="0"/>
        <w:contextualSpacing/>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noProof/>
          <w:lang w:eastAsia="tr-TR"/>
        </w:rPr>
        <w:t xml:space="preserve"> -</w:t>
      </w:r>
    </w:p>
    <w:p w:rsidR="00CF1F75" w:rsidRPr="00D124D6" w:rsidRDefault="00CF1F75" w:rsidP="00CF1F75">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Unvanı</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xml:space="preserve">: </w:t>
      </w:r>
      <w:r w:rsidRPr="00D124D6">
        <w:rPr>
          <w:rFonts w:asciiTheme="majorBidi" w:eastAsia="Times New Roman" w:hAnsiTheme="majorBidi" w:cstheme="majorBidi"/>
          <w:bCs/>
          <w:sz w:val="20"/>
          <w:szCs w:val="20"/>
          <w:lang w:val="en-AU" w:eastAsia="tr-TR"/>
        </w:rPr>
        <w:t>Dr.</w:t>
      </w:r>
    </w:p>
    <w:p w:rsidR="00CF1F75" w:rsidRPr="00D124D6" w:rsidRDefault="00CF1F75" w:rsidP="00CF1F75">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Görevi</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w:t>
      </w:r>
      <w:r w:rsidRPr="00D124D6">
        <w:rPr>
          <w:rFonts w:asciiTheme="majorBidi" w:eastAsia="Times New Roman" w:hAnsiTheme="majorBidi" w:cstheme="majorBidi"/>
          <w:sz w:val="20"/>
          <w:szCs w:val="20"/>
          <w:lang w:val="en-AU" w:eastAsia="tr-TR"/>
        </w:rPr>
        <w:t> - </w:t>
      </w:r>
    </w:p>
    <w:p w:rsidR="00CF1F75" w:rsidRPr="00D124D6" w:rsidRDefault="00CF1F75" w:rsidP="00CF1F75">
      <w:pPr>
        <w:spacing w:after="0" w:line="240" w:lineRule="auto"/>
        <w:rPr>
          <w:rFonts w:asciiTheme="majorBidi" w:eastAsia="Times New Roman" w:hAnsiTheme="majorBidi" w:cstheme="majorBidi"/>
          <w:bCs/>
          <w:sz w:val="20"/>
          <w:szCs w:val="20"/>
          <w:lang w:val="en-AU" w:eastAsia="tr-TR"/>
        </w:rPr>
      </w:pPr>
      <w:r w:rsidRPr="00D124D6">
        <w:rPr>
          <w:rFonts w:asciiTheme="majorBidi" w:eastAsia="Times New Roman" w:hAnsiTheme="majorBidi" w:cstheme="majorBidi"/>
          <w:b/>
          <w:bCs/>
          <w:sz w:val="20"/>
          <w:szCs w:val="20"/>
          <w:lang w:val="en-AU" w:eastAsia="tr-TR"/>
        </w:rPr>
        <w:t>Doğum Tarihi</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w:t>
      </w:r>
      <w:r w:rsidRPr="00D124D6">
        <w:rPr>
          <w:rFonts w:asciiTheme="majorBidi" w:eastAsia="Times New Roman" w:hAnsiTheme="majorBidi" w:cstheme="majorBidi"/>
          <w:bCs/>
          <w:sz w:val="20"/>
          <w:szCs w:val="20"/>
          <w:lang w:val="en-AU" w:eastAsia="tr-TR"/>
        </w:rPr>
        <w:t>28 Ekim 1994</w:t>
      </w:r>
    </w:p>
    <w:p w:rsidR="00CF1F75" w:rsidRPr="00D124D6" w:rsidRDefault="00CF1F75" w:rsidP="00CF1F75">
      <w:pPr>
        <w:spacing w:after="0" w:line="240" w:lineRule="auto"/>
        <w:rPr>
          <w:rFonts w:asciiTheme="majorBidi" w:eastAsia="Times New Roman" w:hAnsiTheme="majorBidi" w:cstheme="majorBidi"/>
          <w:bCs/>
          <w:sz w:val="20"/>
          <w:szCs w:val="20"/>
          <w:lang w:eastAsia="tr-TR"/>
        </w:rPr>
      </w:pPr>
      <w:r w:rsidRPr="00D124D6">
        <w:rPr>
          <w:rFonts w:asciiTheme="majorBidi" w:eastAsia="Times New Roman" w:hAnsiTheme="majorBidi" w:cstheme="majorBidi"/>
          <w:bCs/>
          <w:sz w:val="20"/>
          <w:szCs w:val="20"/>
          <w:lang w:val="en-AU" w:eastAsia="tr-TR"/>
        </w:rPr>
        <w:tab/>
      </w:r>
      <w:r w:rsidRPr="00D124D6">
        <w:rPr>
          <w:rFonts w:asciiTheme="majorBidi" w:eastAsia="Times New Roman" w:hAnsiTheme="majorBidi" w:cstheme="majorBidi"/>
          <w:bCs/>
          <w:sz w:val="20"/>
          <w:szCs w:val="20"/>
          <w:lang w:val="en-AU" w:eastAsia="tr-TR"/>
        </w:rPr>
        <w:tab/>
      </w:r>
      <w:r w:rsidRPr="00D124D6">
        <w:rPr>
          <w:rFonts w:asciiTheme="majorBidi" w:eastAsia="Times New Roman" w:hAnsiTheme="majorBidi" w:cstheme="majorBidi"/>
          <w:bCs/>
          <w:sz w:val="20"/>
          <w:szCs w:val="20"/>
          <w:lang w:val="en-AU" w:eastAsia="tr-TR"/>
        </w:rPr>
        <w:tab/>
      </w:r>
      <w:r w:rsidRPr="00D124D6">
        <w:rPr>
          <w:rFonts w:asciiTheme="majorBidi" w:eastAsia="Times New Roman" w:hAnsiTheme="majorBidi" w:cstheme="majorBidi"/>
          <w:bCs/>
          <w:sz w:val="20"/>
          <w:szCs w:val="20"/>
          <w:lang w:val="en-AU" w:eastAsia="tr-TR"/>
        </w:rPr>
        <w:tab/>
      </w:r>
      <w:r w:rsidRPr="00D124D6">
        <w:rPr>
          <w:rFonts w:asciiTheme="majorBidi" w:eastAsia="Times New Roman" w:hAnsiTheme="majorBidi" w:cstheme="majorBidi"/>
          <w:bCs/>
          <w:sz w:val="20"/>
          <w:szCs w:val="20"/>
          <w:lang w:val="en-AU" w:eastAsia="tr-TR"/>
        </w:rPr>
        <w:tab/>
      </w:r>
      <w:r w:rsidRPr="00D124D6">
        <w:rPr>
          <w:rFonts w:asciiTheme="majorBidi" w:eastAsia="Times New Roman" w:hAnsiTheme="majorBidi" w:cstheme="majorBidi"/>
          <w:bCs/>
          <w:sz w:val="20"/>
          <w:szCs w:val="20"/>
          <w:lang w:val="en-AU" w:eastAsia="tr-TR"/>
        </w:rPr>
        <w:tab/>
        <w:t xml:space="preserve">  24 Mayıs 1990</w:t>
      </w:r>
    </w:p>
    <w:p w:rsidR="00CF1F75" w:rsidRPr="00D124D6" w:rsidRDefault="00CF1F75" w:rsidP="00CF1F75">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t xml:space="preserve"> </w:t>
      </w:r>
    </w:p>
    <w:p w:rsidR="00CF1F75" w:rsidRPr="00D124D6" w:rsidRDefault="00CF1F75" w:rsidP="00CF1F75">
      <w:pPr>
        <w:spacing w:after="0" w:line="240" w:lineRule="auto"/>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bCs/>
          <w:sz w:val="20"/>
          <w:szCs w:val="20"/>
          <w:lang w:val="en-AU" w:eastAsia="tr-TR"/>
        </w:rPr>
        <w:t>Doğum Yeri</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w:t>
      </w:r>
      <w:r w:rsidRPr="00D124D6">
        <w:rPr>
          <w:rFonts w:asciiTheme="majorBidi" w:eastAsia="Times New Roman" w:hAnsiTheme="majorBidi" w:cstheme="majorBidi"/>
          <w:bCs/>
          <w:sz w:val="20"/>
          <w:szCs w:val="20"/>
          <w:lang w:val="en-AU" w:eastAsia="tr-TR"/>
        </w:rPr>
        <w:t>Mir Bacha Kot, Kabil Bölgesi,Afganistan</w:t>
      </w:r>
    </w:p>
    <w:p w:rsidR="00CF1F75" w:rsidRPr="00D124D6" w:rsidRDefault="00CF1F75" w:rsidP="00CF1F75">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t xml:space="preserve">  </w:t>
      </w:r>
    </w:p>
    <w:p w:rsidR="00CF1F75" w:rsidRPr="00D124D6" w:rsidRDefault="00CF1F75" w:rsidP="00CF1F75">
      <w:pPr>
        <w:spacing w:after="0" w:line="240" w:lineRule="auto"/>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val="en-AU" w:eastAsia="tr-TR"/>
        </w:rPr>
        <w:t>Kullandığı veya Bilinen Diğer Adları</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xml:space="preserve">: </w:t>
      </w:r>
      <w:r w:rsidRPr="00D124D6">
        <w:rPr>
          <w:rFonts w:asciiTheme="majorBidi" w:eastAsia="Times New Roman" w:hAnsiTheme="majorBidi" w:cstheme="majorBidi"/>
          <w:bCs/>
          <w:sz w:val="20"/>
          <w:szCs w:val="20"/>
          <w:lang w:val="en-AU" w:eastAsia="tr-TR"/>
        </w:rPr>
        <w:t>a</w:t>
      </w:r>
      <w:r w:rsidRPr="00D124D6">
        <w:rPr>
          <w:rFonts w:asciiTheme="majorBidi" w:eastAsia="Times New Roman" w:hAnsiTheme="majorBidi" w:cstheme="majorBidi"/>
          <w:b/>
          <w:bCs/>
          <w:sz w:val="20"/>
          <w:szCs w:val="20"/>
          <w:lang w:val="en-AU" w:eastAsia="tr-TR"/>
        </w:rPr>
        <w:t>)</w:t>
      </w:r>
      <w:r w:rsidRPr="00D124D6">
        <w:rPr>
          <w:rFonts w:asciiTheme="majorBidi" w:eastAsia="Times New Roman" w:hAnsiTheme="majorBidi" w:cstheme="majorBidi"/>
          <w:sz w:val="20"/>
          <w:szCs w:val="20"/>
          <w:lang w:val="en-AU" w:eastAsia="tr-TR"/>
        </w:rPr>
        <w:t xml:space="preserve"> Dr. Shabab al Muhajir</w:t>
      </w:r>
    </w:p>
    <w:p w:rsidR="00CF1F75" w:rsidRPr="00D124D6" w:rsidRDefault="00CF1F75" w:rsidP="00CF1F75">
      <w:pPr>
        <w:spacing w:after="0" w:line="240" w:lineRule="auto"/>
        <w:rPr>
          <w:rFonts w:ascii="Times New Roman" w:eastAsia="Times New Roman" w:hAnsi="Times New Roman" w:cs="Times New Roman"/>
          <w:sz w:val="20"/>
          <w:szCs w:val="20"/>
          <w:lang w:val="en-AU"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t xml:space="preserve">   </w:t>
      </w:r>
      <w:r w:rsidRPr="00D124D6">
        <w:rPr>
          <w:rFonts w:ascii="Times New Roman" w:eastAsia="Times New Roman" w:hAnsi="Times New Roman" w:cs="Times New Roman"/>
          <w:sz w:val="20"/>
          <w:szCs w:val="20"/>
          <w:lang w:val="en-AU" w:eastAsia="tr-TR"/>
        </w:rPr>
        <w:t xml:space="preserve">b) </w:t>
      </w:r>
      <w:r w:rsidRPr="00D124D6">
        <w:rPr>
          <w:rFonts w:asciiTheme="majorBidi" w:hAnsiTheme="majorBidi" w:cstheme="majorBidi"/>
          <w:sz w:val="20"/>
          <w:szCs w:val="20"/>
          <w:lang w:eastAsia="tr-TR"/>
        </w:rPr>
        <w:t>Shahab Muhajer</w:t>
      </w:r>
      <w:r w:rsidRPr="00D124D6">
        <w:rPr>
          <w:rFonts w:ascii="Times New Roman" w:eastAsia="Times New Roman" w:hAnsi="Times New Roman" w:cs="Times New Roman"/>
          <w:sz w:val="20"/>
          <w:szCs w:val="20"/>
          <w:lang w:val="en-AU" w:eastAsia="tr-TR"/>
        </w:rPr>
        <w:t xml:space="preserve"> </w:t>
      </w:r>
    </w:p>
    <w:p w:rsidR="00CF1F75" w:rsidRPr="00D124D6" w:rsidRDefault="00CF1F75" w:rsidP="00CF1F75">
      <w:pPr>
        <w:spacing w:after="0" w:line="240" w:lineRule="auto"/>
        <w:rPr>
          <w:rFonts w:asciiTheme="majorBidi" w:hAnsiTheme="majorBidi" w:cstheme="majorBidi"/>
          <w:sz w:val="20"/>
          <w:szCs w:val="20"/>
          <w:lang w:eastAsia="tr-TR"/>
        </w:rPr>
      </w:pPr>
      <w:r w:rsidRPr="00D124D6">
        <w:rPr>
          <w:rFonts w:asciiTheme="majorBidi" w:hAnsiTheme="majorBidi" w:cstheme="majorBidi"/>
          <w:sz w:val="20"/>
          <w:szCs w:val="20"/>
          <w:lang w:eastAsia="tr-TR"/>
        </w:rPr>
        <w:t xml:space="preserve">    </w:t>
      </w:r>
      <w:r w:rsidRPr="00D124D6">
        <w:rPr>
          <w:rFonts w:asciiTheme="majorBidi" w:hAnsiTheme="majorBidi" w:cstheme="majorBidi"/>
          <w:sz w:val="20"/>
          <w:szCs w:val="20"/>
          <w:lang w:eastAsia="tr-TR"/>
        </w:rPr>
        <w:tab/>
      </w:r>
      <w:r w:rsidRPr="00D124D6">
        <w:rPr>
          <w:rFonts w:asciiTheme="majorBidi" w:hAnsiTheme="majorBidi" w:cstheme="majorBidi"/>
          <w:sz w:val="20"/>
          <w:szCs w:val="20"/>
          <w:lang w:eastAsia="tr-TR"/>
        </w:rPr>
        <w:tab/>
      </w:r>
      <w:r w:rsidRPr="00D124D6">
        <w:rPr>
          <w:rFonts w:asciiTheme="majorBidi" w:hAnsiTheme="majorBidi" w:cstheme="majorBidi"/>
          <w:sz w:val="20"/>
          <w:szCs w:val="20"/>
          <w:lang w:eastAsia="tr-TR"/>
        </w:rPr>
        <w:tab/>
      </w:r>
      <w:r w:rsidRPr="00D124D6">
        <w:rPr>
          <w:rFonts w:asciiTheme="majorBidi" w:hAnsiTheme="majorBidi" w:cstheme="majorBidi"/>
          <w:sz w:val="20"/>
          <w:szCs w:val="20"/>
          <w:lang w:eastAsia="tr-TR"/>
        </w:rPr>
        <w:tab/>
      </w:r>
      <w:r w:rsidRPr="00D124D6">
        <w:rPr>
          <w:rFonts w:asciiTheme="majorBidi" w:hAnsiTheme="majorBidi" w:cstheme="majorBidi"/>
          <w:sz w:val="20"/>
          <w:szCs w:val="20"/>
          <w:lang w:eastAsia="tr-TR"/>
        </w:rPr>
        <w:tab/>
      </w:r>
      <w:r w:rsidRPr="00D124D6">
        <w:rPr>
          <w:rFonts w:asciiTheme="majorBidi" w:hAnsiTheme="majorBidi" w:cstheme="majorBidi"/>
          <w:sz w:val="20"/>
          <w:szCs w:val="20"/>
          <w:lang w:eastAsia="tr-TR"/>
        </w:rPr>
        <w:tab/>
        <w:t xml:space="preserve">   c) Shahab Mohajir</w:t>
      </w:r>
    </w:p>
    <w:p w:rsidR="00CF1F75" w:rsidRPr="00D124D6" w:rsidRDefault="00CF1F75" w:rsidP="00CF1F75">
      <w:pPr>
        <w:spacing w:after="0" w:line="240" w:lineRule="auto"/>
        <w:ind w:left="4395"/>
        <w:rPr>
          <w:rFonts w:asciiTheme="majorBidi" w:hAnsiTheme="majorBidi" w:cstheme="majorBidi"/>
          <w:sz w:val="20"/>
          <w:szCs w:val="20"/>
          <w:lang w:eastAsia="tr-TR"/>
        </w:rPr>
      </w:pPr>
      <w:r w:rsidRPr="00D124D6">
        <w:rPr>
          <w:rFonts w:asciiTheme="majorBidi" w:hAnsiTheme="majorBidi" w:cstheme="majorBidi"/>
          <w:sz w:val="20"/>
          <w:szCs w:val="20"/>
          <w:lang w:eastAsia="tr-TR"/>
        </w:rPr>
        <w:t>ç) Shahab Mahajar</w:t>
      </w:r>
    </w:p>
    <w:p w:rsidR="00CF1F75" w:rsidRPr="00D124D6" w:rsidRDefault="00CF1F75" w:rsidP="00CF1F75">
      <w:pPr>
        <w:spacing w:after="0" w:line="240" w:lineRule="auto"/>
        <w:ind w:left="4395"/>
        <w:rPr>
          <w:rFonts w:asciiTheme="majorBidi" w:hAnsiTheme="majorBidi" w:cstheme="majorBidi"/>
          <w:sz w:val="20"/>
          <w:szCs w:val="20"/>
          <w:lang w:eastAsia="tr-TR"/>
        </w:rPr>
      </w:pPr>
      <w:r w:rsidRPr="00D124D6">
        <w:rPr>
          <w:rFonts w:asciiTheme="majorBidi" w:hAnsiTheme="majorBidi" w:cstheme="majorBidi"/>
          <w:sz w:val="20"/>
          <w:szCs w:val="20"/>
          <w:lang w:eastAsia="tr-TR"/>
        </w:rPr>
        <w:t>d) Shihab al Muhajir</w:t>
      </w:r>
    </w:p>
    <w:p w:rsidR="00CF1F75" w:rsidRPr="00D124D6" w:rsidRDefault="00CF1F75" w:rsidP="00CF1F75">
      <w:pPr>
        <w:spacing w:after="0" w:line="240" w:lineRule="auto"/>
        <w:ind w:left="4395"/>
        <w:rPr>
          <w:rFonts w:asciiTheme="majorBidi" w:hAnsiTheme="majorBidi" w:cstheme="majorBidi"/>
          <w:sz w:val="20"/>
          <w:szCs w:val="20"/>
          <w:lang w:eastAsia="tr-TR"/>
        </w:rPr>
      </w:pPr>
      <w:r w:rsidRPr="00D124D6">
        <w:rPr>
          <w:rFonts w:asciiTheme="majorBidi" w:hAnsiTheme="majorBidi" w:cstheme="majorBidi"/>
          <w:sz w:val="20"/>
          <w:szCs w:val="20"/>
          <w:lang w:eastAsia="tr-TR"/>
        </w:rPr>
        <w:t>e)</w:t>
      </w:r>
      <w:r w:rsidRPr="00D124D6">
        <w:rPr>
          <w:sz w:val="20"/>
          <w:szCs w:val="20"/>
        </w:rPr>
        <w:t xml:space="preserve"> </w:t>
      </w:r>
      <w:r w:rsidRPr="00D124D6">
        <w:rPr>
          <w:rFonts w:asciiTheme="majorBidi" w:hAnsiTheme="majorBidi" w:cstheme="majorBidi"/>
          <w:sz w:val="20"/>
          <w:szCs w:val="20"/>
          <w:lang w:eastAsia="tr-TR"/>
        </w:rPr>
        <w:t>Shihab Muhajer</w:t>
      </w:r>
    </w:p>
    <w:p w:rsidR="00CF1F75" w:rsidRPr="00D124D6" w:rsidRDefault="00CF1F75" w:rsidP="00CF1F75">
      <w:pPr>
        <w:spacing w:after="0" w:line="240" w:lineRule="auto"/>
        <w:ind w:left="4395"/>
        <w:rPr>
          <w:rFonts w:ascii="Times New Roman" w:eastAsia="Times New Roman" w:hAnsi="Times New Roman" w:cs="Times New Roman"/>
          <w:sz w:val="20"/>
          <w:szCs w:val="20"/>
          <w:lang w:val="en-AU" w:eastAsia="tr-TR"/>
        </w:rPr>
      </w:pPr>
      <w:r w:rsidRPr="00D124D6">
        <w:rPr>
          <w:rFonts w:asciiTheme="majorBidi" w:hAnsiTheme="majorBidi" w:cstheme="majorBidi"/>
          <w:sz w:val="20"/>
          <w:szCs w:val="20"/>
          <w:lang w:eastAsia="tr-TR"/>
        </w:rPr>
        <w:t>f) Shihab Mohajir</w:t>
      </w:r>
    </w:p>
    <w:p w:rsidR="00CF1F75" w:rsidRPr="00D124D6" w:rsidRDefault="00CF1F75" w:rsidP="00CF1F75">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t xml:space="preserve">   g) Shihab </w:t>
      </w:r>
      <w:r w:rsidR="000769B5" w:rsidRPr="00D124D6">
        <w:rPr>
          <w:rFonts w:asciiTheme="majorBidi" w:eastAsia="Times New Roman" w:hAnsiTheme="majorBidi" w:cstheme="majorBidi"/>
          <w:sz w:val="20"/>
          <w:szCs w:val="20"/>
          <w:lang w:val="en-AU" w:eastAsia="tr-TR"/>
        </w:rPr>
        <w:t>Mahajar</w:t>
      </w:r>
    </w:p>
    <w:p w:rsidR="000769B5" w:rsidRPr="00D124D6" w:rsidRDefault="000769B5" w:rsidP="00CF1F75">
      <w:pPr>
        <w:spacing w:after="0" w:line="240" w:lineRule="auto"/>
        <w:rPr>
          <w:rFonts w:asciiTheme="majorBidi" w:eastAsia="Times New Roman" w:hAnsiTheme="majorBidi" w:cstheme="majorBidi"/>
          <w:sz w:val="20"/>
          <w:szCs w:val="20"/>
          <w:lang w:val="en-AU" w:eastAsia="tr-TR"/>
        </w:rPr>
      </w:pPr>
    </w:p>
    <w:p w:rsidR="00CF1F75" w:rsidRPr="00D124D6" w:rsidRDefault="00CF1F75" w:rsidP="000769B5">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Uyruğu</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w:t>
      </w:r>
      <w:r w:rsidRPr="00D124D6">
        <w:rPr>
          <w:rFonts w:asciiTheme="majorBidi" w:eastAsia="Times New Roman" w:hAnsiTheme="majorBidi" w:cstheme="majorBidi"/>
          <w:sz w:val="20"/>
          <w:szCs w:val="20"/>
          <w:lang w:val="en-AU" w:eastAsia="tr-TR"/>
        </w:rPr>
        <w:t xml:space="preserve">  </w:t>
      </w:r>
      <w:r w:rsidR="000769B5" w:rsidRPr="00D124D6">
        <w:rPr>
          <w:rFonts w:asciiTheme="majorBidi" w:eastAsia="Times New Roman" w:hAnsiTheme="majorBidi" w:cstheme="majorBidi"/>
          <w:sz w:val="20"/>
          <w:szCs w:val="20"/>
          <w:lang w:val="en-AU" w:eastAsia="tr-TR"/>
        </w:rPr>
        <w:t>Afganistan</w:t>
      </w:r>
      <w:r w:rsidRPr="00D124D6">
        <w:rPr>
          <w:rFonts w:asciiTheme="majorBidi" w:eastAsia="Times New Roman" w:hAnsiTheme="majorBidi" w:cstheme="majorBidi"/>
          <w:sz w:val="20"/>
          <w:szCs w:val="20"/>
          <w:lang w:val="en-AU" w:eastAsia="tr-TR"/>
        </w:rPr>
        <w:tab/>
      </w:r>
    </w:p>
    <w:p w:rsidR="00CF1F75" w:rsidRPr="00D124D6" w:rsidRDefault="00CF1F75" w:rsidP="000769B5">
      <w:pPr>
        <w:spacing w:after="0" w:line="240" w:lineRule="auto"/>
        <w:ind w:left="4248" w:hanging="4245"/>
        <w:rPr>
          <w:rFonts w:asciiTheme="majorBidi" w:eastAsia="Times New Roman" w:hAnsiTheme="majorBidi" w:cstheme="majorBidi"/>
          <w:b/>
          <w:sz w:val="20"/>
          <w:szCs w:val="20"/>
          <w:lang w:val="en-AU" w:eastAsia="tr-TR"/>
        </w:rPr>
      </w:pPr>
      <w:r w:rsidRPr="00D124D6">
        <w:rPr>
          <w:rFonts w:asciiTheme="majorBidi" w:eastAsia="Times New Roman" w:hAnsiTheme="majorBidi" w:cstheme="majorBidi"/>
          <w:b/>
          <w:bCs/>
          <w:sz w:val="20"/>
          <w:szCs w:val="20"/>
          <w:lang w:val="en-AU" w:eastAsia="tr-TR"/>
        </w:rPr>
        <w:t>Pasaport Numarası</w:t>
      </w:r>
      <w:r w:rsidRPr="00D124D6">
        <w:rPr>
          <w:rFonts w:asciiTheme="majorBidi" w:eastAsia="Times New Roman" w:hAnsiTheme="majorBidi" w:cstheme="majorBidi"/>
          <w:b/>
          <w:bCs/>
          <w:sz w:val="20"/>
          <w:szCs w:val="20"/>
          <w:lang w:val="en-AU" w:eastAsia="tr-TR"/>
        </w:rPr>
        <w:tab/>
        <w:t>:</w:t>
      </w:r>
      <w:r w:rsidRPr="00D124D6">
        <w:rPr>
          <w:rFonts w:ascii="Arial" w:eastAsia="Times New Roman" w:hAnsi="Arial" w:cs="Times New Roman"/>
          <w:sz w:val="20"/>
          <w:szCs w:val="20"/>
          <w:lang w:val="en-AU"/>
        </w:rPr>
        <w:t xml:space="preserve"> </w:t>
      </w:r>
      <w:r w:rsidR="000769B5" w:rsidRPr="00D124D6">
        <w:rPr>
          <w:rFonts w:asciiTheme="majorBidi" w:eastAsia="Times New Roman" w:hAnsiTheme="majorBidi" w:cstheme="majorBidi"/>
          <w:bCs/>
          <w:sz w:val="20"/>
          <w:szCs w:val="20"/>
          <w:lang w:val="en-AU" w:eastAsia="tr-TR"/>
        </w:rPr>
        <w:t>Afganistan pasaport numarası O1503093 düzenleme tarihi 25 Ağustos 2016, Kabil, Afganistan (geçerliliğin bittiği tarih 25 Ağustos 2021)</w:t>
      </w:r>
    </w:p>
    <w:p w:rsidR="00CF1F75" w:rsidRPr="00D124D6" w:rsidRDefault="00CF1F75" w:rsidP="00CF1F75">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Ulusal Kimlik Numarası</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w:t>
      </w:r>
      <w:r w:rsidRPr="00D124D6">
        <w:rPr>
          <w:rFonts w:asciiTheme="majorBidi" w:eastAsia="Times New Roman" w:hAnsiTheme="majorBidi" w:cstheme="majorBidi"/>
          <w:sz w:val="20"/>
          <w:szCs w:val="20"/>
          <w:lang w:val="en-AU" w:eastAsia="tr-TR"/>
        </w:rPr>
        <w:t> </w:t>
      </w:r>
    </w:p>
    <w:p w:rsidR="00CF1F75" w:rsidRPr="00D124D6" w:rsidRDefault="00CF1F75" w:rsidP="00CF1F75">
      <w:pPr>
        <w:spacing w:after="0" w:line="240" w:lineRule="auto"/>
        <w:ind w:left="4245" w:hanging="424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Adres</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w:t>
      </w:r>
      <w:r w:rsidRPr="00D124D6">
        <w:rPr>
          <w:rFonts w:asciiTheme="majorBidi" w:eastAsia="Times New Roman" w:hAnsiTheme="majorBidi" w:cstheme="majorBidi"/>
          <w:sz w:val="20"/>
          <w:szCs w:val="20"/>
          <w:lang w:val="en-AU" w:eastAsia="tr-TR"/>
        </w:rPr>
        <w:t xml:space="preserve">a) </w:t>
      </w:r>
      <w:r w:rsidR="000769B5" w:rsidRPr="00D124D6">
        <w:rPr>
          <w:rFonts w:asciiTheme="majorBidi" w:eastAsia="Times New Roman" w:hAnsiTheme="majorBidi" w:cstheme="majorBidi"/>
          <w:sz w:val="20"/>
          <w:szCs w:val="20"/>
          <w:lang w:val="en-AU" w:eastAsia="tr-TR"/>
        </w:rPr>
        <w:t>Afganistan</w:t>
      </w:r>
    </w:p>
    <w:p w:rsidR="00CF1F75" w:rsidRPr="00D124D6" w:rsidRDefault="00CF1F75" w:rsidP="00CF1F75">
      <w:pPr>
        <w:spacing w:after="0" w:line="240" w:lineRule="auto"/>
        <w:ind w:left="424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 xml:space="preserve">  </w:t>
      </w:r>
      <w:r w:rsidRPr="00D124D6">
        <w:rPr>
          <w:rFonts w:asciiTheme="majorBidi" w:eastAsia="Times New Roman" w:hAnsiTheme="majorBidi" w:cstheme="majorBidi"/>
          <w:sz w:val="20"/>
          <w:szCs w:val="20"/>
          <w:lang w:val="en-AU" w:eastAsia="tr-TR"/>
        </w:rPr>
        <w:t xml:space="preserve">b) </w:t>
      </w:r>
      <w:r w:rsidR="000769B5" w:rsidRPr="00D124D6">
        <w:rPr>
          <w:rFonts w:asciiTheme="majorBidi" w:eastAsia="Times New Roman" w:hAnsiTheme="majorBidi" w:cstheme="majorBidi"/>
          <w:sz w:val="20"/>
          <w:szCs w:val="20"/>
          <w:lang w:val="en-AU" w:eastAsia="tr-TR"/>
        </w:rPr>
        <w:t>Kunduz, Afganistan(2021)</w:t>
      </w:r>
      <w:r w:rsidRPr="00D124D6">
        <w:rPr>
          <w:rFonts w:asciiTheme="majorBidi" w:eastAsia="Times New Roman" w:hAnsiTheme="majorBidi" w:cstheme="majorBidi"/>
          <w:sz w:val="20"/>
          <w:szCs w:val="20"/>
          <w:lang w:val="en-AU" w:eastAsia="tr-TR"/>
        </w:rPr>
        <w:t xml:space="preserve"> </w:t>
      </w:r>
    </w:p>
    <w:p w:rsidR="00CF1F75" w:rsidRPr="00D124D6" w:rsidRDefault="00CF1F75" w:rsidP="000769B5">
      <w:pPr>
        <w:spacing w:after="0" w:line="240" w:lineRule="auto"/>
        <w:ind w:left="424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sz w:val="20"/>
          <w:szCs w:val="20"/>
          <w:lang w:val="en-AU" w:eastAsia="tr-TR"/>
        </w:rPr>
        <w:t xml:space="preserve">  </w:t>
      </w:r>
    </w:p>
    <w:p w:rsidR="00CF1F75" w:rsidRPr="00D124D6" w:rsidRDefault="00CF1F75" w:rsidP="00CF1F75">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sz w:val="20"/>
          <w:szCs w:val="20"/>
          <w:lang w:val="en-AU" w:eastAsia="tr-TR"/>
        </w:rPr>
        <w:t>Listelenme Tarihi</w:t>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b/>
          <w:sz w:val="20"/>
          <w:szCs w:val="20"/>
          <w:lang w:val="en-AU" w:eastAsia="tr-TR"/>
        </w:rPr>
        <w:t>:</w:t>
      </w:r>
      <w:r w:rsidRPr="00D124D6">
        <w:rPr>
          <w:rFonts w:asciiTheme="majorBidi" w:eastAsia="Times New Roman" w:hAnsiTheme="majorBidi" w:cstheme="majorBidi"/>
          <w:sz w:val="20"/>
          <w:szCs w:val="20"/>
          <w:lang w:val="en-AU" w:eastAsia="tr-TR"/>
        </w:rPr>
        <w:t xml:space="preserve"> </w:t>
      </w:r>
      <w:r w:rsidR="000769B5" w:rsidRPr="00D124D6">
        <w:rPr>
          <w:rFonts w:asciiTheme="majorBidi" w:eastAsia="Times New Roman" w:hAnsiTheme="majorBidi" w:cstheme="majorBidi"/>
          <w:sz w:val="20"/>
          <w:szCs w:val="20"/>
          <w:lang w:val="en-AU" w:eastAsia="tr-TR"/>
        </w:rPr>
        <w:t>-</w:t>
      </w:r>
    </w:p>
    <w:p w:rsidR="00CF1F75" w:rsidRPr="00D124D6" w:rsidRDefault="00CF1F75" w:rsidP="00CF1F75">
      <w:pPr>
        <w:spacing w:after="0"/>
        <w:ind w:left="4253" w:hanging="4253"/>
        <w:jc w:val="both"/>
        <w:rPr>
          <w:rFonts w:ascii="Arial-BoldMT" w:hAnsi="Arial-BoldMT"/>
          <w:b/>
          <w:bCs/>
          <w:sz w:val="20"/>
          <w:szCs w:val="20"/>
        </w:rPr>
      </w:pPr>
      <w:r w:rsidRPr="00D124D6">
        <w:rPr>
          <w:rFonts w:ascii="Times New Roman" w:eastAsia="Times New Roman" w:hAnsi="Times New Roman" w:cs="Times New Roman"/>
          <w:b/>
          <w:bCs/>
          <w:sz w:val="20"/>
          <w:szCs w:val="20"/>
          <w:lang w:val="en-AU" w:eastAsia="tr-TR"/>
        </w:rPr>
        <w:t xml:space="preserve">Diğer Bilgiler                                                     </w:t>
      </w:r>
      <w:r w:rsidRPr="00D124D6">
        <w:rPr>
          <w:rFonts w:ascii="Times New Roman" w:eastAsia="Times New Roman" w:hAnsi="Times New Roman" w:cs="Times New Roman"/>
          <w:b/>
          <w:bCs/>
          <w:sz w:val="20"/>
          <w:szCs w:val="20"/>
          <w:lang w:val="en-AU" w:eastAsia="tr-TR"/>
        </w:rPr>
        <w:tab/>
        <w:t>:</w:t>
      </w:r>
      <w:r w:rsidRPr="00D124D6">
        <w:rPr>
          <w:rFonts w:ascii="Arial-BoldMT" w:hAnsi="Arial-BoldMT"/>
          <w:b/>
          <w:bCs/>
          <w:sz w:val="20"/>
          <w:szCs w:val="20"/>
        </w:rPr>
        <w:t xml:space="preserve"> </w:t>
      </w:r>
      <w:r w:rsidR="000769B5" w:rsidRPr="00D124D6">
        <w:rPr>
          <w:rFonts w:ascii="Arial-BoldMT" w:hAnsi="Arial-BoldMT"/>
          <w:b/>
          <w:bCs/>
          <w:sz w:val="20"/>
          <w:szCs w:val="20"/>
        </w:rPr>
        <w:t>-</w:t>
      </w:r>
    </w:p>
    <w:p w:rsidR="00CF1F75" w:rsidRPr="00D124D6" w:rsidRDefault="00CF1F75" w:rsidP="00BE2E89">
      <w:pPr>
        <w:spacing w:after="0"/>
        <w:ind w:left="4253" w:hanging="4253"/>
        <w:jc w:val="both"/>
        <w:rPr>
          <w:rFonts w:ascii="Arial-BoldMT" w:hAnsi="Arial-BoldMT"/>
          <w:b/>
          <w:bCs/>
          <w:sz w:val="20"/>
          <w:szCs w:val="20"/>
        </w:rPr>
      </w:pPr>
    </w:p>
    <w:p w:rsidR="003C7725" w:rsidRPr="00D124D6" w:rsidRDefault="00927557" w:rsidP="003C7725">
      <w:pPr>
        <w:pStyle w:val="Gvdemetni50"/>
        <w:shd w:val="clear" w:color="auto" w:fill="auto"/>
        <w:spacing w:line="259" w:lineRule="exact"/>
        <w:rPr>
          <w:rStyle w:val="Gvdemetni2"/>
          <w:b w:val="0"/>
          <w:bCs w:val="0"/>
        </w:rPr>
      </w:pPr>
      <w:r w:rsidRPr="00D124D6">
        <w:rPr>
          <w:rFonts w:ascii="Arial-BoldMT" w:hAnsi="Arial-BoldMT"/>
          <w:bCs w:val="0"/>
          <w:sz w:val="20"/>
          <w:szCs w:val="20"/>
        </w:rPr>
        <w:t>249</w:t>
      </w:r>
      <w:r w:rsidR="003C7725" w:rsidRPr="00D124D6">
        <w:rPr>
          <w:rFonts w:ascii="Arial-BoldMT" w:hAnsi="Arial-BoldMT"/>
          <w:bCs w:val="0"/>
          <w:sz w:val="20"/>
          <w:szCs w:val="20"/>
        </w:rPr>
        <w:t>-</w:t>
      </w:r>
      <w:bookmarkStart w:id="1" w:name="bookmark6"/>
      <w:r w:rsidR="00562A9A" w:rsidRPr="00D124D6">
        <w:rPr>
          <w:rFonts w:ascii="Arial-BoldMT" w:hAnsi="Arial-BoldMT"/>
          <w:b w:val="0"/>
          <w:bCs w:val="0"/>
          <w:sz w:val="20"/>
          <w:szCs w:val="20"/>
        </w:rPr>
        <w:t xml:space="preserve">  </w:t>
      </w:r>
      <w:r w:rsidR="003C7725" w:rsidRPr="00D124D6">
        <w:rPr>
          <w:color w:val="000000"/>
          <w:lang w:eastAsia="tr-TR" w:bidi="tr-TR"/>
        </w:rPr>
        <w:t>Adı Soyadı</w:t>
      </w:r>
      <w:bookmarkEnd w:id="1"/>
      <w:r w:rsidR="003C7725" w:rsidRPr="00D124D6">
        <w:rPr>
          <w:color w:val="000000"/>
          <w:lang w:eastAsia="tr-TR" w:bidi="tr-TR"/>
        </w:rPr>
        <w:t>:</w:t>
      </w:r>
      <w:r w:rsidR="00562A9A" w:rsidRPr="00D124D6">
        <w:rPr>
          <w:color w:val="000000"/>
          <w:lang w:eastAsia="tr-TR" w:bidi="tr-TR"/>
        </w:rPr>
        <w:t xml:space="preserve">                                                                  </w:t>
      </w:r>
      <w:r w:rsidR="003C7725" w:rsidRPr="00D124D6">
        <w:rPr>
          <w:rStyle w:val="Gvdemetni2"/>
          <w:b w:val="0"/>
          <w:bCs w:val="0"/>
        </w:rPr>
        <w:t xml:space="preserve"> 1: ASHRAF 2:AL-QIZANI</w:t>
      </w:r>
    </w:p>
    <w:p w:rsidR="003C7725" w:rsidRPr="00D124D6" w:rsidRDefault="003C7725" w:rsidP="000769B5">
      <w:pPr>
        <w:keepNext/>
        <w:keepLines/>
        <w:spacing w:after="0" w:line="253" w:lineRule="exact"/>
        <w:rPr>
          <w:b/>
        </w:rPr>
      </w:pPr>
      <w:bookmarkStart w:id="2" w:name="bookmark7"/>
      <w:r w:rsidRPr="00D124D6">
        <w:rPr>
          <w:b/>
          <w:color w:val="000000"/>
          <w:lang w:eastAsia="tr-TR" w:bidi="tr-TR"/>
        </w:rPr>
        <w:t>Adının Orijinal Dilde Yazımı</w:t>
      </w:r>
      <w:bookmarkEnd w:id="2"/>
    </w:p>
    <w:p w:rsidR="003C7725" w:rsidRPr="00D124D6" w:rsidRDefault="003C7725" w:rsidP="003C7725">
      <w:pPr>
        <w:framePr w:h="691" w:wrap="notBeside" w:vAnchor="text" w:hAnchor="text" w:y="1"/>
        <w:rPr>
          <w:b/>
          <w:sz w:val="2"/>
          <w:szCs w:val="2"/>
        </w:rPr>
      </w:pPr>
      <w:r w:rsidRPr="00D124D6">
        <w:rPr>
          <w:b/>
        </w:rPr>
        <w:fldChar w:fldCharType="begin"/>
      </w:r>
      <w:r w:rsidRPr="00D124D6">
        <w:rPr>
          <w:b/>
        </w:rPr>
        <w:instrText xml:space="preserve"> INCLUDEPICTURE  "C:\\Users\\A_EKIN~1\\AppData\\Local\\Temp\\ABBYY\\PDFTransformer\\12.00\\media\\image1.png" \* MERGEFORMATINET </w:instrText>
      </w:r>
      <w:r w:rsidRPr="00D124D6">
        <w:rPr>
          <w:b/>
        </w:rPr>
        <w:fldChar w:fldCharType="separate"/>
      </w:r>
      <w:r w:rsidR="00A95842" w:rsidRPr="00D124D6">
        <w:rPr>
          <w:b/>
        </w:rPr>
        <w:fldChar w:fldCharType="begin"/>
      </w:r>
      <w:r w:rsidR="00A95842" w:rsidRPr="00D124D6">
        <w:rPr>
          <w:b/>
        </w:rPr>
        <w:instrText xml:space="preserve"> INCLUDEPICTURE  "C:\\Users\\A_EKIN~1\\AppData\\Local\\Temp\\ABBYY\\PDFTransformer\\12.00\\media\\image1.png" \* MERGEFORMATINET </w:instrText>
      </w:r>
      <w:r w:rsidR="00A95842" w:rsidRPr="00D124D6">
        <w:rPr>
          <w:b/>
        </w:rPr>
        <w:fldChar w:fldCharType="separate"/>
      </w:r>
      <w:r w:rsidR="00B96855" w:rsidRPr="00D124D6">
        <w:rPr>
          <w:b/>
        </w:rPr>
        <w:fldChar w:fldCharType="begin"/>
      </w:r>
      <w:r w:rsidR="00B96855" w:rsidRPr="00D124D6">
        <w:rPr>
          <w:b/>
        </w:rPr>
        <w:instrText xml:space="preserve"> INCLUDEPICTURE  "Y:\\..\\..\\A_EKIN~1\\AppData\\Local\\Temp\\ABBYY\\PDFTransformer\\12.00\\media\\image1.png" \* MERGEFORMATINET </w:instrText>
      </w:r>
      <w:r w:rsidR="00B96855" w:rsidRPr="00D124D6">
        <w:rPr>
          <w:b/>
        </w:rPr>
        <w:fldChar w:fldCharType="separate"/>
      </w:r>
      <w:r w:rsidR="00BE3C5F" w:rsidRPr="00D124D6">
        <w:rPr>
          <w:b/>
        </w:rPr>
        <w:fldChar w:fldCharType="begin"/>
      </w:r>
      <w:r w:rsidR="00BE3C5F" w:rsidRPr="00D124D6">
        <w:rPr>
          <w:b/>
        </w:rPr>
        <w:instrText xml:space="preserve"> INCLUDEPICTURE  "Y:\\..\\..\\A_EKIN~1\\AppData\\Local\\Temp\\ABBYY\\PDFTransformer\\12.00\\media\\image1.png" \* MERGEFORMATINET </w:instrText>
      </w:r>
      <w:r w:rsidR="00BE3C5F" w:rsidRPr="00D124D6">
        <w:rPr>
          <w:b/>
        </w:rPr>
        <w:fldChar w:fldCharType="separate"/>
      </w:r>
      <w:r w:rsidR="00E87018" w:rsidRPr="00D124D6">
        <w:rPr>
          <w:b/>
        </w:rPr>
        <w:fldChar w:fldCharType="begin"/>
      </w:r>
      <w:r w:rsidR="00E87018" w:rsidRPr="00D124D6">
        <w:rPr>
          <w:b/>
        </w:rPr>
        <w:instrText xml:space="preserve"> INCLUDEPICTURE  "Y:\\..\\..\\A_EKIN~1\\AppData\\Local\\Temp\\ABBYY\\PDFTransformer\\12.00\\media\\image1.png" \* MERGEFORMATINET </w:instrText>
      </w:r>
      <w:r w:rsidR="00E87018" w:rsidRPr="00D124D6">
        <w:rPr>
          <w:b/>
        </w:rPr>
        <w:fldChar w:fldCharType="separate"/>
      </w:r>
      <w:r w:rsidR="006A0C97" w:rsidRPr="00D124D6">
        <w:rPr>
          <w:b/>
        </w:rPr>
        <w:fldChar w:fldCharType="begin"/>
      </w:r>
      <w:r w:rsidR="006A0C97" w:rsidRPr="00D124D6">
        <w:rPr>
          <w:b/>
        </w:rPr>
        <w:instrText xml:space="preserve"> INCLUDEPICTURE  "Y:\\..\\..\\A_EKIN~1\\AppData\\Local\\Temp\\ABBYY\\PDFTransformer\\12.00\\media\\image1.png" \* MERGEFORMATINET </w:instrText>
      </w:r>
      <w:r w:rsidR="006A0C97" w:rsidRPr="00D124D6">
        <w:rPr>
          <w:b/>
        </w:rPr>
        <w:fldChar w:fldCharType="separate"/>
      </w:r>
      <w:r w:rsidR="00B2241B" w:rsidRPr="00D124D6">
        <w:rPr>
          <w:b/>
        </w:rPr>
        <w:fldChar w:fldCharType="begin"/>
      </w:r>
      <w:r w:rsidR="00B2241B" w:rsidRPr="00D124D6">
        <w:rPr>
          <w:b/>
        </w:rPr>
        <w:instrText xml:space="preserve"> INCLUDEPICTURE  "Y:\\..\\..\\A_EKIN~1\\AppData\\Local\\Temp\\ABBYY\\PDFTransformer\\12.00\\media\\image1.png" \* MERGEFORMATINET </w:instrText>
      </w:r>
      <w:r w:rsidR="00B2241B" w:rsidRPr="00D124D6">
        <w:rPr>
          <w:b/>
        </w:rPr>
        <w:fldChar w:fldCharType="separate"/>
      </w:r>
      <w:r w:rsidR="00816711" w:rsidRPr="00D124D6">
        <w:rPr>
          <w:b/>
        </w:rPr>
        <w:fldChar w:fldCharType="begin"/>
      </w:r>
      <w:r w:rsidR="00816711" w:rsidRPr="00D124D6">
        <w:rPr>
          <w:b/>
        </w:rPr>
        <w:instrText xml:space="preserve"> INCLUDEPICTURE  "Y:\\..\\..\\A_EKIN~1\\AppData\\Local\\Temp\\ABBYY\\PDFTransformer\\12.00\\media\\image1.png" \* MERGEFORMATINET </w:instrText>
      </w:r>
      <w:r w:rsidR="00816711" w:rsidRPr="00D124D6">
        <w:rPr>
          <w:b/>
        </w:rPr>
        <w:fldChar w:fldCharType="separate"/>
      </w:r>
      <w:r w:rsidR="00555184" w:rsidRPr="00D124D6">
        <w:rPr>
          <w:b/>
        </w:rPr>
        <w:fldChar w:fldCharType="begin"/>
      </w:r>
      <w:r w:rsidR="00555184" w:rsidRPr="00D124D6">
        <w:rPr>
          <w:b/>
        </w:rPr>
        <w:instrText xml:space="preserve"> INCLUDEPICTURE  "Y:\\..\\..\\A_EKIN~1\\AppData\\Local\\Temp\\ABBYY\\PDFTransformer\\12.00\\media\\image1.png" \* MERGEFORMATINET </w:instrText>
      </w:r>
      <w:r w:rsidR="00555184" w:rsidRPr="00D124D6">
        <w:rPr>
          <w:b/>
        </w:rPr>
        <w:fldChar w:fldCharType="separate"/>
      </w:r>
      <w:r w:rsidR="00BA3051" w:rsidRPr="00D124D6">
        <w:rPr>
          <w:b/>
        </w:rPr>
        <w:fldChar w:fldCharType="begin"/>
      </w:r>
      <w:r w:rsidR="00BA3051" w:rsidRPr="00D124D6">
        <w:rPr>
          <w:b/>
        </w:rPr>
        <w:instrText xml:space="preserve"> INCLUDEPICTURE  "Y:\\..\\..\\A_EKIN~1\\AppData\\Local\\Temp\\ABBYY\\PDFTransformer\\12.00\\media\\image1.png" \* MERGEFORMATINET </w:instrText>
      </w:r>
      <w:r w:rsidR="00BA3051" w:rsidRPr="00D124D6">
        <w:rPr>
          <w:b/>
        </w:rPr>
        <w:fldChar w:fldCharType="separate"/>
      </w:r>
      <w:r w:rsidR="00F978BB" w:rsidRPr="00D124D6">
        <w:rPr>
          <w:b/>
        </w:rPr>
        <w:fldChar w:fldCharType="begin"/>
      </w:r>
      <w:r w:rsidR="00F978BB" w:rsidRPr="00D124D6">
        <w:rPr>
          <w:b/>
        </w:rPr>
        <w:instrText xml:space="preserve"> INCLUDEPICTURE  "Y:\\..\\..\\A_EKIN~1\\AppData\\Local\\Temp\\ABBYY\\PDFTransformer\\12.00\\media\\image1.png" \* MERGEFORMATINET </w:instrText>
      </w:r>
      <w:r w:rsidR="00F978BB" w:rsidRPr="00D124D6">
        <w:rPr>
          <w:b/>
        </w:rPr>
        <w:fldChar w:fldCharType="separate"/>
      </w:r>
      <w:r w:rsidR="004F42FC" w:rsidRPr="00D124D6">
        <w:rPr>
          <w:b/>
        </w:rPr>
        <w:fldChar w:fldCharType="begin"/>
      </w:r>
      <w:r w:rsidR="004F42FC" w:rsidRPr="00D124D6">
        <w:rPr>
          <w:b/>
        </w:rPr>
        <w:instrText xml:space="preserve"> INCLUDEPICTURE  "Y:\\..\\..\\A_EKIN~1\\AppData\\Local\\Temp\\ABBYY\\PDFTransformer\\12.00\\media\\image1.png" \* MERGEFORMATINET </w:instrText>
      </w:r>
      <w:r w:rsidR="004F42FC" w:rsidRPr="00D124D6">
        <w:rPr>
          <w:b/>
        </w:rPr>
        <w:fldChar w:fldCharType="separate"/>
      </w:r>
      <w:r w:rsidR="002E60B1" w:rsidRPr="00D124D6">
        <w:rPr>
          <w:b/>
        </w:rPr>
        <w:fldChar w:fldCharType="begin"/>
      </w:r>
      <w:r w:rsidR="002E60B1" w:rsidRPr="00D124D6">
        <w:rPr>
          <w:b/>
        </w:rPr>
        <w:instrText xml:space="preserve"> INCLUDEPICTURE  "Y:\\..\\..\\A_EKIN~1\\AppData\\Local\\Temp\\ABBYY\\PDFTransformer\\12.00\\media\\image1.png" \* MERGEFORMATINET </w:instrText>
      </w:r>
      <w:r w:rsidR="002E60B1" w:rsidRPr="00D124D6">
        <w:rPr>
          <w:b/>
        </w:rPr>
        <w:fldChar w:fldCharType="separate"/>
      </w:r>
      <w:r w:rsidR="00AE5F76" w:rsidRPr="00D124D6">
        <w:rPr>
          <w:b/>
        </w:rPr>
        <w:fldChar w:fldCharType="begin"/>
      </w:r>
      <w:r w:rsidR="00AE5F76" w:rsidRPr="00D124D6">
        <w:rPr>
          <w:b/>
        </w:rPr>
        <w:instrText xml:space="preserve"> INCLUDEPICTURE  "Y:\\..\\..\\A_EKIN~1\\AppData\\Local\\Temp\\ABBYY\\PDFTransformer\\12.00\\media\\image1.png" \* MERGEFORMATINET </w:instrText>
      </w:r>
      <w:r w:rsidR="00AE5F76" w:rsidRPr="00D124D6">
        <w:rPr>
          <w:b/>
        </w:rPr>
        <w:fldChar w:fldCharType="separate"/>
      </w:r>
      <w:r w:rsidR="00E52321" w:rsidRPr="00D124D6">
        <w:rPr>
          <w:b/>
        </w:rPr>
        <w:fldChar w:fldCharType="begin"/>
      </w:r>
      <w:r w:rsidR="00E52321" w:rsidRPr="00D124D6">
        <w:rPr>
          <w:b/>
        </w:rPr>
        <w:instrText xml:space="preserve"> INCLUDEPICTURE  "Y:\\..\\..\\A_EKIN~1\\AppData\\Local\\Temp\\ABBYY\\PDFTransformer\\12.00\\media\\image1.png" \* MERGEFORMATINET </w:instrText>
      </w:r>
      <w:r w:rsidR="00E52321" w:rsidRPr="00D124D6">
        <w:rPr>
          <w:b/>
        </w:rPr>
        <w:fldChar w:fldCharType="separate"/>
      </w:r>
      <w:r w:rsidR="00FF04C2" w:rsidRPr="00D124D6">
        <w:rPr>
          <w:b/>
        </w:rPr>
        <w:fldChar w:fldCharType="begin"/>
      </w:r>
      <w:r w:rsidR="00FF04C2" w:rsidRPr="00D124D6">
        <w:rPr>
          <w:b/>
        </w:rPr>
        <w:instrText xml:space="preserve"> INCLUDEPICTURE  "Y:\\..\\..\\A_EKIN~1\\AppData\\Local\\Temp\\ABBYY\\PDFTransformer\\12.00\\media\\image1.png" \* MERGEFORMATINET </w:instrText>
      </w:r>
      <w:r w:rsidR="00FF04C2" w:rsidRPr="00D124D6">
        <w:rPr>
          <w:b/>
        </w:rPr>
        <w:fldChar w:fldCharType="separate"/>
      </w:r>
      <w:r w:rsidR="006670B4" w:rsidRPr="00D124D6">
        <w:rPr>
          <w:b/>
        </w:rPr>
        <w:fldChar w:fldCharType="begin"/>
      </w:r>
      <w:r w:rsidR="006670B4" w:rsidRPr="00D124D6">
        <w:rPr>
          <w:b/>
        </w:rPr>
        <w:instrText xml:space="preserve"> INCLUDEPICTURE  "Y:\\..\\..\\A_EKIN~1\\AppData\\Local\\Temp\\ABBYY\\PDFTransformer\\12.00\\media\\image1.png" \* MERGEFORMATINET </w:instrText>
      </w:r>
      <w:r w:rsidR="006670B4" w:rsidRPr="00D124D6">
        <w:rPr>
          <w:b/>
        </w:rPr>
        <w:fldChar w:fldCharType="separate"/>
      </w:r>
      <w:r w:rsidR="00CC5DC7" w:rsidRPr="00D124D6">
        <w:rPr>
          <w:b/>
        </w:rPr>
        <w:fldChar w:fldCharType="begin"/>
      </w:r>
      <w:r w:rsidR="00CC5DC7" w:rsidRPr="00D124D6">
        <w:rPr>
          <w:b/>
        </w:rPr>
        <w:instrText xml:space="preserve"> INCLUDEPICTURE  "Y:\\..\\..\\A_EKIN~1\\AppData\\Local\\Temp\\ABBYY\\PDFTransformer\\12.00\\media\\image1.png" \* MERGEFORMATINET </w:instrText>
      </w:r>
      <w:r w:rsidR="00CC5DC7" w:rsidRPr="00D124D6">
        <w:rPr>
          <w:b/>
        </w:rPr>
        <w:fldChar w:fldCharType="separate"/>
      </w:r>
      <w:r w:rsidR="008F3469" w:rsidRPr="00D124D6">
        <w:rPr>
          <w:b/>
        </w:rPr>
        <w:fldChar w:fldCharType="begin"/>
      </w:r>
      <w:r w:rsidR="008F3469" w:rsidRPr="00D124D6">
        <w:rPr>
          <w:b/>
        </w:rPr>
        <w:instrText xml:space="preserve"> INCLUDEPICTURE  "Y:\\..\\..\\A_EKIN~1\\AppData\\Local\\Temp\\ABBYY\\PDFTransformer\\12.00\\media\\image1.png" \* MERGEFORMATINET </w:instrText>
      </w:r>
      <w:r w:rsidR="008F3469" w:rsidRPr="00D124D6">
        <w:rPr>
          <w:b/>
        </w:rPr>
        <w:fldChar w:fldCharType="separate"/>
      </w:r>
      <w:r w:rsidR="00C44873" w:rsidRPr="00D124D6">
        <w:rPr>
          <w:b/>
        </w:rPr>
        <w:fldChar w:fldCharType="begin"/>
      </w:r>
      <w:r w:rsidR="00C44873" w:rsidRPr="00D124D6">
        <w:rPr>
          <w:b/>
        </w:rPr>
        <w:instrText xml:space="preserve"> INCLUDEPICTURE  "Y:\\..\\..\\A_EKIN~1\\AppData\\Local\\Temp\\ABBYY\\PDFTransformer\\12.00\\media\\image1.png" \* MERGEFORMATINET </w:instrText>
      </w:r>
      <w:r w:rsidR="00C44873" w:rsidRPr="00D124D6">
        <w:rPr>
          <w:b/>
        </w:rPr>
        <w:fldChar w:fldCharType="separate"/>
      </w:r>
      <w:r w:rsidR="001D68EF" w:rsidRPr="00D124D6">
        <w:rPr>
          <w:b/>
        </w:rPr>
        <w:fldChar w:fldCharType="begin"/>
      </w:r>
      <w:r w:rsidR="001D68EF" w:rsidRPr="00D124D6">
        <w:rPr>
          <w:b/>
        </w:rPr>
        <w:instrText xml:space="preserve"> INCLUDEPICTURE  "Y:\\..\\..\\A_EKIN~1\\AppData\\Local\\Temp\\ABBYY\\PDFTransformer\\12.00\\media\\image1.png" \* MERGEFORMATINET </w:instrText>
      </w:r>
      <w:r w:rsidR="001D68EF" w:rsidRPr="00D124D6">
        <w:rPr>
          <w:b/>
        </w:rPr>
        <w:fldChar w:fldCharType="separate"/>
      </w:r>
      <w:r w:rsidR="00986015" w:rsidRPr="00D124D6">
        <w:rPr>
          <w:b/>
        </w:rPr>
        <w:fldChar w:fldCharType="begin"/>
      </w:r>
      <w:r w:rsidR="00986015" w:rsidRPr="00D124D6">
        <w:rPr>
          <w:b/>
        </w:rPr>
        <w:instrText xml:space="preserve"> INCLUDEPICTURE  "Y:\\..\\..\\A_EKIN~1\\AppData\\Local\\Temp\\ABBYY\\PDFTransformer\\12.00\\media\\image1.png" \* MERGEFORMATINET </w:instrText>
      </w:r>
      <w:r w:rsidR="00986015" w:rsidRPr="00D124D6">
        <w:rPr>
          <w:b/>
        </w:rPr>
        <w:fldChar w:fldCharType="separate"/>
      </w:r>
      <w:r w:rsidR="003A076A" w:rsidRPr="00D124D6">
        <w:rPr>
          <w:b/>
        </w:rPr>
        <w:fldChar w:fldCharType="begin"/>
      </w:r>
      <w:r w:rsidR="003A076A" w:rsidRPr="00D124D6">
        <w:rPr>
          <w:b/>
        </w:rPr>
        <w:instrText xml:space="preserve"> INCLUDEPICTURE  "Y:\\..\\..\\A_EKIN~1\\AppData\\Local\\Temp\\ABBYY\\PDFTransformer\\12.00\\media\\image1.png" \* MERGEFORMATINET </w:instrText>
      </w:r>
      <w:r w:rsidR="003A076A" w:rsidRPr="00D124D6">
        <w:rPr>
          <w:b/>
        </w:rPr>
        <w:fldChar w:fldCharType="separate"/>
      </w:r>
      <w:r w:rsidR="003C060E" w:rsidRPr="00D124D6">
        <w:rPr>
          <w:b/>
        </w:rPr>
        <w:fldChar w:fldCharType="begin"/>
      </w:r>
      <w:r w:rsidR="003C060E" w:rsidRPr="00D124D6">
        <w:rPr>
          <w:b/>
        </w:rPr>
        <w:instrText xml:space="preserve"> INCLUDEPICTURE  "Y:\\..\\..\\A_EKIN~1\\AppData\\Local\\Temp\\ABBYY\\PDFTransformer\\12.00\\media\\image1.png" \* MERGEFORMATINET </w:instrText>
      </w:r>
      <w:r w:rsidR="003C060E" w:rsidRPr="00D124D6">
        <w:rPr>
          <w:b/>
        </w:rPr>
        <w:fldChar w:fldCharType="separate"/>
      </w:r>
      <w:r w:rsidR="00A440DB" w:rsidRPr="00D124D6">
        <w:rPr>
          <w:b/>
        </w:rPr>
        <w:fldChar w:fldCharType="begin"/>
      </w:r>
      <w:r w:rsidR="00A440DB" w:rsidRPr="00D124D6">
        <w:rPr>
          <w:b/>
        </w:rPr>
        <w:instrText xml:space="preserve"> INCLUDEPICTURE  "Y:\\..\\..\\A_EKIN~1\\AppData\\Local\\Temp\\ABBYY\\PDFTransformer\\12.00\\media\\image1.png" \* MERGEFORMATINET </w:instrText>
      </w:r>
      <w:r w:rsidR="00A440DB" w:rsidRPr="00D124D6">
        <w:rPr>
          <w:b/>
        </w:rPr>
        <w:fldChar w:fldCharType="separate"/>
      </w:r>
      <w:r w:rsidR="009B55C9" w:rsidRPr="00D124D6">
        <w:rPr>
          <w:b/>
        </w:rPr>
        <w:fldChar w:fldCharType="begin"/>
      </w:r>
      <w:r w:rsidR="009B55C9" w:rsidRPr="00D124D6">
        <w:rPr>
          <w:b/>
        </w:rPr>
        <w:instrText xml:space="preserve"> INCLUDEPICTURE  "Y:\\..\\..\\A_EKIN~1\\AppData\\Local\\Temp\\ABBYY\\PDFTransformer\\12.00\\media\\image1.png" \* MERGEFORMATINET </w:instrText>
      </w:r>
      <w:r w:rsidR="009B55C9" w:rsidRPr="00D124D6">
        <w:rPr>
          <w:b/>
        </w:rPr>
        <w:fldChar w:fldCharType="separate"/>
      </w:r>
      <w:r w:rsidR="00901A7A" w:rsidRPr="00D124D6">
        <w:rPr>
          <w:b/>
        </w:rPr>
        <w:fldChar w:fldCharType="begin"/>
      </w:r>
      <w:r w:rsidR="00901A7A" w:rsidRPr="00D124D6">
        <w:rPr>
          <w:b/>
        </w:rPr>
        <w:instrText xml:space="preserve"> INCLUDEPICTURE  "Y:\\..\\..\\A_EKIN~1\\AppData\\Local\\Temp\\ABBYY\\PDFTransformer\\12.00\\media\\image1.png" \* MERGEFORMATINET </w:instrText>
      </w:r>
      <w:r w:rsidR="00901A7A" w:rsidRPr="00D124D6">
        <w:rPr>
          <w:b/>
        </w:rPr>
        <w:fldChar w:fldCharType="separate"/>
      </w:r>
      <w:r w:rsidR="00583638" w:rsidRPr="00D124D6">
        <w:rPr>
          <w:b/>
        </w:rPr>
        <w:fldChar w:fldCharType="begin"/>
      </w:r>
      <w:r w:rsidR="00583638" w:rsidRPr="00D124D6">
        <w:rPr>
          <w:b/>
        </w:rPr>
        <w:instrText xml:space="preserve"> INCLUDEPICTURE  "Y:\\..\\..\\A_EKIN~1\\AppData\\Local\\Temp\\ABBYY\\PDFTransformer\\12.00\\media\\image1.png" \* MERGEFORMATINET </w:instrText>
      </w:r>
      <w:r w:rsidR="00583638" w:rsidRPr="00D124D6">
        <w:rPr>
          <w:b/>
        </w:rPr>
        <w:fldChar w:fldCharType="separate"/>
      </w:r>
      <w:r w:rsidR="003031AB" w:rsidRPr="00D124D6">
        <w:rPr>
          <w:b/>
        </w:rPr>
        <w:fldChar w:fldCharType="begin"/>
      </w:r>
      <w:r w:rsidR="003031AB" w:rsidRPr="00D124D6">
        <w:rPr>
          <w:b/>
        </w:rPr>
        <w:instrText xml:space="preserve"> INCLUDEPICTURE  "Y:\\..\\..\\A_EKIN~1\\AppData\\Local\\Temp\\ABBYY\\PDFTransformer\\12.00\\media\\image1.png" \* MERGEFORMATINET </w:instrText>
      </w:r>
      <w:r w:rsidR="003031AB" w:rsidRPr="00D124D6">
        <w:rPr>
          <w:b/>
        </w:rPr>
        <w:fldChar w:fldCharType="separate"/>
      </w:r>
      <w:r w:rsidR="009F0054" w:rsidRPr="00D124D6">
        <w:rPr>
          <w:b/>
        </w:rPr>
        <w:fldChar w:fldCharType="begin"/>
      </w:r>
      <w:r w:rsidR="009F0054" w:rsidRPr="00D124D6">
        <w:rPr>
          <w:b/>
        </w:rPr>
        <w:instrText xml:space="preserve"> INCLUDEPICTURE  "Y:\\..\\..\\A_EKIN~1\\AppData\\Local\\Temp\\ABBYY\\PDFTransformer\\12.00\\media\\image1.png" \* MERGEFORMATINET </w:instrText>
      </w:r>
      <w:r w:rsidR="009F0054" w:rsidRPr="00D124D6">
        <w:rPr>
          <w:b/>
        </w:rPr>
        <w:fldChar w:fldCharType="separate"/>
      </w:r>
      <w:r w:rsidR="007B356E" w:rsidRPr="00D124D6">
        <w:rPr>
          <w:b/>
        </w:rPr>
        <w:fldChar w:fldCharType="begin"/>
      </w:r>
      <w:r w:rsidR="007B356E" w:rsidRPr="00D124D6">
        <w:rPr>
          <w:b/>
        </w:rPr>
        <w:instrText xml:space="preserve"> INCLUDEPICTURE  "Y:\\..\\..\\A_EKIN~1\\AppData\\Local\\Temp\\ABBYY\\PDFTransformer\\12.00\\media\\image1.png" \* MERGEFORMATINET </w:instrText>
      </w:r>
      <w:r w:rsidR="007B356E" w:rsidRPr="00D124D6">
        <w:rPr>
          <w:b/>
        </w:rPr>
        <w:fldChar w:fldCharType="separate"/>
      </w:r>
      <w:r w:rsidR="007859A2" w:rsidRPr="00D124D6">
        <w:rPr>
          <w:b/>
        </w:rPr>
        <w:fldChar w:fldCharType="begin"/>
      </w:r>
      <w:r w:rsidR="007859A2" w:rsidRPr="00D124D6">
        <w:rPr>
          <w:b/>
        </w:rPr>
        <w:instrText xml:space="preserve"> INCLUDEPICTURE  "Y:\\..\\..\\A_EKIN~1\\AppData\\Local\\Temp\\ABBYY\\PDFTransformer\\12.00\\media\\image1.png" \* MERGEFORMATINET </w:instrText>
      </w:r>
      <w:r w:rsidR="007859A2" w:rsidRPr="00D124D6">
        <w:rPr>
          <w:b/>
        </w:rPr>
        <w:fldChar w:fldCharType="separate"/>
      </w:r>
      <w:r w:rsidR="00C223A1" w:rsidRPr="00D124D6">
        <w:rPr>
          <w:b/>
        </w:rPr>
        <w:fldChar w:fldCharType="begin"/>
      </w:r>
      <w:r w:rsidR="00C223A1" w:rsidRPr="00D124D6">
        <w:rPr>
          <w:b/>
        </w:rPr>
        <w:instrText xml:space="preserve"> INCLUDEPICTURE  "Y:\\..\\..\\A_EKIN~1\\AppData\\Local\\Temp\\ABBYY\\PDFTransformer\\12.00\\media\\image1.png" \* MERGEFORMATINET </w:instrText>
      </w:r>
      <w:r w:rsidR="00C223A1" w:rsidRPr="00D124D6">
        <w:rPr>
          <w:b/>
        </w:rPr>
        <w:fldChar w:fldCharType="separate"/>
      </w:r>
      <w:r w:rsidR="00B91779" w:rsidRPr="00D124D6">
        <w:rPr>
          <w:b/>
        </w:rPr>
        <w:fldChar w:fldCharType="begin"/>
      </w:r>
      <w:r w:rsidR="00B91779" w:rsidRPr="00D124D6">
        <w:rPr>
          <w:b/>
        </w:rPr>
        <w:instrText xml:space="preserve"> INCLUDEPICTURE  "Y:\\..\\..\\A_EKIN~1\\AppData\\Local\\Temp\\ABBYY\\PDFTransformer\\12.00\\media\\image1.png" \* MERGEFORMATINET </w:instrText>
      </w:r>
      <w:r w:rsidR="00B91779" w:rsidRPr="00D124D6">
        <w:rPr>
          <w:b/>
        </w:rPr>
        <w:fldChar w:fldCharType="separate"/>
      </w:r>
      <w:r w:rsidR="00EE7945" w:rsidRPr="00D124D6">
        <w:rPr>
          <w:b/>
        </w:rPr>
        <w:fldChar w:fldCharType="begin"/>
      </w:r>
      <w:r w:rsidR="00EE7945" w:rsidRPr="00D124D6">
        <w:rPr>
          <w:b/>
        </w:rPr>
        <w:instrText xml:space="preserve"> INCLUDEPICTURE  "Y:\\..\\..\\A_EKIN~1\\AppData\\Local\\Temp\\ABBYY\\PDFTransformer\\12.00\\media\\image1.png" \* MERGEFORMATINET </w:instrText>
      </w:r>
      <w:r w:rsidR="00EE7945" w:rsidRPr="00D124D6">
        <w:rPr>
          <w:b/>
        </w:rPr>
        <w:fldChar w:fldCharType="separate"/>
      </w:r>
      <w:r w:rsidR="008779C3" w:rsidRPr="00D124D6">
        <w:rPr>
          <w:b/>
        </w:rPr>
        <w:fldChar w:fldCharType="begin"/>
      </w:r>
      <w:r w:rsidR="008779C3" w:rsidRPr="00D124D6">
        <w:rPr>
          <w:b/>
        </w:rPr>
        <w:instrText xml:space="preserve"> INCLUDEPICTURE  "Y:\\..\\..\\A_EKIN~1\\AppData\\Local\\Temp\\ABBYY\\PDFTransformer\\12.00\\media\\image1.png" \* MERGEFORMATINET </w:instrText>
      </w:r>
      <w:r w:rsidR="008779C3" w:rsidRPr="00D124D6">
        <w:rPr>
          <w:b/>
        </w:rPr>
        <w:fldChar w:fldCharType="separate"/>
      </w:r>
      <w:r w:rsidR="004C4BEF" w:rsidRPr="00D124D6">
        <w:rPr>
          <w:b/>
        </w:rPr>
        <w:fldChar w:fldCharType="begin"/>
      </w:r>
      <w:r w:rsidR="004C4BEF" w:rsidRPr="00D124D6">
        <w:rPr>
          <w:b/>
        </w:rPr>
        <w:instrText xml:space="preserve"> INCLUDEPICTURE  "Y:\\..\\..\\A_EKIN~1\\AppData\\Local\\Temp\\ABBYY\\PDFTransformer\\12.00\\media\\image1.png" \* MERGEFORMATINET </w:instrText>
      </w:r>
      <w:r w:rsidR="004C4BEF" w:rsidRPr="00D124D6">
        <w:rPr>
          <w:b/>
        </w:rPr>
        <w:fldChar w:fldCharType="separate"/>
      </w:r>
      <w:r w:rsidR="00C6627F" w:rsidRPr="00D124D6">
        <w:rPr>
          <w:b/>
        </w:rPr>
        <w:fldChar w:fldCharType="begin"/>
      </w:r>
      <w:r w:rsidR="00C6627F" w:rsidRPr="00D124D6">
        <w:rPr>
          <w:b/>
        </w:rPr>
        <w:instrText xml:space="preserve"> INCLUDEPICTURE  "Y:\\..\\..\\A_EKIN~1\\AppData\\Local\\Temp\\ABBYY\\PDFTransformer\\12.00\\media\\image1.png" \* MERGEFORMATINET </w:instrText>
      </w:r>
      <w:r w:rsidR="00C6627F" w:rsidRPr="00D124D6">
        <w:rPr>
          <w:b/>
        </w:rPr>
        <w:fldChar w:fldCharType="separate"/>
      </w:r>
      <w:r w:rsidR="000610F1" w:rsidRPr="00D124D6">
        <w:rPr>
          <w:b/>
        </w:rPr>
        <w:fldChar w:fldCharType="begin"/>
      </w:r>
      <w:r w:rsidR="000610F1" w:rsidRPr="00D124D6">
        <w:rPr>
          <w:b/>
        </w:rPr>
        <w:instrText xml:space="preserve"> INCLUDEPICTURE  "Y:\\..\\..\\A_EKIN~1\\AppData\\Local\\Temp\\ABBYY\\PDFTransformer\\12.00\\media\\image1.png" \* MERGEFORMATINET </w:instrText>
      </w:r>
      <w:r w:rsidR="000610F1" w:rsidRPr="00D124D6">
        <w:rPr>
          <w:b/>
        </w:rPr>
        <w:fldChar w:fldCharType="separate"/>
      </w:r>
      <w:r w:rsidR="003C6AC1" w:rsidRPr="00D124D6">
        <w:rPr>
          <w:b/>
        </w:rPr>
        <w:fldChar w:fldCharType="begin"/>
      </w:r>
      <w:r w:rsidR="003C6AC1" w:rsidRPr="00D124D6">
        <w:rPr>
          <w:b/>
        </w:rPr>
        <w:instrText xml:space="preserve"> INCLUDEPICTURE  "Y:\\..\\..\\A_EKIN~1\\AppData\\Local\\Temp\\ABBYY\\PDFTransformer\\12.00\\media\\image1.png" \* MERGEFORMATINET </w:instrText>
      </w:r>
      <w:r w:rsidR="003C6AC1" w:rsidRPr="00D124D6">
        <w:rPr>
          <w:b/>
        </w:rPr>
        <w:fldChar w:fldCharType="separate"/>
      </w:r>
      <w:r w:rsidR="00DE7811">
        <w:rPr>
          <w:b/>
        </w:rPr>
        <w:fldChar w:fldCharType="begin"/>
      </w:r>
      <w:r w:rsidR="00DE7811">
        <w:rPr>
          <w:b/>
        </w:rPr>
        <w:instrText xml:space="preserve"> INCLUDEPICTURE  "Y:\\..\\..\\A_EKIN~1\\AppData\\Local\\Temp\\ABBYY\\PDFTransformer\\12.00\\media\\image1.png" \* MERGEFORMATINET </w:instrText>
      </w:r>
      <w:r w:rsidR="00DE7811">
        <w:rPr>
          <w:b/>
        </w:rPr>
        <w:fldChar w:fldCharType="separate"/>
      </w:r>
      <w:r w:rsidR="00602822">
        <w:rPr>
          <w:b/>
        </w:rPr>
        <w:fldChar w:fldCharType="begin"/>
      </w:r>
      <w:r w:rsidR="00602822">
        <w:rPr>
          <w:b/>
        </w:rPr>
        <w:instrText xml:space="preserve"> INCLUDEPICTURE  "Y:\\..\\..\\A_EKIN~1\\AppData\\Local\\Temp\\ABBYY\\PDFTransformer\\12.00\\media\\image1.png" \* MERGEFORMATINET </w:instrText>
      </w:r>
      <w:r w:rsidR="00602822">
        <w:rPr>
          <w:b/>
        </w:rPr>
        <w:fldChar w:fldCharType="separate"/>
      </w:r>
      <w:r w:rsidR="0041504F">
        <w:rPr>
          <w:b/>
        </w:rPr>
        <w:fldChar w:fldCharType="begin"/>
      </w:r>
      <w:r w:rsidR="0041504F">
        <w:rPr>
          <w:b/>
        </w:rPr>
        <w:instrText xml:space="preserve"> INCLUDEPICTURE  "Y:\\..\\..\\A_EKIN~1\\AppData\\Local\\Temp\\ABBYY\\PDFTransformer\\12.00\\media\\image1.png" \* MERGEFORMATINET </w:instrText>
      </w:r>
      <w:r w:rsidR="0041504F">
        <w:rPr>
          <w:b/>
        </w:rPr>
        <w:fldChar w:fldCharType="separate"/>
      </w:r>
      <w:r w:rsidR="000E0565">
        <w:rPr>
          <w:b/>
        </w:rPr>
        <w:fldChar w:fldCharType="begin"/>
      </w:r>
      <w:r w:rsidR="000E0565">
        <w:rPr>
          <w:b/>
        </w:rPr>
        <w:instrText xml:space="preserve"> INCLUDEPICTURE  "Y:\\..\\..\\A_EKIN~1\\AppData\\Local\\Temp\\ABBYY\\PDFTransformer\\12.00\\media\\image1.png" \* MERGEFORMATINET </w:instrText>
      </w:r>
      <w:r w:rsidR="000E0565">
        <w:rPr>
          <w:b/>
        </w:rPr>
        <w:fldChar w:fldCharType="separate"/>
      </w:r>
      <w:r w:rsidR="00EE0E1E">
        <w:rPr>
          <w:b/>
        </w:rPr>
        <w:fldChar w:fldCharType="begin"/>
      </w:r>
      <w:r w:rsidR="00EE0E1E">
        <w:rPr>
          <w:b/>
        </w:rPr>
        <w:instrText xml:space="preserve"> INCLUDEPICTURE  "Y:\\..\\..\\A_EKIN~1\\AppData\\Local\\Temp\\ABBYY\\PDFTransformer\\12.00\\media\\image1.png" \* MERGEFORMATINET </w:instrText>
      </w:r>
      <w:r w:rsidR="00EE0E1E">
        <w:rPr>
          <w:b/>
        </w:rPr>
        <w:fldChar w:fldCharType="separate"/>
      </w:r>
      <w:r w:rsidR="002D6012">
        <w:rPr>
          <w:b/>
        </w:rPr>
        <w:fldChar w:fldCharType="begin"/>
      </w:r>
      <w:r w:rsidR="002D6012">
        <w:rPr>
          <w:b/>
        </w:rPr>
        <w:instrText xml:space="preserve"> INCLUDEPICTURE  "Y:\\..\\..\\A_EKIN~1\\AppData\\Local\\Temp\\ABBYY\\PDFTransformer\\12.00\\media\\image1.png" \* MERGEFORMATINET </w:instrText>
      </w:r>
      <w:r w:rsidR="002D6012">
        <w:rPr>
          <w:b/>
        </w:rPr>
        <w:fldChar w:fldCharType="separate"/>
      </w:r>
      <w:r w:rsidR="00593D09">
        <w:rPr>
          <w:b/>
        </w:rPr>
        <w:fldChar w:fldCharType="begin"/>
      </w:r>
      <w:r w:rsidR="00593D09">
        <w:rPr>
          <w:b/>
        </w:rPr>
        <w:instrText xml:space="preserve"> INCLUDEPICTURE  "Y:\\..\\..\\A_EKIN~1\\AppData\\Local\\Temp\\ABBYY\\PDFTransformer\\12.00\\media\\image1.png" \* MERGEFORMATINET </w:instrText>
      </w:r>
      <w:r w:rsidR="00593D09">
        <w:rPr>
          <w:b/>
        </w:rPr>
        <w:fldChar w:fldCharType="separate"/>
      </w:r>
      <w:r w:rsidR="006C4965">
        <w:rPr>
          <w:b/>
        </w:rPr>
        <w:fldChar w:fldCharType="begin"/>
      </w:r>
      <w:r w:rsidR="006C4965">
        <w:rPr>
          <w:b/>
        </w:rPr>
        <w:instrText xml:space="preserve"> INCLUDEPICTURE  "Y:\\..\\..\\A_EKIN~1\\AppData\\Local\\Temp\\ABBYY\\PDFTransformer\\12.00\\media\\image1.png" \* MERGEFORMATINET </w:instrText>
      </w:r>
      <w:r w:rsidR="006C4965">
        <w:rPr>
          <w:b/>
        </w:rPr>
        <w:fldChar w:fldCharType="separate"/>
      </w:r>
      <w:r w:rsidR="00B23E2C">
        <w:rPr>
          <w:b/>
        </w:rPr>
        <w:fldChar w:fldCharType="begin"/>
      </w:r>
      <w:r w:rsidR="00B23E2C">
        <w:rPr>
          <w:b/>
        </w:rPr>
        <w:instrText xml:space="preserve"> INCLUDEPICTURE  "Y:\\..\\..\\A_EKIN~1\\AppData\\Local\\Temp\\ABBYY\\PDFTransformer\\12.00\\media\\image1.png" \* MERGEFORMATINET </w:instrText>
      </w:r>
      <w:r w:rsidR="00B23E2C">
        <w:rPr>
          <w:b/>
        </w:rPr>
        <w:fldChar w:fldCharType="separate"/>
      </w:r>
      <w:r w:rsidR="009E6BD2">
        <w:rPr>
          <w:b/>
        </w:rPr>
        <w:fldChar w:fldCharType="begin"/>
      </w:r>
      <w:r w:rsidR="009E6BD2">
        <w:rPr>
          <w:b/>
        </w:rPr>
        <w:instrText xml:space="preserve"> INCLUDEPICTURE  "Y:\\..\\..\\A_EKIN~1\\AppData\\Local\\Temp\\ABBYY\\PDFTransformer\\12.00\\media\\image1.png" \* MERGEFORMATINET </w:instrText>
      </w:r>
      <w:r w:rsidR="009E6BD2">
        <w:rPr>
          <w:b/>
        </w:rPr>
        <w:fldChar w:fldCharType="separate"/>
      </w:r>
      <w:r w:rsidR="002B2552">
        <w:rPr>
          <w:b/>
        </w:rPr>
        <w:fldChar w:fldCharType="begin"/>
      </w:r>
      <w:r w:rsidR="002B2552">
        <w:rPr>
          <w:b/>
        </w:rPr>
        <w:instrText xml:space="preserve"> INCLUDEPICTURE  "Y:\\..\\..\\A_EKIN~1\\AppData\\Local\\Temp\\ABBYY\\PDFTransformer\\12.00\\media\\image1.png" \* MERGEFORMATINET </w:instrText>
      </w:r>
      <w:r w:rsidR="002B2552">
        <w:rPr>
          <w:b/>
        </w:rPr>
        <w:fldChar w:fldCharType="separate"/>
      </w:r>
      <w:r w:rsidR="00BE395C">
        <w:rPr>
          <w:b/>
        </w:rPr>
        <w:fldChar w:fldCharType="begin"/>
      </w:r>
      <w:r w:rsidR="00BE395C">
        <w:rPr>
          <w:b/>
        </w:rPr>
        <w:instrText xml:space="preserve"> INCLUDEPICTURE  "Y:\\..\\..\\A_EKIN~1\\AppData\\Local\\Temp\\ABBYY\\PDFTransformer\\12.00\\media\\image1.png" \* MERGEFORMATINET </w:instrText>
      </w:r>
      <w:r w:rsidR="00BE395C">
        <w:rPr>
          <w:b/>
        </w:rPr>
        <w:fldChar w:fldCharType="separate"/>
      </w:r>
      <w:r w:rsidR="00EC5E30">
        <w:rPr>
          <w:b/>
        </w:rPr>
        <w:fldChar w:fldCharType="begin"/>
      </w:r>
      <w:r w:rsidR="00EC5E30">
        <w:rPr>
          <w:b/>
        </w:rPr>
        <w:instrText xml:space="preserve"> INCLUDEPICTURE  "Y:\\..\\..\\A_EKIN~1\\AppData\\Local\\Temp\\ABBYY\\PDFTransformer\\12.00\\media\\image1.png" \* MERGEFORMATINET </w:instrText>
      </w:r>
      <w:r w:rsidR="00EC5E30">
        <w:rPr>
          <w:b/>
        </w:rPr>
        <w:fldChar w:fldCharType="separate"/>
      </w:r>
      <w:r w:rsidR="00F94A64">
        <w:rPr>
          <w:b/>
        </w:rPr>
        <w:fldChar w:fldCharType="begin"/>
      </w:r>
      <w:r w:rsidR="00F94A64">
        <w:rPr>
          <w:b/>
        </w:rPr>
        <w:instrText xml:space="preserve"> INCLUDEPICTURE  "Y:\\..\\..\\A_EKIN~1\\AppData\\Local\\Temp\\ABBYY\\PDFTransformer\\12.00\\media\\image1.png" \* MERGEFORMATINET </w:instrText>
      </w:r>
      <w:r w:rsidR="00F94A64">
        <w:rPr>
          <w:b/>
        </w:rPr>
        <w:fldChar w:fldCharType="separate"/>
      </w:r>
      <w:r w:rsidR="006F7E59">
        <w:rPr>
          <w:b/>
        </w:rPr>
        <w:fldChar w:fldCharType="begin"/>
      </w:r>
      <w:r w:rsidR="006F7E59">
        <w:rPr>
          <w:b/>
        </w:rPr>
        <w:instrText xml:space="preserve"> INCLUDEPICTURE  "Y:\\..\\..\\A_EKIN~1\\AppData\\Local\\Temp\\ABBYY\\PDFTransformer\\12.00\\media\\image1.png" \* MERGEFORMATINET </w:instrText>
      </w:r>
      <w:r w:rsidR="006F7E59">
        <w:rPr>
          <w:b/>
        </w:rPr>
        <w:fldChar w:fldCharType="separate"/>
      </w:r>
      <w:r w:rsidR="00C26594">
        <w:rPr>
          <w:b/>
        </w:rPr>
        <w:fldChar w:fldCharType="begin"/>
      </w:r>
      <w:r w:rsidR="00C26594">
        <w:rPr>
          <w:b/>
        </w:rPr>
        <w:instrText xml:space="preserve"> INCLUDEPICTURE  "Y:\\..\\..\\A_EKIN~1\\AppData\\Local\\Temp\\ABBYY\\PDFTransformer\\12.00\\media\\image1.png" \* MERGEFORMATINET </w:instrText>
      </w:r>
      <w:r w:rsidR="00C26594">
        <w:rPr>
          <w:b/>
        </w:rPr>
        <w:fldChar w:fldCharType="separate"/>
      </w:r>
      <w:r w:rsidR="00322AF6">
        <w:rPr>
          <w:b/>
        </w:rPr>
        <w:fldChar w:fldCharType="begin"/>
      </w:r>
      <w:r w:rsidR="00322AF6">
        <w:rPr>
          <w:b/>
        </w:rPr>
        <w:instrText xml:space="preserve"> INCLUDEPICTURE  "Y:\\..\\..\\A_EKIN~1\\AppData\\Local\\Temp\\ABBYY\\PDFTransformer\\12.00\\media\\image1.png" \* MERGEFORMATINET </w:instrText>
      </w:r>
      <w:r w:rsidR="00322AF6">
        <w:rPr>
          <w:b/>
        </w:rPr>
        <w:fldChar w:fldCharType="separate"/>
      </w:r>
      <w:r w:rsidR="00FD5B17">
        <w:rPr>
          <w:b/>
        </w:rPr>
        <w:fldChar w:fldCharType="begin"/>
      </w:r>
      <w:r w:rsidR="00FD5B17">
        <w:rPr>
          <w:b/>
        </w:rPr>
        <w:instrText xml:space="preserve"> INCLUDEPICTURE  "Y:\\..\\..\\A_EKIN~1\\AppData\\Local\\Temp\\ABBYY\\PDFTransformer\\12.00\\media\\image1.png" \* MERGEFORMATINET </w:instrText>
      </w:r>
      <w:r w:rsidR="00FD5B17">
        <w:rPr>
          <w:b/>
        </w:rPr>
        <w:fldChar w:fldCharType="separate"/>
      </w:r>
      <w:r w:rsidR="002049BE">
        <w:rPr>
          <w:b/>
        </w:rPr>
        <w:fldChar w:fldCharType="begin"/>
      </w:r>
      <w:r w:rsidR="002049BE">
        <w:rPr>
          <w:b/>
        </w:rPr>
        <w:instrText xml:space="preserve"> INCLUDEPICTURE  "Y:\\..\\..\\A_EKIN~1\\AppData\\Local\\Temp\\ABBYY\\PDFTransformer\\12.00\\media\\image1.png" \* MERGEFORMATINET </w:instrText>
      </w:r>
      <w:r w:rsidR="002049BE">
        <w:rPr>
          <w:b/>
        </w:rPr>
        <w:fldChar w:fldCharType="separate"/>
      </w:r>
      <w:r w:rsidR="00662E54">
        <w:rPr>
          <w:b/>
        </w:rPr>
        <w:fldChar w:fldCharType="begin"/>
      </w:r>
      <w:r w:rsidR="00662E54">
        <w:rPr>
          <w:b/>
        </w:rPr>
        <w:instrText xml:space="preserve"> INCLUDEPICTURE  "Y:\\..\\..\\A_EKIN~1\\AppData\\Local\\Temp\\ABBYY\\PDFTransformer\\12.00\\media\\image1.png" \* MERGEFORMATINET </w:instrText>
      </w:r>
      <w:r w:rsidR="00662E54">
        <w:rPr>
          <w:b/>
        </w:rPr>
        <w:fldChar w:fldCharType="separate"/>
      </w:r>
      <w:r w:rsidR="00754AD5">
        <w:rPr>
          <w:b/>
        </w:rPr>
        <w:fldChar w:fldCharType="begin"/>
      </w:r>
      <w:r w:rsidR="00754AD5">
        <w:rPr>
          <w:b/>
        </w:rPr>
        <w:instrText xml:space="preserve"> INCLUDEPICTURE  "Y:\\..\\..\\A_EKIN~1\\AppData\\Local\\Temp\\ABBYY\\PDFTransformer\\12.00\\media\\image1.png" \* MERGEFORMATINET </w:instrText>
      </w:r>
      <w:r w:rsidR="00754AD5">
        <w:rPr>
          <w:b/>
        </w:rPr>
        <w:fldChar w:fldCharType="separate"/>
      </w:r>
      <w:r w:rsidR="0005779C">
        <w:rPr>
          <w:b/>
        </w:rPr>
        <w:fldChar w:fldCharType="begin"/>
      </w:r>
      <w:r w:rsidR="0005779C">
        <w:rPr>
          <w:b/>
        </w:rPr>
        <w:instrText xml:space="preserve"> INCLUDEPICTURE  "Y:\\..\\..\\A_EKIN~1\\AppData\\Local\\Temp\\ABBYY\\PDFTransformer\\12.00\\media\\image1.png" \* MERGEFORMATINET </w:instrText>
      </w:r>
      <w:r w:rsidR="0005779C">
        <w:rPr>
          <w:b/>
        </w:rPr>
        <w:fldChar w:fldCharType="separate"/>
      </w:r>
      <w:r w:rsidR="00D34159">
        <w:rPr>
          <w:b/>
        </w:rPr>
        <w:fldChar w:fldCharType="begin"/>
      </w:r>
      <w:r w:rsidR="00D34159">
        <w:rPr>
          <w:b/>
        </w:rPr>
        <w:instrText xml:space="preserve"> INCLUDEPICTURE  "Y:\\..\\..\\A_EKIN~1\\AppData\\Local\\Temp\\ABBYY\\PDFTransformer\\12.00\\media\\image1.png" \* MERGEFORMATINET </w:instrText>
      </w:r>
      <w:r w:rsidR="00D34159">
        <w:rPr>
          <w:b/>
        </w:rPr>
        <w:fldChar w:fldCharType="separate"/>
      </w:r>
      <w:r w:rsidR="00B275BD">
        <w:rPr>
          <w:b/>
        </w:rPr>
        <w:fldChar w:fldCharType="begin"/>
      </w:r>
      <w:r w:rsidR="00B275BD">
        <w:rPr>
          <w:b/>
        </w:rPr>
        <w:instrText xml:space="preserve"> </w:instrText>
      </w:r>
      <w:r w:rsidR="00B275BD">
        <w:rPr>
          <w:b/>
        </w:rPr>
        <w:instrText>INCLUDEPICTURE  "Y:\\..\\..\\A_EKIN~1\\AppData\\Local\\Temp\\ABBYY\\PDFTr</w:instrText>
      </w:r>
      <w:r w:rsidR="00B275BD">
        <w:rPr>
          <w:b/>
        </w:rPr>
        <w:instrText>ansformer\\12.00\\media\\image1.png" \* MERGEFORMATINET</w:instrText>
      </w:r>
      <w:r w:rsidR="00B275BD">
        <w:rPr>
          <w:b/>
        </w:rPr>
        <w:instrText xml:space="preserve"> </w:instrText>
      </w:r>
      <w:r w:rsidR="00B275BD">
        <w:rPr>
          <w:b/>
        </w:rPr>
        <w:fldChar w:fldCharType="separate"/>
      </w:r>
      <w:r w:rsidR="00E305FE">
        <w:rPr>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36pt">
            <v:imagedata r:id="rId42" r:href="rId43"/>
          </v:shape>
        </w:pict>
      </w:r>
      <w:r w:rsidR="00B275BD">
        <w:rPr>
          <w:b/>
        </w:rPr>
        <w:fldChar w:fldCharType="end"/>
      </w:r>
      <w:r w:rsidR="00D34159">
        <w:rPr>
          <w:b/>
        </w:rPr>
        <w:fldChar w:fldCharType="end"/>
      </w:r>
      <w:r w:rsidR="0005779C">
        <w:rPr>
          <w:b/>
        </w:rPr>
        <w:fldChar w:fldCharType="end"/>
      </w:r>
      <w:r w:rsidR="00754AD5">
        <w:rPr>
          <w:b/>
        </w:rPr>
        <w:fldChar w:fldCharType="end"/>
      </w:r>
      <w:r w:rsidR="00662E54">
        <w:rPr>
          <w:b/>
        </w:rPr>
        <w:fldChar w:fldCharType="end"/>
      </w:r>
      <w:r w:rsidR="002049BE">
        <w:rPr>
          <w:b/>
        </w:rPr>
        <w:fldChar w:fldCharType="end"/>
      </w:r>
      <w:r w:rsidR="00FD5B17">
        <w:rPr>
          <w:b/>
        </w:rPr>
        <w:fldChar w:fldCharType="end"/>
      </w:r>
      <w:r w:rsidR="00322AF6">
        <w:rPr>
          <w:b/>
        </w:rPr>
        <w:fldChar w:fldCharType="end"/>
      </w:r>
      <w:r w:rsidR="00C26594">
        <w:rPr>
          <w:b/>
        </w:rPr>
        <w:fldChar w:fldCharType="end"/>
      </w:r>
      <w:r w:rsidR="006F7E59">
        <w:rPr>
          <w:b/>
        </w:rPr>
        <w:fldChar w:fldCharType="end"/>
      </w:r>
      <w:r w:rsidR="00F94A64">
        <w:rPr>
          <w:b/>
        </w:rPr>
        <w:fldChar w:fldCharType="end"/>
      </w:r>
      <w:r w:rsidR="00EC5E30">
        <w:rPr>
          <w:b/>
        </w:rPr>
        <w:fldChar w:fldCharType="end"/>
      </w:r>
      <w:r w:rsidR="00BE395C">
        <w:rPr>
          <w:b/>
        </w:rPr>
        <w:fldChar w:fldCharType="end"/>
      </w:r>
      <w:r w:rsidR="002B2552">
        <w:rPr>
          <w:b/>
        </w:rPr>
        <w:fldChar w:fldCharType="end"/>
      </w:r>
      <w:r w:rsidR="009E6BD2">
        <w:rPr>
          <w:b/>
        </w:rPr>
        <w:fldChar w:fldCharType="end"/>
      </w:r>
      <w:r w:rsidR="00B23E2C">
        <w:rPr>
          <w:b/>
        </w:rPr>
        <w:fldChar w:fldCharType="end"/>
      </w:r>
      <w:r w:rsidR="006C4965">
        <w:rPr>
          <w:b/>
        </w:rPr>
        <w:fldChar w:fldCharType="end"/>
      </w:r>
      <w:r w:rsidR="00593D09">
        <w:rPr>
          <w:b/>
        </w:rPr>
        <w:fldChar w:fldCharType="end"/>
      </w:r>
      <w:r w:rsidR="002D6012">
        <w:rPr>
          <w:b/>
        </w:rPr>
        <w:fldChar w:fldCharType="end"/>
      </w:r>
      <w:r w:rsidR="00EE0E1E">
        <w:rPr>
          <w:b/>
        </w:rPr>
        <w:fldChar w:fldCharType="end"/>
      </w:r>
      <w:r w:rsidR="000E0565">
        <w:rPr>
          <w:b/>
        </w:rPr>
        <w:fldChar w:fldCharType="end"/>
      </w:r>
      <w:r w:rsidR="0041504F">
        <w:rPr>
          <w:b/>
        </w:rPr>
        <w:fldChar w:fldCharType="end"/>
      </w:r>
      <w:r w:rsidR="00602822">
        <w:rPr>
          <w:b/>
        </w:rPr>
        <w:fldChar w:fldCharType="end"/>
      </w:r>
      <w:r w:rsidR="00DE7811">
        <w:rPr>
          <w:b/>
        </w:rPr>
        <w:fldChar w:fldCharType="end"/>
      </w:r>
      <w:r w:rsidR="003C6AC1" w:rsidRPr="00D124D6">
        <w:rPr>
          <w:b/>
        </w:rPr>
        <w:fldChar w:fldCharType="end"/>
      </w:r>
      <w:r w:rsidR="000610F1" w:rsidRPr="00D124D6">
        <w:rPr>
          <w:b/>
        </w:rPr>
        <w:fldChar w:fldCharType="end"/>
      </w:r>
      <w:r w:rsidR="00C6627F" w:rsidRPr="00D124D6">
        <w:rPr>
          <w:b/>
        </w:rPr>
        <w:fldChar w:fldCharType="end"/>
      </w:r>
      <w:r w:rsidR="004C4BEF" w:rsidRPr="00D124D6">
        <w:rPr>
          <w:b/>
        </w:rPr>
        <w:fldChar w:fldCharType="end"/>
      </w:r>
      <w:r w:rsidR="008779C3" w:rsidRPr="00D124D6">
        <w:rPr>
          <w:b/>
        </w:rPr>
        <w:fldChar w:fldCharType="end"/>
      </w:r>
      <w:r w:rsidR="00EE7945" w:rsidRPr="00D124D6">
        <w:rPr>
          <w:b/>
        </w:rPr>
        <w:fldChar w:fldCharType="end"/>
      </w:r>
      <w:r w:rsidR="00B91779" w:rsidRPr="00D124D6">
        <w:rPr>
          <w:b/>
        </w:rPr>
        <w:fldChar w:fldCharType="end"/>
      </w:r>
      <w:r w:rsidR="00C223A1" w:rsidRPr="00D124D6">
        <w:rPr>
          <w:b/>
        </w:rPr>
        <w:fldChar w:fldCharType="end"/>
      </w:r>
      <w:r w:rsidR="007859A2" w:rsidRPr="00D124D6">
        <w:rPr>
          <w:b/>
        </w:rPr>
        <w:fldChar w:fldCharType="end"/>
      </w:r>
      <w:r w:rsidR="007B356E" w:rsidRPr="00D124D6">
        <w:rPr>
          <w:b/>
        </w:rPr>
        <w:fldChar w:fldCharType="end"/>
      </w:r>
      <w:r w:rsidR="009F0054" w:rsidRPr="00D124D6">
        <w:rPr>
          <w:b/>
        </w:rPr>
        <w:fldChar w:fldCharType="end"/>
      </w:r>
      <w:r w:rsidR="003031AB" w:rsidRPr="00D124D6">
        <w:rPr>
          <w:b/>
        </w:rPr>
        <w:fldChar w:fldCharType="end"/>
      </w:r>
      <w:r w:rsidR="00583638" w:rsidRPr="00D124D6">
        <w:rPr>
          <w:b/>
        </w:rPr>
        <w:fldChar w:fldCharType="end"/>
      </w:r>
      <w:r w:rsidR="00901A7A" w:rsidRPr="00D124D6">
        <w:rPr>
          <w:b/>
        </w:rPr>
        <w:fldChar w:fldCharType="end"/>
      </w:r>
      <w:r w:rsidR="009B55C9" w:rsidRPr="00D124D6">
        <w:rPr>
          <w:b/>
        </w:rPr>
        <w:fldChar w:fldCharType="end"/>
      </w:r>
      <w:r w:rsidR="00A440DB" w:rsidRPr="00D124D6">
        <w:rPr>
          <w:b/>
        </w:rPr>
        <w:fldChar w:fldCharType="end"/>
      </w:r>
      <w:r w:rsidR="003C060E" w:rsidRPr="00D124D6">
        <w:rPr>
          <w:b/>
        </w:rPr>
        <w:fldChar w:fldCharType="end"/>
      </w:r>
      <w:r w:rsidR="003A076A" w:rsidRPr="00D124D6">
        <w:rPr>
          <w:b/>
        </w:rPr>
        <w:fldChar w:fldCharType="end"/>
      </w:r>
      <w:r w:rsidR="00986015" w:rsidRPr="00D124D6">
        <w:rPr>
          <w:b/>
        </w:rPr>
        <w:fldChar w:fldCharType="end"/>
      </w:r>
      <w:r w:rsidR="001D68EF" w:rsidRPr="00D124D6">
        <w:rPr>
          <w:b/>
        </w:rPr>
        <w:fldChar w:fldCharType="end"/>
      </w:r>
      <w:r w:rsidR="00C44873" w:rsidRPr="00D124D6">
        <w:rPr>
          <w:b/>
        </w:rPr>
        <w:fldChar w:fldCharType="end"/>
      </w:r>
      <w:r w:rsidR="008F3469" w:rsidRPr="00D124D6">
        <w:rPr>
          <w:b/>
        </w:rPr>
        <w:fldChar w:fldCharType="end"/>
      </w:r>
      <w:r w:rsidR="00CC5DC7" w:rsidRPr="00D124D6">
        <w:rPr>
          <w:b/>
        </w:rPr>
        <w:fldChar w:fldCharType="end"/>
      </w:r>
      <w:r w:rsidR="006670B4" w:rsidRPr="00D124D6">
        <w:rPr>
          <w:b/>
        </w:rPr>
        <w:fldChar w:fldCharType="end"/>
      </w:r>
      <w:r w:rsidR="00FF04C2" w:rsidRPr="00D124D6">
        <w:rPr>
          <w:b/>
        </w:rPr>
        <w:fldChar w:fldCharType="end"/>
      </w:r>
      <w:r w:rsidR="00E52321" w:rsidRPr="00D124D6">
        <w:rPr>
          <w:b/>
        </w:rPr>
        <w:fldChar w:fldCharType="end"/>
      </w:r>
      <w:r w:rsidR="00AE5F76" w:rsidRPr="00D124D6">
        <w:rPr>
          <w:b/>
        </w:rPr>
        <w:fldChar w:fldCharType="end"/>
      </w:r>
      <w:r w:rsidR="002E60B1" w:rsidRPr="00D124D6">
        <w:rPr>
          <w:b/>
        </w:rPr>
        <w:fldChar w:fldCharType="end"/>
      </w:r>
      <w:r w:rsidR="004F42FC" w:rsidRPr="00D124D6">
        <w:rPr>
          <w:b/>
        </w:rPr>
        <w:fldChar w:fldCharType="end"/>
      </w:r>
      <w:r w:rsidR="00F978BB" w:rsidRPr="00D124D6">
        <w:rPr>
          <w:b/>
        </w:rPr>
        <w:fldChar w:fldCharType="end"/>
      </w:r>
      <w:r w:rsidR="00BA3051" w:rsidRPr="00D124D6">
        <w:rPr>
          <w:b/>
        </w:rPr>
        <w:fldChar w:fldCharType="end"/>
      </w:r>
      <w:r w:rsidR="00555184" w:rsidRPr="00D124D6">
        <w:rPr>
          <w:b/>
        </w:rPr>
        <w:fldChar w:fldCharType="end"/>
      </w:r>
      <w:r w:rsidR="00816711" w:rsidRPr="00D124D6">
        <w:rPr>
          <w:b/>
        </w:rPr>
        <w:fldChar w:fldCharType="end"/>
      </w:r>
      <w:r w:rsidR="00B2241B" w:rsidRPr="00D124D6">
        <w:rPr>
          <w:b/>
        </w:rPr>
        <w:fldChar w:fldCharType="end"/>
      </w:r>
      <w:r w:rsidR="006A0C97" w:rsidRPr="00D124D6">
        <w:rPr>
          <w:b/>
        </w:rPr>
        <w:fldChar w:fldCharType="end"/>
      </w:r>
      <w:r w:rsidR="00E87018" w:rsidRPr="00D124D6">
        <w:rPr>
          <w:b/>
        </w:rPr>
        <w:fldChar w:fldCharType="end"/>
      </w:r>
      <w:r w:rsidR="00BE3C5F" w:rsidRPr="00D124D6">
        <w:rPr>
          <w:b/>
        </w:rPr>
        <w:fldChar w:fldCharType="end"/>
      </w:r>
      <w:r w:rsidR="00B96855" w:rsidRPr="00D124D6">
        <w:rPr>
          <w:b/>
        </w:rPr>
        <w:fldChar w:fldCharType="end"/>
      </w:r>
      <w:r w:rsidR="00A95842" w:rsidRPr="00D124D6">
        <w:rPr>
          <w:b/>
        </w:rPr>
        <w:fldChar w:fldCharType="end"/>
      </w:r>
      <w:r w:rsidRPr="00D124D6">
        <w:rPr>
          <w:b/>
        </w:rPr>
        <w:fldChar w:fldCharType="end"/>
      </w:r>
    </w:p>
    <w:p w:rsidR="003C7725" w:rsidRPr="00D124D6" w:rsidRDefault="003C7725" w:rsidP="003C7725">
      <w:pPr>
        <w:keepNext/>
        <w:keepLines/>
        <w:spacing w:after="177"/>
        <w:rPr>
          <w:b/>
        </w:rPr>
      </w:pPr>
      <w:r w:rsidRPr="00D124D6">
        <w:rPr>
          <w:b/>
        </w:rPr>
        <w:t>Unvanı</w:t>
      </w:r>
    </w:p>
    <w:p w:rsidR="003C7725" w:rsidRPr="00D124D6" w:rsidRDefault="003C7725" w:rsidP="003C7725">
      <w:pPr>
        <w:keepNext/>
        <w:keepLines/>
        <w:spacing w:after="177"/>
        <w:rPr>
          <w:b/>
        </w:rPr>
      </w:pPr>
      <w:r w:rsidRPr="00D124D6">
        <w:rPr>
          <w:b/>
        </w:rPr>
        <w:t>Görevi</w:t>
      </w:r>
    </w:p>
    <w:p w:rsidR="003C7725" w:rsidRPr="00D124D6" w:rsidRDefault="003C7725" w:rsidP="003C7725">
      <w:pPr>
        <w:keepNext/>
        <w:keepLines/>
        <w:spacing w:after="177"/>
        <w:rPr>
          <w:b/>
        </w:rPr>
      </w:pPr>
      <w:r w:rsidRPr="00D124D6">
        <w:rPr>
          <w:b/>
        </w:rPr>
        <w:t xml:space="preserve">Doğum Tarihi Doğum Yeri                            </w:t>
      </w:r>
      <w:r w:rsidR="00562A9A" w:rsidRPr="00D124D6">
        <w:rPr>
          <w:b/>
        </w:rPr>
        <w:t xml:space="preserve">               </w:t>
      </w:r>
      <w:r w:rsidRPr="00D124D6">
        <w:rPr>
          <w:b/>
        </w:rPr>
        <w:t xml:space="preserve">: </w:t>
      </w:r>
      <w:r w:rsidRPr="00D124D6">
        <w:t>5 Ekim 1991</w:t>
      </w:r>
    </w:p>
    <w:p w:rsidR="003C7725" w:rsidRPr="00D124D6" w:rsidRDefault="003C7725" w:rsidP="00562A9A">
      <w:pPr>
        <w:spacing w:after="0"/>
        <w:ind w:left="4253" w:hanging="4253"/>
        <w:rPr>
          <w:rFonts w:asciiTheme="majorBidi" w:eastAsia="Times New Roman" w:hAnsiTheme="majorBidi" w:cstheme="majorBidi"/>
          <w:sz w:val="20"/>
          <w:szCs w:val="20"/>
          <w:lang w:eastAsia="tr-TR"/>
        </w:rPr>
      </w:pPr>
      <w:r w:rsidRPr="00D124D6">
        <w:rPr>
          <w:b/>
        </w:rPr>
        <w:t>Kullandığı veya Bilinen Di</w:t>
      </w:r>
      <w:r w:rsidR="00562A9A" w:rsidRPr="00D124D6">
        <w:rPr>
          <w:b/>
        </w:rPr>
        <w:t>ğer Adları</w:t>
      </w:r>
      <w:r w:rsidR="00562A9A" w:rsidRPr="00D124D6">
        <w:t xml:space="preserve">                             </w:t>
      </w:r>
      <w:r w:rsidRPr="00D124D6">
        <w:rPr>
          <w:b/>
        </w:rPr>
        <w:t xml:space="preserve">: </w:t>
      </w:r>
      <w:r w:rsidRPr="00D124D6">
        <w:t>a</w:t>
      </w:r>
      <w:r w:rsidRPr="00D124D6">
        <w:rPr>
          <w:rFonts w:asciiTheme="majorBidi" w:eastAsia="Times New Roman" w:hAnsiTheme="majorBidi" w:cstheme="majorBidi"/>
          <w:sz w:val="20"/>
          <w:szCs w:val="20"/>
          <w:lang w:eastAsia="tr-TR"/>
        </w:rPr>
        <w:t>)</w:t>
      </w:r>
      <w:r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sz w:val="20"/>
          <w:szCs w:val="20"/>
          <w:lang w:eastAsia="tr-TR"/>
        </w:rPr>
        <w:t>Ashraf al-Gizani</w:t>
      </w:r>
    </w:p>
    <w:p w:rsidR="003C7725" w:rsidRPr="00D124D6" w:rsidRDefault="003C7725" w:rsidP="00562A9A">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w:t>
      </w:r>
      <w:r w:rsidR="00562A9A" w:rsidRPr="00D124D6">
        <w:rPr>
          <w:rFonts w:asciiTheme="majorBidi" w:eastAsia="Times New Roman" w:hAnsiTheme="majorBidi" w:cstheme="majorBidi"/>
          <w:sz w:val="20"/>
          <w:szCs w:val="20"/>
          <w:lang w:eastAsia="tr-TR"/>
        </w:rPr>
        <w:t xml:space="preserve">       </w:t>
      </w:r>
      <w:r w:rsidR="00131D9A" w:rsidRPr="00D124D6">
        <w:rPr>
          <w:rFonts w:asciiTheme="majorBidi" w:eastAsia="Times New Roman" w:hAnsiTheme="majorBidi" w:cstheme="majorBidi"/>
          <w:sz w:val="20"/>
          <w:szCs w:val="20"/>
          <w:lang w:eastAsia="tr-TR"/>
        </w:rPr>
        <w:t>b)</w:t>
      </w:r>
      <w:r w:rsidRPr="00D124D6">
        <w:rPr>
          <w:rFonts w:asciiTheme="majorBidi" w:eastAsia="Times New Roman" w:hAnsiTheme="majorBidi" w:cstheme="majorBidi"/>
          <w:sz w:val="20"/>
          <w:szCs w:val="20"/>
          <w:lang w:eastAsia="tr-TR"/>
        </w:rPr>
        <w:t>Abu ‘Ubaydah al-Kafı</w:t>
      </w:r>
    </w:p>
    <w:p w:rsidR="003C7725" w:rsidRPr="00D124D6" w:rsidRDefault="003C7725" w:rsidP="00562A9A">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w:t>
      </w:r>
      <w:r w:rsidR="00562A9A" w:rsidRPr="00D124D6">
        <w:rPr>
          <w:rFonts w:asciiTheme="majorBidi" w:eastAsia="Times New Roman" w:hAnsiTheme="majorBidi" w:cstheme="majorBidi"/>
          <w:sz w:val="20"/>
          <w:szCs w:val="20"/>
          <w:lang w:eastAsia="tr-TR"/>
        </w:rPr>
        <w:t xml:space="preserve">                                    c)</w:t>
      </w:r>
      <w:r w:rsidRPr="00D124D6">
        <w:rPr>
          <w:rFonts w:asciiTheme="majorBidi" w:eastAsia="Times New Roman" w:hAnsiTheme="majorBidi" w:cstheme="majorBidi"/>
          <w:sz w:val="20"/>
          <w:szCs w:val="20"/>
          <w:lang w:eastAsia="tr-TR"/>
        </w:rPr>
        <w:t>Achref Ben Fethi Ben Mabrouk Guizani</w:t>
      </w:r>
    </w:p>
    <w:p w:rsidR="003C7725" w:rsidRPr="00D124D6" w:rsidRDefault="003C7725" w:rsidP="00562A9A">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w:t>
      </w:r>
      <w:r w:rsidR="00562A9A" w:rsidRPr="00D124D6">
        <w:rPr>
          <w:rFonts w:asciiTheme="majorBidi" w:eastAsia="Times New Roman" w:hAnsiTheme="majorBidi" w:cstheme="majorBidi"/>
          <w:sz w:val="20"/>
          <w:szCs w:val="20"/>
          <w:lang w:eastAsia="tr-TR"/>
        </w:rPr>
        <w:t xml:space="preserve">     </w:t>
      </w:r>
      <w:r w:rsidRPr="00D124D6">
        <w:rPr>
          <w:rFonts w:asciiTheme="majorBidi" w:eastAsia="Times New Roman" w:hAnsiTheme="majorBidi" w:cstheme="majorBidi"/>
          <w:sz w:val="20"/>
          <w:szCs w:val="20"/>
          <w:lang w:eastAsia="tr-TR"/>
        </w:rPr>
        <w:t>ç) Achraf Ben Fa</w:t>
      </w:r>
      <w:r w:rsidR="00562A9A" w:rsidRPr="00D124D6">
        <w:rPr>
          <w:rFonts w:asciiTheme="majorBidi" w:eastAsia="Times New Roman" w:hAnsiTheme="majorBidi" w:cstheme="majorBidi"/>
          <w:sz w:val="20"/>
          <w:szCs w:val="20"/>
          <w:lang w:eastAsia="tr-TR"/>
        </w:rPr>
        <w:t xml:space="preserve">thi Ben Mabrouk Guizani, </w:t>
      </w:r>
    </w:p>
    <w:p w:rsidR="003C7725" w:rsidRPr="00D124D6" w:rsidRDefault="003C7725" w:rsidP="003C7725">
      <w:pPr>
        <w:keepNext/>
        <w:keepLines/>
        <w:spacing w:after="177"/>
      </w:pPr>
      <w:r w:rsidRPr="00D124D6">
        <w:lastRenderedPageBreak/>
        <w:t xml:space="preserve">Uyruğu                                                                         </w:t>
      </w:r>
      <w:r w:rsidR="00562A9A" w:rsidRPr="00D124D6">
        <w:t xml:space="preserve">        </w:t>
      </w:r>
      <w:r w:rsidRPr="00D124D6">
        <w:t>: Tunus</w:t>
      </w:r>
    </w:p>
    <w:p w:rsidR="003C7725" w:rsidRPr="00D124D6" w:rsidRDefault="003C7725" w:rsidP="003C7725">
      <w:pPr>
        <w:keepNext/>
        <w:keepLines/>
        <w:spacing w:after="177"/>
      </w:pPr>
      <w:r w:rsidRPr="00D124D6">
        <w:t>Ulusal Kimlik Numarası Adres</w:t>
      </w:r>
      <w:r w:rsidR="00562A9A" w:rsidRPr="00D124D6">
        <w:t xml:space="preserve">                             </w:t>
      </w:r>
    </w:p>
    <w:p w:rsidR="003C7725" w:rsidRPr="00D124D6" w:rsidRDefault="003C7725" w:rsidP="003C7725">
      <w:pPr>
        <w:keepNext/>
        <w:keepLines/>
        <w:spacing w:after="177"/>
      </w:pPr>
      <w:r w:rsidRPr="00D124D6">
        <w:t xml:space="preserve">Pasaport Numarası                                                  </w:t>
      </w:r>
      <w:r w:rsidR="00562A9A" w:rsidRPr="00D124D6">
        <w:t xml:space="preserve">               </w:t>
      </w:r>
      <w:r w:rsidRPr="00D124D6">
        <w:t>: 13601334 (Tunus)</w:t>
      </w:r>
    </w:p>
    <w:p w:rsidR="0011513A" w:rsidRPr="00D124D6" w:rsidRDefault="0011513A" w:rsidP="003C7725">
      <w:pPr>
        <w:keepNext/>
        <w:keepLines/>
        <w:spacing w:after="177"/>
      </w:pPr>
    </w:p>
    <w:p w:rsidR="00CF7152" w:rsidRPr="00D124D6" w:rsidRDefault="00CF7152" w:rsidP="003C7725">
      <w:pPr>
        <w:keepNext/>
        <w:keepLines/>
        <w:spacing w:after="177"/>
      </w:pPr>
    </w:p>
    <w:p w:rsidR="00AA178A" w:rsidRPr="00D124D6" w:rsidRDefault="00AA178A" w:rsidP="005D011A">
      <w:pPr>
        <w:spacing w:after="0" w:line="240" w:lineRule="auto"/>
        <w:rPr>
          <w:rFonts w:ascii="Times New Roman" w:eastAsia="Times New Roman" w:hAnsi="Times New Roman" w:cs="Times New Roman"/>
          <w:b/>
          <w:bCs/>
          <w:sz w:val="20"/>
          <w:szCs w:val="20"/>
          <w:lang w:val="en-AU" w:eastAsia="tr-TR"/>
        </w:rPr>
      </w:pPr>
    </w:p>
    <w:p w:rsidR="00265D87" w:rsidRPr="00D124D6" w:rsidRDefault="00265D87" w:rsidP="005D011A">
      <w:pPr>
        <w:spacing w:after="0" w:line="240" w:lineRule="auto"/>
        <w:rPr>
          <w:rFonts w:ascii="Times New Roman" w:eastAsia="Times New Roman" w:hAnsi="Times New Roman" w:cs="Times New Roman"/>
          <w:b/>
          <w:bCs/>
          <w:sz w:val="20"/>
          <w:szCs w:val="20"/>
          <w:lang w:val="en-AU" w:eastAsia="tr-TR"/>
        </w:rPr>
      </w:pPr>
    </w:p>
    <w:p w:rsidR="00265D87" w:rsidRPr="00D124D6" w:rsidRDefault="00265D87" w:rsidP="005D011A">
      <w:pPr>
        <w:spacing w:after="0" w:line="240" w:lineRule="auto"/>
        <w:rPr>
          <w:rFonts w:ascii="Times New Roman" w:eastAsia="Times New Roman" w:hAnsi="Times New Roman" w:cs="Times New Roman"/>
          <w:b/>
          <w:bCs/>
          <w:sz w:val="20"/>
          <w:szCs w:val="20"/>
          <w:lang w:val="en-AU" w:eastAsia="tr-TR"/>
        </w:rPr>
      </w:pPr>
    </w:p>
    <w:p w:rsidR="00265D87" w:rsidRPr="00D124D6" w:rsidRDefault="00927557" w:rsidP="00265D87">
      <w:pPr>
        <w:pStyle w:val="Balk2"/>
        <w:keepNext/>
        <w:keepLines/>
        <w:shd w:val="clear" w:color="auto" w:fill="auto"/>
      </w:pPr>
      <w:r w:rsidRPr="00D124D6">
        <w:t>251</w:t>
      </w:r>
      <w:r w:rsidR="00265D87" w:rsidRPr="00D124D6">
        <w:t>- Adı Soyadı                                                    :  MAULAWI RAJAB</w:t>
      </w:r>
    </w:p>
    <w:p w:rsidR="00265D87" w:rsidRPr="00D124D6" w:rsidRDefault="00265D87" w:rsidP="00265D87">
      <w:pPr>
        <w:pStyle w:val="Gvdemetni4"/>
        <w:shd w:val="clear" w:color="auto" w:fill="auto"/>
      </w:pPr>
      <w:r w:rsidRPr="00D124D6">
        <w:t>Adının Orijinal Dilde Yazımı</w:t>
      </w:r>
    </w:p>
    <w:p w:rsidR="00265D87" w:rsidRPr="00D124D6" w:rsidRDefault="00265D87" w:rsidP="00265D87">
      <w:pPr>
        <w:pStyle w:val="Gvdemetni4"/>
        <w:shd w:val="clear" w:color="auto" w:fill="auto"/>
      </w:pPr>
      <w:r w:rsidRPr="00D124D6">
        <w:t>Unvanı</w:t>
      </w:r>
    </w:p>
    <w:p w:rsidR="00265D87" w:rsidRPr="00D124D6" w:rsidRDefault="00265D87" w:rsidP="00265D87">
      <w:pPr>
        <w:pStyle w:val="Gvdemetni4"/>
        <w:shd w:val="clear" w:color="auto" w:fill="auto"/>
      </w:pPr>
      <w:r w:rsidRPr="00D124D6">
        <w:t>Görevi</w:t>
      </w:r>
    </w:p>
    <w:p w:rsidR="00265D87" w:rsidRPr="00D124D6" w:rsidRDefault="00265D87" w:rsidP="00265D87">
      <w:pPr>
        <w:pStyle w:val="Gvdemetni4"/>
        <w:shd w:val="clear" w:color="auto" w:fill="auto"/>
      </w:pPr>
      <w:r w:rsidRPr="00D124D6">
        <w:t>Doğum Tarihi                               :1976</w:t>
      </w:r>
    </w:p>
    <w:p w:rsidR="00265D87" w:rsidRPr="00D124D6" w:rsidRDefault="00265D87" w:rsidP="00265D87">
      <w:pPr>
        <w:pStyle w:val="Gvdemetni4"/>
        <w:shd w:val="clear" w:color="auto" w:fill="auto"/>
      </w:pPr>
      <w:r w:rsidRPr="00D124D6">
        <w:t>Doğum Yeri                                   : AFGANİSTAN</w:t>
      </w:r>
    </w:p>
    <w:p w:rsidR="00265D87" w:rsidRPr="00D124D6" w:rsidRDefault="00265D87" w:rsidP="00265D87">
      <w:pPr>
        <w:spacing w:after="0" w:line="240" w:lineRule="auto"/>
      </w:pPr>
      <w:r w:rsidRPr="00D124D6">
        <w:t xml:space="preserve">            </w:t>
      </w:r>
    </w:p>
    <w:p w:rsidR="00265D87" w:rsidRPr="00D124D6" w:rsidRDefault="00265D87" w:rsidP="00265D87">
      <w:pPr>
        <w:spacing w:after="0" w:line="240" w:lineRule="auto"/>
      </w:pPr>
      <w:r w:rsidRPr="00D124D6">
        <w:t xml:space="preserve"> </w:t>
      </w:r>
      <w:r w:rsidRPr="00D124D6">
        <w:rPr>
          <w:b/>
        </w:rPr>
        <w:t>Kullandığı veya Bilinen Diğer Adları</w:t>
      </w:r>
      <w:r w:rsidRPr="00D124D6">
        <w:t xml:space="preserve"> </w:t>
      </w:r>
      <w:r w:rsidR="00F4479D" w:rsidRPr="00D124D6">
        <w:t>: MAULAWİ RAJAB SALAHUDİN</w:t>
      </w:r>
      <w:r w:rsidRPr="00D124D6">
        <w:t xml:space="preserve">      </w:t>
      </w:r>
    </w:p>
    <w:p w:rsidR="00265D87" w:rsidRPr="00D124D6" w:rsidRDefault="00265D87" w:rsidP="00265D87">
      <w:pPr>
        <w:spacing w:after="0" w:line="240" w:lineRule="auto"/>
      </w:pPr>
    </w:p>
    <w:p w:rsidR="00265D87" w:rsidRPr="00D124D6" w:rsidRDefault="00265D87" w:rsidP="00265D87">
      <w:pPr>
        <w:spacing w:after="0" w:line="240" w:lineRule="auto"/>
      </w:pPr>
    </w:p>
    <w:p w:rsidR="00265D87" w:rsidRPr="00D124D6" w:rsidRDefault="00C1568D" w:rsidP="00265D87">
      <w:pPr>
        <w:pStyle w:val="Balk2"/>
        <w:keepNext/>
        <w:keepLines/>
        <w:shd w:val="clear" w:color="auto" w:fill="auto"/>
      </w:pPr>
      <w:r w:rsidRPr="00D124D6">
        <w:t>252</w:t>
      </w:r>
      <w:r w:rsidR="00265D87" w:rsidRPr="00D124D6">
        <w:t xml:space="preserve">- Adı Soyadı                                                    :  </w:t>
      </w:r>
      <w:r w:rsidR="00265D87" w:rsidRPr="00D124D6">
        <w:rPr>
          <w:b w:val="0"/>
        </w:rPr>
        <w:t>SULTAN AZIZ AZAM</w:t>
      </w:r>
    </w:p>
    <w:p w:rsidR="00265D87" w:rsidRPr="00D124D6" w:rsidRDefault="00265D87" w:rsidP="00265D87">
      <w:pPr>
        <w:pStyle w:val="Gvdemetni4"/>
        <w:shd w:val="clear" w:color="auto" w:fill="auto"/>
      </w:pPr>
      <w:r w:rsidRPr="00D124D6">
        <w:t>Adının Orijinal Dilde Yazımı</w:t>
      </w:r>
    </w:p>
    <w:p w:rsidR="00265D87" w:rsidRPr="00D124D6" w:rsidRDefault="00265D87" w:rsidP="00265D87">
      <w:pPr>
        <w:pStyle w:val="Gvdemetni4"/>
        <w:shd w:val="clear" w:color="auto" w:fill="auto"/>
      </w:pPr>
      <w:r w:rsidRPr="00D124D6">
        <w:t>Unvanı</w:t>
      </w:r>
    </w:p>
    <w:p w:rsidR="00265D87" w:rsidRPr="00D124D6" w:rsidRDefault="00265D87" w:rsidP="00265D87">
      <w:pPr>
        <w:pStyle w:val="Gvdemetni4"/>
        <w:shd w:val="clear" w:color="auto" w:fill="auto"/>
      </w:pPr>
      <w:r w:rsidRPr="00D124D6">
        <w:t>Görevi</w:t>
      </w:r>
    </w:p>
    <w:p w:rsidR="00265D87" w:rsidRPr="00D124D6" w:rsidRDefault="00265D87" w:rsidP="00265D87">
      <w:pPr>
        <w:pStyle w:val="Gvdemetni4"/>
        <w:shd w:val="clear" w:color="auto" w:fill="auto"/>
      </w:pPr>
      <w:r w:rsidRPr="00D124D6">
        <w:t>Doğum Tarihi                               :</w:t>
      </w:r>
      <w:r w:rsidRPr="00D124D6">
        <w:rPr>
          <w:b w:val="0"/>
        </w:rPr>
        <w:t>1985</w:t>
      </w:r>
    </w:p>
    <w:p w:rsidR="00265D87" w:rsidRPr="00D124D6" w:rsidRDefault="00265D87" w:rsidP="00265D87">
      <w:pPr>
        <w:pStyle w:val="Gvdemetni4"/>
        <w:shd w:val="clear" w:color="auto" w:fill="auto"/>
      </w:pPr>
      <w:r w:rsidRPr="00D124D6">
        <w:t xml:space="preserve">Doğum Yeri                                   : </w:t>
      </w:r>
      <w:r w:rsidRPr="00D124D6">
        <w:rPr>
          <w:b w:val="0"/>
        </w:rPr>
        <w:t>AFGANİSTAN</w:t>
      </w:r>
    </w:p>
    <w:p w:rsidR="00265D87" w:rsidRPr="00D124D6" w:rsidRDefault="00265D87" w:rsidP="00265D87">
      <w:pPr>
        <w:spacing w:after="0" w:line="240" w:lineRule="auto"/>
        <w:rPr>
          <w:rFonts w:ascii="Times New Roman" w:eastAsia="Times New Roman" w:hAnsi="Times New Roman" w:cs="Times New Roman"/>
          <w:b/>
          <w:bCs/>
          <w:sz w:val="20"/>
          <w:szCs w:val="20"/>
          <w:lang w:val="en-AU" w:eastAsia="tr-TR"/>
        </w:rPr>
      </w:pPr>
      <w:r w:rsidRPr="00D124D6">
        <w:rPr>
          <w:b/>
        </w:rPr>
        <w:t>Kullandığı veya Bilinen Diğer Adları</w:t>
      </w:r>
      <w:r w:rsidRPr="00D124D6">
        <w:t xml:space="preserve">               </w:t>
      </w:r>
    </w:p>
    <w:p w:rsidR="00265D87" w:rsidRPr="00D124D6" w:rsidRDefault="00265D87" w:rsidP="00265D87">
      <w:pPr>
        <w:spacing w:after="0" w:line="240" w:lineRule="auto"/>
      </w:pPr>
      <w:r w:rsidRPr="00D124D6">
        <w:t xml:space="preserve">        </w:t>
      </w:r>
    </w:p>
    <w:p w:rsidR="00173EDD" w:rsidRPr="00D124D6" w:rsidRDefault="00173EDD" w:rsidP="00265D87">
      <w:pPr>
        <w:spacing w:after="0" w:line="240" w:lineRule="auto"/>
      </w:pPr>
    </w:p>
    <w:p w:rsidR="00173EDD" w:rsidRPr="00D124D6" w:rsidRDefault="00173EDD" w:rsidP="00265D87">
      <w:pPr>
        <w:spacing w:after="0" w:line="240" w:lineRule="auto"/>
      </w:pPr>
    </w:p>
    <w:p w:rsidR="00173EDD" w:rsidRPr="00D124D6" w:rsidRDefault="00173EDD" w:rsidP="00173EDD">
      <w:pPr>
        <w:spacing w:after="0"/>
        <w:rPr>
          <w:rFonts w:asciiTheme="majorBidi" w:eastAsia="Times New Roman" w:hAnsiTheme="majorBidi" w:cstheme="majorBidi"/>
          <w:sz w:val="20"/>
          <w:szCs w:val="20"/>
          <w:lang w:eastAsia="tr-TR"/>
        </w:rPr>
      </w:pPr>
      <w:r w:rsidRPr="00D124D6">
        <w:rPr>
          <w:rFonts w:ascii="Times New Roman" w:eastAsia="Times New Roman" w:hAnsi="Times New Roman" w:cs="Times New Roman"/>
          <w:b/>
          <w:bCs/>
          <w:sz w:val="20"/>
          <w:szCs w:val="20"/>
          <w:lang w:eastAsia="tr-TR"/>
        </w:rPr>
        <w:t>2</w:t>
      </w:r>
      <w:r w:rsidR="00C1568D" w:rsidRPr="00D124D6">
        <w:rPr>
          <w:rFonts w:ascii="Times New Roman" w:eastAsia="Times New Roman" w:hAnsi="Times New Roman" w:cs="Times New Roman"/>
          <w:b/>
          <w:bCs/>
          <w:sz w:val="20"/>
          <w:szCs w:val="20"/>
          <w:lang w:eastAsia="tr-TR"/>
        </w:rPr>
        <w:t>53</w:t>
      </w:r>
      <w:r w:rsidRPr="00D124D6">
        <w:rPr>
          <w:rFonts w:ascii="Times New Roman" w:eastAsia="Times New Roman" w:hAnsi="Times New Roman" w:cs="Times New Roman"/>
          <w:b/>
          <w:bCs/>
          <w:sz w:val="20"/>
          <w:szCs w:val="20"/>
          <w:lang w:eastAsia="tr-TR"/>
        </w:rPr>
        <w:t>-         Adı Soyadı</w:t>
      </w:r>
      <w:r w:rsidRPr="00D124D6">
        <w:rPr>
          <w:rFonts w:ascii="Times New Roman" w:eastAsia="Times New Roman" w:hAnsi="Times New Roman" w:cs="Times New Roman"/>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val="en-AU" w:eastAsia="tr-TR"/>
        </w:rPr>
        <w:t xml:space="preserve">1: ABUBAKAR 2: SWALLEH </w:t>
      </w:r>
    </w:p>
    <w:p w:rsidR="00173EDD" w:rsidRPr="00D124D6" w:rsidRDefault="00173EDD" w:rsidP="00173EDD">
      <w:pPr>
        <w:spacing w:after="0"/>
        <w:contextualSpacing/>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noProof/>
          <w:lang w:eastAsia="tr-TR"/>
        </w:rPr>
        <w:t xml:space="preserve"> -</w:t>
      </w:r>
    </w:p>
    <w:p w:rsidR="00173EDD" w:rsidRPr="00D124D6" w:rsidRDefault="00173EDD" w:rsidP="00173EDD">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Unvanı</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w:t>
      </w:r>
    </w:p>
    <w:p w:rsidR="00173EDD" w:rsidRPr="00D124D6" w:rsidRDefault="00173EDD" w:rsidP="00173EDD">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Görevi</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w:t>
      </w:r>
      <w:r w:rsidRPr="00D124D6">
        <w:rPr>
          <w:rFonts w:asciiTheme="majorBidi" w:eastAsia="Times New Roman" w:hAnsiTheme="majorBidi" w:cstheme="majorBidi"/>
          <w:sz w:val="20"/>
          <w:szCs w:val="20"/>
          <w:lang w:val="en-AU" w:eastAsia="tr-TR"/>
        </w:rPr>
        <w:t> - </w:t>
      </w:r>
    </w:p>
    <w:p w:rsidR="00173EDD" w:rsidRDefault="00173EDD" w:rsidP="00173EDD">
      <w:pPr>
        <w:spacing w:after="0" w:line="240" w:lineRule="auto"/>
        <w:rPr>
          <w:rFonts w:asciiTheme="majorBidi" w:eastAsia="Times New Roman" w:hAnsiTheme="majorBidi" w:cstheme="majorBidi"/>
          <w:bCs/>
          <w:sz w:val="20"/>
          <w:szCs w:val="20"/>
          <w:lang w:val="en-AU" w:eastAsia="tr-TR"/>
        </w:rPr>
      </w:pPr>
      <w:r w:rsidRPr="00D124D6">
        <w:rPr>
          <w:rFonts w:asciiTheme="majorBidi" w:eastAsia="Times New Roman" w:hAnsiTheme="majorBidi" w:cstheme="majorBidi"/>
          <w:b/>
          <w:bCs/>
          <w:sz w:val="20"/>
          <w:szCs w:val="20"/>
          <w:lang w:val="en-AU" w:eastAsia="tr-TR"/>
        </w:rPr>
        <w:t>Doğum Tarihi</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w:t>
      </w:r>
      <w:r w:rsidR="00A4553B">
        <w:rPr>
          <w:rFonts w:asciiTheme="majorBidi" w:eastAsia="Times New Roman" w:hAnsiTheme="majorBidi" w:cstheme="majorBidi"/>
          <w:b/>
          <w:bCs/>
          <w:sz w:val="20"/>
          <w:szCs w:val="20"/>
          <w:lang w:val="en-AU" w:eastAsia="tr-TR"/>
        </w:rPr>
        <w:t>a)</w:t>
      </w:r>
      <w:r w:rsidR="00901A7A" w:rsidRPr="00D124D6">
        <w:rPr>
          <w:rFonts w:asciiTheme="majorBidi" w:eastAsia="Times New Roman" w:hAnsiTheme="majorBidi" w:cstheme="majorBidi"/>
          <w:bCs/>
          <w:sz w:val="20"/>
          <w:szCs w:val="20"/>
          <w:lang w:val="en-AU" w:eastAsia="tr-TR"/>
        </w:rPr>
        <w:t>13.01.1992</w:t>
      </w:r>
    </w:p>
    <w:p w:rsidR="00A4553B" w:rsidRPr="00D124D6" w:rsidRDefault="00A4553B" w:rsidP="00173EDD">
      <w:pPr>
        <w:spacing w:after="0" w:line="240" w:lineRule="auto"/>
        <w:rPr>
          <w:rFonts w:asciiTheme="majorBidi" w:eastAsia="Times New Roman" w:hAnsiTheme="majorBidi" w:cstheme="majorBidi"/>
          <w:bCs/>
          <w:sz w:val="20"/>
          <w:szCs w:val="20"/>
          <w:lang w:eastAsia="tr-TR"/>
        </w:rPr>
      </w:pPr>
      <w:r>
        <w:rPr>
          <w:rFonts w:asciiTheme="majorBidi" w:eastAsia="Times New Roman" w:hAnsiTheme="majorBidi" w:cstheme="majorBidi"/>
          <w:bCs/>
          <w:sz w:val="20"/>
          <w:szCs w:val="20"/>
          <w:lang w:val="en-AU" w:eastAsia="tr-TR"/>
        </w:rPr>
        <w:tab/>
      </w:r>
      <w:r>
        <w:rPr>
          <w:rFonts w:asciiTheme="majorBidi" w:eastAsia="Times New Roman" w:hAnsiTheme="majorBidi" w:cstheme="majorBidi"/>
          <w:bCs/>
          <w:sz w:val="20"/>
          <w:szCs w:val="20"/>
          <w:lang w:val="en-AU" w:eastAsia="tr-TR"/>
        </w:rPr>
        <w:tab/>
      </w:r>
      <w:r>
        <w:rPr>
          <w:rFonts w:asciiTheme="majorBidi" w:eastAsia="Times New Roman" w:hAnsiTheme="majorBidi" w:cstheme="majorBidi"/>
          <w:bCs/>
          <w:sz w:val="20"/>
          <w:szCs w:val="20"/>
          <w:lang w:val="en-AU" w:eastAsia="tr-TR"/>
        </w:rPr>
        <w:tab/>
      </w:r>
      <w:r>
        <w:rPr>
          <w:rFonts w:asciiTheme="majorBidi" w:eastAsia="Times New Roman" w:hAnsiTheme="majorBidi" w:cstheme="majorBidi"/>
          <w:bCs/>
          <w:sz w:val="20"/>
          <w:szCs w:val="20"/>
          <w:lang w:val="en-AU" w:eastAsia="tr-TR"/>
        </w:rPr>
        <w:tab/>
      </w:r>
      <w:r>
        <w:rPr>
          <w:rFonts w:asciiTheme="majorBidi" w:eastAsia="Times New Roman" w:hAnsiTheme="majorBidi" w:cstheme="majorBidi"/>
          <w:bCs/>
          <w:sz w:val="20"/>
          <w:szCs w:val="20"/>
          <w:lang w:val="en-AU" w:eastAsia="tr-TR"/>
        </w:rPr>
        <w:tab/>
      </w:r>
      <w:r>
        <w:rPr>
          <w:rFonts w:asciiTheme="majorBidi" w:eastAsia="Times New Roman" w:hAnsiTheme="majorBidi" w:cstheme="majorBidi"/>
          <w:bCs/>
          <w:sz w:val="20"/>
          <w:szCs w:val="20"/>
          <w:lang w:val="en-AU" w:eastAsia="tr-TR"/>
        </w:rPr>
        <w:tab/>
        <w:t xml:space="preserve">  b) 16.03.1993</w:t>
      </w:r>
    </w:p>
    <w:p w:rsidR="00173EDD" w:rsidRPr="00D124D6" w:rsidRDefault="00173EDD" w:rsidP="00173EDD">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t xml:space="preserve"> </w:t>
      </w:r>
    </w:p>
    <w:p w:rsidR="00173EDD" w:rsidRPr="00D124D6" w:rsidRDefault="00173EDD" w:rsidP="00173EDD">
      <w:pPr>
        <w:spacing w:after="0" w:line="240" w:lineRule="auto"/>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bCs/>
          <w:sz w:val="20"/>
          <w:szCs w:val="20"/>
          <w:lang w:val="en-AU" w:eastAsia="tr-TR"/>
        </w:rPr>
        <w:t>Doğum Yeri</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00901A7A" w:rsidRPr="00D124D6">
        <w:rPr>
          <w:rFonts w:asciiTheme="majorBidi" w:eastAsia="Times New Roman" w:hAnsiTheme="majorBidi" w:cstheme="majorBidi"/>
          <w:b/>
          <w:bCs/>
          <w:sz w:val="20"/>
          <w:szCs w:val="20"/>
          <w:lang w:val="en-AU" w:eastAsia="tr-TR"/>
        </w:rPr>
        <w:t xml:space="preserve">: </w:t>
      </w:r>
      <w:r w:rsidR="00901A7A" w:rsidRPr="00D124D6">
        <w:rPr>
          <w:rFonts w:asciiTheme="majorBidi" w:eastAsia="Times New Roman" w:hAnsiTheme="majorBidi" w:cstheme="majorBidi"/>
          <w:bCs/>
          <w:sz w:val="20"/>
          <w:szCs w:val="20"/>
          <w:lang w:val="en-AU" w:eastAsia="tr-TR"/>
        </w:rPr>
        <w:t>Mengo, Uganda</w:t>
      </w:r>
    </w:p>
    <w:p w:rsidR="00173EDD" w:rsidRPr="00D124D6" w:rsidRDefault="00173EDD" w:rsidP="00173EDD">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t xml:space="preserve">  </w:t>
      </w:r>
    </w:p>
    <w:p w:rsidR="00901A7A" w:rsidRPr="00D124D6" w:rsidRDefault="00173EDD" w:rsidP="00173EDD">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Kullandığı veya Bilinen Diğer Adları</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a)</w:t>
      </w:r>
      <w:r w:rsidRPr="00D124D6">
        <w:rPr>
          <w:rFonts w:asciiTheme="majorBidi" w:eastAsia="Times New Roman" w:hAnsiTheme="majorBidi" w:cstheme="majorBidi"/>
          <w:sz w:val="20"/>
          <w:szCs w:val="20"/>
          <w:lang w:val="en-AU" w:eastAsia="tr-TR"/>
        </w:rPr>
        <w:t xml:space="preserve"> A</w:t>
      </w:r>
      <w:r w:rsidR="00823850" w:rsidRPr="00D124D6">
        <w:rPr>
          <w:rFonts w:asciiTheme="majorBidi" w:eastAsia="Times New Roman" w:hAnsiTheme="majorBidi" w:cstheme="majorBidi"/>
          <w:sz w:val="20"/>
          <w:szCs w:val="20"/>
          <w:lang w:val="en-AU" w:eastAsia="tr-TR"/>
        </w:rPr>
        <w:t>bubaker</w:t>
      </w:r>
      <w:r w:rsidR="00901A7A" w:rsidRPr="00D124D6">
        <w:rPr>
          <w:rFonts w:asciiTheme="majorBidi" w:eastAsia="Times New Roman" w:hAnsiTheme="majorBidi" w:cstheme="majorBidi"/>
          <w:sz w:val="20"/>
          <w:szCs w:val="20"/>
          <w:lang w:val="en-AU" w:eastAsia="tr-TR"/>
        </w:rPr>
        <w:t xml:space="preserve"> S</w:t>
      </w:r>
      <w:r w:rsidR="00823850" w:rsidRPr="00D124D6">
        <w:rPr>
          <w:rFonts w:asciiTheme="majorBidi" w:eastAsia="Times New Roman" w:hAnsiTheme="majorBidi" w:cstheme="majorBidi"/>
          <w:sz w:val="20"/>
          <w:szCs w:val="20"/>
          <w:lang w:val="en-AU" w:eastAsia="tr-TR"/>
        </w:rPr>
        <w:t>waleh</w:t>
      </w:r>
    </w:p>
    <w:p w:rsidR="00173EDD" w:rsidRDefault="00901A7A" w:rsidP="00173EDD">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t xml:space="preserve">  </w:t>
      </w:r>
      <w:r w:rsidRPr="00D124D6">
        <w:rPr>
          <w:rFonts w:asciiTheme="majorBidi" w:eastAsia="Times New Roman" w:hAnsiTheme="majorBidi" w:cstheme="majorBidi"/>
          <w:b/>
          <w:bCs/>
          <w:sz w:val="20"/>
          <w:szCs w:val="20"/>
          <w:lang w:val="en-AU" w:eastAsia="tr-TR"/>
        </w:rPr>
        <w:t>b)</w:t>
      </w:r>
      <w:r w:rsidRPr="00D124D6">
        <w:rPr>
          <w:rFonts w:asciiTheme="majorBidi" w:eastAsia="Times New Roman" w:hAnsiTheme="majorBidi" w:cstheme="majorBidi"/>
          <w:sz w:val="20"/>
          <w:szCs w:val="20"/>
          <w:lang w:val="en-AU" w:eastAsia="tr-TR"/>
        </w:rPr>
        <w:t xml:space="preserve"> T</w:t>
      </w:r>
      <w:r w:rsidR="00823850" w:rsidRPr="00D124D6">
        <w:rPr>
          <w:rFonts w:asciiTheme="majorBidi" w:eastAsia="Times New Roman" w:hAnsiTheme="majorBidi" w:cstheme="majorBidi"/>
          <w:sz w:val="20"/>
          <w:szCs w:val="20"/>
          <w:lang w:val="en-AU" w:eastAsia="tr-TR"/>
        </w:rPr>
        <w:t>om</w:t>
      </w:r>
      <w:r w:rsidRPr="00D124D6">
        <w:rPr>
          <w:rFonts w:asciiTheme="majorBidi" w:eastAsia="Times New Roman" w:hAnsiTheme="majorBidi" w:cstheme="majorBidi"/>
          <w:sz w:val="20"/>
          <w:szCs w:val="20"/>
          <w:lang w:val="en-AU" w:eastAsia="tr-TR"/>
        </w:rPr>
        <w:t xml:space="preserve"> K</w:t>
      </w:r>
      <w:r w:rsidR="00823850" w:rsidRPr="00D124D6">
        <w:rPr>
          <w:rFonts w:asciiTheme="majorBidi" w:eastAsia="Times New Roman" w:hAnsiTheme="majorBidi" w:cstheme="majorBidi"/>
          <w:sz w:val="20"/>
          <w:szCs w:val="20"/>
          <w:lang w:val="en-AU" w:eastAsia="tr-TR"/>
        </w:rPr>
        <w:t>ıyurıge</w:t>
      </w:r>
    </w:p>
    <w:p w:rsidR="00A4553B" w:rsidRPr="00D124D6" w:rsidRDefault="00A4553B" w:rsidP="00173EDD">
      <w:pPr>
        <w:spacing w:after="0" w:line="240" w:lineRule="auto"/>
        <w:rPr>
          <w:rFonts w:asciiTheme="majorBidi" w:eastAsia="Times New Roman" w:hAnsiTheme="majorBidi" w:cstheme="majorBidi"/>
          <w:sz w:val="20"/>
          <w:szCs w:val="20"/>
          <w:lang w:eastAsia="tr-TR"/>
        </w:rPr>
      </w:pPr>
      <w:r>
        <w:rPr>
          <w:rFonts w:asciiTheme="majorBidi" w:eastAsia="Times New Roman" w:hAnsiTheme="majorBidi" w:cstheme="majorBidi"/>
          <w:sz w:val="20"/>
          <w:szCs w:val="20"/>
          <w:lang w:val="en-AU" w:eastAsia="tr-TR"/>
        </w:rPr>
        <w:tab/>
      </w:r>
      <w:r>
        <w:rPr>
          <w:rFonts w:asciiTheme="majorBidi" w:eastAsia="Times New Roman" w:hAnsiTheme="majorBidi" w:cstheme="majorBidi"/>
          <w:sz w:val="20"/>
          <w:szCs w:val="20"/>
          <w:lang w:val="en-AU" w:eastAsia="tr-TR"/>
        </w:rPr>
        <w:tab/>
      </w:r>
      <w:r>
        <w:rPr>
          <w:rFonts w:asciiTheme="majorBidi" w:eastAsia="Times New Roman" w:hAnsiTheme="majorBidi" w:cstheme="majorBidi"/>
          <w:sz w:val="20"/>
          <w:szCs w:val="20"/>
          <w:lang w:val="en-AU" w:eastAsia="tr-TR"/>
        </w:rPr>
        <w:tab/>
      </w:r>
      <w:r>
        <w:rPr>
          <w:rFonts w:asciiTheme="majorBidi" w:eastAsia="Times New Roman" w:hAnsiTheme="majorBidi" w:cstheme="majorBidi"/>
          <w:sz w:val="20"/>
          <w:szCs w:val="20"/>
          <w:lang w:val="en-AU" w:eastAsia="tr-TR"/>
        </w:rPr>
        <w:tab/>
      </w:r>
      <w:r>
        <w:rPr>
          <w:rFonts w:asciiTheme="majorBidi" w:eastAsia="Times New Roman" w:hAnsiTheme="majorBidi" w:cstheme="majorBidi"/>
          <w:sz w:val="20"/>
          <w:szCs w:val="20"/>
          <w:lang w:val="en-AU" w:eastAsia="tr-TR"/>
        </w:rPr>
        <w:tab/>
      </w:r>
      <w:r>
        <w:rPr>
          <w:rFonts w:asciiTheme="majorBidi" w:eastAsia="Times New Roman" w:hAnsiTheme="majorBidi" w:cstheme="majorBidi"/>
          <w:sz w:val="20"/>
          <w:szCs w:val="20"/>
          <w:lang w:val="en-AU" w:eastAsia="tr-TR"/>
        </w:rPr>
        <w:tab/>
        <w:t xml:space="preserve">  </w:t>
      </w:r>
      <w:r w:rsidRPr="00A4553B">
        <w:rPr>
          <w:rFonts w:asciiTheme="majorBidi" w:eastAsia="Times New Roman" w:hAnsiTheme="majorBidi" w:cstheme="majorBidi"/>
          <w:b/>
          <w:sz w:val="20"/>
          <w:szCs w:val="20"/>
          <w:lang w:val="en-AU" w:eastAsia="tr-TR"/>
        </w:rPr>
        <w:t>c)</w:t>
      </w:r>
      <w:r>
        <w:rPr>
          <w:rFonts w:asciiTheme="majorBidi" w:eastAsia="Times New Roman" w:hAnsiTheme="majorBidi" w:cstheme="majorBidi"/>
          <w:sz w:val="20"/>
          <w:szCs w:val="20"/>
          <w:lang w:val="en-AU" w:eastAsia="tr-TR"/>
        </w:rPr>
        <w:t xml:space="preserve"> Isaac Mupeta</w:t>
      </w:r>
    </w:p>
    <w:p w:rsidR="00173EDD" w:rsidRPr="00D124D6" w:rsidRDefault="00173EDD" w:rsidP="00173EDD">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t xml:space="preserve">  </w:t>
      </w:r>
    </w:p>
    <w:p w:rsidR="00173EDD" w:rsidRPr="00D124D6" w:rsidRDefault="00173EDD" w:rsidP="00173EDD">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Uyruğu</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w:t>
      </w:r>
      <w:r w:rsidR="00901A7A" w:rsidRPr="00D124D6">
        <w:rPr>
          <w:rFonts w:asciiTheme="majorBidi" w:eastAsia="Times New Roman" w:hAnsiTheme="majorBidi" w:cstheme="majorBidi"/>
          <w:sz w:val="20"/>
          <w:szCs w:val="20"/>
          <w:lang w:val="en-AU" w:eastAsia="tr-TR"/>
        </w:rPr>
        <w:t xml:space="preserve"> Uganda</w:t>
      </w:r>
      <w:r w:rsidRPr="00D124D6">
        <w:rPr>
          <w:rFonts w:asciiTheme="majorBidi" w:eastAsia="Times New Roman" w:hAnsiTheme="majorBidi" w:cstheme="majorBidi"/>
          <w:sz w:val="20"/>
          <w:szCs w:val="20"/>
          <w:lang w:val="en-AU" w:eastAsia="tr-TR"/>
        </w:rPr>
        <w:tab/>
      </w:r>
    </w:p>
    <w:p w:rsidR="00173EDD" w:rsidRPr="00D124D6" w:rsidRDefault="00173EDD" w:rsidP="00173EDD">
      <w:pPr>
        <w:spacing w:after="0" w:line="240" w:lineRule="auto"/>
        <w:ind w:left="4248" w:hanging="4245"/>
        <w:rPr>
          <w:rFonts w:asciiTheme="majorBidi" w:eastAsia="Times New Roman" w:hAnsiTheme="majorBidi" w:cstheme="majorBidi"/>
          <w:bCs/>
          <w:sz w:val="20"/>
          <w:szCs w:val="20"/>
          <w:lang w:val="en-AU" w:eastAsia="tr-TR"/>
        </w:rPr>
      </w:pPr>
      <w:r w:rsidRPr="00D124D6">
        <w:rPr>
          <w:rFonts w:asciiTheme="majorBidi" w:eastAsia="Times New Roman" w:hAnsiTheme="majorBidi" w:cstheme="majorBidi"/>
          <w:b/>
          <w:bCs/>
          <w:sz w:val="20"/>
          <w:szCs w:val="20"/>
          <w:lang w:val="en-AU" w:eastAsia="tr-TR"/>
        </w:rPr>
        <w:t>Pasaport Numarası</w:t>
      </w:r>
      <w:r w:rsidRPr="00D124D6">
        <w:rPr>
          <w:rFonts w:asciiTheme="majorBidi" w:eastAsia="Times New Roman" w:hAnsiTheme="majorBidi" w:cstheme="majorBidi"/>
          <w:b/>
          <w:bCs/>
          <w:sz w:val="20"/>
          <w:szCs w:val="20"/>
          <w:lang w:val="en-AU" w:eastAsia="tr-TR"/>
        </w:rPr>
        <w:tab/>
        <w:t>:</w:t>
      </w:r>
      <w:r w:rsidRPr="00D124D6">
        <w:rPr>
          <w:rFonts w:ascii="Arial" w:eastAsia="Times New Roman" w:hAnsi="Arial" w:cs="Times New Roman"/>
          <w:sz w:val="20"/>
          <w:szCs w:val="20"/>
          <w:lang w:val="en-AU"/>
        </w:rPr>
        <w:t xml:space="preserve"> </w:t>
      </w:r>
      <w:r w:rsidR="00901A7A" w:rsidRPr="00D124D6">
        <w:rPr>
          <w:rFonts w:asciiTheme="majorBidi" w:eastAsia="Times New Roman" w:hAnsiTheme="majorBidi" w:cstheme="majorBidi"/>
          <w:bCs/>
          <w:sz w:val="20"/>
          <w:szCs w:val="20"/>
          <w:lang w:val="en-AU" w:eastAsia="tr-TR"/>
        </w:rPr>
        <w:t>Uganda A00195974</w:t>
      </w:r>
      <w:r w:rsidR="00A4553B">
        <w:rPr>
          <w:rFonts w:asciiTheme="majorBidi" w:eastAsia="Times New Roman" w:hAnsiTheme="majorBidi" w:cstheme="majorBidi"/>
          <w:bCs/>
          <w:sz w:val="20"/>
          <w:szCs w:val="20"/>
          <w:lang w:val="en-AU" w:eastAsia="tr-TR"/>
        </w:rPr>
        <w:t>, Geçerlilik bitiş tarihi 16 Aralık 2029</w:t>
      </w:r>
    </w:p>
    <w:p w:rsidR="00173EDD" w:rsidRDefault="00173EDD" w:rsidP="00173EDD">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Ulusal Kimlik Numarası</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w:t>
      </w:r>
      <w:r w:rsidRPr="00D124D6">
        <w:rPr>
          <w:rFonts w:asciiTheme="majorBidi" w:eastAsia="Times New Roman" w:hAnsiTheme="majorBidi" w:cstheme="majorBidi"/>
          <w:sz w:val="20"/>
          <w:szCs w:val="20"/>
          <w:lang w:val="en-AU" w:eastAsia="tr-TR"/>
        </w:rPr>
        <w:t> </w:t>
      </w:r>
      <w:r w:rsidR="00E92665">
        <w:rPr>
          <w:rFonts w:asciiTheme="majorBidi" w:eastAsia="Times New Roman" w:hAnsiTheme="majorBidi" w:cstheme="majorBidi"/>
          <w:sz w:val="20"/>
          <w:szCs w:val="20"/>
          <w:lang w:val="en-AU" w:eastAsia="tr-TR"/>
        </w:rPr>
        <w:t>a)</w:t>
      </w:r>
      <w:r w:rsidR="00901A7A" w:rsidRPr="00D124D6">
        <w:rPr>
          <w:rFonts w:asciiTheme="majorBidi" w:eastAsia="Times New Roman" w:hAnsiTheme="majorBidi" w:cstheme="majorBidi"/>
          <w:sz w:val="20"/>
          <w:szCs w:val="20"/>
          <w:lang w:val="en-AU" w:eastAsia="tr-TR"/>
        </w:rPr>
        <w:t>Uganda CM920231090NZA</w:t>
      </w:r>
    </w:p>
    <w:p w:rsidR="00E92665" w:rsidRPr="00D124D6" w:rsidRDefault="00E92665" w:rsidP="00E92665">
      <w:pPr>
        <w:spacing w:after="0" w:line="240" w:lineRule="auto"/>
        <w:ind w:left="4245" w:firstLine="105"/>
        <w:rPr>
          <w:rFonts w:asciiTheme="majorBidi" w:eastAsia="Times New Roman" w:hAnsiTheme="majorBidi" w:cstheme="majorBidi"/>
          <w:sz w:val="20"/>
          <w:szCs w:val="20"/>
          <w:lang w:val="en-AU" w:eastAsia="tr-TR"/>
        </w:rPr>
      </w:pPr>
      <w:r>
        <w:rPr>
          <w:rFonts w:asciiTheme="majorBidi" w:eastAsia="Times New Roman" w:hAnsiTheme="majorBidi" w:cstheme="majorBidi"/>
          <w:sz w:val="20"/>
          <w:szCs w:val="20"/>
          <w:lang w:val="en-AU" w:eastAsia="tr-TR"/>
        </w:rPr>
        <w:t>b)Zambiya Z15105123, 05.08.2020 tarihinde düzenlenmiştir.   (Isaac Mupeta adına sahte olarak düzenlenmiştir. 09.05.1993tarihinde Lusaka, Zambiya’ da doğmuş, kayıt numarası 102523/29/1)</w:t>
      </w:r>
    </w:p>
    <w:p w:rsidR="00173EDD" w:rsidRPr="00D124D6" w:rsidRDefault="00173EDD" w:rsidP="00901A7A">
      <w:pPr>
        <w:spacing w:after="0" w:line="240" w:lineRule="auto"/>
        <w:ind w:left="4245" w:hanging="424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Adres</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w:t>
      </w:r>
      <w:r w:rsidRPr="00D124D6">
        <w:rPr>
          <w:rFonts w:asciiTheme="majorBidi" w:eastAsia="Times New Roman" w:hAnsiTheme="majorBidi" w:cstheme="majorBidi"/>
          <w:sz w:val="20"/>
          <w:szCs w:val="20"/>
          <w:lang w:val="en-AU" w:eastAsia="tr-TR"/>
        </w:rPr>
        <w:t xml:space="preserve"> </w:t>
      </w:r>
      <w:r w:rsidR="00901A7A" w:rsidRPr="00D124D6">
        <w:rPr>
          <w:rFonts w:asciiTheme="majorBidi" w:eastAsia="Times New Roman" w:hAnsiTheme="majorBidi" w:cstheme="majorBidi"/>
          <w:sz w:val="20"/>
          <w:szCs w:val="20"/>
          <w:lang w:val="en-AU" w:eastAsia="tr-TR"/>
        </w:rPr>
        <w:t>Luzira Prison, Luzira, Kampala, Uganda</w:t>
      </w:r>
    </w:p>
    <w:p w:rsidR="00173EDD" w:rsidRPr="00D124D6" w:rsidRDefault="00173EDD" w:rsidP="00173EDD">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sz w:val="20"/>
          <w:szCs w:val="20"/>
          <w:lang w:val="en-AU" w:eastAsia="tr-TR"/>
        </w:rPr>
        <w:t>Listelenme Tarihi</w:t>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b/>
          <w:sz w:val="20"/>
          <w:szCs w:val="20"/>
          <w:lang w:val="en-AU" w:eastAsia="tr-TR"/>
        </w:rPr>
        <w:t>:</w:t>
      </w:r>
      <w:r w:rsidRPr="00D124D6">
        <w:rPr>
          <w:rFonts w:asciiTheme="majorBidi" w:eastAsia="Times New Roman" w:hAnsiTheme="majorBidi" w:cstheme="majorBidi"/>
          <w:sz w:val="20"/>
          <w:szCs w:val="20"/>
          <w:lang w:val="en-AU" w:eastAsia="tr-TR"/>
        </w:rPr>
        <w:t xml:space="preserve"> </w:t>
      </w:r>
      <w:r w:rsidR="00901A7A" w:rsidRPr="00D124D6">
        <w:rPr>
          <w:rFonts w:asciiTheme="majorBidi" w:eastAsia="Times New Roman" w:hAnsiTheme="majorBidi" w:cstheme="majorBidi"/>
          <w:sz w:val="20"/>
          <w:szCs w:val="20"/>
          <w:lang w:val="en-AU" w:eastAsia="tr-TR"/>
        </w:rPr>
        <w:t>16.06.2025</w:t>
      </w:r>
    </w:p>
    <w:p w:rsidR="000607E2" w:rsidRDefault="00173EDD" w:rsidP="000607E2">
      <w:pPr>
        <w:spacing w:after="0"/>
        <w:ind w:left="4253" w:hanging="4253"/>
        <w:jc w:val="both"/>
        <w:rPr>
          <w:rStyle w:val="Kpr"/>
          <w:rFonts w:ascii="Arial-BoldMT" w:hAnsi="Arial-BoldMT"/>
          <w:bCs/>
          <w:sz w:val="20"/>
          <w:szCs w:val="20"/>
        </w:rPr>
      </w:pPr>
      <w:r w:rsidRPr="00D124D6">
        <w:rPr>
          <w:rFonts w:ascii="Times New Roman" w:eastAsia="Times New Roman" w:hAnsi="Times New Roman" w:cs="Times New Roman"/>
          <w:b/>
          <w:bCs/>
          <w:sz w:val="20"/>
          <w:szCs w:val="20"/>
          <w:lang w:val="en-AU" w:eastAsia="tr-TR"/>
        </w:rPr>
        <w:lastRenderedPageBreak/>
        <w:t xml:space="preserve">Diğer Bilgiler                                                     </w:t>
      </w:r>
      <w:r w:rsidRPr="00D124D6">
        <w:rPr>
          <w:rFonts w:ascii="Times New Roman" w:eastAsia="Times New Roman" w:hAnsi="Times New Roman" w:cs="Times New Roman"/>
          <w:b/>
          <w:bCs/>
          <w:sz w:val="20"/>
          <w:szCs w:val="20"/>
          <w:lang w:val="en-AU" w:eastAsia="tr-TR"/>
        </w:rPr>
        <w:tab/>
        <w:t>:</w:t>
      </w:r>
      <w:r w:rsidRPr="00D124D6">
        <w:rPr>
          <w:rFonts w:ascii="Arial-BoldMT" w:hAnsi="Arial-BoldMT"/>
          <w:b/>
          <w:bCs/>
          <w:sz w:val="20"/>
          <w:szCs w:val="20"/>
        </w:rPr>
        <w:t xml:space="preserve"> </w:t>
      </w:r>
      <w:r w:rsidR="000607E2" w:rsidRPr="00D124D6">
        <w:rPr>
          <w:rFonts w:ascii="Arial-BoldMT" w:hAnsi="Arial-BoldMT"/>
          <w:bCs/>
          <w:sz w:val="20"/>
          <w:szCs w:val="20"/>
        </w:rPr>
        <w:t xml:space="preserve">Abubakar Swalleh DEAŞ’a (Irak El-Kaide’si olarak listelenmektedir (QDe.115)) finansal, ayni ya da teknolojik destek vermekte, finansal veya başka hizmetler sağlamakta ve örgütü desteklemektedir. 2018 yılından bu yana DEAŞ’a Doğu ve Güney Afrika’da örgüte üye kazandırma faaliyetleri de dahil olmak üzere finansal ve lojistik destek sağlayan bir DEAŞ kolaylaştırıcısı olarak çalışmaktadır. Telefon numarası:  +963936016952. Cinsiyet: Erkek INTERPOL-BMGK Özel Bildirimi web sayfası adresi: </w:t>
      </w:r>
      <w:hyperlink r:id="rId44" w:history="1">
        <w:r w:rsidR="000607E2" w:rsidRPr="00D124D6">
          <w:rPr>
            <w:rStyle w:val="Kpr"/>
            <w:rFonts w:ascii="Arial-BoldMT" w:hAnsi="Arial-BoldMT"/>
            <w:bCs/>
            <w:sz w:val="20"/>
            <w:szCs w:val="20"/>
          </w:rPr>
          <w:t>https://www.interpol.int/en/How-we-work/Notices/View-UN-Notices-Individuals</w:t>
        </w:r>
      </w:hyperlink>
    </w:p>
    <w:p w:rsidR="000607E2" w:rsidRPr="00D124D6" w:rsidRDefault="000607E2" w:rsidP="000607E2">
      <w:pPr>
        <w:spacing w:after="0"/>
        <w:jc w:val="both"/>
        <w:rPr>
          <w:rFonts w:ascii="Arial-BoldMT" w:hAnsi="Arial-BoldMT"/>
          <w:bCs/>
          <w:sz w:val="20"/>
          <w:szCs w:val="20"/>
        </w:rPr>
      </w:pPr>
    </w:p>
    <w:p w:rsidR="00173EDD" w:rsidRPr="00D124D6" w:rsidRDefault="00173EDD" w:rsidP="00173EDD">
      <w:pPr>
        <w:spacing w:after="0"/>
        <w:ind w:left="4253" w:hanging="4253"/>
        <w:jc w:val="both"/>
        <w:rPr>
          <w:rFonts w:ascii="Arial-BoldMT" w:hAnsi="Arial-BoldMT"/>
          <w:b/>
          <w:bCs/>
          <w:sz w:val="20"/>
          <w:szCs w:val="20"/>
        </w:rPr>
      </w:pPr>
    </w:p>
    <w:p w:rsidR="0041504F" w:rsidRPr="00D124D6" w:rsidRDefault="0041504F" w:rsidP="0041504F">
      <w:pPr>
        <w:spacing w:after="0"/>
        <w:rPr>
          <w:rFonts w:asciiTheme="majorBidi" w:eastAsia="Times New Roman" w:hAnsiTheme="majorBidi" w:cstheme="majorBidi"/>
          <w:sz w:val="20"/>
          <w:szCs w:val="20"/>
          <w:lang w:eastAsia="tr-TR"/>
        </w:rPr>
      </w:pPr>
      <w:r w:rsidRPr="00D124D6">
        <w:rPr>
          <w:rFonts w:ascii="Times New Roman" w:eastAsia="Times New Roman" w:hAnsi="Times New Roman" w:cs="Times New Roman"/>
          <w:b/>
          <w:bCs/>
          <w:sz w:val="20"/>
          <w:szCs w:val="20"/>
          <w:lang w:eastAsia="tr-TR"/>
        </w:rPr>
        <w:t>25</w:t>
      </w:r>
      <w:r>
        <w:rPr>
          <w:rFonts w:ascii="Times New Roman" w:eastAsia="Times New Roman" w:hAnsi="Times New Roman" w:cs="Times New Roman"/>
          <w:b/>
          <w:bCs/>
          <w:sz w:val="20"/>
          <w:szCs w:val="20"/>
          <w:lang w:eastAsia="tr-TR"/>
        </w:rPr>
        <w:t>4</w:t>
      </w:r>
      <w:r w:rsidRPr="00D124D6">
        <w:rPr>
          <w:rFonts w:ascii="Times New Roman" w:eastAsia="Times New Roman" w:hAnsi="Times New Roman" w:cs="Times New Roman"/>
          <w:b/>
          <w:bCs/>
          <w:sz w:val="20"/>
          <w:szCs w:val="20"/>
          <w:lang w:eastAsia="tr-TR"/>
        </w:rPr>
        <w:t>-         Adı Soyadı</w:t>
      </w:r>
      <w:r w:rsidRPr="00D124D6">
        <w:rPr>
          <w:rFonts w:ascii="Times New Roman" w:eastAsia="Times New Roman" w:hAnsi="Times New Roman" w:cs="Times New Roman"/>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val="en-AU" w:eastAsia="tr-TR"/>
        </w:rPr>
        <w:t xml:space="preserve">1: </w:t>
      </w:r>
      <w:r>
        <w:rPr>
          <w:rFonts w:asciiTheme="majorBidi" w:eastAsia="Times New Roman" w:hAnsiTheme="majorBidi" w:cstheme="majorBidi"/>
          <w:sz w:val="20"/>
          <w:szCs w:val="20"/>
          <w:lang w:val="en-AU" w:eastAsia="tr-TR"/>
        </w:rPr>
        <w:t>SAMI</w:t>
      </w:r>
      <w:r w:rsidRPr="00D124D6">
        <w:rPr>
          <w:rFonts w:asciiTheme="majorBidi" w:eastAsia="Times New Roman" w:hAnsiTheme="majorBidi" w:cstheme="majorBidi"/>
          <w:sz w:val="20"/>
          <w:szCs w:val="20"/>
          <w:lang w:val="en-AU" w:eastAsia="tr-TR"/>
        </w:rPr>
        <w:t xml:space="preserve"> 2: </w:t>
      </w:r>
      <w:r>
        <w:rPr>
          <w:rFonts w:asciiTheme="majorBidi" w:eastAsia="Times New Roman" w:hAnsiTheme="majorBidi" w:cstheme="majorBidi"/>
          <w:sz w:val="20"/>
          <w:szCs w:val="20"/>
          <w:lang w:val="en-AU" w:eastAsia="tr-TR"/>
        </w:rPr>
        <w:t>JASIM 3:MUHAMMAD JAATA 4:AL-JABURI</w:t>
      </w:r>
      <w:r w:rsidRPr="00D124D6">
        <w:rPr>
          <w:rFonts w:asciiTheme="majorBidi" w:eastAsia="Times New Roman" w:hAnsiTheme="majorBidi" w:cstheme="majorBidi"/>
          <w:sz w:val="20"/>
          <w:szCs w:val="20"/>
          <w:lang w:val="en-AU" w:eastAsia="tr-TR"/>
        </w:rPr>
        <w:t xml:space="preserve"> </w:t>
      </w:r>
    </w:p>
    <w:p w:rsidR="0041504F" w:rsidRPr="00D124D6" w:rsidRDefault="0041504F" w:rsidP="0041504F">
      <w:pPr>
        <w:spacing w:after="0"/>
        <w:contextualSpacing/>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noProof/>
          <w:lang w:eastAsia="tr-TR"/>
        </w:rPr>
        <w:t xml:space="preserve"> -</w:t>
      </w:r>
    </w:p>
    <w:p w:rsidR="0041504F" w:rsidRPr="00D124D6" w:rsidRDefault="0041504F" w:rsidP="0041504F">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Unvanı</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w:t>
      </w:r>
    </w:p>
    <w:p w:rsidR="0041504F" w:rsidRPr="00D124D6" w:rsidRDefault="0041504F" w:rsidP="0041504F">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Görevi</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w:t>
      </w:r>
      <w:r w:rsidRPr="00D124D6">
        <w:rPr>
          <w:rFonts w:asciiTheme="majorBidi" w:eastAsia="Times New Roman" w:hAnsiTheme="majorBidi" w:cstheme="majorBidi"/>
          <w:sz w:val="20"/>
          <w:szCs w:val="20"/>
          <w:lang w:val="en-AU" w:eastAsia="tr-TR"/>
        </w:rPr>
        <w:t> - </w:t>
      </w:r>
    </w:p>
    <w:p w:rsidR="0041504F" w:rsidRPr="00D124D6" w:rsidRDefault="0041504F" w:rsidP="0041504F">
      <w:pPr>
        <w:spacing w:after="0" w:line="240" w:lineRule="auto"/>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bCs/>
          <w:sz w:val="20"/>
          <w:szCs w:val="20"/>
          <w:lang w:val="en-AU" w:eastAsia="tr-TR"/>
        </w:rPr>
        <w:t>Doğum Tarihi</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w:t>
      </w:r>
      <w:r w:rsidR="00D438AC">
        <w:rPr>
          <w:rFonts w:asciiTheme="majorBidi" w:eastAsia="Times New Roman" w:hAnsiTheme="majorBidi" w:cstheme="majorBidi"/>
          <w:bCs/>
          <w:sz w:val="20"/>
          <w:szCs w:val="20"/>
          <w:lang w:val="en-AU" w:eastAsia="tr-TR"/>
        </w:rPr>
        <w:t>1 Temmuz 1974</w:t>
      </w:r>
    </w:p>
    <w:p w:rsidR="0041504F" w:rsidRPr="00D124D6" w:rsidRDefault="0041504F" w:rsidP="0041504F">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t xml:space="preserve"> </w:t>
      </w:r>
    </w:p>
    <w:p w:rsidR="0041504F" w:rsidRPr="00D124D6" w:rsidRDefault="0041504F" w:rsidP="0041504F">
      <w:pPr>
        <w:spacing w:after="0" w:line="240" w:lineRule="auto"/>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bCs/>
          <w:sz w:val="20"/>
          <w:szCs w:val="20"/>
          <w:lang w:val="en-AU" w:eastAsia="tr-TR"/>
        </w:rPr>
        <w:t>Doğum Yeri</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xml:space="preserve">: </w:t>
      </w:r>
      <w:r w:rsidR="00D438AC">
        <w:rPr>
          <w:rFonts w:asciiTheme="majorBidi" w:eastAsia="Times New Roman" w:hAnsiTheme="majorBidi" w:cstheme="majorBidi"/>
          <w:bCs/>
          <w:sz w:val="20"/>
          <w:szCs w:val="20"/>
          <w:lang w:val="en-AU" w:eastAsia="tr-TR"/>
        </w:rPr>
        <w:t>Irak</w:t>
      </w:r>
    </w:p>
    <w:p w:rsidR="0041504F" w:rsidRPr="00D124D6" w:rsidRDefault="0041504F" w:rsidP="0041504F">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t xml:space="preserve">  </w:t>
      </w:r>
    </w:p>
    <w:p w:rsidR="0041504F" w:rsidRPr="00D124D6" w:rsidRDefault="0041504F" w:rsidP="00A80E39">
      <w:pPr>
        <w:spacing w:after="0" w:line="240" w:lineRule="auto"/>
        <w:ind w:left="4245" w:hanging="424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Kullandığı veya Bilinen Diğer Adları</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a)</w:t>
      </w:r>
      <w:r w:rsidRPr="00D124D6">
        <w:rPr>
          <w:rFonts w:asciiTheme="majorBidi" w:eastAsia="Times New Roman" w:hAnsiTheme="majorBidi" w:cstheme="majorBidi"/>
          <w:sz w:val="20"/>
          <w:szCs w:val="20"/>
          <w:lang w:val="en-AU" w:eastAsia="tr-TR"/>
        </w:rPr>
        <w:t xml:space="preserve"> </w:t>
      </w:r>
      <w:r w:rsidR="00A80E39">
        <w:rPr>
          <w:rFonts w:asciiTheme="majorBidi" w:eastAsia="Times New Roman" w:hAnsiTheme="majorBidi" w:cstheme="majorBidi"/>
          <w:sz w:val="20"/>
          <w:szCs w:val="20"/>
          <w:lang w:val="en-AU" w:eastAsia="tr-TR"/>
        </w:rPr>
        <w:t>Mustafa Adnan al-Aziz (Suriye Arap Cumhuriyeti Kimlik Numarası 9080002892,Anne Adı: Dahiyah al-Mulhim, Doğum Tarihi 1 Ocak 1973, Doğum Yeri: albu kamal,Suriye)</w:t>
      </w:r>
    </w:p>
    <w:p w:rsidR="0041504F" w:rsidRPr="00D124D6" w:rsidRDefault="0041504F" w:rsidP="00A80E39">
      <w:pPr>
        <w:spacing w:after="0" w:line="240" w:lineRule="auto"/>
        <w:ind w:left="4245" w:firstLine="10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val="en-AU" w:eastAsia="tr-TR"/>
        </w:rPr>
        <w:t>b)</w:t>
      </w:r>
      <w:r w:rsidRPr="00D124D6">
        <w:rPr>
          <w:rFonts w:asciiTheme="majorBidi" w:eastAsia="Times New Roman" w:hAnsiTheme="majorBidi" w:cstheme="majorBidi"/>
          <w:sz w:val="20"/>
          <w:szCs w:val="20"/>
          <w:lang w:val="en-AU" w:eastAsia="tr-TR"/>
        </w:rPr>
        <w:t xml:space="preserve"> </w:t>
      </w:r>
      <w:r w:rsidR="00A80E39">
        <w:rPr>
          <w:rFonts w:asciiTheme="majorBidi" w:eastAsia="Times New Roman" w:hAnsiTheme="majorBidi" w:cstheme="majorBidi"/>
          <w:sz w:val="20"/>
          <w:szCs w:val="20"/>
          <w:lang w:val="en-AU" w:eastAsia="tr-TR"/>
        </w:rPr>
        <w:t>Mustafa Adnan al-Azeez(Türkiye İkamet Kartı Numarası:4118,Düzenleme Tarihi:15 Ocak 2019)</w:t>
      </w:r>
    </w:p>
    <w:p w:rsidR="0041504F" w:rsidRDefault="0041504F" w:rsidP="0041504F">
      <w:pPr>
        <w:spacing w:after="0" w:line="240" w:lineRule="auto"/>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t xml:space="preserve">  </w:t>
      </w:r>
      <w:r w:rsidR="00A80E39">
        <w:rPr>
          <w:rFonts w:asciiTheme="majorBidi" w:eastAsia="Times New Roman" w:hAnsiTheme="majorBidi" w:cstheme="majorBidi"/>
          <w:sz w:val="20"/>
          <w:szCs w:val="20"/>
          <w:lang w:eastAsia="tr-TR"/>
        </w:rPr>
        <w:t>c) Sami al-Ajuz</w:t>
      </w:r>
    </w:p>
    <w:p w:rsidR="00A80E39" w:rsidRPr="00D124D6" w:rsidRDefault="00A80E39" w:rsidP="0041504F">
      <w:pPr>
        <w:spacing w:after="0" w:line="240" w:lineRule="auto"/>
        <w:rPr>
          <w:rFonts w:asciiTheme="majorBidi" w:eastAsia="Times New Roman" w:hAnsiTheme="majorBidi" w:cstheme="majorBidi"/>
          <w:sz w:val="20"/>
          <w:szCs w:val="20"/>
          <w:lang w:val="en-AU" w:eastAsia="tr-TR"/>
        </w:rPr>
      </w:pP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t xml:space="preserve">  d)Hajji Hamid</w:t>
      </w:r>
    </w:p>
    <w:p w:rsidR="0041504F" w:rsidRPr="00D124D6" w:rsidRDefault="0041504F" w:rsidP="0041504F">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Uyruğu</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w:t>
      </w:r>
      <w:r w:rsidRPr="00D124D6">
        <w:rPr>
          <w:rFonts w:asciiTheme="majorBidi" w:eastAsia="Times New Roman" w:hAnsiTheme="majorBidi" w:cstheme="majorBidi"/>
          <w:sz w:val="20"/>
          <w:szCs w:val="20"/>
          <w:lang w:val="en-AU" w:eastAsia="tr-TR"/>
        </w:rPr>
        <w:t xml:space="preserve"> </w:t>
      </w:r>
      <w:r w:rsidR="00D438AC">
        <w:rPr>
          <w:rFonts w:asciiTheme="majorBidi" w:eastAsia="Times New Roman" w:hAnsiTheme="majorBidi" w:cstheme="majorBidi"/>
          <w:sz w:val="20"/>
          <w:szCs w:val="20"/>
          <w:lang w:val="en-AU" w:eastAsia="tr-TR"/>
        </w:rPr>
        <w:t>Irak</w:t>
      </w:r>
      <w:r w:rsidRPr="00D124D6">
        <w:rPr>
          <w:rFonts w:asciiTheme="majorBidi" w:eastAsia="Times New Roman" w:hAnsiTheme="majorBidi" w:cstheme="majorBidi"/>
          <w:sz w:val="20"/>
          <w:szCs w:val="20"/>
          <w:lang w:val="en-AU" w:eastAsia="tr-TR"/>
        </w:rPr>
        <w:tab/>
      </w:r>
    </w:p>
    <w:p w:rsidR="0041504F" w:rsidRPr="00D124D6" w:rsidRDefault="0041504F" w:rsidP="0041504F">
      <w:pPr>
        <w:spacing w:after="0" w:line="240" w:lineRule="auto"/>
        <w:ind w:left="4248" w:hanging="4245"/>
        <w:rPr>
          <w:rFonts w:asciiTheme="majorBidi" w:eastAsia="Times New Roman" w:hAnsiTheme="majorBidi" w:cstheme="majorBidi"/>
          <w:bCs/>
          <w:sz w:val="20"/>
          <w:szCs w:val="20"/>
          <w:lang w:val="en-AU" w:eastAsia="tr-TR"/>
        </w:rPr>
      </w:pPr>
      <w:r w:rsidRPr="00D124D6">
        <w:rPr>
          <w:rFonts w:asciiTheme="majorBidi" w:eastAsia="Times New Roman" w:hAnsiTheme="majorBidi" w:cstheme="majorBidi"/>
          <w:b/>
          <w:bCs/>
          <w:sz w:val="20"/>
          <w:szCs w:val="20"/>
          <w:lang w:val="en-AU" w:eastAsia="tr-TR"/>
        </w:rPr>
        <w:t>Pasaport Numarası</w:t>
      </w:r>
      <w:r w:rsidRPr="00D124D6">
        <w:rPr>
          <w:rFonts w:asciiTheme="majorBidi" w:eastAsia="Times New Roman" w:hAnsiTheme="majorBidi" w:cstheme="majorBidi"/>
          <w:b/>
          <w:bCs/>
          <w:sz w:val="20"/>
          <w:szCs w:val="20"/>
          <w:lang w:val="en-AU" w:eastAsia="tr-TR"/>
        </w:rPr>
        <w:tab/>
        <w:t>:</w:t>
      </w:r>
      <w:r w:rsidRPr="00D124D6">
        <w:rPr>
          <w:rFonts w:ascii="Arial" w:eastAsia="Times New Roman" w:hAnsi="Arial" w:cs="Times New Roman"/>
          <w:sz w:val="20"/>
          <w:szCs w:val="20"/>
          <w:lang w:val="en-AU"/>
        </w:rPr>
        <w:t xml:space="preserve"> </w:t>
      </w:r>
    </w:p>
    <w:p w:rsidR="0041504F" w:rsidRPr="00D124D6" w:rsidRDefault="0041504F" w:rsidP="0041504F">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Ulusal Kimlik Numarası</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w:t>
      </w:r>
      <w:r w:rsidRPr="00D124D6">
        <w:rPr>
          <w:rFonts w:asciiTheme="majorBidi" w:eastAsia="Times New Roman" w:hAnsiTheme="majorBidi" w:cstheme="majorBidi"/>
          <w:sz w:val="20"/>
          <w:szCs w:val="20"/>
          <w:lang w:val="en-AU" w:eastAsia="tr-TR"/>
        </w:rPr>
        <w:t> </w:t>
      </w:r>
    </w:p>
    <w:p w:rsidR="0041504F" w:rsidRPr="00D124D6" w:rsidRDefault="0041504F" w:rsidP="00D438AC">
      <w:pPr>
        <w:spacing w:after="0" w:line="240" w:lineRule="auto"/>
        <w:ind w:left="4245" w:hanging="424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Adres</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w:t>
      </w:r>
      <w:r w:rsidRPr="00D124D6">
        <w:rPr>
          <w:rFonts w:asciiTheme="majorBidi" w:eastAsia="Times New Roman" w:hAnsiTheme="majorBidi" w:cstheme="majorBidi"/>
          <w:sz w:val="20"/>
          <w:szCs w:val="20"/>
          <w:lang w:val="en-AU" w:eastAsia="tr-TR"/>
        </w:rPr>
        <w:t xml:space="preserve"> </w:t>
      </w:r>
      <w:r w:rsidR="00D438AC">
        <w:rPr>
          <w:rFonts w:asciiTheme="majorBidi" w:eastAsia="Times New Roman" w:hAnsiTheme="majorBidi" w:cstheme="majorBidi"/>
          <w:sz w:val="20"/>
          <w:szCs w:val="20"/>
          <w:lang w:val="en-AU" w:eastAsia="tr-TR"/>
        </w:rPr>
        <w:t>Irak</w:t>
      </w:r>
    </w:p>
    <w:p w:rsidR="00D84B52" w:rsidRPr="00D84B52" w:rsidRDefault="0041504F" w:rsidP="00D84B52">
      <w:pPr>
        <w:spacing w:after="0"/>
        <w:ind w:left="4253" w:hanging="4253"/>
        <w:jc w:val="both"/>
        <w:rPr>
          <w:rStyle w:val="Kpr"/>
          <w:sz w:val="20"/>
          <w:szCs w:val="20"/>
        </w:rPr>
      </w:pPr>
      <w:r w:rsidRPr="00D124D6">
        <w:rPr>
          <w:rFonts w:ascii="Times New Roman" w:eastAsia="Times New Roman" w:hAnsi="Times New Roman" w:cs="Times New Roman"/>
          <w:b/>
          <w:bCs/>
          <w:sz w:val="20"/>
          <w:szCs w:val="20"/>
          <w:lang w:val="en-AU" w:eastAsia="tr-TR"/>
        </w:rPr>
        <w:t xml:space="preserve">Diğer Bilgiler                                                     </w:t>
      </w:r>
      <w:r w:rsidRPr="00D124D6">
        <w:rPr>
          <w:rFonts w:ascii="Times New Roman" w:eastAsia="Times New Roman" w:hAnsi="Times New Roman" w:cs="Times New Roman"/>
          <w:b/>
          <w:bCs/>
          <w:sz w:val="20"/>
          <w:szCs w:val="20"/>
          <w:lang w:val="en-AU" w:eastAsia="tr-TR"/>
        </w:rPr>
        <w:tab/>
        <w:t>:</w:t>
      </w:r>
      <w:r w:rsidRPr="00D124D6">
        <w:rPr>
          <w:rFonts w:ascii="Arial-BoldMT" w:hAnsi="Arial-BoldMT"/>
          <w:b/>
          <w:bCs/>
          <w:sz w:val="20"/>
          <w:szCs w:val="20"/>
        </w:rPr>
        <w:t xml:space="preserve"> </w:t>
      </w:r>
      <w:r w:rsidR="00D84B52" w:rsidRPr="00D84B52">
        <w:rPr>
          <w:rFonts w:ascii="Arial-BoldMT" w:hAnsi="Arial-BoldMT"/>
          <w:bCs/>
          <w:sz w:val="20"/>
          <w:szCs w:val="20"/>
        </w:rPr>
        <w:t xml:space="preserve">Irak El-Kaidesi olarak listelenen (QDe. 115) DAEŞ örgütünde örgütün finansman, mali işler ve gelir kaynaklarını denetlemek de dahil olmak üzere çeşitli görevler almıştır. Ayrıca DAEŞ’de karar verme organı olan sözde Delege Komitesi’nin de bir üyesiydi. Bölge DAEŞ’in kontrolü altındayken güvenlik güçlerine karşı gerçekleştirilen terörist operasyonlara katılmıştır ve petrol ürünleri kaçakçılığına da dahil olmuştur. Anne Adı: A'ishah Haşan Cinsiyet: Erkek Eşkal: göz rengi: siyah saç rengi: siyah; INTERPOL- BM Güvenlik Konseyi Özel Bültenine eklenmek üzere fotoğraf mevcuttur. Özel Bülten Web Adresi: </w:t>
      </w:r>
      <w:r w:rsidR="00D84B52" w:rsidRPr="00D84B52">
        <w:rPr>
          <w:rStyle w:val="Kpr"/>
          <w:sz w:val="20"/>
          <w:szCs w:val="20"/>
        </w:rPr>
        <w:t>https://www.interpol.int/en/How-we- work/Notices/View-UN-Notices-lndividuals.</w:t>
      </w:r>
    </w:p>
    <w:p w:rsidR="00D84B52" w:rsidRPr="00D84B52" w:rsidRDefault="00D84B52" w:rsidP="00D84B52">
      <w:pPr>
        <w:spacing w:after="0"/>
        <w:ind w:left="4253" w:hanging="4253"/>
        <w:jc w:val="both"/>
        <w:rPr>
          <w:rFonts w:ascii="Arial-BoldMT" w:hAnsi="Arial-BoldMT"/>
          <w:bCs/>
          <w:sz w:val="20"/>
          <w:szCs w:val="20"/>
        </w:rPr>
      </w:pPr>
    </w:p>
    <w:p w:rsidR="0041504F" w:rsidRPr="00D84B52" w:rsidRDefault="00D84B52" w:rsidP="00D84B52">
      <w:pPr>
        <w:spacing w:after="0"/>
        <w:ind w:left="4253" w:hanging="5"/>
        <w:jc w:val="both"/>
        <w:rPr>
          <w:rStyle w:val="Kpr"/>
          <w:sz w:val="20"/>
          <w:szCs w:val="20"/>
        </w:rPr>
      </w:pPr>
      <w:r w:rsidRPr="00D84B52">
        <w:rPr>
          <w:rFonts w:ascii="Arial-BoldMT" w:hAnsi="Arial-BoldMT"/>
          <w:bCs/>
          <w:sz w:val="20"/>
          <w:szCs w:val="20"/>
        </w:rPr>
        <w:t xml:space="preserve">2610 (2021) tarihli Karar, paragraf 58 uyarınca Komite, yukarıda bahsedilen listeye alınma gerekçelerine ilişkin özet bilgileri aşağıdaki internet adresinde erişime açmıştır: </w:t>
      </w:r>
      <w:r w:rsidRPr="00D84B52">
        <w:rPr>
          <w:rStyle w:val="Kpr"/>
          <w:sz w:val="20"/>
          <w:szCs w:val="20"/>
        </w:rPr>
        <w:t>https://main.un.org/securitycouncil/en/sanctions/1267/aq sanctions list/summaries.</w:t>
      </w:r>
    </w:p>
    <w:p w:rsidR="00173EDD" w:rsidRPr="00D124D6" w:rsidRDefault="00173EDD" w:rsidP="00265D87">
      <w:pPr>
        <w:spacing w:after="0" w:line="240" w:lineRule="auto"/>
        <w:rPr>
          <w:rFonts w:ascii="Times New Roman" w:eastAsia="Times New Roman" w:hAnsi="Times New Roman" w:cs="Times New Roman"/>
          <w:b/>
          <w:bCs/>
          <w:sz w:val="20"/>
          <w:szCs w:val="20"/>
          <w:lang w:val="en-AU" w:eastAsia="tr-TR"/>
        </w:rPr>
      </w:pPr>
    </w:p>
    <w:p w:rsidR="00D438AC" w:rsidRDefault="00D438AC" w:rsidP="00D438AC">
      <w:pPr>
        <w:spacing w:after="0"/>
        <w:rPr>
          <w:rFonts w:asciiTheme="majorBidi" w:eastAsia="Times New Roman" w:hAnsiTheme="majorBidi" w:cstheme="majorBidi"/>
          <w:sz w:val="20"/>
          <w:szCs w:val="20"/>
          <w:lang w:val="en-AU" w:eastAsia="tr-TR"/>
        </w:rPr>
      </w:pPr>
      <w:r w:rsidRPr="00D124D6">
        <w:rPr>
          <w:rFonts w:ascii="Times New Roman" w:eastAsia="Times New Roman" w:hAnsi="Times New Roman" w:cs="Times New Roman"/>
          <w:b/>
          <w:bCs/>
          <w:sz w:val="20"/>
          <w:szCs w:val="20"/>
          <w:lang w:eastAsia="tr-TR"/>
        </w:rPr>
        <w:t>25</w:t>
      </w:r>
      <w:r>
        <w:rPr>
          <w:rFonts w:ascii="Times New Roman" w:eastAsia="Times New Roman" w:hAnsi="Times New Roman" w:cs="Times New Roman"/>
          <w:b/>
          <w:bCs/>
          <w:sz w:val="20"/>
          <w:szCs w:val="20"/>
          <w:lang w:eastAsia="tr-TR"/>
        </w:rPr>
        <w:t>5</w:t>
      </w:r>
      <w:r w:rsidRPr="00D124D6">
        <w:rPr>
          <w:rFonts w:ascii="Times New Roman" w:eastAsia="Times New Roman" w:hAnsi="Times New Roman" w:cs="Times New Roman"/>
          <w:b/>
          <w:bCs/>
          <w:sz w:val="20"/>
          <w:szCs w:val="20"/>
          <w:lang w:eastAsia="tr-TR"/>
        </w:rPr>
        <w:t>-         Adı Soyadı</w:t>
      </w:r>
      <w:r w:rsidRPr="00D124D6">
        <w:rPr>
          <w:rFonts w:ascii="Times New Roman" w:eastAsia="Times New Roman" w:hAnsi="Times New Roman" w:cs="Times New Roman"/>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val="en-AU" w:eastAsia="tr-TR"/>
        </w:rPr>
        <w:t xml:space="preserve">1: </w:t>
      </w:r>
      <w:r>
        <w:rPr>
          <w:rFonts w:asciiTheme="majorBidi" w:eastAsia="Times New Roman" w:hAnsiTheme="majorBidi" w:cstheme="majorBidi"/>
          <w:sz w:val="20"/>
          <w:szCs w:val="20"/>
          <w:lang w:val="en-AU" w:eastAsia="tr-TR"/>
        </w:rPr>
        <w:t>ABD EL HAMID</w:t>
      </w:r>
      <w:r w:rsidRPr="00D124D6">
        <w:rPr>
          <w:rFonts w:asciiTheme="majorBidi" w:eastAsia="Times New Roman" w:hAnsiTheme="majorBidi" w:cstheme="majorBidi"/>
          <w:sz w:val="20"/>
          <w:szCs w:val="20"/>
          <w:lang w:val="en-AU" w:eastAsia="tr-TR"/>
        </w:rPr>
        <w:t xml:space="preserve"> 2: </w:t>
      </w:r>
      <w:r>
        <w:rPr>
          <w:rFonts w:asciiTheme="majorBidi" w:eastAsia="Times New Roman" w:hAnsiTheme="majorBidi" w:cstheme="majorBidi"/>
          <w:sz w:val="20"/>
          <w:szCs w:val="20"/>
          <w:lang w:val="en-AU" w:eastAsia="tr-TR"/>
        </w:rPr>
        <w:t>SALIM 3:IBRAHIM BRUKAN 4: AL-</w:t>
      </w:r>
    </w:p>
    <w:p w:rsidR="00D438AC" w:rsidRPr="00D124D6" w:rsidRDefault="00D438AC" w:rsidP="00D438AC">
      <w:pPr>
        <w:spacing w:after="0"/>
        <w:rPr>
          <w:rFonts w:asciiTheme="majorBidi" w:eastAsia="Times New Roman" w:hAnsiTheme="majorBidi" w:cstheme="majorBidi"/>
          <w:sz w:val="20"/>
          <w:szCs w:val="20"/>
          <w:lang w:eastAsia="tr-TR"/>
        </w:rPr>
      </w:pPr>
      <w:r>
        <w:rPr>
          <w:rFonts w:asciiTheme="majorBidi" w:eastAsia="Times New Roman" w:hAnsiTheme="majorBidi" w:cstheme="majorBidi"/>
          <w:sz w:val="20"/>
          <w:szCs w:val="20"/>
          <w:lang w:val="en-AU" w:eastAsia="tr-TR"/>
        </w:rPr>
        <w:tab/>
      </w:r>
      <w:r>
        <w:rPr>
          <w:rFonts w:asciiTheme="majorBidi" w:eastAsia="Times New Roman" w:hAnsiTheme="majorBidi" w:cstheme="majorBidi"/>
          <w:sz w:val="20"/>
          <w:szCs w:val="20"/>
          <w:lang w:val="en-AU" w:eastAsia="tr-TR"/>
        </w:rPr>
        <w:tab/>
      </w:r>
      <w:r>
        <w:rPr>
          <w:rFonts w:asciiTheme="majorBidi" w:eastAsia="Times New Roman" w:hAnsiTheme="majorBidi" w:cstheme="majorBidi"/>
          <w:sz w:val="20"/>
          <w:szCs w:val="20"/>
          <w:lang w:val="en-AU" w:eastAsia="tr-TR"/>
        </w:rPr>
        <w:tab/>
      </w:r>
      <w:r>
        <w:rPr>
          <w:rFonts w:asciiTheme="majorBidi" w:eastAsia="Times New Roman" w:hAnsiTheme="majorBidi" w:cstheme="majorBidi"/>
          <w:sz w:val="20"/>
          <w:szCs w:val="20"/>
          <w:lang w:val="en-AU" w:eastAsia="tr-TR"/>
        </w:rPr>
        <w:tab/>
      </w:r>
      <w:r>
        <w:rPr>
          <w:rFonts w:asciiTheme="majorBidi" w:eastAsia="Times New Roman" w:hAnsiTheme="majorBidi" w:cstheme="majorBidi"/>
          <w:sz w:val="20"/>
          <w:szCs w:val="20"/>
          <w:lang w:val="en-AU" w:eastAsia="tr-TR"/>
        </w:rPr>
        <w:tab/>
      </w:r>
      <w:r>
        <w:rPr>
          <w:rFonts w:asciiTheme="majorBidi" w:eastAsia="Times New Roman" w:hAnsiTheme="majorBidi" w:cstheme="majorBidi"/>
          <w:sz w:val="20"/>
          <w:szCs w:val="20"/>
          <w:lang w:val="en-AU" w:eastAsia="tr-TR"/>
        </w:rPr>
        <w:tab/>
        <w:t>KHATOUNI</w:t>
      </w:r>
    </w:p>
    <w:p w:rsidR="00D438AC" w:rsidRPr="00D124D6" w:rsidRDefault="00D438AC" w:rsidP="00D438AC">
      <w:pPr>
        <w:spacing w:after="0"/>
        <w:contextualSpacing/>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noProof/>
          <w:lang w:eastAsia="tr-TR"/>
        </w:rPr>
        <w:t xml:space="preserve"> -</w:t>
      </w:r>
    </w:p>
    <w:p w:rsidR="00D438AC" w:rsidRPr="00D124D6" w:rsidRDefault="00D438AC" w:rsidP="00D438AC">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Unvanı</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w:t>
      </w:r>
    </w:p>
    <w:p w:rsidR="00D438AC" w:rsidRPr="00D124D6" w:rsidRDefault="00D438AC" w:rsidP="00D438AC">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lastRenderedPageBreak/>
        <w:t>Görevi</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w:t>
      </w:r>
      <w:r w:rsidRPr="00D124D6">
        <w:rPr>
          <w:rFonts w:asciiTheme="majorBidi" w:eastAsia="Times New Roman" w:hAnsiTheme="majorBidi" w:cstheme="majorBidi"/>
          <w:sz w:val="20"/>
          <w:szCs w:val="20"/>
          <w:lang w:val="en-AU" w:eastAsia="tr-TR"/>
        </w:rPr>
        <w:t> - </w:t>
      </w:r>
    </w:p>
    <w:p w:rsidR="00D438AC" w:rsidRPr="00D124D6" w:rsidRDefault="00D438AC" w:rsidP="00D438AC">
      <w:pPr>
        <w:spacing w:after="0" w:line="240" w:lineRule="auto"/>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bCs/>
          <w:sz w:val="20"/>
          <w:szCs w:val="20"/>
          <w:lang w:val="en-AU" w:eastAsia="tr-TR"/>
        </w:rPr>
        <w:t>Doğum Tarihi</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w:t>
      </w:r>
      <w:r>
        <w:rPr>
          <w:rFonts w:asciiTheme="majorBidi" w:eastAsia="Times New Roman" w:hAnsiTheme="majorBidi" w:cstheme="majorBidi"/>
          <w:bCs/>
          <w:sz w:val="20"/>
          <w:szCs w:val="20"/>
          <w:lang w:val="en-AU" w:eastAsia="tr-TR"/>
        </w:rPr>
        <w:t>1 Eylül 1970</w:t>
      </w:r>
    </w:p>
    <w:p w:rsidR="00D438AC" w:rsidRPr="00D124D6" w:rsidRDefault="00D438AC" w:rsidP="00D438AC">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t xml:space="preserve"> </w:t>
      </w:r>
    </w:p>
    <w:p w:rsidR="00D438AC" w:rsidRPr="00D124D6" w:rsidRDefault="00D438AC" w:rsidP="00D438AC">
      <w:pPr>
        <w:spacing w:after="0" w:line="240" w:lineRule="auto"/>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bCs/>
          <w:sz w:val="20"/>
          <w:szCs w:val="20"/>
          <w:lang w:val="en-AU" w:eastAsia="tr-TR"/>
        </w:rPr>
        <w:t>Doğum Yeri</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xml:space="preserve">: </w:t>
      </w:r>
      <w:r>
        <w:rPr>
          <w:rFonts w:asciiTheme="majorBidi" w:eastAsia="Times New Roman" w:hAnsiTheme="majorBidi" w:cstheme="majorBidi"/>
          <w:bCs/>
          <w:sz w:val="20"/>
          <w:szCs w:val="20"/>
          <w:lang w:val="en-AU" w:eastAsia="tr-TR"/>
        </w:rPr>
        <w:t>Irak</w:t>
      </w:r>
    </w:p>
    <w:p w:rsidR="00D438AC" w:rsidRPr="00D124D6" w:rsidRDefault="00D438AC" w:rsidP="00D438AC">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t xml:space="preserve">  </w:t>
      </w:r>
    </w:p>
    <w:p w:rsidR="00D438AC" w:rsidRPr="00D124D6" w:rsidRDefault="00D438AC" w:rsidP="00D438AC">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Kullandığı veya Bilinen Diğer Adları</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a)</w:t>
      </w:r>
      <w:r w:rsidRPr="00D124D6">
        <w:rPr>
          <w:rFonts w:asciiTheme="majorBidi" w:eastAsia="Times New Roman" w:hAnsiTheme="majorBidi" w:cstheme="majorBidi"/>
          <w:sz w:val="20"/>
          <w:szCs w:val="20"/>
          <w:lang w:val="en-AU" w:eastAsia="tr-TR"/>
        </w:rPr>
        <w:t xml:space="preserve"> </w:t>
      </w:r>
      <w:r>
        <w:rPr>
          <w:rFonts w:asciiTheme="majorBidi" w:eastAsia="Times New Roman" w:hAnsiTheme="majorBidi" w:cstheme="majorBidi"/>
          <w:sz w:val="20"/>
          <w:szCs w:val="20"/>
          <w:lang w:val="en-AU" w:eastAsia="tr-TR"/>
        </w:rPr>
        <w:t>ABU OMAR AL SARRAF</w:t>
      </w:r>
    </w:p>
    <w:p w:rsidR="00D438AC" w:rsidRPr="00D124D6" w:rsidRDefault="00D438AC" w:rsidP="00D438AC">
      <w:pPr>
        <w:spacing w:after="0" w:line="240" w:lineRule="auto"/>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t xml:space="preserve">  </w:t>
      </w:r>
    </w:p>
    <w:p w:rsidR="00D438AC" w:rsidRPr="00D124D6" w:rsidRDefault="00D438AC" w:rsidP="00D438AC">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t xml:space="preserve">  </w:t>
      </w:r>
    </w:p>
    <w:p w:rsidR="00D438AC" w:rsidRPr="00D124D6" w:rsidRDefault="00D438AC" w:rsidP="00D438AC">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Uyruğu</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w:t>
      </w:r>
      <w:r w:rsidRPr="00D124D6">
        <w:rPr>
          <w:rFonts w:asciiTheme="majorBidi" w:eastAsia="Times New Roman" w:hAnsiTheme="majorBidi" w:cstheme="majorBidi"/>
          <w:sz w:val="20"/>
          <w:szCs w:val="20"/>
          <w:lang w:val="en-AU" w:eastAsia="tr-TR"/>
        </w:rPr>
        <w:t xml:space="preserve"> </w:t>
      </w:r>
      <w:r>
        <w:rPr>
          <w:rFonts w:asciiTheme="majorBidi" w:eastAsia="Times New Roman" w:hAnsiTheme="majorBidi" w:cstheme="majorBidi"/>
          <w:sz w:val="20"/>
          <w:szCs w:val="20"/>
          <w:lang w:val="en-AU" w:eastAsia="tr-TR"/>
        </w:rPr>
        <w:t>Irak</w:t>
      </w:r>
      <w:r w:rsidRPr="00D124D6">
        <w:rPr>
          <w:rFonts w:asciiTheme="majorBidi" w:eastAsia="Times New Roman" w:hAnsiTheme="majorBidi" w:cstheme="majorBidi"/>
          <w:sz w:val="20"/>
          <w:szCs w:val="20"/>
          <w:lang w:val="en-AU" w:eastAsia="tr-TR"/>
        </w:rPr>
        <w:tab/>
      </w:r>
    </w:p>
    <w:p w:rsidR="00D438AC" w:rsidRPr="00D124D6" w:rsidRDefault="00D438AC" w:rsidP="00D438AC">
      <w:pPr>
        <w:spacing w:after="0" w:line="240" w:lineRule="auto"/>
        <w:ind w:left="4248" w:hanging="4245"/>
        <w:rPr>
          <w:rFonts w:asciiTheme="majorBidi" w:eastAsia="Times New Roman" w:hAnsiTheme="majorBidi" w:cstheme="majorBidi"/>
          <w:bCs/>
          <w:sz w:val="20"/>
          <w:szCs w:val="20"/>
          <w:lang w:val="en-AU" w:eastAsia="tr-TR"/>
        </w:rPr>
      </w:pPr>
      <w:r w:rsidRPr="00D124D6">
        <w:rPr>
          <w:rFonts w:asciiTheme="majorBidi" w:eastAsia="Times New Roman" w:hAnsiTheme="majorBidi" w:cstheme="majorBidi"/>
          <w:b/>
          <w:bCs/>
          <w:sz w:val="20"/>
          <w:szCs w:val="20"/>
          <w:lang w:val="en-AU" w:eastAsia="tr-TR"/>
        </w:rPr>
        <w:t>Pasaport Numarası</w:t>
      </w:r>
      <w:r w:rsidRPr="00D124D6">
        <w:rPr>
          <w:rFonts w:asciiTheme="majorBidi" w:eastAsia="Times New Roman" w:hAnsiTheme="majorBidi" w:cstheme="majorBidi"/>
          <w:b/>
          <w:bCs/>
          <w:sz w:val="20"/>
          <w:szCs w:val="20"/>
          <w:lang w:val="en-AU" w:eastAsia="tr-TR"/>
        </w:rPr>
        <w:tab/>
        <w:t>:</w:t>
      </w:r>
      <w:r w:rsidRPr="00D124D6">
        <w:rPr>
          <w:rFonts w:ascii="Arial" w:eastAsia="Times New Roman" w:hAnsi="Arial" w:cs="Times New Roman"/>
          <w:sz w:val="20"/>
          <w:szCs w:val="20"/>
          <w:lang w:val="en-AU"/>
        </w:rPr>
        <w:t xml:space="preserve"> </w:t>
      </w:r>
    </w:p>
    <w:p w:rsidR="00D438AC" w:rsidRPr="00D124D6" w:rsidRDefault="00D438AC" w:rsidP="00D438AC">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Ulusal Kimlik Numarası</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w:t>
      </w:r>
      <w:r w:rsidRPr="00D124D6">
        <w:rPr>
          <w:rFonts w:asciiTheme="majorBidi" w:eastAsia="Times New Roman" w:hAnsiTheme="majorBidi" w:cstheme="majorBidi"/>
          <w:sz w:val="20"/>
          <w:szCs w:val="20"/>
          <w:lang w:val="en-AU" w:eastAsia="tr-TR"/>
        </w:rPr>
        <w:t> </w:t>
      </w:r>
    </w:p>
    <w:p w:rsidR="00D438AC" w:rsidRPr="00D124D6" w:rsidRDefault="00D438AC" w:rsidP="00D438AC">
      <w:pPr>
        <w:spacing w:after="0" w:line="240" w:lineRule="auto"/>
        <w:ind w:left="4245" w:hanging="424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Adres</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w:t>
      </w:r>
      <w:r w:rsidRPr="00D124D6">
        <w:rPr>
          <w:rFonts w:asciiTheme="majorBidi" w:eastAsia="Times New Roman" w:hAnsiTheme="majorBidi" w:cstheme="majorBidi"/>
          <w:sz w:val="20"/>
          <w:szCs w:val="20"/>
          <w:lang w:val="en-AU" w:eastAsia="tr-TR"/>
        </w:rPr>
        <w:t xml:space="preserve"> </w:t>
      </w:r>
      <w:r>
        <w:rPr>
          <w:rFonts w:asciiTheme="majorBidi" w:eastAsia="Times New Roman" w:hAnsiTheme="majorBidi" w:cstheme="majorBidi"/>
          <w:sz w:val="20"/>
          <w:szCs w:val="20"/>
          <w:lang w:val="en-AU" w:eastAsia="tr-TR"/>
        </w:rPr>
        <w:t>Irak</w:t>
      </w:r>
    </w:p>
    <w:p w:rsidR="00D438AC" w:rsidRPr="00D124D6" w:rsidRDefault="00D438AC" w:rsidP="00D438AC">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sz w:val="20"/>
          <w:szCs w:val="20"/>
          <w:lang w:val="en-AU" w:eastAsia="tr-TR"/>
        </w:rPr>
        <w:t>Listelenme Tarihi</w:t>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b/>
          <w:sz w:val="20"/>
          <w:szCs w:val="20"/>
          <w:lang w:val="en-AU" w:eastAsia="tr-TR"/>
        </w:rPr>
        <w:t>:</w:t>
      </w:r>
      <w:r w:rsidRPr="00D124D6">
        <w:rPr>
          <w:rFonts w:asciiTheme="majorBidi" w:eastAsia="Times New Roman" w:hAnsiTheme="majorBidi" w:cstheme="majorBidi"/>
          <w:sz w:val="20"/>
          <w:szCs w:val="20"/>
          <w:lang w:val="en-AU" w:eastAsia="tr-TR"/>
        </w:rPr>
        <w:t xml:space="preserve"> </w:t>
      </w:r>
    </w:p>
    <w:p w:rsidR="00D84B52" w:rsidRPr="00D84B52" w:rsidRDefault="00D438AC" w:rsidP="00D84B52">
      <w:pPr>
        <w:spacing w:after="0"/>
        <w:ind w:left="4253" w:hanging="4253"/>
        <w:jc w:val="both"/>
        <w:rPr>
          <w:rStyle w:val="Kpr"/>
          <w:sz w:val="20"/>
          <w:szCs w:val="20"/>
        </w:rPr>
      </w:pPr>
      <w:r w:rsidRPr="00D124D6">
        <w:rPr>
          <w:rFonts w:ascii="Times New Roman" w:eastAsia="Times New Roman" w:hAnsi="Times New Roman" w:cs="Times New Roman"/>
          <w:b/>
          <w:bCs/>
          <w:sz w:val="20"/>
          <w:szCs w:val="20"/>
          <w:lang w:val="en-AU" w:eastAsia="tr-TR"/>
        </w:rPr>
        <w:t xml:space="preserve">Diğer Bilgiler                                                     </w:t>
      </w:r>
      <w:r w:rsidRPr="00D124D6">
        <w:rPr>
          <w:rFonts w:ascii="Times New Roman" w:eastAsia="Times New Roman" w:hAnsi="Times New Roman" w:cs="Times New Roman"/>
          <w:b/>
          <w:bCs/>
          <w:sz w:val="20"/>
          <w:szCs w:val="20"/>
          <w:lang w:val="en-AU" w:eastAsia="tr-TR"/>
        </w:rPr>
        <w:tab/>
        <w:t>:</w:t>
      </w:r>
      <w:r w:rsidRPr="00D124D6">
        <w:rPr>
          <w:rFonts w:ascii="Arial-BoldMT" w:hAnsi="Arial-BoldMT"/>
          <w:b/>
          <w:bCs/>
          <w:sz w:val="20"/>
          <w:szCs w:val="20"/>
        </w:rPr>
        <w:t xml:space="preserve"> </w:t>
      </w:r>
      <w:r w:rsidR="00D84B52" w:rsidRPr="00D84B52">
        <w:rPr>
          <w:rFonts w:ascii="Arial-BoldMT" w:hAnsi="Arial-BoldMT"/>
          <w:bCs/>
          <w:sz w:val="20"/>
          <w:szCs w:val="20"/>
        </w:rPr>
        <w:t xml:space="preserve">Irak El-Kaidesi olarak listelenen DAEŞ örgütünde mali durum yönetiminden sorumlu yönetici olarak görev almıştır. Anne Adı: Khadija Hattab İsmail. Cinsiyeti: Erkek. INTERPOL- BM Güvenlik Konseyi Özel Bülteni Web Adresi: </w:t>
      </w:r>
      <w:r w:rsidR="00D84B52" w:rsidRPr="00D84B52">
        <w:rPr>
          <w:rStyle w:val="Kpr"/>
          <w:sz w:val="20"/>
          <w:szCs w:val="20"/>
        </w:rPr>
        <w:t>https://www.interpol.int/en/How-we- work/Notices/View-UN-Notices-lndividuals.</w:t>
      </w:r>
    </w:p>
    <w:p w:rsidR="00D84B52" w:rsidRPr="00D84B52" w:rsidRDefault="00D84B52" w:rsidP="00D84B52">
      <w:pPr>
        <w:spacing w:after="0"/>
        <w:ind w:left="4253" w:hanging="4253"/>
        <w:jc w:val="both"/>
        <w:rPr>
          <w:rFonts w:ascii="Arial-BoldMT" w:hAnsi="Arial-BoldMT"/>
          <w:bCs/>
          <w:sz w:val="20"/>
          <w:szCs w:val="20"/>
        </w:rPr>
      </w:pPr>
    </w:p>
    <w:p w:rsidR="00D84B52" w:rsidRPr="00D84B52" w:rsidRDefault="00D84B52" w:rsidP="00D84B52">
      <w:pPr>
        <w:spacing w:after="0"/>
        <w:ind w:left="4253" w:hanging="5"/>
        <w:jc w:val="both"/>
        <w:rPr>
          <w:rStyle w:val="Kpr"/>
          <w:sz w:val="20"/>
          <w:szCs w:val="20"/>
        </w:rPr>
      </w:pPr>
      <w:r w:rsidRPr="00D84B52">
        <w:rPr>
          <w:rFonts w:ascii="Arial-BoldMT" w:hAnsi="Arial-BoldMT"/>
          <w:bCs/>
          <w:sz w:val="20"/>
          <w:szCs w:val="20"/>
        </w:rPr>
        <w:t xml:space="preserve">2610 (2021) tarihli Karar, paragraf 58 uyarınca Komite, web sitesinde yukarıda bahsedilen listeye alınma gerekçelerine ilişkin özet bilgileri aşağıdaki internet adresinde erişime açmıştır: </w:t>
      </w:r>
      <w:r w:rsidRPr="00D84B52">
        <w:rPr>
          <w:rStyle w:val="Kpr"/>
          <w:sz w:val="20"/>
          <w:szCs w:val="20"/>
        </w:rPr>
        <w:t>https://main.un.org/securitycouncil/en/sanctions/1267/aq sanctions list/summaries.</w:t>
      </w:r>
    </w:p>
    <w:p w:rsidR="00D84B52" w:rsidRPr="00D84B52" w:rsidRDefault="00D84B52" w:rsidP="00D84B52">
      <w:pPr>
        <w:spacing w:after="0"/>
        <w:ind w:left="4253" w:hanging="5"/>
        <w:jc w:val="both"/>
        <w:rPr>
          <w:rFonts w:ascii="Arial-BoldMT" w:hAnsi="Arial-BoldMT"/>
          <w:bCs/>
          <w:color w:val="4F81BD"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84B52">
        <w:rPr>
          <w:rFonts w:ascii="Arial-BoldMT" w:hAnsi="Arial-BoldMT"/>
          <w:bCs/>
          <w:sz w:val="20"/>
          <w:szCs w:val="20"/>
        </w:rPr>
        <w:t xml:space="preserve">DAEŞ ve El-Kaide yaptırım listeleri Üye Devletler, Uluslararası ve Bölgesel kuruluşlardan gelen ilgili bilgiler doğrultusunda düzenli olarak güncellenmektedir. Güncel Liste, DAEŞ ve El-Kaide Yaptırımları Komitesinin internet sitesinde erişime açıktır: </w:t>
      </w:r>
      <w:r w:rsidRPr="00D84B52">
        <w:rPr>
          <w:rStyle w:val="Kpr"/>
          <w:sz w:val="20"/>
          <w:szCs w:val="20"/>
        </w:rPr>
        <w:t>https://main.un.org/securitycouncil/en/sanctions/1267/aq sanctions</w:t>
      </w:r>
      <w:r w:rsidRPr="00D84B52">
        <w:rPr>
          <w:rFonts w:ascii="Arial-BoldMT" w:hAnsi="Arial-BoldMT"/>
          <w:bCs/>
          <w:color w:val="4F81BD"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list.</w:t>
      </w:r>
    </w:p>
    <w:p w:rsidR="00D84B52" w:rsidRPr="00D84B52" w:rsidRDefault="00D84B52" w:rsidP="00D84B52">
      <w:pPr>
        <w:spacing w:after="0"/>
        <w:ind w:left="4253" w:hanging="4253"/>
        <w:jc w:val="both"/>
        <w:rPr>
          <w:rFonts w:ascii="Arial-BoldMT" w:hAnsi="Arial-BoldMT"/>
          <w:bCs/>
          <w:sz w:val="20"/>
          <w:szCs w:val="20"/>
        </w:rPr>
      </w:pPr>
    </w:p>
    <w:p w:rsidR="00D84B52" w:rsidRPr="00D84B52" w:rsidRDefault="00D84B52" w:rsidP="00D84B52">
      <w:pPr>
        <w:spacing w:after="0"/>
        <w:ind w:left="4253" w:hanging="5"/>
        <w:jc w:val="both"/>
        <w:rPr>
          <w:rFonts w:ascii="Arial-BoldMT" w:hAnsi="Arial-BoldMT"/>
          <w:bCs/>
          <w:sz w:val="20"/>
          <w:szCs w:val="20"/>
        </w:rPr>
      </w:pPr>
      <w:r w:rsidRPr="00D84B52">
        <w:rPr>
          <w:rFonts w:ascii="Arial-BoldMT" w:hAnsi="Arial-BoldMT"/>
          <w:bCs/>
          <w:sz w:val="20"/>
          <w:szCs w:val="20"/>
        </w:rPr>
        <w:t>Birleşmiş Milletler Güvenlik Konseyi Konsolide Listesi, DAEŞ ve El-Kaide yaptırım listelerinde yapılan değişiklikler sonrasında güncellenmiştir. Güncel Konsolide Listeye, aşağıdaki internet adresinden erişilebilir:</w:t>
      </w:r>
    </w:p>
    <w:p w:rsidR="00D438AC" w:rsidRPr="00D84B52" w:rsidRDefault="00D84B52" w:rsidP="00D84B52">
      <w:pPr>
        <w:spacing w:after="0"/>
        <w:ind w:left="4253" w:hanging="5"/>
        <w:jc w:val="both"/>
        <w:rPr>
          <w:rStyle w:val="Kpr"/>
          <w:sz w:val="20"/>
          <w:szCs w:val="20"/>
        </w:rPr>
      </w:pPr>
      <w:r w:rsidRPr="00D84B52">
        <w:rPr>
          <w:rStyle w:val="Kpr"/>
          <w:sz w:val="20"/>
          <w:szCs w:val="20"/>
        </w:rPr>
        <w:t>https://main.un.org/securitycouncil/en/sanctions/1267/aq sanctions list.</w:t>
      </w:r>
    </w:p>
    <w:p w:rsidR="00C33941" w:rsidRDefault="00C33941" w:rsidP="00D438AC">
      <w:pPr>
        <w:spacing w:after="0"/>
        <w:ind w:left="4253" w:hanging="4253"/>
        <w:jc w:val="both"/>
        <w:rPr>
          <w:rFonts w:ascii="Arial-BoldMT" w:hAnsi="Arial-BoldMT"/>
          <w:b/>
          <w:bCs/>
          <w:sz w:val="20"/>
          <w:szCs w:val="20"/>
        </w:rPr>
      </w:pPr>
    </w:p>
    <w:p w:rsidR="00C33941" w:rsidRDefault="00C33941" w:rsidP="00D438AC">
      <w:pPr>
        <w:spacing w:after="0"/>
        <w:ind w:left="4253" w:hanging="4253"/>
        <w:jc w:val="both"/>
        <w:rPr>
          <w:rFonts w:ascii="Arial-BoldMT" w:hAnsi="Arial-BoldMT"/>
          <w:b/>
          <w:bCs/>
          <w:sz w:val="20"/>
          <w:szCs w:val="20"/>
        </w:rPr>
      </w:pPr>
    </w:p>
    <w:p w:rsidR="00C33941" w:rsidRDefault="00C33941" w:rsidP="00D438AC">
      <w:pPr>
        <w:spacing w:after="0"/>
        <w:ind w:left="4253" w:hanging="4253"/>
        <w:jc w:val="both"/>
        <w:rPr>
          <w:rFonts w:ascii="Arial-BoldMT" w:hAnsi="Arial-BoldMT"/>
          <w:b/>
          <w:bCs/>
          <w:sz w:val="20"/>
          <w:szCs w:val="20"/>
        </w:rPr>
      </w:pPr>
    </w:p>
    <w:p w:rsidR="00C33941" w:rsidRPr="00D124D6" w:rsidRDefault="00C33941" w:rsidP="00C33941">
      <w:pPr>
        <w:spacing w:after="0"/>
        <w:rPr>
          <w:rFonts w:asciiTheme="majorBidi" w:eastAsia="Times New Roman" w:hAnsiTheme="majorBidi" w:cstheme="majorBidi"/>
          <w:sz w:val="20"/>
          <w:szCs w:val="20"/>
          <w:lang w:eastAsia="tr-TR"/>
        </w:rPr>
      </w:pPr>
      <w:r w:rsidRPr="00D124D6">
        <w:rPr>
          <w:rFonts w:ascii="Times New Roman" w:eastAsia="Times New Roman" w:hAnsi="Times New Roman" w:cs="Times New Roman"/>
          <w:b/>
          <w:bCs/>
          <w:sz w:val="20"/>
          <w:szCs w:val="20"/>
          <w:lang w:eastAsia="tr-TR"/>
        </w:rPr>
        <w:t>25</w:t>
      </w:r>
      <w:r w:rsidR="002D0838">
        <w:rPr>
          <w:rFonts w:ascii="Times New Roman" w:eastAsia="Times New Roman" w:hAnsi="Times New Roman" w:cs="Times New Roman"/>
          <w:b/>
          <w:bCs/>
          <w:sz w:val="20"/>
          <w:szCs w:val="20"/>
          <w:lang w:eastAsia="tr-TR"/>
        </w:rPr>
        <w:t>6</w:t>
      </w:r>
      <w:r w:rsidRPr="00D124D6">
        <w:rPr>
          <w:rFonts w:ascii="Times New Roman" w:eastAsia="Times New Roman" w:hAnsi="Times New Roman" w:cs="Times New Roman"/>
          <w:b/>
          <w:bCs/>
          <w:sz w:val="20"/>
          <w:szCs w:val="20"/>
          <w:lang w:eastAsia="tr-TR"/>
        </w:rPr>
        <w:t>-         Adı Soyadı</w:t>
      </w:r>
      <w:r w:rsidRPr="00D124D6">
        <w:rPr>
          <w:rFonts w:ascii="Times New Roman" w:eastAsia="Times New Roman" w:hAnsi="Times New Roman" w:cs="Times New Roman"/>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val="en-AU" w:eastAsia="tr-TR"/>
        </w:rPr>
        <w:t xml:space="preserve">1: </w:t>
      </w:r>
      <w:r>
        <w:rPr>
          <w:rFonts w:asciiTheme="majorBidi" w:eastAsia="Times New Roman" w:hAnsiTheme="majorBidi" w:cstheme="majorBidi"/>
          <w:sz w:val="20"/>
          <w:szCs w:val="20"/>
          <w:lang w:val="en-AU" w:eastAsia="tr-TR"/>
        </w:rPr>
        <w:t>HAMIDA</w:t>
      </w:r>
      <w:r w:rsidRPr="00D124D6">
        <w:rPr>
          <w:rFonts w:asciiTheme="majorBidi" w:eastAsia="Times New Roman" w:hAnsiTheme="majorBidi" w:cstheme="majorBidi"/>
          <w:sz w:val="20"/>
          <w:szCs w:val="20"/>
          <w:lang w:val="en-AU" w:eastAsia="tr-TR"/>
        </w:rPr>
        <w:t xml:space="preserve"> 2: </w:t>
      </w:r>
      <w:r>
        <w:rPr>
          <w:rFonts w:asciiTheme="majorBidi" w:eastAsia="Times New Roman" w:hAnsiTheme="majorBidi" w:cstheme="majorBidi"/>
          <w:sz w:val="20"/>
          <w:szCs w:val="20"/>
          <w:lang w:val="en-AU" w:eastAsia="tr-TR"/>
        </w:rPr>
        <w:t>NABAG</w:t>
      </w:r>
      <w:r w:rsidR="009043EA">
        <w:rPr>
          <w:rFonts w:asciiTheme="majorBidi" w:eastAsia="Times New Roman" w:hAnsiTheme="majorBidi" w:cstheme="majorBidi"/>
          <w:sz w:val="20"/>
          <w:szCs w:val="20"/>
          <w:lang w:val="en-AU" w:eastAsia="tr-TR"/>
        </w:rPr>
        <w:t>G</w:t>
      </w:r>
      <w:r>
        <w:rPr>
          <w:rFonts w:asciiTheme="majorBidi" w:eastAsia="Times New Roman" w:hAnsiTheme="majorBidi" w:cstheme="majorBidi"/>
          <w:sz w:val="20"/>
          <w:szCs w:val="20"/>
          <w:lang w:val="en-AU" w:eastAsia="tr-TR"/>
        </w:rPr>
        <w:t xml:space="preserve">ALA </w:t>
      </w:r>
    </w:p>
    <w:p w:rsidR="00C33941" w:rsidRPr="00D124D6" w:rsidRDefault="00C33941" w:rsidP="00C33941">
      <w:pPr>
        <w:spacing w:after="0"/>
        <w:contextualSpacing/>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noProof/>
          <w:lang w:eastAsia="tr-TR"/>
        </w:rPr>
        <w:t xml:space="preserve"> -</w:t>
      </w:r>
    </w:p>
    <w:p w:rsidR="00C33941" w:rsidRPr="00D124D6" w:rsidRDefault="00C33941" w:rsidP="00C33941">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Unvanı</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w:t>
      </w:r>
    </w:p>
    <w:p w:rsidR="00C33941" w:rsidRPr="00D124D6" w:rsidRDefault="00C33941" w:rsidP="00C33941">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Görevi</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w:t>
      </w:r>
      <w:r w:rsidRPr="00D124D6">
        <w:rPr>
          <w:rFonts w:asciiTheme="majorBidi" w:eastAsia="Times New Roman" w:hAnsiTheme="majorBidi" w:cstheme="majorBidi"/>
          <w:sz w:val="20"/>
          <w:szCs w:val="20"/>
          <w:lang w:val="en-AU" w:eastAsia="tr-TR"/>
        </w:rPr>
        <w:t> - </w:t>
      </w:r>
    </w:p>
    <w:p w:rsidR="00C33941" w:rsidRPr="00D124D6" w:rsidRDefault="00C33941" w:rsidP="00C33941">
      <w:pPr>
        <w:spacing w:after="0" w:line="240" w:lineRule="auto"/>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bCs/>
          <w:sz w:val="20"/>
          <w:szCs w:val="20"/>
          <w:lang w:val="en-AU" w:eastAsia="tr-TR"/>
        </w:rPr>
        <w:t>Doğum Tarihi</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w:t>
      </w:r>
      <w:r w:rsidR="00D32F9F">
        <w:rPr>
          <w:rFonts w:asciiTheme="majorBidi" w:eastAsia="Times New Roman" w:hAnsiTheme="majorBidi" w:cstheme="majorBidi"/>
          <w:bCs/>
          <w:sz w:val="20"/>
          <w:szCs w:val="20"/>
          <w:lang w:val="en-AU" w:eastAsia="tr-TR"/>
        </w:rPr>
        <w:t>23.04.1989</w:t>
      </w:r>
    </w:p>
    <w:p w:rsidR="00C33941" w:rsidRPr="00D124D6" w:rsidRDefault="00C33941" w:rsidP="00C33941">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t xml:space="preserve"> </w:t>
      </w:r>
    </w:p>
    <w:p w:rsidR="00C33941" w:rsidRPr="00D124D6" w:rsidRDefault="00C33941" w:rsidP="00C33941">
      <w:pPr>
        <w:spacing w:after="0" w:line="240" w:lineRule="auto"/>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bCs/>
          <w:sz w:val="20"/>
          <w:szCs w:val="20"/>
          <w:lang w:val="en-AU" w:eastAsia="tr-TR"/>
        </w:rPr>
        <w:t>Doğum Yeri</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xml:space="preserve">: </w:t>
      </w:r>
      <w:r>
        <w:rPr>
          <w:rFonts w:asciiTheme="majorBidi" w:eastAsia="Times New Roman" w:hAnsiTheme="majorBidi" w:cstheme="majorBidi"/>
          <w:bCs/>
          <w:sz w:val="20"/>
          <w:szCs w:val="20"/>
          <w:lang w:val="en-AU" w:eastAsia="tr-TR"/>
        </w:rPr>
        <w:t>Uganda</w:t>
      </w:r>
    </w:p>
    <w:p w:rsidR="00C33941" w:rsidRPr="00D124D6" w:rsidRDefault="00C33941" w:rsidP="00C33941">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t xml:space="preserve">  </w:t>
      </w:r>
    </w:p>
    <w:p w:rsidR="00C33941" w:rsidRPr="00D124D6" w:rsidRDefault="00C33941" w:rsidP="00C33941">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Kullandığı veya Bilinen Diğer Adları</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a)</w:t>
      </w:r>
      <w:r w:rsidRPr="00D124D6">
        <w:rPr>
          <w:rFonts w:asciiTheme="majorBidi" w:eastAsia="Times New Roman" w:hAnsiTheme="majorBidi" w:cstheme="majorBidi"/>
          <w:sz w:val="20"/>
          <w:szCs w:val="20"/>
          <w:lang w:val="en-AU" w:eastAsia="tr-TR"/>
        </w:rPr>
        <w:t xml:space="preserve"> </w:t>
      </w:r>
      <w:r>
        <w:rPr>
          <w:rFonts w:asciiTheme="majorBidi" w:eastAsia="Times New Roman" w:hAnsiTheme="majorBidi" w:cstheme="majorBidi"/>
          <w:sz w:val="20"/>
          <w:szCs w:val="20"/>
          <w:lang w:val="en-AU" w:eastAsia="tr-TR"/>
        </w:rPr>
        <w:t>NABAGGALA</w:t>
      </w:r>
    </w:p>
    <w:p w:rsidR="00C33941" w:rsidRPr="00D124D6" w:rsidRDefault="00C33941" w:rsidP="00C33941">
      <w:pPr>
        <w:spacing w:after="0" w:line="240" w:lineRule="auto"/>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t xml:space="preserve">  </w:t>
      </w:r>
      <w:r>
        <w:rPr>
          <w:rFonts w:asciiTheme="majorBidi" w:eastAsia="Times New Roman" w:hAnsiTheme="majorBidi" w:cstheme="majorBidi"/>
          <w:sz w:val="20"/>
          <w:szCs w:val="20"/>
          <w:lang w:val="en-AU" w:eastAsia="tr-TR"/>
        </w:rPr>
        <w:t>b) NABAGGAKA</w:t>
      </w:r>
    </w:p>
    <w:p w:rsidR="00C33941" w:rsidRDefault="00C33941" w:rsidP="00C33941">
      <w:pPr>
        <w:spacing w:after="0" w:line="240" w:lineRule="auto"/>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t xml:space="preserve">  </w:t>
      </w:r>
      <w:r>
        <w:rPr>
          <w:rFonts w:asciiTheme="majorBidi" w:eastAsia="Times New Roman" w:hAnsiTheme="majorBidi" w:cstheme="majorBidi"/>
          <w:sz w:val="20"/>
          <w:szCs w:val="20"/>
          <w:lang w:eastAsia="tr-TR"/>
        </w:rPr>
        <w:t>c) HAMIDA</w:t>
      </w:r>
    </w:p>
    <w:p w:rsidR="00C33941" w:rsidRPr="00D124D6" w:rsidRDefault="00C33941" w:rsidP="00C33941">
      <w:pPr>
        <w:spacing w:after="0" w:line="240" w:lineRule="auto"/>
        <w:rPr>
          <w:rFonts w:asciiTheme="majorBidi" w:eastAsia="Times New Roman" w:hAnsiTheme="majorBidi" w:cstheme="majorBidi"/>
          <w:sz w:val="20"/>
          <w:szCs w:val="20"/>
          <w:lang w:val="en-AU" w:eastAsia="tr-TR"/>
        </w:rPr>
      </w:pP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r>
      <w:r>
        <w:rPr>
          <w:rFonts w:asciiTheme="majorBidi" w:eastAsia="Times New Roman" w:hAnsiTheme="majorBidi" w:cstheme="majorBidi"/>
          <w:sz w:val="20"/>
          <w:szCs w:val="20"/>
          <w:lang w:eastAsia="tr-TR"/>
        </w:rPr>
        <w:tab/>
        <w:t xml:space="preserve">  d) HAMIDAH</w:t>
      </w:r>
    </w:p>
    <w:p w:rsidR="00C33941" w:rsidRPr="00D124D6" w:rsidRDefault="00C33941" w:rsidP="00C33941">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Uyruğu</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w:t>
      </w:r>
      <w:r w:rsidRPr="00D124D6">
        <w:rPr>
          <w:rFonts w:asciiTheme="majorBidi" w:eastAsia="Times New Roman" w:hAnsiTheme="majorBidi" w:cstheme="majorBidi"/>
          <w:sz w:val="20"/>
          <w:szCs w:val="20"/>
          <w:lang w:val="en-AU" w:eastAsia="tr-TR"/>
        </w:rPr>
        <w:t xml:space="preserve"> </w:t>
      </w:r>
      <w:r>
        <w:rPr>
          <w:rFonts w:asciiTheme="majorBidi" w:eastAsia="Times New Roman" w:hAnsiTheme="majorBidi" w:cstheme="majorBidi"/>
          <w:sz w:val="20"/>
          <w:szCs w:val="20"/>
          <w:lang w:val="en-AU" w:eastAsia="tr-TR"/>
        </w:rPr>
        <w:t>Uganda</w:t>
      </w:r>
      <w:r w:rsidRPr="00D124D6">
        <w:rPr>
          <w:rFonts w:asciiTheme="majorBidi" w:eastAsia="Times New Roman" w:hAnsiTheme="majorBidi" w:cstheme="majorBidi"/>
          <w:sz w:val="20"/>
          <w:szCs w:val="20"/>
          <w:lang w:val="en-AU" w:eastAsia="tr-TR"/>
        </w:rPr>
        <w:tab/>
      </w:r>
    </w:p>
    <w:p w:rsidR="00C33941" w:rsidRPr="00D124D6" w:rsidRDefault="00C33941" w:rsidP="00C33941">
      <w:pPr>
        <w:spacing w:after="0" w:line="240" w:lineRule="auto"/>
        <w:ind w:left="4248" w:hanging="4245"/>
        <w:rPr>
          <w:rFonts w:asciiTheme="majorBidi" w:eastAsia="Times New Roman" w:hAnsiTheme="majorBidi" w:cstheme="majorBidi"/>
          <w:bCs/>
          <w:sz w:val="20"/>
          <w:szCs w:val="20"/>
          <w:lang w:val="en-AU" w:eastAsia="tr-TR"/>
        </w:rPr>
      </w:pPr>
      <w:r w:rsidRPr="00D124D6">
        <w:rPr>
          <w:rFonts w:asciiTheme="majorBidi" w:eastAsia="Times New Roman" w:hAnsiTheme="majorBidi" w:cstheme="majorBidi"/>
          <w:b/>
          <w:bCs/>
          <w:sz w:val="20"/>
          <w:szCs w:val="20"/>
          <w:lang w:val="en-AU" w:eastAsia="tr-TR"/>
        </w:rPr>
        <w:t>Pasaport Numarası</w:t>
      </w:r>
      <w:r w:rsidRPr="00D124D6">
        <w:rPr>
          <w:rFonts w:asciiTheme="majorBidi" w:eastAsia="Times New Roman" w:hAnsiTheme="majorBidi" w:cstheme="majorBidi"/>
          <w:b/>
          <w:bCs/>
          <w:sz w:val="20"/>
          <w:szCs w:val="20"/>
          <w:lang w:val="en-AU" w:eastAsia="tr-TR"/>
        </w:rPr>
        <w:tab/>
        <w:t>:</w:t>
      </w:r>
      <w:r w:rsidRPr="00D124D6">
        <w:rPr>
          <w:rFonts w:ascii="Arial" w:eastAsia="Times New Roman" w:hAnsi="Arial" w:cs="Times New Roman"/>
          <w:sz w:val="20"/>
          <w:szCs w:val="20"/>
          <w:lang w:val="en-AU"/>
        </w:rPr>
        <w:t xml:space="preserve"> </w:t>
      </w:r>
    </w:p>
    <w:p w:rsidR="00C33941" w:rsidRPr="00D124D6" w:rsidRDefault="00C33941" w:rsidP="00C33941">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lastRenderedPageBreak/>
        <w:t>Ulusal Kimlik Numarası</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w:t>
      </w:r>
      <w:r w:rsidRPr="00D124D6">
        <w:rPr>
          <w:rFonts w:asciiTheme="majorBidi" w:eastAsia="Times New Roman" w:hAnsiTheme="majorBidi" w:cstheme="majorBidi"/>
          <w:sz w:val="20"/>
          <w:szCs w:val="20"/>
          <w:lang w:val="en-AU" w:eastAsia="tr-TR"/>
        </w:rPr>
        <w:t> </w:t>
      </w:r>
      <w:r w:rsidR="00D32F9F">
        <w:rPr>
          <w:rFonts w:asciiTheme="majorBidi" w:eastAsia="Times New Roman" w:hAnsiTheme="majorBidi" w:cstheme="majorBidi"/>
          <w:sz w:val="20"/>
          <w:szCs w:val="20"/>
          <w:lang w:val="en-AU" w:eastAsia="tr-TR"/>
        </w:rPr>
        <w:t>CF89095102DDAE(Son Geçerlilik Tarihi:27 Mart 2025)</w:t>
      </w:r>
    </w:p>
    <w:p w:rsidR="00C33941" w:rsidRPr="00D124D6" w:rsidRDefault="00C33941" w:rsidP="00C33941">
      <w:pPr>
        <w:spacing w:after="0" w:line="240" w:lineRule="auto"/>
        <w:ind w:left="4245" w:hanging="424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Adres</w:t>
      </w:r>
      <w:r w:rsidRPr="00D124D6">
        <w:rPr>
          <w:rFonts w:asciiTheme="majorBidi" w:eastAsia="Times New Roman" w:hAnsiTheme="majorBidi" w:cstheme="majorBidi"/>
          <w:b/>
          <w:bCs/>
          <w:sz w:val="20"/>
          <w:szCs w:val="20"/>
          <w:lang w:val="en-AU" w:eastAsia="tr-TR"/>
        </w:rPr>
        <w:tab/>
      </w:r>
      <w:r w:rsidRPr="00D124D6">
        <w:rPr>
          <w:rFonts w:asciiTheme="majorBidi" w:eastAsia="Times New Roman" w:hAnsiTheme="majorBidi" w:cstheme="majorBidi"/>
          <w:b/>
          <w:bCs/>
          <w:sz w:val="20"/>
          <w:szCs w:val="20"/>
          <w:lang w:val="en-AU" w:eastAsia="tr-TR"/>
        </w:rPr>
        <w:tab/>
        <w:t>: </w:t>
      </w:r>
      <w:r w:rsidRPr="00D124D6">
        <w:rPr>
          <w:rFonts w:asciiTheme="majorBidi" w:eastAsia="Times New Roman" w:hAnsiTheme="majorBidi" w:cstheme="majorBidi"/>
          <w:sz w:val="20"/>
          <w:szCs w:val="20"/>
          <w:lang w:val="en-AU" w:eastAsia="tr-TR"/>
        </w:rPr>
        <w:t xml:space="preserve"> </w:t>
      </w:r>
      <w:r>
        <w:rPr>
          <w:rFonts w:asciiTheme="majorBidi" w:eastAsia="Times New Roman" w:hAnsiTheme="majorBidi" w:cstheme="majorBidi"/>
          <w:sz w:val="20"/>
          <w:szCs w:val="20"/>
          <w:lang w:val="en-AU" w:eastAsia="tr-TR"/>
        </w:rPr>
        <w:t>Demokratik Kongo Cumhuriyeti</w:t>
      </w:r>
    </w:p>
    <w:p w:rsidR="00C33941" w:rsidRPr="00D124D6" w:rsidRDefault="00C33941" w:rsidP="00C33941">
      <w:pPr>
        <w:spacing w:after="0" w:line="240"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sz w:val="20"/>
          <w:szCs w:val="20"/>
          <w:lang w:val="en-AU" w:eastAsia="tr-TR"/>
        </w:rPr>
        <w:t>Listelenme Tarihi</w:t>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sz w:val="20"/>
          <w:szCs w:val="20"/>
          <w:lang w:val="en-AU" w:eastAsia="tr-TR"/>
        </w:rPr>
        <w:tab/>
      </w:r>
      <w:r w:rsidRPr="00D124D6">
        <w:rPr>
          <w:rFonts w:asciiTheme="majorBidi" w:eastAsia="Times New Roman" w:hAnsiTheme="majorBidi" w:cstheme="majorBidi"/>
          <w:b/>
          <w:sz w:val="20"/>
          <w:szCs w:val="20"/>
          <w:lang w:val="en-AU" w:eastAsia="tr-TR"/>
        </w:rPr>
        <w:t>:</w:t>
      </w:r>
      <w:r w:rsidRPr="00D124D6">
        <w:rPr>
          <w:rFonts w:asciiTheme="majorBidi" w:eastAsia="Times New Roman" w:hAnsiTheme="majorBidi" w:cstheme="majorBidi"/>
          <w:sz w:val="20"/>
          <w:szCs w:val="20"/>
          <w:lang w:val="en-AU" w:eastAsia="tr-TR"/>
        </w:rPr>
        <w:t xml:space="preserve"> </w:t>
      </w:r>
    </w:p>
    <w:p w:rsidR="00C33941" w:rsidRDefault="00C33941" w:rsidP="00C33941">
      <w:pPr>
        <w:spacing w:after="0"/>
        <w:ind w:left="4253" w:hanging="4253"/>
        <w:jc w:val="both"/>
        <w:rPr>
          <w:rStyle w:val="Kpr"/>
          <w:rFonts w:ascii="Arial-BoldMT" w:hAnsi="Arial-BoldMT"/>
          <w:bCs/>
          <w:sz w:val="20"/>
          <w:szCs w:val="20"/>
        </w:rPr>
      </w:pPr>
      <w:r w:rsidRPr="00D124D6">
        <w:rPr>
          <w:rFonts w:ascii="Times New Roman" w:eastAsia="Times New Roman" w:hAnsi="Times New Roman" w:cs="Times New Roman"/>
          <w:b/>
          <w:bCs/>
          <w:sz w:val="20"/>
          <w:szCs w:val="20"/>
          <w:lang w:val="en-AU" w:eastAsia="tr-TR"/>
        </w:rPr>
        <w:t xml:space="preserve">Diğer Bilgiler                                                     </w:t>
      </w:r>
      <w:r w:rsidRPr="00D124D6">
        <w:rPr>
          <w:rFonts w:ascii="Times New Roman" w:eastAsia="Times New Roman" w:hAnsi="Times New Roman" w:cs="Times New Roman"/>
          <w:b/>
          <w:bCs/>
          <w:sz w:val="20"/>
          <w:szCs w:val="20"/>
          <w:lang w:val="en-AU" w:eastAsia="tr-TR"/>
        </w:rPr>
        <w:tab/>
        <w:t>:</w:t>
      </w:r>
      <w:r w:rsidRPr="00D124D6">
        <w:rPr>
          <w:rFonts w:ascii="Arial-BoldMT" w:hAnsi="Arial-BoldMT"/>
          <w:b/>
          <w:bCs/>
          <w:sz w:val="20"/>
          <w:szCs w:val="20"/>
        </w:rPr>
        <w:t xml:space="preserve"> </w:t>
      </w:r>
    </w:p>
    <w:p w:rsidR="00C33941" w:rsidRDefault="00C33941" w:rsidP="00D438AC">
      <w:pPr>
        <w:spacing w:after="0"/>
        <w:ind w:left="4253" w:hanging="4253"/>
        <w:jc w:val="both"/>
        <w:rPr>
          <w:rStyle w:val="Kpr"/>
          <w:rFonts w:ascii="Arial-BoldMT" w:hAnsi="Arial-BoldMT"/>
          <w:bCs/>
          <w:sz w:val="20"/>
          <w:szCs w:val="20"/>
        </w:rPr>
      </w:pPr>
    </w:p>
    <w:p w:rsidR="00265D87" w:rsidRPr="00D124D6" w:rsidRDefault="00265D87" w:rsidP="00265D87">
      <w:pPr>
        <w:spacing w:after="0" w:line="240" w:lineRule="auto"/>
      </w:pPr>
    </w:p>
    <w:p w:rsidR="00265D87" w:rsidRPr="00D124D6" w:rsidRDefault="00265D87" w:rsidP="00265D87">
      <w:pPr>
        <w:spacing w:after="0" w:line="240" w:lineRule="auto"/>
      </w:pPr>
    </w:p>
    <w:p w:rsidR="005D0177" w:rsidRPr="00D124D6" w:rsidRDefault="003933F9" w:rsidP="00271867">
      <w:pPr>
        <w:pStyle w:val="Balk1"/>
        <w:numPr>
          <w:ilvl w:val="0"/>
          <w:numId w:val="27"/>
        </w:numPr>
        <w:rPr>
          <w:rFonts w:asciiTheme="majorBidi" w:hAnsiTheme="majorBidi"/>
          <w:color w:val="auto"/>
          <w:sz w:val="20"/>
          <w:szCs w:val="20"/>
          <w:u w:val="single"/>
        </w:rPr>
      </w:pPr>
      <w:bookmarkStart w:id="3" w:name="alqaedaent"/>
      <w:bookmarkEnd w:id="0"/>
      <w:bookmarkEnd w:id="3"/>
      <w:r w:rsidRPr="00D124D6">
        <w:rPr>
          <w:rFonts w:asciiTheme="majorBidi" w:hAnsiTheme="majorBidi"/>
          <w:color w:val="auto"/>
          <w:sz w:val="20"/>
          <w:szCs w:val="20"/>
          <w:u w:val="single"/>
        </w:rPr>
        <w:t xml:space="preserve">DEAŞ ve </w:t>
      </w:r>
      <w:r w:rsidR="005D0177" w:rsidRPr="00D124D6">
        <w:rPr>
          <w:rFonts w:asciiTheme="majorBidi" w:hAnsiTheme="majorBidi"/>
          <w:color w:val="auto"/>
          <w:sz w:val="20"/>
          <w:szCs w:val="20"/>
          <w:u w:val="single"/>
        </w:rPr>
        <w:t>EL-KAİDE İLE BAĞLANTILI TÜZEL KİŞİ, KURULUŞ VEYA ORGANİZASYONLAR</w:t>
      </w:r>
    </w:p>
    <w:p w:rsidR="005D0177" w:rsidRPr="00D124D6" w:rsidRDefault="005D0177" w:rsidP="00DE2847">
      <w:pPr>
        <w:spacing w:after="0"/>
        <w:rPr>
          <w:rFonts w:asciiTheme="majorBidi" w:eastAsia="Times New Roman" w:hAnsiTheme="majorBidi" w:cstheme="majorBidi"/>
          <w:color w:val="000000"/>
          <w:sz w:val="20"/>
          <w:szCs w:val="20"/>
          <w:lang w:eastAsia="tr-TR"/>
        </w:rPr>
      </w:pPr>
    </w:p>
    <w:p w:rsidR="005D0177" w:rsidRPr="00D124D6" w:rsidRDefault="00636E1B"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ABU SAYYAF GROUP</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Al Harakat Al Islamiyya  </w:t>
      </w:r>
    </w:p>
    <w:p w:rsidR="005D0177" w:rsidRPr="00D124D6" w:rsidRDefault="005D0177" w:rsidP="00DE2847">
      <w:pPr>
        <w:tabs>
          <w:tab w:val="left" w:pos="0"/>
        </w:tabs>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A32368"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Filipinler</w:t>
      </w:r>
    </w:p>
    <w:p w:rsidR="00D5386F" w:rsidRPr="00D124D6" w:rsidRDefault="00E97E8E" w:rsidP="00D5386F">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Jemaah Islamiyah (JI) (QE.J.92.02) ile bağlantılıdır. Şu anki lideri Radulan Sahiron’dur (QI.S.208.05). </w:t>
      </w:r>
      <w:r w:rsidR="00D5386F"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E97E8E" w:rsidRPr="00D124D6" w:rsidRDefault="00E97E8E" w:rsidP="00D5386F">
      <w:pPr>
        <w:spacing w:after="0"/>
        <w:ind w:left="4253" w:hanging="4956"/>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00517277" w:rsidRPr="00D124D6">
        <w:rPr>
          <w:rFonts w:asciiTheme="majorBidi" w:eastAsia="Times New Roman" w:hAnsiTheme="majorBidi" w:cstheme="majorBidi"/>
          <w:b/>
          <w:bCs/>
          <w:sz w:val="20"/>
          <w:szCs w:val="20"/>
          <w:lang w:eastAsia="tr-TR"/>
        </w:rPr>
        <w:tab/>
      </w:r>
      <w:r w:rsidR="00517277" w:rsidRPr="00D124D6">
        <w:rPr>
          <w:rFonts w:asciiTheme="majorBidi" w:eastAsia="Times New Roman" w:hAnsiTheme="majorBidi" w:cstheme="majorBidi"/>
          <w:b/>
          <w:bCs/>
          <w:sz w:val="20"/>
          <w:szCs w:val="20"/>
          <w:lang w:eastAsia="tr-TR"/>
        </w:rPr>
        <w:tab/>
      </w:r>
      <w:r w:rsidR="00517277" w:rsidRPr="00D124D6">
        <w:rPr>
          <w:rFonts w:asciiTheme="majorBidi" w:eastAsia="Times New Roman" w:hAnsiTheme="majorBidi" w:cstheme="majorBidi"/>
          <w:b/>
          <w:bCs/>
          <w:sz w:val="20"/>
          <w:szCs w:val="20"/>
          <w:lang w:eastAsia="tr-TR"/>
        </w:rPr>
        <w:tab/>
      </w:r>
      <w:r w:rsidR="00517277"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002E4430" w:rsidRPr="00D124D6">
        <w:rPr>
          <w:rFonts w:asciiTheme="majorBidi" w:eastAsia="Times New Roman" w:hAnsiTheme="majorBidi" w:cstheme="majorBidi"/>
          <w:sz w:val="20"/>
          <w:szCs w:val="20"/>
          <w:lang w:eastAsia="tr-TR"/>
        </w:rPr>
        <w:t>AFGHAN</w:t>
      </w:r>
      <w:r w:rsidRPr="00D124D6">
        <w:rPr>
          <w:rFonts w:asciiTheme="majorBidi" w:eastAsia="Times New Roman" w:hAnsiTheme="majorBidi" w:cstheme="majorBidi"/>
          <w:sz w:val="20"/>
          <w:szCs w:val="20"/>
          <w:lang w:eastAsia="tr-TR"/>
        </w:rPr>
        <w:t xml:space="preserve"> SUPPORT COMMITTEE (ASC)</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sz w:val="20"/>
          <w:szCs w:val="20"/>
          <w:lang w:eastAsia="tr-TR"/>
        </w:rPr>
        <w:t>a)</w:t>
      </w:r>
      <w:r w:rsidR="00215B9E"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sz w:val="20"/>
          <w:szCs w:val="20"/>
          <w:lang w:eastAsia="tr-TR"/>
        </w:rPr>
        <w:t>Lajnat ul Masa Eidatul Afghania </w:t>
      </w:r>
    </w:p>
    <w:p w:rsidR="005D0177" w:rsidRPr="00D124D6" w:rsidRDefault="005D0177" w:rsidP="00DE2847">
      <w:pPr>
        <w:spacing w:after="0"/>
        <w:ind w:left="4253" w:firstLine="70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Jamiat Ayat-ur-Rhas al Islamiac </w:t>
      </w:r>
    </w:p>
    <w:p w:rsidR="005D0177" w:rsidRPr="00D124D6" w:rsidRDefault="005D0177" w:rsidP="00DE2847">
      <w:pPr>
        <w:spacing w:after="0"/>
        <w:ind w:left="4253" w:firstLine="70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Jamiat Ihya ul Turath al Islamia </w:t>
      </w:r>
    </w:p>
    <w:p w:rsidR="005D0177" w:rsidRPr="00D124D6" w:rsidRDefault="005D0177" w:rsidP="00DE2847">
      <w:pPr>
        <w:spacing w:after="0"/>
        <w:ind w:left="4253" w:firstLine="70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Ahya ul Turas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4F7A93">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sz w:val="20"/>
          <w:szCs w:val="20"/>
          <w:lang w:eastAsia="tr-TR"/>
        </w:rPr>
        <w:t xml:space="preserve"> </w:t>
      </w:r>
      <w:r w:rsidR="004F7A93">
        <w:rPr>
          <w:rFonts w:asciiTheme="majorBidi" w:eastAsia="Times New Roman" w:hAnsiTheme="majorBidi" w:cstheme="majorBidi"/>
          <w:b/>
          <w:sz w:val="20"/>
          <w:szCs w:val="20"/>
          <w:lang w:eastAsia="tr-TR"/>
        </w:rPr>
        <w:t>a</w:t>
      </w:r>
      <w:r w:rsidRPr="00D124D6">
        <w:rPr>
          <w:rFonts w:asciiTheme="majorBidi" w:eastAsia="Times New Roman" w:hAnsiTheme="majorBidi" w:cstheme="majorBidi"/>
          <w:b/>
          <w:sz w:val="20"/>
          <w:szCs w:val="20"/>
          <w:lang w:eastAsia="tr-TR"/>
        </w:rPr>
        <w:t>)</w:t>
      </w:r>
      <w:r w:rsidRPr="00D124D6">
        <w:rPr>
          <w:rFonts w:asciiTheme="majorBidi" w:eastAsia="Times New Roman" w:hAnsiTheme="majorBidi" w:cstheme="majorBidi"/>
          <w:sz w:val="20"/>
          <w:szCs w:val="20"/>
          <w:lang w:eastAsia="tr-TR"/>
        </w:rPr>
        <w:t xml:space="preserve"> Cheprahar Hadda, Mia Omar Sabaqah School, Jalabad, Afganistan  </w:t>
      </w:r>
    </w:p>
    <w:p w:rsidR="005D0177" w:rsidRPr="00D124D6" w:rsidRDefault="00E97E8E" w:rsidP="00B753B2">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İslami Mirası Canladırma Derneği (QE.R.70.02) ile bağlantılıdır. Abu Bakr al-Jaziri (QI.A.58.02) ASC’nin finans başkanı olarak hizmet vermiştir. 1822 (2008) sayılı Güvenlik Konseyi kararı uyarınca yapılan gözden geçirme 8 Haziran 2010 tarihinde tamamlanmıştır.</w:t>
      </w:r>
    </w:p>
    <w:p w:rsidR="00E97E8E" w:rsidRPr="00D124D6" w:rsidRDefault="00E97E8E" w:rsidP="00DE2847">
      <w:pPr>
        <w:spacing w:after="0"/>
        <w:ind w:left="4248" w:hanging="4248"/>
        <w:rPr>
          <w:rFonts w:asciiTheme="majorBidi" w:eastAsia="Times New Roman" w:hAnsiTheme="majorBidi" w:cstheme="majorBidi"/>
          <w:sz w:val="20"/>
          <w:szCs w:val="20"/>
          <w:lang w:eastAsia="tr-TR"/>
        </w:rPr>
      </w:pPr>
    </w:p>
    <w:p w:rsidR="005D0177" w:rsidRPr="00D124D6" w:rsidRDefault="00636E1B"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AL-AKHTAR TRUST INTERNATIONAL</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b/>
          <w:bCs/>
          <w:sz w:val="20"/>
          <w:szCs w:val="20"/>
          <w:lang w:eastAsia="tr-TR"/>
        </w:rPr>
        <w:tab/>
        <w:t>a)</w:t>
      </w:r>
      <w:r w:rsidR="005D0177" w:rsidRPr="00D124D6">
        <w:rPr>
          <w:rFonts w:asciiTheme="majorBidi" w:eastAsia="Times New Roman" w:hAnsiTheme="majorBidi" w:cstheme="majorBidi"/>
          <w:sz w:val="20"/>
          <w:szCs w:val="20"/>
          <w:lang w:eastAsia="tr-TR"/>
        </w:rPr>
        <w:t> Al Akhtar Trust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Al-Akhtar Medical Centre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Akhtarabad Medical Camp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Pakistan Relief Foundation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Pakistan</w:t>
      </w:r>
      <w:r w:rsidR="0035352C" w:rsidRPr="00D124D6">
        <w:rPr>
          <w:rFonts w:asciiTheme="majorBidi" w:eastAsia="Times New Roman" w:hAnsiTheme="majorBidi" w:cstheme="majorBidi"/>
          <w:sz w:val="20"/>
          <w:szCs w:val="20"/>
          <w:lang w:eastAsia="tr-TR"/>
        </w:rPr>
        <w:t>i</w:t>
      </w:r>
      <w:r w:rsidRPr="00D124D6">
        <w:rPr>
          <w:rFonts w:asciiTheme="majorBidi" w:eastAsia="Times New Roman" w:hAnsiTheme="majorBidi" w:cstheme="majorBidi"/>
          <w:sz w:val="20"/>
          <w:szCs w:val="20"/>
          <w:lang w:eastAsia="tr-TR"/>
        </w:rPr>
        <w:t xml:space="preserve"> Relief Foundation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Azmat-e-Pakistan Trust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Pr="00D124D6">
        <w:rPr>
          <w:rFonts w:asciiTheme="majorBidi" w:eastAsia="Times New Roman" w:hAnsiTheme="majorBidi" w:cstheme="majorBidi"/>
          <w:sz w:val="20"/>
          <w:szCs w:val="20"/>
          <w:lang w:eastAsia="tr-TR"/>
        </w:rPr>
        <w:t> Azmat Pakistan Trust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w:t>
      </w:r>
      <w:r w:rsidRPr="00D124D6">
        <w:rPr>
          <w:rFonts w:asciiTheme="majorBidi" w:eastAsia="Times New Roman" w:hAnsiTheme="majorBidi" w:cstheme="majorBidi"/>
          <w:sz w:val="20"/>
          <w:szCs w:val="20"/>
          <w:lang w:eastAsia="tr-TR"/>
        </w:rPr>
        <w:t> -  </w:t>
      </w:r>
    </w:p>
    <w:p w:rsidR="00C71633"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sz w:val="20"/>
          <w:szCs w:val="20"/>
          <w:lang w:eastAsia="tr-TR"/>
        </w:rPr>
        <w:t>a)</w:t>
      </w:r>
      <w:r w:rsidRPr="00D124D6">
        <w:rPr>
          <w:rFonts w:asciiTheme="majorBidi" w:eastAsia="Times New Roman" w:hAnsiTheme="majorBidi" w:cstheme="majorBidi"/>
          <w:sz w:val="20"/>
          <w:szCs w:val="20"/>
          <w:lang w:eastAsia="tr-TR"/>
        </w:rPr>
        <w:t xml:space="preserve"> ST-1/A, Gulsahn-e-Iqbal, Blok 2,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Karaçi, 25300, Pakistan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b)</w:t>
      </w:r>
      <w:r w:rsidRPr="00D124D6">
        <w:rPr>
          <w:rFonts w:asciiTheme="majorBidi" w:eastAsia="Times New Roman" w:hAnsiTheme="majorBidi" w:cstheme="majorBidi"/>
          <w:sz w:val="20"/>
          <w:szCs w:val="20"/>
          <w:lang w:eastAsia="tr-TR"/>
        </w:rPr>
        <w:t xml:space="preserve"> Gulistan-e-Jauhar, Blok 12, Karaçi, Pakistan  </w:t>
      </w:r>
    </w:p>
    <w:p w:rsidR="005D0177" w:rsidRPr="00D124D6" w:rsidRDefault="00E97E8E" w:rsidP="00B753B2">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Pakistan’daki bölge ofisleri: Bahawalpur, Bawalnagar, Gilgit, Islamabad, Mirpur Khas, Tando-Jan-Muhammad. Akhtarabad Tıp Kampı, Spin Boldak – Afganistan’dadır. Jaish</w:t>
      </w:r>
      <w:r w:rsidR="00F6401B" w:rsidRPr="00D124D6">
        <w:rPr>
          <w:rFonts w:asciiTheme="majorBidi" w:eastAsia="Times New Roman" w:hAnsiTheme="majorBidi" w:cstheme="majorBidi"/>
          <w:sz w:val="20"/>
          <w:szCs w:val="20"/>
          <w:lang w:eastAsia="tr-TR"/>
        </w:rPr>
        <w:t>-i-Mohammed (QE.J.19.01) üyeleri</w:t>
      </w:r>
      <w:r w:rsidRPr="00D124D6">
        <w:rPr>
          <w:rFonts w:asciiTheme="majorBidi" w:eastAsia="Times New Roman" w:hAnsiTheme="majorBidi" w:cstheme="majorBidi"/>
          <w:sz w:val="20"/>
          <w:szCs w:val="20"/>
          <w:lang w:eastAsia="tr-TR"/>
        </w:rPr>
        <w:t xml:space="preserve">nce kaydedilmiştir. Harakat ul-Mujahidin/ HUM (QE.H.8.01), Lashkar I Jhanghvi (LJ) (QE.L.96.03) ve Lashkar-e-Tayyiba (QE.L.118.05) ile bağlantılıdır. Pakistan’da yasaklanmıştır. 1822 (2008) sayılı Güvenlik Konseyi kararı </w:t>
      </w:r>
      <w:r w:rsidRPr="00D124D6">
        <w:rPr>
          <w:rFonts w:asciiTheme="majorBidi" w:eastAsia="Times New Roman" w:hAnsiTheme="majorBidi" w:cstheme="majorBidi"/>
          <w:sz w:val="20"/>
          <w:szCs w:val="20"/>
          <w:lang w:eastAsia="tr-TR"/>
        </w:rPr>
        <w:lastRenderedPageBreak/>
        <w:t>uyarınca yapılan gözden geçirme 14 Eylül 2009 tarihinde tamamlanmıştır.</w:t>
      </w:r>
      <w:r w:rsidR="002C5C14" w:rsidRPr="00D124D6">
        <w:t xml:space="preserve"> </w:t>
      </w:r>
      <w:r w:rsidR="002C5C14" w:rsidRPr="00D124D6">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DF151C" w:rsidRPr="00D124D6" w:rsidRDefault="00DF151C" w:rsidP="00DE2847">
      <w:pPr>
        <w:spacing w:after="0"/>
        <w:ind w:left="4248" w:hanging="4248"/>
        <w:rPr>
          <w:rFonts w:asciiTheme="majorBidi" w:eastAsia="Times New Roman" w:hAnsiTheme="majorBidi" w:cstheme="majorBidi"/>
          <w:sz w:val="20"/>
          <w:szCs w:val="20"/>
          <w:lang w:eastAsia="tr-TR"/>
        </w:rPr>
      </w:pPr>
    </w:p>
    <w:p w:rsidR="005D0177" w:rsidRPr="00D124D6" w:rsidRDefault="00636E1B"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AL FURQAN</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b/>
          <w:bCs/>
          <w:sz w:val="20"/>
          <w:szCs w:val="20"/>
          <w:lang w:eastAsia="tr-TR"/>
        </w:rPr>
        <w:tab/>
        <w:t>a)</w:t>
      </w:r>
      <w:r w:rsidR="005D0177" w:rsidRPr="00D124D6">
        <w:rPr>
          <w:rFonts w:asciiTheme="majorBidi" w:eastAsia="Times New Roman" w:hAnsiTheme="majorBidi" w:cstheme="majorBidi"/>
          <w:sz w:val="20"/>
          <w:szCs w:val="20"/>
          <w:lang w:eastAsia="tr-TR"/>
        </w:rPr>
        <w:t> Dzemilijati Furkan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Dzem'ijjetul Furqan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Association for Citizens Rights and Resistance to Lies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Dzemijetul Furkan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Association of Citizens for the Support of Truth and Supression of Lies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Sirat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Pr="00D124D6">
        <w:rPr>
          <w:rFonts w:asciiTheme="majorBidi" w:eastAsia="Times New Roman" w:hAnsiTheme="majorBidi" w:cstheme="majorBidi"/>
          <w:sz w:val="20"/>
          <w:szCs w:val="20"/>
          <w:lang w:eastAsia="tr-TR"/>
        </w:rPr>
        <w:t> Association for Education, Culture and Building Society-Sirat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h)</w:t>
      </w:r>
      <w:r w:rsidRPr="00D124D6">
        <w:rPr>
          <w:rFonts w:asciiTheme="majorBidi" w:eastAsia="Times New Roman" w:hAnsiTheme="majorBidi" w:cstheme="majorBidi"/>
          <w:sz w:val="20"/>
          <w:szCs w:val="20"/>
          <w:lang w:eastAsia="tr-TR"/>
        </w:rPr>
        <w:t> Association for Education, Cultural, and to Create Society -Sirat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i)</w:t>
      </w:r>
      <w:r w:rsidRPr="00D124D6">
        <w:rPr>
          <w:rFonts w:asciiTheme="majorBidi" w:eastAsia="Times New Roman" w:hAnsiTheme="majorBidi" w:cstheme="majorBidi"/>
          <w:sz w:val="20"/>
          <w:szCs w:val="20"/>
          <w:lang w:eastAsia="tr-TR"/>
        </w:rPr>
        <w:t> Istikamet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j)</w:t>
      </w:r>
      <w:r w:rsidRPr="00D124D6">
        <w:rPr>
          <w:rFonts w:asciiTheme="majorBidi" w:eastAsia="Times New Roman" w:hAnsiTheme="majorBidi" w:cstheme="majorBidi"/>
          <w:sz w:val="20"/>
          <w:szCs w:val="20"/>
          <w:lang w:eastAsia="tr-TR"/>
        </w:rPr>
        <w:t> In Siratel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w:t>
      </w:r>
      <w:r w:rsidRPr="00D124D6">
        <w:rPr>
          <w:rFonts w:asciiTheme="majorBidi" w:eastAsia="Times New Roman" w:hAnsiTheme="majorBidi" w:cstheme="majorBidi"/>
          <w:sz w:val="20"/>
          <w:szCs w:val="20"/>
          <w:lang w:eastAsia="tr-TR"/>
        </w:rPr>
        <w:t xml:space="preserve"> Citizens’ Association for Support and Prevention of </w:t>
      </w:r>
      <w:r w:rsidR="00CA324F" w:rsidRPr="00D124D6">
        <w:rPr>
          <w:rFonts w:asciiTheme="majorBidi" w:eastAsia="Times New Roman" w:hAnsiTheme="majorBidi" w:cstheme="majorBidi"/>
          <w:sz w:val="20"/>
          <w:szCs w:val="20"/>
          <w:lang w:eastAsia="tr-TR"/>
        </w:rPr>
        <w:t xml:space="preserve"> </w:t>
      </w:r>
      <w:r w:rsidRPr="00D124D6">
        <w:rPr>
          <w:rFonts w:asciiTheme="majorBidi" w:eastAsia="Times New Roman" w:hAnsiTheme="majorBidi" w:cstheme="majorBidi"/>
          <w:sz w:val="20"/>
          <w:szCs w:val="20"/>
          <w:lang w:eastAsia="tr-TR"/>
        </w:rPr>
        <w:t>lies – Furqan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C71633"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C71633" w:rsidRPr="00D124D6">
        <w:rPr>
          <w:rFonts w:asciiTheme="majorBidi" w:eastAsia="Times New Roman" w:hAnsiTheme="majorBidi" w:cstheme="majorBidi"/>
          <w:b/>
          <w:bCs/>
          <w:sz w:val="20"/>
          <w:szCs w:val="20"/>
          <w:lang w:eastAsia="tr-TR"/>
        </w:rPr>
        <w:t>:</w:t>
      </w:r>
      <w:r w:rsidR="00C71633"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30a Put Mladih Muslimana </w:t>
      </w:r>
      <w:r w:rsidR="00C71633" w:rsidRPr="00D124D6">
        <w:rPr>
          <w:rFonts w:asciiTheme="majorBidi" w:eastAsia="Times New Roman" w:hAnsiTheme="majorBidi" w:cstheme="majorBidi"/>
          <w:sz w:val="20"/>
          <w:szCs w:val="20"/>
          <w:lang w:eastAsia="tr-TR"/>
        </w:rPr>
        <w:t>(eski Pavla Lukaca Sokak),</w:t>
      </w:r>
    </w:p>
    <w:p w:rsidR="00C71633" w:rsidRPr="00D124D6" w:rsidRDefault="00C71633"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w:t>
      </w:r>
      <w:r w:rsidRPr="00D124D6">
        <w:rPr>
          <w:rFonts w:asciiTheme="majorBidi" w:eastAsia="Times New Roman" w:hAnsiTheme="majorBidi" w:cstheme="majorBidi"/>
          <w:sz w:val="20"/>
          <w:szCs w:val="20"/>
          <w:lang w:eastAsia="tr-TR"/>
        </w:rPr>
        <w:tab/>
      </w:r>
      <w:r w:rsidR="005D0177" w:rsidRPr="00D124D6">
        <w:rPr>
          <w:rFonts w:asciiTheme="majorBidi" w:eastAsia="Times New Roman" w:hAnsiTheme="majorBidi" w:cstheme="majorBidi"/>
          <w:sz w:val="20"/>
          <w:szCs w:val="20"/>
          <w:lang w:eastAsia="tr-TR"/>
        </w:rPr>
        <w:t>71 000</w:t>
      </w:r>
      <w:r w:rsidRPr="00D124D6">
        <w:rPr>
          <w:rFonts w:asciiTheme="majorBidi" w:eastAsia="Times New Roman" w:hAnsiTheme="majorBidi" w:cstheme="majorBidi"/>
          <w:sz w:val="20"/>
          <w:szCs w:val="20"/>
          <w:lang w:eastAsia="tr-TR"/>
        </w:rPr>
        <w:t xml:space="preserve"> Saraybosna, Bosna Hersek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72 ul. Strossmajerova, Zenica, Bosna Hersek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xml:space="preserve"> 42 Muhameda Hadzijahica, </w:t>
      </w:r>
      <w:r w:rsidR="00913713" w:rsidRPr="00D124D6">
        <w:rPr>
          <w:rFonts w:asciiTheme="majorBidi" w:eastAsia="Times New Roman" w:hAnsiTheme="majorBidi" w:cstheme="majorBidi"/>
          <w:sz w:val="20"/>
          <w:szCs w:val="20"/>
          <w:lang w:eastAsia="tr-TR"/>
        </w:rPr>
        <w:t>Saraybosna</w:t>
      </w:r>
      <w:r w:rsidRPr="00D124D6">
        <w:rPr>
          <w:rFonts w:asciiTheme="majorBidi" w:eastAsia="Times New Roman" w:hAnsiTheme="majorBidi" w:cstheme="majorBidi"/>
          <w:sz w:val="20"/>
          <w:szCs w:val="20"/>
          <w:lang w:eastAsia="tr-TR"/>
        </w:rPr>
        <w:t>, Bosna Hersek </w:t>
      </w:r>
    </w:p>
    <w:p w:rsidR="005D0177" w:rsidRPr="00D124D6" w:rsidRDefault="005D0177" w:rsidP="00DE2847">
      <w:pPr>
        <w:spacing w:after="0"/>
        <w:ind w:left="4956" w:firstLine="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70 ve 53 Strosmajerova Sokak, Zenica, Bosna Hersek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Zlatnih Ljiljana Sokak, Zavidovici, Bosna Hersek  </w:t>
      </w:r>
    </w:p>
    <w:p w:rsidR="005D0177" w:rsidRPr="00D124D6" w:rsidRDefault="00E97E8E" w:rsidP="00B753B2">
      <w:pPr>
        <w:spacing w:after="0"/>
        <w:ind w:left="4245" w:hanging="4245"/>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26 Eylül 1997’de Bosna Hersek’de bir sivil dernek olarak “Destek ve Yalanı Önleme Sivil Derneği– Furqan” adıyla kaydettirilmiştir.  Al Furqan, Bosna Hersek Federasyonu Adalet Bakanlığının kararıyla çalışmalarını durudurmuştur (karar no 03-054-286/97 - tarih: 8 Kasım 2002).  Al Furqan Aralık 2008 itibariyle artık bulunmamaktadır. 1822 (2008) sayılı Güvenlik Konseyi kararı uyarınca yapılan gözden geçirme 15 Haziran 2010 tarihinde tamamlanmıştır.</w:t>
      </w:r>
      <w:r w:rsidR="002C5C14" w:rsidRPr="00D124D6">
        <w:t xml:space="preserve"> </w:t>
      </w:r>
      <w:r w:rsidR="002C5C14" w:rsidRPr="00D124D6">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E97E8E" w:rsidRPr="00D124D6" w:rsidRDefault="00E97E8E" w:rsidP="00DE2847">
      <w:pPr>
        <w:spacing w:after="0"/>
        <w:rPr>
          <w:rFonts w:asciiTheme="majorBidi" w:eastAsia="Times New Roman" w:hAnsiTheme="majorBidi" w:cstheme="majorBidi"/>
          <w:b/>
          <w:bCs/>
          <w:sz w:val="20"/>
          <w:szCs w:val="20"/>
          <w:lang w:eastAsia="tr-TR"/>
        </w:rPr>
      </w:pPr>
    </w:p>
    <w:p w:rsidR="005D0177" w:rsidRPr="00D124D6" w:rsidRDefault="00636E1B"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AL-HARAMAIN: AFG</w:t>
      </w:r>
      <w:r w:rsidR="00854885" w:rsidRPr="00D124D6">
        <w:rPr>
          <w:rFonts w:asciiTheme="majorBidi" w:eastAsia="Times New Roman" w:hAnsiTheme="majorBidi" w:cstheme="majorBidi"/>
          <w:sz w:val="20"/>
          <w:szCs w:val="20"/>
          <w:lang w:eastAsia="tr-TR"/>
        </w:rPr>
        <w:t>H</w:t>
      </w:r>
      <w:r w:rsidR="005D0177" w:rsidRPr="00D124D6">
        <w:rPr>
          <w:rFonts w:asciiTheme="majorBidi" w:eastAsia="Times New Roman" w:hAnsiTheme="majorBidi" w:cstheme="majorBidi"/>
          <w:sz w:val="20"/>
          <w:szCs w:val="20"/>
          <w:lang w:eastAsia="tr-TR"/>
        </w:rPr>
        <w:t>AN</w:t>
      </w:r>
      <w:r w:rsidR="002E4430" w:rsidRPr="00D124D6">
        <w:rPr>
          <w:rFonts w:asciiTheme="majorBidi" w:eastAsia="Times New Roman" w:hAnsiTheme="majorBidi" w:cstheme="majorBidi"/>
          <w:sz w:val="20"/>
          <w:szCs w:val="20"/>
          <w:lang w:eastAsia="tr-TR"/>
        </w:rPr>
        <w:t>ISTAN</w:t>
      </w:r>
      <w:r w:rsidR="005D0177" w:rsidRPr="00D124D6">
        <w:rPr>
          <w:rFonts w:asciiTheme="majorBidi" w:eastAsia="Times New Roman" w:hAnsiTheme="majorBidi" w:cstheme="majorBidi"/>
          <w:sz w:val="20"/>
          <w:szCs w:val="20"/>
          <w:lang w:eastAsia="tr-TR"/>
        </w:rPr>
        <w:t xml:space="preserve"> BRANCH</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D34617" w:rsidRPr="00D124D6">
        <w:rPr>
          <w:rFonts w:asciiTheme="majorBidi" w:eastAsia="Times New Roman" w:hAnsiTheme="majorBidi" w:cstheme="majorBidi"/>
          <w:sz w:val="20"/>
          <w:szCs w:val="20"/>
          <w:lang w:eastAsia="tr-TR"/>
        </w:rPr>
        <w:t>Afganistan</w:t>
      </w:r>
      <w:r w:rsidRPr="00D124D6">
        <w:rPr>
          <w:rFonts w:asciiTheme="majorBidi" w:eastAsia="Times New Roman" w:hAnsiTheme="majorBidi" w:cstheme="majorBidi"/>
          <w:sz w:val="20"/>
          <w:szCs w:val="20"/>
          <w:lang w:eastAsia="tr-TR"/>
        </w:rPr>
        <w:t xml:space="preserve"> (listelendiği tarihte)  </w:t>
      </w:r>
    </w:p>
    <w:p w:rsidR="00347A4C" w:rsidRPr="00D124D6" w:rsidRDefault="00E97E8E" w:rsidP="00347A4C">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347A4C"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E97E8E" w:rsidRPr="00D124D6" w:rsidRDefault="00E97E8E" w:rsidP="00347A4C">
      <w:pPr>
        <w:spacing w:after="0"/>
        <w:ind w:left="4248" w:hanging="4248"/>
        <w:jc w:val="both"/>
        <w:rPr>
          <w:rFonts w:asciiTheme="majorBidi" w:eastAsia="Times New Roman" w:hAnsiTheme="majorBidi" w:cstheme="majorBidi"/>
          <w:sz w:val="20"/>
          <w:szCs w:val="20"/>
          <w:lang w:eastAsia="tr-TR"/>
        </w:rPr>
      </w:pPr>
    </w:p>
    <w:p w:rsidR="005D0177" w:rsidRPr="00D124D6" w:rsidRDefault="00517277"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2E4430" w:rsidRPr="00D124D6">
        <w:rPr>
          <w:rFonts w:asciiTheme="majorBidi" w:eastAsia="Times New Roman" w:hAnsiTheme="majorBidi" w:cstheme="majorBidi"/>
          <w:sz w:val="20"/>
          <w:szCs w:val="20"/>
          <w:lang w:eastAsia="tr-TR"/>
        </w:rPr>
        <w:t>AL-HARAMAIN: ALBANIA</w:t>
      </w:r>
      <w:r w:rsidR="005D0177" w:rsidRPr="00D124D6">
        <w:rPr>
          <w:rFonts w:asciiTheme="majorBidi" w:eastAsia="Times New Roman" w:hAnsiTheme="majorBidi" w:cstheme="majorBidi"/>
          <w:sz w:val="20"/>
          <w:szCs w:val="20"/>
          <w:lang w:eastAsia="tr-TR"/>
        </w:rPr>
        <w:t xml:space="preserve"> BRANCH</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Irfan Tomini Sokak, #58, Tiran, Arnavutluk (listelendiği tarihte)  </w:t>
      </w:r>
    </w:p>
    <w:p w:rsidR="00347A4C" w:rsidRPr="00D124D6" w:rsidRDefault="00E97E8E" w:rsidP="00347A4C">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347A4C"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DF151C" w:rsidRPr="00D124D6" w:rsidRDefault="00DF151C" w:rsidP="00347A4C">
      <w:pPr>
        <w:spacing w:after="0"/>
        <w:ind w:left="4245" w:hanging="4245"/>
        <w:jc w:val="both"/>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 xml:space="preserve">Adı </w:t>
      </w:r>
      <w:r w:rsidRPr="00D124D6">
        <w:rPr>
          <w:rFonts w:asciiTheme="majorBidi" w:eastAsia="Times New Roman" w:hAnsiTheme="majorBidi" w:cstheme="majorBidi"/>
          <w:b/>
          <w:bCs/>
          <w:sz w:val="20"/>
          <w:szCs w:val="20"/>
          <w:lang w:eastAsia="tr-TR"/>
        </w:rPr>
        <w:tab/>
      </w:r>
      <w:r w:rsidR="00636E1B" w:rsidRPr="00D124D6">
        <w:rPr>
          <w:rFonts w:asciiTheme="majorBidi" w:eastAsia="Times New Roman" w:hAnsiTheme="majorBidi" w:cstheme="majorBidi"/>
          <w:b/>
          <w:bCs/>
          <w:sz w:val="20"/>
          <w:szCs w:val="20"/>
          <w:lang w:eastAsia="tr-TR"/>
        </w:rPr>
        <w:tab/>
      </w:r>
      <w:r w:rsidR="00636E1B" w:rsidRPr="00D124D6">
        <w:rPr>
          <w:rFonts w:asciiTheme="majorBidi" w:eastAsia="Times New Roman" w:hAnsiTheme="majorBidi" w:cstheme="majorBidi"/>
          <w:b/>
          <w:bCs/>
          <w:sz w:val="20"/>
          <w:szCs w:val="20"/>
          <w:lang w:eastAsia="tr-TR"/>
        </w:rPr>
        <w:tab/>
      </w:r>
      <w:r w:rsidR="00636E1B" w:rsidRPr="00D124D6">
        <w:rPr>
          <w:rFonts w:asciiTheme="majorBidi" w:eastAsia="Times New Roman" w:hAnsiTheme="majorBidi" w:cstheme="majorBidi"/>
          <w:b/>
          <w:bCs/>
          <w:sz w:val="20"/>
          <w:szCs w:val="20"/>
          <w:lang w:eastAsia="tr-TR"/>
        </w:rPr>
        <w:tab/>
      </w:r>
      <w:r w:rsidR="00636E1B"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AL-HARAMAIN &amp; AL MASJED AL-AQSA CHARITY </w:t>
      </w:r>
    </w:p>
    <w:p w:rsidR="00B838D4" w:rsidRPr="00D124D6" w:rsidRDefault="00B838D4"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FOUNDATION</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Al Haramain Al Masjed Al Aqsa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00854885" w:rsidRPr="00D124D6">
        <w:rPr>
          <w:rFonts w:asciiTheme="majorBidi" w:eastAsia="Times New Roman" w:hAnsiTheme="majorBidi" w:cstheme="majorBidi"/>
          <w:sz w:val="20"/>
          <w:szCs w:val="20"/>
          <w:lang w:eastAsia="tr-TR"/>
        </w:rPr>
        <w:t> Al Haramay</w:t>
      </w:r>
      <w:r w:rsidRPr="00D124D6">
        <w:rPr>
          <w:rFonts w:asciiTheme="majorBidi" w:eastAsia="Times New Roman" w:hAnsiTheme="majorBidi" w:cstheme="majorBidi"/>
          <w:sz w:val="20"/>
          <w:szCs w:val="20"/>
          <w:lang w:eastAsia="tr-TR"/>
        </w:rPr>
        <w:t>n Al Masjid Al Aqsa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00854885" w:rsidRPr="00D124D6">
        <w:rPr>
          <w:rFonts w:asciiTheme="majorBidi" w:eastAsia="Times New Roman" w:hAnsiTheme="majorBidi" w:cstheme="majorBidi"/>
          <w:sz w:val="20"/>
          <w:szCs w:val="20"/>
          <w:lang w:eastAsia="tr-TR"/>
        </w:rPr>
        <w:t> Al-Haramay</w:t>
      </w:r>
      <w:r w:rsidRPr="00D124D6">
        <w:rPr>
          <w:rFonts w:asciiTheme="majorBidi" w:eastAsia="Times New Roman" w:hAnsiTheme="majorBidi" w:cstheme="majorBidi"/>
          <w:sz w:val="20"/>
          <w:szCs w:val="20"/>
          <w:lang w:eastAsia="tr-TR"/>
        </w:rPr>
        <w:t>n and Al Masjid Al Aqsa Charitable Foundation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Al Harammein Al Masjed Al-Aqsa Charity Foundation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C71633"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w:t>
      </w:r>
      <w:r w:rsidR="0058541E" w:rsidRPr="00D124D6">
        <w:rPr>
          <w:rFonts w:asciiTheme="majorBidi" w:eastAsia="Times New Roman" w:hAnsiTheme="majorBidi" w:cstheme="majorBidi"/>
          <w:sz w:val="20"/>
          <w:szCs w:val="20"/>
          <w:lang w:eastAsia="tr-TR"/>
        </w:rPr>
        <w:t>Şube Adresi</w:t>
      </w:r>
      <w:r w:rsidRPr="00D124D6">
        <w:rPr>
          <w:rFonts w:asciiTheme="majorBidi" w:eastAsia="Times New Roman" w:hAnsiTheme="majorBidi" w:cstheme="majorBidi"/>
          <w:sz w:val="20"/>
          <w:szCs w:val="20"/>
          <w:lang w:eastAsia="tr-TR"/>
        </w:rPr>
        <w:t>:</w:t>
      </w:r>
      <w:r w:rsidR="00913713" w:rsidRPr="00D124D6">
        <w:rPr>
          <w:rFonts w:asciiTheme="majorBidi" w:eastAsia="Times New Roman" w:hAnsiTheme="majorBidi" w:cstheme="majorBidi"/>
          <w:sz w:val="20"/>
          <w:szCs w:val="20"/>
          <w:lang w:eastAsia="tr-TR"/>
        </w:rPr>
        <w:t xml:space="preserve"> 2A Hasiba Brankovica, </w:t>
      </w:r>
    </w:p>
    <w:p w:rsidR="005D0177" w:rsidRPr="00D124D6" w:rsidRDefault="00913713"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Saraybosna</w:t>
      </w:r>
      <w:r w:rsidR="005D0177" w:rsidRPr="00D124D6">
        <w:rPr>
          <w:rFonts w:asciiTheme="majorBidi" w:eastAsia="Times New Roman" w:hAnsiTheme="majorBidi" w:cstheme="majorBidi"/>
          <w:sz w:val="20"/>
          <w:szCs w:val="20"/>
          <w:lang w:eastAsia="tr-TR"/>
        </w:rPr>
        <w:t>, Bosna Hersek  </w:t>
      </w:r>
      <w:r w:rsidR="005D0177" w:rsidRPr="00D124D6">
        <w:rPr>
          <w:rFonts w:asciiTheme="majorBidi" w:eastAsia="Times New Roman" w:hAnsiTheme="majorBidi" w:cstheme="majorBidi"/>
          <w:sz w:val="20"/>
          <w:szCs w:val="20"/>
          <w:lang w:eastAsia="tr-TR"/>
        </w:rPr>
        <w:tab/>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14 Bihacka Sokak, </w:t>
      </w:r>
      <w:r w:rsidR="00913713" w:rsidRPr="00D124D6">
        <w:rPr>
          <w:rFonts w:asciiTheme="majorBidi" w:eastAsia="Times New Roman" w:hAnsiTheme="majorBidi" w:cstheme="majorBidi"/>
          <w:sz w:val="20"/>
          <w:szCs w:val="20"/>
          <w:lang w:eastAsia="tr-TR"/>
        </w:rPr>
        <w:t>Saraybosna</w:t>
      </w:r>
      <w:r w:rsidRPr="00D124D6">
        <w:rPr>
          <w:rFonts w:asciiTheme="majorBidi" w:eastAsia="Times New Roman" w:hAnsiTheme="majorBidi" w:cstheme="majorBidi"/>
          <w:sz w:val="20"/>
          <w:szCs w:val="20"/>
          <w:lang w:eastAsia="tr-TR"/>
        </w:rPr>
        <w:t>, Bosna Hersek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64 Potur mahala Sokak, Travnik, Bosna Hersek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Zenica, Bosna Hersek  </w:t>
      </w:r>
    </w:p>
    <w:p w:rsidR="005D0177" w:rsidRPr="00D124D6" w:rsidRDefault="00E97E8E" w:rsidP="00B753B2">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Bosna Hersek’te “24” kayıt numarasıyla resmi olarak kayıtlıdır.  Al-Haramain &amp; Al Masjed Al-Aqsa yardım vakfı Bosna Hersek Federasyonu Adalet Bakanlığı</w:t>
      </w:r>
      <w:r w:rsidR="002B0ACD" w:rsidRPr="00D124D6">
        <w:rPr>
          <w:rFonts w:asciiTheme="majorBidi" w:eastAsia="Times New Roman" w:hAnsiTheme="majorBidi" w:cstheme="majorBidi"/>
          <w:sz w:val="20"/>
          <w:szCs w:val="20"/>
          <w:lang w:eastAsia="tr-TR"/>
        </w:rPr>
        <w:t>nın kararıyla çalışmalarını dur</w:t>
      </w:r>
      <w:r w:rsidRPr="00D124D6">
        <w:rPr>
          <w:rFonts w:asciiTheme="majorBidi" w:eastAsia="Times New Roman" w:hAnsiTheme="majorBidi" w:cstheme="majorBidi"/>
          <w:sz w:val="20"/>
          <w:szCs w:val="20"/>
          <w:lang w:eastAsia="tr-TR"/>
        </w:rPr>
        <w:t>durmuştur (çalışmayı durdurma karar numarası. 03-05-2-203/04). Aralık 2008 itibarıyla artık bulunmamaktadır. Taşınmazları ve insani faaliyetleri devlet denetimi altında Sretna Buducnost adlı yeni bir kuruluşa devredilmiştir. 1822 (2008) sayılı Güvenlik Konseyi kararı uyarınca yapılan gözden geçirme 22 Haziran 2010 tarihinde tamamlanmıştır.</w:t>
      </w:r>
    </w:p>
    <w:p w:rsidR="00E97E8E" w:rsidRPr="00D124D6" w:rsidRDefault="00E97E8E" w:rsidP="00DE2847">
      <w:pPr>
        <w:spacing w:after="0"/>
        <w:ind w:left="4248" w:hanging="4248"/>
        <w:rPr>
          <w:rFonts w:asciiTheme="majorBidi" w:eastAsia="Times New Roman" w:hAnsiTheme="majorBidi" w:cstheme="majorBidi"/>
          <w:sz w:val="20"/>
          <w:szCs w:val="20"/>
          <w:lang w:eastAsia="tr-TR"/>
        </w:rPr>
      </w:pPr>
    </w:p>
    <w:p w:rsidR="005D0177" w:rsidRPr="00D124D6" w:rsidRDefault="00636E1B"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2E4430" w:rsidRPr="00D124D6">
        <w:rPr>
          <w:rFonts w:asciiTheme="majorBidi" w:eastAsia="Times New Roman" w:hAnsiTheme="majorBidi" w:cstheme="majorBidi"/>
          <w:sz w:val="20"/>
          <w:szCs w:val="20"/>
          <w:lang w:eastAsia="tr-TR"/>
        </w:rPr>
        <w:t>AL-HARAMAIN: BANGLADESH</w:t>
      </w:r>
      <w:r w:rsidR="005D0177" w:rsidRPr="00D124D6">
        <w:rPr>
          <w:rFonts w:asciiTheme="majorBidi" w:eastAsia="Times New Roman" w:hAnsiTheme="majorBidi" w:cstheme="majorBidi"/>
          <w:sz w:val="20"/>
          <w:szCs w:val="20"/>
          <w:lang w:eastAsia="tr-TR"/>
        </w:rPr>
        <w:t xml:space="preserve"> BRANCH</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Ev 1,1. Yol, S-6, Uttara, Dhaka, Bangladeş (listelendiği tarihte)  </w:t>
      </w:r>
    </w:p>
    <w:p w:rsidR="00347A4C" w:rsidRPr="00D124D6" w:rsidRDefault="00E97E8E" w:rsidP="00347A4C">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347A4C"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E97E8E" w:rsidRPr="00D124D6" w:rsidRDefault="00E97E8E" w:rsidP="00347A4C">
      <w:pPr>
        <w:spacing w:after="0"/>
        <w:ind w:left="4248" w:hanging="4248"/>
        <w:jc w:val="both"/>
        <w:rPr>
          <w:rFonts w:asciiTheme="majorBidi" w:eastAsia="Times New Roman" w:hAnsiTheme="majorBidi" w:cstheme="majorBidi"/>
          <w:sz w:val="20"/>
          <w:szCs w:val="20"/>
          <w:lang w:eastAsia="tr-TR"/>
        </w:rPr>
      </w:pPr>
    </w:p>
    <w:p w:rsidR="005D0177" w:rsidRPr="00D124D6" w:rsidRDefault="00636E1B"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AE41B0" w:rsidRPr="00D124D6">
        <w:rPr>
          <w:rFonts w:asciiTheme="majorBidi" w:eastAsia="Times New Roman" w:hAnsiTheme="majorBidi" w:cstheme="majorBidi"/>
          <w:sz w:val="20"/>
          <w:szCs w:val="20"/>
          <w:lang w:eastAsia="tr-TR"/>
        </w:rPr>
        <w:t>AL-HARAMAIN</w:t>
      </w:r>
      <w:r w:rsidR="002E4430" w:rsidRPr="00D124D6">
        <w:rPr>
          <w:rFonts w:asciiTheme="majorBidi" w:eastAsia="Times New Roman" w:hAnsiTheme="majorBidi" w:cstheme="majorBidi"/>
          <w:sz w:val="20"/>
          <w:szCs w:val="20"/>
          <w:lang w:eastAsia="tr-TR"/>
        </w:rPr>
        <w:t xml:space="preserve"> ETHIOPIA</w:t>
      </w:r>
      <w:r w:rsidR="005D0177" w:rsidRPr="00D124D6">
        <w:rPr>
          <w:rFonts w:asciiTheme="majorBidi" w:eastAsia="Times New Roman" w:hAnsiTheme="majorBidi" w:cstheme="majorBidi"/>
          <w:sz w:val="20"/>
          <w:szCs w:val="20"/>
          <w:lang w:eastAsia="tr-TR"/>
        </w:rPr>
        <w:t xml:space="preserve"> BRANCH</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xml:space="preserve">Woreda </w:t>
      </w:r>
      <w:r w:rsidR="00854885" w:rsidRPr="00D124D6">
        <w:rPr>
          <w:rFonts w:asciiTheme="majorBidi" w:eastAsia="Times New Roman" w:hAnsiTheme="majorBidi" w:cstheme="majorBidi"/>
          <w:sz w:val="20"/>
          <w:szCs w:val="20"/>
          <w:lang w:eastAsia="tr-TR"/>
        </w:rPr>
        <w:t>District</w:t>
      </w:r>
      <w:r w:rsidRPr="00D124D6">
        <w:rPr>
          <w:rFonts w:asciiTheme="majorBidi" w:eastAsia="Times New Roman" w:hAnsiTheme="majorBidi" w:cstheme="majorBidi"/>
          <w:sz w:val="20"/>
          <w:szCs w:val="20"/>
          <w:lang w:eastAsia="tr-TR"/>
        </w:rPr>
        <w:t xml:space="preserve"> 24 Kebele Section 13, Addis Ababa, Etiyopya (listelendiği tarihte)  </w:t>
      </w:r>
    </w:p>
    <w:p w:rsidR="00347A4C" w:rsidRPr="00D124D6" w:rsidRDefault="00E97E8E" w:rsidP="00347A4C">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color w:val="000000"/>
          <w:sz w:val="20"/>
          <w:szCs w:val="20"/>
          <w:lang w:eastAsia="tr-TR"/>
        </w:rPr>
        <w:t>Diğer Bilgiler</w:t>
      </w:r>
      <w:r w:rsidRPr="00D124D6">
        <w:rPr>
          <w:rFonts w:asciiTheme="majorBidi" w:eastAsia="Times New Roman" w:hAnsiTheme="majorBidi" w:cstheme="majorBidi"/>
          <w:b/>
          <w:bCs/>
          <w:color w:val="000000"/>
          <w:sz w:val="20"/>
          <w:szCs w:val="20"/>
          <w:lang w:eastAsia="tr-TR"/>
        </w:rPr>
        <w:tab/>
      </w:r>
      <w:r w:rsidRPr="00D124D6">
        <w:rPr>
          <w:rFonts w:asciiTheme="majorBidi" w:eastAsia="Times New Roman" w:hAnsiTheme="majorBidi" w:cstheme="majorBidi"/>
          <w:b/>
          <w:bCs/>
          <w:color w:val="000000"/>
          <w:sz w:val="20"/>
          <w:szCs w:val="20"/>
          <w:lang w:eastAsia="tr-TR"/>
        </w:rPr>
        <w:tab/>
        <w:t>:</w:t>
      </w:r>
      <w:r w:rsidRPr="00D124D6">
        <w:rPr>
          <w:rFonts w:asciiTheme="majorBidi" w:eastAsia="Times New Roman" w:hAnsiTheme="majorBidi" w:cstheme="majorBidi"/>
          <w:sz w:val="20"/>
          <w:szCs w:val="20"/>
          <w:lang w:eastAsia="tr-TR"/>
        </w:rPr>
        <w:t xml:space="preserve"> </w:t>
      </w:r>
      <w:r w:rsidR="00347A4C"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DF151C" w:rsidRPr="00D124D6" w:rsidRDefault="00DF151C" w:rsidP="00DE2847">
      <w:pPr>
        <w:spacing w:after="0"/>
        <w:ind w:left="4245" w:hanging="4245"/>
        <w:rPr>
          <w:rFonts w:asciiTheme="majorBidi" w:eastAsia="Times New Roman" w:hAnsiTheme="majorBidi" w:cstheme="majorBidi"/>
          <w:b/>
          <w:bCs/>
          <w:color w:val="000000"/>
          <w:sz w:val="20"/>
          <w:szCs w:val="20"/>
          <w:lang w:eastAsia="tr-TR"/>
        </w:rPr>
      </w:pPr>
    </w:p>
    <w:p w:rsidR="00E97E8E" w:rsidRPr="00D124D6" w:rsidRDefault="00E97E8E" w:rsidP="00DE2847">
      <w:pPr>
        <w:spacing w:after="0"/>
        <w:rPr>
          <w:rFonts w:asciiTheme="majorBidi" w:eastAsia="Times New Roman" w:hAnsiTheme="majorBidi" w:cstheme="majorBidi"/>
          <w:color w:val="000000"/>
          <w:sz w:val="20"/>
          <w:szCs w:val="20"/>
          <w:lang w:eastAsia="tr-TR"/>
        </w:rPr>
      </w:pPr>
    </w:p>
    <w:p w:rsidR="00E97E8E" w:rsidRPr="00D124D6" w:rsidRDefault="00E97E8E" w:rsidP="00DE2847">
      <w:pPr>
        <w:spacing w:after="0"/>
        <w:ind w:left="4248" w:hanging="4248"/>
        <w:rPr>
          <w:rFonts w:asciiTheme="majorBidi" w:eastAsia="Times New Roman" w:hAnsiTheme="majorBidi" w:cstheme="majorBidi"/>
          <w:sz w:val="20"/>
          <w:szCs w:val="20"/>
          <w:lang w:eastAsia="tr-TR"/>
        </w:rPr>
      </w:pPr>
    </w:p>
    <w:p w:rsidR="005D0177" w:rsidRPr="00D124D6" w:rsidRDefault="00636E1B"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AL-HARAMAIN FOUNDATION (PAKISTAN)</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Ev 279, Nazimuddin Yolu, F-10/1, Islamabad, Pakistan (listelendiği tarihte)  </w:t>
      </w:r>
    </w:p>
    <w:p w:rsidR="005D0177" w:rsidRPr="00D124D6" w:rsidRDefault="00E97E8E" w:rsidP="00DE2847">
      <w:pPr>
        <w:spacing w:after="0"/>
        <w:ind w:left="4248" w:hanging="4248"/>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1822 (2008) sayılı Güvenlik Konseyi kararı uyarınca yapılan gözden geçirme 19 Ekim 2009 tarihinde tamamlanmıştır.</w:t>
      </w:r>
    </w:p>
    <w:p w:rsidR="00E97E8E" w:rsidRPr="00D124D6" w:rsidRDefault="00E97E8E" w:rsidP="00DE2847">
      <w:pPr>
        <w:spacing w:after="0"/>
        <w:ind w:left="4248" w:hanging="4248"/>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00636E1B" w:rsidRPr="00D124D6">
        <w:rPr>
          <w:rFonts w:asciiTheme="majorBidi" w:eastAsia="Times New Roman" w:hAnsiTheme="majorBidi" w:cstheme="majorBidi"/>
          <w:b/>
          <w:bCs/>
          <w:sz w:val="20"/>
          <w:szCs w:val="20"/>
          <w:lang w:eastAsia="tr-TR"/>
        </w:rPr>
        <w:tab/>
      </w:r>
      <w:r w:rsidR="00636E1B" w:rsidRPr="00D124D6">
        <w:rPr>
          <w:rFonts w:asciiTheme="majorBidi" w:eastAsia="Times New Roman" w:hAnsiTheme="majorBidi" w:cstheme="majorBidi"/>
          <w:b/>
          <w:bCs/>
          <w:sz w:val="20"/>
          <w:szCs w:val="20"/>
          <w:lang w:eastAsia="tr-TR"/>
        </w:rPr>
        <w:tab/>
      </w:r>
      <w:r w:rsidR="00636E1B" w:rsidRPr="00D124D6">
        <w:rPr>
          <w:rFonts w:asciiTheme="majorBidi" w:eastAsia="Times New Roman" w:hAnsiTheme="majorBidi" w:cstheme="majorBidi"/>
          <w:b/>
          <w:bCs/>
          <w:sz w:val="20"/>
          <w:szCs w:val="20"/>
          <w:lang w:eastAsia="tr-TR"/>
        </w:rPr>
        <w:tab/>
      </w:r>
      <w:r w:rsidR="00636E1B"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AL-HARAMAIN FOUNDATION (UNION OF THE </w:t>
      </w:r>
    </w:p>
    <w:p w:rsidR="00B838D4" w:rsidRPr="00D124D6" w:rsidRDefault="00B838D4"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COMOROS)</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B/P: 1652 Moroni, Komor Adaları (listelendiği tarihte)  </w:t>
      </w:r>
    </w:p>
    <w:p w:rsidR="00347A4C" w:rsidRPr="00D124D6" w:rsidRDefault="00E97E8E" w:rsidP="00347A4C">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347A4C"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5D0177" w:rsidRPr="00D124D6" w:rsidRDefault="005D0177" w:rsidP="00DE2847">
      <w:pPr>
        <w:spacing w:after="0"/>
        <w:ind w:left="4245" w:hanging="4245"/>
        <w:rPr>
          <w:rFonts w:asciiTheme="majorBidi" w:eastAsia="Times New Roman" w:hAnsiTheme="majorBidi" w:cstheme="majorBidi"/>
          <w:b/>
          <w:bCs/>
          <w:sz w:val="20"/>
          <w:szCs w:val="20"/>
          <w:lang w:eastAsia="tr-TR"/>
        </w:rPr>
      </w:pPr>
    </w:p>
    <w:p w:rsidR="00DF151C" w:rsidRPr="00D124D6" w:rsidRDefault="00DF151C" w:rsidP="00DE2847">
      <w:pPr>
        <w:spacing w:after="0"/>
        <w:ind w:left="4245" w:hanging="4245"/>
        <w:rPr>
          <w:rFonts w:asciiTheme="majorBidi" w:eastAsia="Times New Roman" w:hAnsiTheme="majorBidi" w:cstheme="majorBidi"/>
          <w:sz w:val="20"/>
          <w:szCs w:val="20"/>
          <w:lang w:eastAsia="tr-TR"/>
        </w:rPr>
      </w:pPr>
    </w:p>
    <w:p w:rsidR="00DF151C" w:rsidRPr="00D124D6" w:rsidRDefault="00DF151C" w:rsidP="00DE2847">
      <w:pPr>
        <w:spacing w:after="0"/>
        <w:ind w:left="4248" w:hanging="4248"/>
        <w:rPr>
          <w:rFonts w:asciiTheme="majorBidi" w:eastAsia="Times New Roman" w:hAnsiTheme="majorBidi" w:cstheme="majorBidi"/>
          <w:sz w:val="20"/>
          <w:szCs w:val="20"/>
          <w:lang w:eastAsia="tr-TR"/>
        </w:rPr>
      </w:pPr>
    </w:p>
    <w:p w:rsidR="00E97E8E" w:rsidRPr="00D124D6" w:rsidRDefault="00E97E8E" w:rsidP="00DE2847">
      <w:pPr>
        <w:spacing w:after="0"/>
        <w:ind w:left="4248" w:hanging="4248"/>
        <w:rPr>
          <w:rFonts w:asciiTheme="majorBidi" w:eastAsia="Times New Roman" w:hAnsiTheme="majorBidi" w:cstheme="majorBidi"/>
          <w:sz w:val="20"/>
          <w:szCs w:val="20"/>
          <w:lang w:eastAsia="tr-TR"/>
        </w:rPr>
      </w:pPr>
    </w:p>
    <w:p w:rsidR="005D0177" w:rsidRPr="00D124D6" w:rsidRDefault="00636E1B"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AL-HARAMAIN</w:t>
      </w:r>
      <w:r w:rsidR="00826DB5" w:rsidRPr="00D124D6">
        <w:rPr>
          <w:rFonts w:asciiTheme="majorBidi" w:eastAsia="Times New Roman" w:hAnsiTheme="majorBidi" w:cstheme="majorBidi"/>
          <w:sz w:val="20"/>
          <w:szCs w:val="20"/>
          <w:lang w:eastAsia="tr-TR"/>
        </w:rPr>
        <w:t xml:space="preserve"> </w:t>
      </w:r>
      <w:r w:rsidR="00B338BF" w:rsidRPr="00D124D6">
        <w:rPr>
          <w:rFonts w:asciiTheme="majorBidi" w:eastAsia="Times New Roman" w:hAnsiTheme="majorBidi" w:cstheme="majorBidi"/>
          <w:sz w:val="20"/>
          <w:szCs w:val="20"/>
          <w:lang w:eastAsia="tr-TR"/>
        </w:rPr>
        <w:t xml:space="preserve">THE NETHERLANDS </w:t>
      </w:r>
      <w:r w:rsidR="005D0177" w:rsidRPr="00D124D6">
        <w:rPr>
          <w:rFonts w:asciiTheme="majorBidi" w:eastAsia="Times New Roman" w:hAnsiTheme="majorBidi" w:cstheme="majorBidi"/>
          <w:sz w:val="20"/>
          <w:szCs w:val="20"/>
          <w:lang w:eastAsia="tr-TR"/>
        </w:rPr>
        <w:t>BRANCH</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Stichting Al Haramain Humanitarian Aid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Jan Hanzenstraat 114, 1053SV, Amsterdam, Hollanda (listelendiği tarihte)  </w:t>
      </w:r>
    </w:p>
    <w:p w:rsidR="00347A4C" w:rsidRPr="00D124D6" w:rsidRDefault="00E97E8E" w:rsidP="00347A4C">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347A4C"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5D0177" w:rsidRPr="00D124D6" w:rsidRDefault="005D0177" w:rsidP="00B753B2">
      <w:pPr>
        <w:spacing w:after="0"/>
        <w:ind w:left="4248" w:hanging="4248"/>
        <w:jc w:val="both"/>
        <w:rPr>
          <w:rFonts w:asciiTheme="majorBidi" w:eastAsia="Times New Roman" w:hAnsiTheme="majorBidi" w:cstheme="majorBidi"/>
          <w:b/>
          <w:bCs/>
          <w:sz w:val="20"/>
          <w:szCs w:val="20"/>
          <w:lang w:eastAsia="tr-TR"/>
        </w:rPr>
      </w:pPr>
    </w:p>
    <w:p w:rsidR="00DF151C" w:rsidRPr="00D124D6" w:rsidRDefault="00DF151C" w:rsidP="00DE2847">
      <w:pPr>
        <w:spacing w:after="0"/>
        <w:ind w:left="4248" w:hanging="4248"/>
        <w:rPr>
          <w:rFonts w:asciiTheme="majorBidi" w:eastAsia="Times New Roman" w:hAnsiTheme="majorBidi" w:cstheme="majorBidi"/>
          <w:sz w:val="20"/>
          <w:szCs w:val="20"/>
          <w:lang w:eastAsia="tr-TR"/>
        </w:rPr>
      </w:pPr>
    </w:p>
    <w:p w:rsidR="005D0177" w:rsidRPr="00D124D6" w:rsidRDefault="00636E1B"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B338BF" w:rsidRPr="00D124D6">
        <w:rPr>
          <w:rFonts w:asciiTheme="majorBidi" w:eastAsia="Times New Roman" w:hAnsiTheme="majorBidi" w:cstheme="majorBidi"/>
          <w:sz w:val="20"/>
          <w:szCs w:val="20"/>
          <w:lang w:eastAsia="tr-TR"/>
        </w:rPr>
        <w:t>AL-HARAMAYN</w:t>
      </w:r>
      <w:r w:rsidR="005D0177" w:rsidRPr="00D124D6">
        <w:rPr>
          <w:rFonts w:asciiTheme="majorBidi" w:eastAsia="Times New Roman" w:hAnsiTheme="majorBidi" w:cstheme="majorBidi"/>
          <w:sz w:val="20"/>
          <w:szCs w:val="20"/>
          <w:lang w:eastAsia="tr-TR"/>
        </w:rPr>
        <w:t xml:space="preserve"> FOUNDATION (KENYA)</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Nairobi, Kenya, (listelendiği tarihte)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Garissa, Kenya, (listelendiği tarihte)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Dadaab, Kenya, (listelendiği tarihte)  </w:t>
      </w:r>
    </w:p>
    <w:p w:rsidR="00347A4C" w:rsidRPr="00D124D6" w:rsidRDefault="00E97E8E" w:rsidP="00347A4C">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347A4C"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DF151C" w:rsidRPr="00D124D6" w:rsidRDefault="00DF151C" w:rsidP="00347A4C">
      <w:pPr>
        <w:spacing w:after="0"/>
        <w:ind w:left="4248" w:hanging="4248"/>
        <w:jc w:val="both"/>
        <w:rPr>
          <w:rFonts w:asciiTheme="majorBidi" w:eastAsia="Times New Roman" w:hAnsiTheme="majorBidi" w:cstheme="majorBidi"/>
          <w:sz w:val="20"/>
          <w:szCs w:val="20"/>
          <w:lang w:eastAsia="tr-TR"/>
        </w:rPr>
      </w:pPr>
    </w:p>
    <w:p w:rsidR="005D0177" w:rsidRPr="00D124D6" w:rsidRDefault="00636E1B"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AL</w:t>
      </w:r>
      <w:r w:rsidR="00854885" w:rsidRPr="00D124D6">
        <w:rPr>
          <w:rFonts w:asciiTheme="majorBidi" w:eastAsia="Times New Roman" w:hAnsiTheme="majorBidi" w:cstheme="majorBidi"/>
          <w:sz w:val="20"/>
          <w:szCs w:val="20"/>
          <w:lang w:eastAsia="tr-TR"/>
        </w:rPr>
        <w:t>-HARAMAY</w:t>
      </w:r>
      <w:r w:rsidR="006C43C7" w:rsidRPr="00D124D6">
        <w:rPr>
          <w:rFonts w:asciiTheme="majorBidi" w:eastAsia="Times New Roman" w:hAnsiTheme="majorBidi" w:cstheme="majorBidi"/>
          <w:sz w:val="20"/>
          <w:szCs w:val="20"/>
          <w:lang w:eastAsia="tr-TR"/>
        </w:rPr>
        <w:t>N FOUNDATION (TANZANIA</w:t>
      </w:r>
      <w:r w:rsidR="005D0177" w:rsidRPr="00D124D6">
        <w:rPr>
          <w:rFonts w:asciiTheme="majorBidi" w:eastAsia="Times New Roman" w:hAnsiTheme="majorBidi" w:cstheme="majorBidi"/>
          <w:sz w:val="20"/>
          <w:szCs w:val="20"/>
          <w:lang w:eastAsia="tr-TR"/>
        </w:rPr>
        <w:t>)</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C71633"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sz w:val="20"/>
          <w:szCs w:val="20"/>
          <w:lang w:eastAsia="tr-TR"/>
        </w:rPr>
        <w:t>a)</w:t>
      </w:r>
      <w:r w:rsidRPr="00D124D6">
        <w:rPr>
          <w:rFonts w:asciiTheme="majorBidi" w:eastAsia="Times New Roman" w:hAnsiTheme="majorBidi" w:cstheme="majorBidi"/>
          <w:sz w:val="20"/>
          <w:szCs w:val="20"/>
          <w:lang w:eastAsia="tr-TR"/>
        </w:rPr>
        <w:t xml:space="preserve"> Posta Kutusu 3616, Dar es Salaam,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Tanzanya (listelendiği tarihte) </w:t>
      </w:r>
      <w:r w:rsidRPr="00D124D6">
        <w:rPr>
          <w:rFonts w:asciiTheme="majorBidi" w:eastAsia="Times New Roman" w:hAnsiTheme="majorBidi" w:cstheme="majorBidi"/>
          <w:sz w:val="20"/>
          <w:szCs w:val="20"/>
          <w:lang w:eastAsia="tr-TR"/>
        </w:rPr>
        <w:tab/>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b)</w:t>
      </w:r>
      <w:r w:rsidRPr="00D124D6">
        <w:rPr>
          <w:rFonts w:asciiTheme="majorBidi" w:eastAsia="Times New Roman" w:hAnsiTheme="majorBidi" w:cstheme="majorBidi"/>
          <w:sz w:val="20"/>
          <w:szCs w:val="20"/>
          <w:lang w:eastAsia="tr-TR"/>
        </w:rPr>
        <w:t xml:space="preserve"> Tanga (listelendiği tarihte)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c)</w:t>
      </w:r>
      <w:r w:rsidRPr="00D124D6">
        <w:rPr>
          <w:rFonts w:asciiTheme="majorBidi" w:eastAsia="Times New Roman" w:hAnsiTheme="majorBidi" w:cstheme="majorBidi"/>
          <w:sz w:val="20"/>
          <w:szCs w:val="20"/>
          <w:lang w:eastAsia="tr-TR"/>
        </w:rPr>
        <w:t xml:space="preserve"> Singida (listelendiği tarihte)  </w:t>
      </w:r>
    </w:p>
    <w:p w:rsidR="00347A4C" w:rsidRPr="00D124D6" w:rsidRDefault="00E97E8E" w:rsidP="00347A4C">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347A4C"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E97E8E" w:rsidRPr="00D124D6" w:rsidRDefault="00E97E8E" w:rsidP="00347A4C">
      <w:pPr>
        <w:spacing w:after="0"/>
        <w:ind w:left="4248" w:hanging="4248"/>
        <w:jc w:val="both"/>
        <w:rPr>
          <w:rFonts w:asciiTheme="majorBidi" w:eastAsia="Times New Roman" w:hAnsiTheme="majorBidi" w:cstheme="majorBidi"/>
          <w:b/>
          <w:bCs/>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AL-ITIHAAD AL-ISLAMIYA / AIAI</w:t>
      </w:r>
      <w:r w:rsidR="005D0177"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r w:rsidR="005D0177" w:rsidRPr="00D124D6">
        <w:rPr>
          <w:rFonts w:asciiTheme="majorBidi" w:eastAsia="Times New Roman" w:hAnsiTheme="majorBidi" w:cstheme="majorBidi"/>
          <w:sz w:val="20"/>
          <w:szCs w:val="20"/>
          <w:rtl/>
          <w:lang w:eastAsia="tr-TR"/>
        </w:rPr>
        <w:t>الاتحاد الاسلامي</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D5386F" w:rsidRPr="00D124D6" w:rsidRDefault="00E97E8E" w:rsidP="00D5386F">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Somali ve Etiyopya’da faaliyet gösterdiği ve Şubat 2012’de Aiman Muhammed Rabi al-Zawahiri (QI.A.6.01) tarafından, El-Kaide’nin (QE.A.4.01)  bağlı kuruluşu olduğu kabul edilen Harakat Al-Shabaab Al-Mujaahidiin (Al-Shabaab) ile birleştiği iddia edilmektedir ve ayrıca Somali ve Eritre ile ilgili 1844 (2008) sayılı Güvenlik Konseyi kararında belirtilen yaptırım tedbirlerine de tabidir (bkz. </w:t>
      </w:r>
      <w:hyperlink r:id="rId45" w:history="1">
        <w:r w:rsidRPr="00D124D6">
          <w:rPr>
            <w:rStyle w:val="Kpr"/>
            <w:rFonts w:asciiTheme="majorBidi" w:eastAsia="Times New Roman" w:hAnsiTheme="majorBidi" w:cstheme="majorBidi"/>
            <w:sz w:val="20"/>
            <w:szCs w:val="20"/>
            <w:lang w:eastAsia="tr-TR"/>
          </w:rPr>
          <w:t>www.un.org/sc/committees/751/index.shtml</w:t>
        </w:r>
      </w:hyperlink>
      <w:r w:rsidRPr="00D124D6">
        <w:rPr>
          <w:rFonts w:asciiTheme="majorBidi" w:eastAsia="Times New Roman" w:hAnsiTheme="majorBidi" w:cstheme="majorBidi"/>
          <w:sz w:val="20"/>
          <w:szCs w:val="20"/>
          <w:lang w:eastAsia="tr-TR"/>
        </w:rPr>
        <w:t xml:space="preserve">). Hassan Abdullah Hersi Al-Turki (QI.A.172.04.) ve Hassan Dahir Aweys (QI.D.42.01.) liderleri arasındadır. AIAI; Al-Haramain İslam  Vakfı (Somali) (QE.A.72.02) yoluyla fon almıştır. </w:t>
      </w:r>
      <w:r w:rsidR="00D5386F"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E97E8E" w:rsidRPr="00D124D6" w:rsidRDefault="00E97E8E" w:rsidP="00D5386F">
      <w:pPr>
        <w:spacing w:after="0"/>
        <w:ind w:left="4248" w:hanging="4248"/>
        <w:jc w:val="both"/>
        <w:rPr>
          <w:rFonts w:asciiTheme="majorBidi" w:eastAsia="Times New Roman" w:hAnsiTheme="majorBidi" w:cstheme="majorBidi"/>
          <w:b/>
          <w:bCs/>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AL-QAIDA</w:t>
      </w:r>
      <w:r w:rsidR="005D0177"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r w:rsidR="005D0177" w:rsidRPr="00D124D6">
        <w:rPr>
          <w:rFonts w:asciiTheme="majorBidi" w:eastAsia="Times New Roman" w:hAnsiTheme="majorBidi" w:cstheme="majorBidi"/>
          <w:sz w:val="20"/>
          <w:szCs w:val="20"/>
          <w:rtl/>
          <w:lang w:eastAsia="tr-TR"/>
        </w:rPr>
        <w:t>القاعدة</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b/>
          <w:bCs/>
          <w:sz w:val="20"/>
          <w:szCs w:val="20"/>
          <w:lang w:eastAsia="tr-TR"/>
        </w:rPr>
        <w:tab/>
        <w:t>a)</w:t>
      </w:r>
      <w:r w:rsidR="005D0177" w:rsidRPr="00D124D6">
        <w:rPr>
          <w:rFonts w:asciiTheme="majorBidi" w:eastAsia="Times New Roman" w:hAnsiTheme="majorBidi" w:cstheme="majorBidi"/>
          <w:sz w:val="20"/>
          <w:szCs w:val="20"/>
          <w:lang w:eastAsia="tr-TR"/>
        </w:rPr>
        <w:t> "The Base"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Al Qaeda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Islamic Salvation Foundation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The Group for the Preservation of the Holy Sites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The Islamic Army for the Liberation of Holy Places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The World Islamic Front for Jihad Against Jews and Crusaders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Pr="00D124D6">
        <w:rPr>
          <w:rFonts w:asciiTheme="majorBidi" w:eastAsia="Times New Roman" w:hAnsiTheme="majorBidi" w:cstheme="majorBidi"/>
          <w:sz w:val="20"/>
          <w:szCs w:val="20"/>
          <w:lang w:eastAsia="tr-TR"/>
        </w:rPr>
        <w:t> Usama Bin Laden Network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h)</w:t>
      </w:r>
      <w:r w:rsidRPr="00D124D6">
        <w:rPr>
          <w:rFonts w:asciiTheme="majorBidi" w:eastAsia="Times New Roman" w:hAnsiTheme="majorBidi" w:cstheme="majorBidi"/>
          <w:sz w:val="20"/>
          <w:szCs w:val="20"/>
          <w:lang w:eastAsia="tr-TR"/>
        </w:rPr>
        <w:t> Usama Bin Laden Organization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i)</w:t>
      </w:r>
      <w:r w:rsidRPr="00D124D6">
        <w:rPr>
          <w:rFonts w:asciiTheme="majorBidi" w:eastAsia="Times New Roman" w:hAnsiTheme="majorBidi" w:cstheme="majorBidi"/>
          <w:sz w:val="20"/>
          <w:szCs w:val="20"/>
          <w:lang w:eastAsia="tr-TR"/>
        </w:rPr>
        <w:t> Al Qa'ida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j)</w:t>
      </w:r>
      <w:r w:rsidRPr="00D124D6">
        <w:rPr>
          <w:rFonts w:asciiTheme="majorBidi" w:eastAsia="Times New Roman" w:hAnsiTheme="majorBidi" w:cstheme="majorBidi"/>
          <w:sz w:val="20"/>
          <w:szCs w:val="20"/>
          <w:lang w:eastAsia="tr-TR"/>
        </w:rPr>
        <w:t> Al Qa’ida/Islamic Army (</w:t>
      </w:r>
      <w:r w:rsidR="00854885" w:rsidRPr="00D124D6">
        <w:rPr>
          <w:rFonts w:asciiTheme="majorBidi" w:eastAsia="Times New Roman" w:hAnsiTheme="majorBidi" w:cstheme="majorBidi"/>
          <w:sz w:val="20"/>
          <w:szCs w:val="20"/>
          <w:lang w:eastAsia="tr-TR"/>
        </w:rPr>
        <w:t>daha önce listelenen isim</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A80E84" w:rsidRPr="00D124D6" w:rsidRDefault="00E97E8E" w:rsidP="00A80E84">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A80E84"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5D0177" w:rsidRPr="00D124D6" w:rsidRDefault="005D0177" w:rsidP="000D3FDB">
      <w:pPr>
        <w:spacing w:after="0"/>
        <w:ind w:left="4248" w:hanging="4248"/>
        <w:jc w:val="both"/>
        <w:rPr>
          <w:rFonts w:asciiTheme="majorBidi" w:eastAsia="Times New Roman" w:hAnsiTheme="majorBidi" w:cstheme="majorBidi"/>
          <w:b/>
          <w:bCs/>
          <w:sz w:val="20"/>
          <w:szCs w:val="20"/>
          <w:lang w:eastAsia="tr-TR"/>
        </w:rPr>
      </w:pPr>
    </w:p>
    <w:p w:rsidR="00E97E8E" w:rsidRPr="00D124D6" w:rsidRDefault="00E97E8E" w:rsidP="00DE2847">
      <w:pPr>
        <w:spacing w:after="0"/>
        <w:ind w:left="4248" w:hanging="4248"/>
        <w:rPr>
          <w:rFonts w:asciiTheme="majorBidi" w:eastAsia="Times New Roman" w:hAnsiTheme="majorBidi" w:cstheme="majorBidi"/>
          <w:sz w:val="20"/>
          <w:szCs w:val="20"/>
          <w:lang w:eastAsia="tr-TR"/>
        </w:rPr>
      </w:pPr>
    </w:p>
    <w:p w:rsidR="00440142" w:rsidRPr="00D124D6" w:rsidRDefault="00440142" w:rsidP="00440142">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AL-QAIDA IN IRAQ</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القاعده في العراق</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AQI </w:t>
      </w:r>
    </w:p>
    <w:p w:rsidR="00440142" w:rsidRPr="00D124D6" w:rsidRDefault="00440142" w:rsidP="00440142">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al-Tawhid </w:t>
      </w:r>
    </w:p>
    <w:p w:rsidR="00440142" w:rsidRPr="00D124D6" w:rsidRDefault="00440142" w:rsidP="00440142">
      <w:pPr>
        <w:spacing w:after="0"/>
        <w:ind w:left="496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the Monotheism and Jihad Group</w:t>
      </w:r>
    </w:p>
    <w:p w:rsidR="00440142" w:rsidRPr="00D124D6" w:rsidRDefault="00440142" w:rsidP="00440142">
      <w:pPr>
        <w:spacing w:after="0"/>
        <w:ind w:left="496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Qaida of the Jihad in the Land of the Two Rivers </w:t>
      </w:r>
    </w:p>
    <w:p w:rsidR="00440142" w:rsidRPr="00D124D6" w:rsidRDefault="00440142" w:rsidP="00440142">
      <w:pPr>
        <w:spacing w:after="0"/>
        <w:ind w:left="496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Al-Qaida of Jihad in the Land of the Two Rivers </w:t>
      </w:r>
    </w:p>
    <w:p w:rsidR="00440142" w:rsidRPr="00D124D6" w:rsidRDefault="00440142" w:rsidP="00440142">
      <w:pPr>
        <w:spacing w:after="0"/>
        <w:ind w:left="496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The Organization of Jihad’s Base in the Country of the Two Rivers </w:t>
      </w:r>
    </w:p>
    <w:p w:rsidR="00440142" w:rsidRPr="00D124D6" w:rsidRDefault="00440142" w:rsidP="00440142">
      <w:pPr>
        <w:spacing w:after="0"/>
        <w:ind w:left="496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Pr="00D124D6">
        <w:rPr>
          <w:rFonts w:asciiTheme="majorBidi" w:eastAsia="Times New Roman" w:hAnsiTheme="majorBidi" w:cstheme="majorBidi"/>
          <w:sz w:val="20"/>
          <w:szCs w:val="20"/>
          <w:lang w:eastAsia="tr-TR"/>
        </w:rPr>
        <w:t> The Organization Base of Jihad/Country of the Two Rivers </w:t>
      </w:r>
    </w:p>
    <w:p w:rsidR="00440142" w:rsidRPr="00D124D6" w:rsidRDefault="00440142" w:rsidP="00440142">
      <w:pPr>
        <w:spacing w:after="0"/>
        <w:ind w:left="496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h)</w:t>
      </w:r>
      <w:r w:rsidRPr="00D124D6">
        <w:rPr>
          <w:rFonts w:asciiTheme="majorBidi" w:eastAsia="Times New Roman" w:hAnsiTheme="majorBidi" w:cstheme="majorBidi"/>
          <w:sz w:val="20"/>
          <w:szCs w:val="20"/>
          <w:lang w:eastAsia="tr-TR"/>
        </w:rPr>
        <w:t> The Organization Base of Jihad/Mesopotamia </w:t>
      </w:r>
    </w:p>
    <w:p w:rsidR="00440142" w:rsidRPr="00D124D6" w:rsidRDefault="00440142" w:rsidP="00440142">
      <w:pPr>
        <w:spacing w:after="0"/>
        <w:ind w:left="496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i)</w:t>
      </w:r>
      <w:r w:rsidRPr="00D124D6">
        <w:rPr>
          <w:rFonts w:asciiTheme="majorBidi" w:eastAsia="Times New Roman" w:hAnsiTheme="majorBidi" w:cstheme="majorBidi"/>
          <w:sz w:val="20"/>
          <w:szCs w:val="20"/>
          <w:lang w:eastAsia="tr-TR"/>
        </w:rPr>
        <w:t> Tanzim Qa’idat El-Jihad fi Bilad al-Rafidayn </w:t>
      </w:r>
    </w:p>
    <w:p w:rsidR="00440142" w:rsidRPr="00D124D6" w:rsidRDefault="00440142" w:rsidP="00440142">
      <w:pPr>
        <w:spacing w:after="0"/>
        <w:ind w:left="496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j)</w:t>
      </w:r>
      <w:r w:rsidRPr="00D124D6">
        <w:rPr>
          <w:rFonts w:asciiTheme="majorBidi" w:eastAsia="Times New Roman" w:hAnsiTheme="majorBidi" w:cstheme="majorBidi"/>
          <w:sz w:val="20"/>
          <w:szCs w:val="20"/>
          <w:lang w:eastAsia="tr-TR"/>
        </w:rPr>
        <w:t> Tanzeem Qa’idat al Jihad/Bilad al Raafidaini</w:t>
      </w:r>
    </w:p>
    <w:p w:rsidR="00440142" w:rsidRPr="00D124D6" w:rsidRDefault="00440142" w:rsidP="00440142">
      <w:pPr>
        <w:spacing w:after="0"/>
        <w:ind w:left="496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w:t>
      </w:r>
      <w:r w:rsidRPr="00D124D6">
        <w:rPr>
          <w:rFonts w:asciiTheme="majorBidi" w:eastAsia="Times New Roman" w:hAnsiTheme="majorBidi" w:cstheme="majorBidi"/>
          <w:sz w:val="20"/>
          <w:szCs w:val="20"/>
          <w:lang w:eastAsia="tr-TR"/>
        </w:rPr>
        <w:t> Jama'at Al-Tawhid Wa'al-Jihad</w:t>
      </w:r>
    </w:p>
    <w:p w:rsidR="00440142" w:rsidRPr="00D124D6" w:rsidRDefault="00440142" w:rsidP="00440142">
      <w:pPr>
        <w:spacing w:after="0"/>
        <w:ind w:left="496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l)</w:t>
      </w:r>
      <w:r w:rsidRPr="00D124D6">
        <w:rPr>
          <w:rFonts w:asciiTheme="majorBidi" w:eastAsia="Times New Roman" w:hAnsiTheme="majorBidi" w:cstheme="majorBidi"/>
          <w:sz w:val="20"/>
          <w:szCs w:val="20"/>
          <w:lang w:eastAsia="tr-TR"/>
        </w:rPr>
        <w:t> JTJ </w:t>
      </w:r>
    </w:p>
    <w:p w:rsidR="00440142" w:rsidRPr="00D124D6" w:rsidRDefault="00440142" w:rsidP="00440142">
      <w:pPr>
        <w:spacing w:after="0"/>
        <w:ind w:left="496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m)</w:t>
      </w:r>
      <w:r w:rsidRPr="00D124D6">
        <w:rPr>
          <w:rFonts w:asciiTheme="majorBidi" w:eastAsia="Times New Roman" w:hAnsiTheme="majorBidi" w:cstheme="majorBidi"/>
          <w:sz w:val="20"/>
          <w:szCs w:val="20"/>
          <w:lang w:eastAsia="tr-TR"/>
        </w:rPr>
        <w:t> Islamic State of Iraq </w:t>
      </w:r>
    </w:p>
    <w:p w:rsidR="00440142" w:rsidRPr="00D124D6" w:rsidRDefault="00440142" w:rsidP="00440142">
      <w:pPr>
        <w:spacing w:after="0"/>
        <w:ind w:left="496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n)</w:t>
      </w:r>
      <w:r w:rsidRPr="00D124D6">
        <w:rPr>
          <w:rFonts w:asciiTheme="majorBidi" w:eastAsia="Times New Roman" w:hAnsiTheme="majorBidi" w:cstheme="majorBidi"/>
          <w:sz w:val="20"/>
          <w:szCs w:val="20"/>
          <w:lang w:eastAsia="tr-TR"/>
        </w:rPr>
        <w:t> ISI </w:t>
      </w:r>
    </w:p>
    <w:p w:rsidR="00440142" w:rsidRPr="00D124D6" w:rsidRDefault="00440142" w:rsidP="00440142">
      <w:pPr>
        <w:spacing w:after="0"/>
        <w:ind w:left="496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o)</w:t>
      </w:r>
      <w:r w:rsidRPr="00D124D6">
        <w:rPr>
          <w:rFonts w:asciiTheme="majorBidi" w:eastAsia="Times New Roman" w:hAnsiTheme="majorBidi" w:cstheme="majorBidi"/>
          <w:sz w:val="20"/>
          <w:szCs w:val="20"/>
          <w:lang w:eastAsia="tr-TR"/>
        </w:rPr>
        <w:t> al-Zarqawi network </w:t>
      </w:r>
    </w:p>
    <w:p w:rsidR="00440142" w:rsidRPr="00D124D6" w:rsidRDefault="00BE5E47" w:rsidP="00440142">
      <w:pPr>
        <w:spacing w:after="0"/>
        <w:ind w:left="496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w:t>
      </w:r>
      <w:r w:rsidR="00440142" w:rsidRPr="00D124D6">
        <w:rPr>
          <w:rFonts w:asciiTheme="majorBidi" w:eastAsia="Times New Roman" w:hAnsiTheme="majorBidi" w:cstheme="majorBidi"/>
          <w:b/>
          <w:bCs/>
          <w:sz w:val="20"/>
          <w:szCs w:val="20"/>
          <w:lang w:eastAsia="tr-TR"/>
        </w:rPr>
        <w:t>)</w:t>
      </w:r>
      <w:r w:rsidR="00440142" w:rsidRPr="00D124D6">
        <w:rPr>
          <w:rFonts w:asciiTheme="majorBidi" w:eastAsia="Times New Roman" w:hAnsiTheme="majorBidi" w:cstheme="majorBidi"/>
          <w:sz w:val="20"/>
          <w:szCs w:val="20"/>
          <w:lang w:eastAsia="tr-TR"/>
        </w:rPr>
        <w:t> Islamic State in Iraq and the Levant  </w:t>
      </w:r>
    </w:p>
    <w:p w:rsidR="00440142" w:rsidRPr="00D124D6" w:rsidRDefault="00440142" w:rsidP="00440142">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440142" w:rsidRPr="00D124D6" w:rsidRDefault="00440142" w:rsidP="00440142">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347A4C" w:rsidRPr="00D124D6" w:rsidRDefault="00440142" w:rsidP="00347A4C">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347A4C"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440142" w:rsidRPr="00D124D6" w:rsidRDefault="00440142" w:rsidP="000D3FDB">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ab/>
      </w:r>
    </w:p>
    <w:p w:rsidR="005D0177" w:rsidRPr="00D124D6" w:rsidRDefault="00636E1B" w:rsidP="00DE2847">
      <w:pPr>
        <w:spacing w:after="0"/>
        <w:ind w:left="4248" w:hanging="4248"/>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ab/>
      </w:r>
    </w:p>
    <w:p w:rsidR="00DF151C" w:rsidRPr="00D124D6" w:rsidRDefault="00DF151C" w:rsidP="00DE2847">
      <w:pPr>
        <w:spacing w:after="0"/>
        <w:ind w:left="4248" w:hanging="4248"/>
        <w:rPr>
          <w:rFonts w:asciiTheme="majorBidi" w:eastAsia="Times New Roman" w:hAnsiTheme="majorBidi" w:cstheme="majorBidi"/>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AL-QAIDA IN THE ARABIAN PENINSULA (AQAP)</w:t>
      </w:r>
      <w:r w:rsidR="005D0177"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r w:rsidR="005D0177" w:rsidRPr="00D124D6">
        <w:rPr>
          <w:rFonts w:asciiTheme="majorBidi" w:eastAsia="Times New Roman" w:hAnsiTheme="majorBidi" w:cstheme="majorBidi"/>
          <w:sz w:val="20"/>
          <w:szCs w:val="20"/>
          <w:rtl/>
          <w:lang w:eastAsia="tr-TR"/>
        </w:rPr>
        <w:t>القاعدة في جزيرة العرب</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005D0177"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r w:rsidR="005D0177" w:rsidRPr="00D124D6">
        <w:rPr>
          <w:rFonts w:asciiTheme="majorBidi" w:eastAsia="Times New Roman" w:hAnsiTheme="majorBidi" w:cstheme="majorBidi"/>
          <w:sz w:val="20"/>
          <w:szCs w:val="20"/>
          <w:lang w:eastAsia="tr-TR"/>
        </w:rPr>
        <w:tab/>
      </w:r>
      <w:r w:rsidR="005D0177" w:rsidRPr="00D124D6">
        <w:rPr>
          <w:rFonts w:asciiTheme="majorBidi" w:eastAsia="Times New Roman" w:hAnsiTheme="majorBidi" w:cstheme="majorBidi"/>
          <w:b/>
          <w:sz w:val="20"/>
          <w:szCs w:val="20"/>
          <w:lang w:eastAsia="tr-TR"/>
        </w:rPr>
        <w:t xml:space="preserve">a) </w:t>
      </w:r>
      <w:r w:rsidR="005D0177" w:rsidRPr="00D124D6">
        <w:rPr>
          <w:rFonts w:asciiTheme="majorBidi" w:eastAsia="Times New Roman" w:hAnsiTheme="majorBidi" w:cstheme="majorBidi"/>
          <w:sz w:val="20"/>
          <w:szCs w:val="20"/>
          <w:lang w:eastAsia="tr-TR"/>
        </w:rPr>
        <w:t xml:space="preserve">Al-Qaida of Jihad Organization in the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Arabian Peninsula </w:t>
      </w:r>
      <w:r w:rsidRPr="00D124D6">
        <w:rPr>
          <w:rFonts w:asciiTheme="majorBidi" w:eastAsia="Times New Roman" w:hAnsiTheme="majorBidi" w:cstheme="majorBidi"/>
          <w:sz w:val="20"/>
          <w:szCs w:val="20"/>
          <w:lang w:eastAsia="tr-TR"/>
        </w:rPr>
        <w:tab/>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005C7873" w:rsidRPr="00D124D6">
        <w:rPr>
          <w:rFonts w:asciiTheme="majorBidi" w:eastAsia="Times New Roman" w:hAnsiTheme="majorBidi" w:cstheme="majorBidi"/>
          <w:sz w:val="20"/>
          <w:szCs w:val="20"/>
          <w:lang w:eastAsia="tr-TR"/>
        </w:rPr>
        <w:t> Tanzim Qa’idat El-J</w:t>
      </w:r>
      <w:r w:rsidRPr="00D124D6">
        <w:rPr>
          <w:rFonts w:asciiTheme="majorBidi" w:eastAsia="Times New Roman" w:hAnsiTheme="majorBidi" w:cstheme="majorBidi"/>
          <w:sz w:val="20"/>
          <w:szCs w:val="20"/>
          <w:lang w:eastAsia="tr-TR"/>
        </w:rPr>
        <w:t>ihad</w:t>
      </w:r>
      <w:r w:rsidR="005C7873" w:rsidRPr="00D124D6">
        <w:rPr>
          <w:rFonts w:asciiTheme="majorBidi" w:eastAsia="Times New Roman" w:hAnsiTheme="majorBidi" w:cstheme="majorBidi"/>
          <w:sz w:val="20"/>
          <w:szCs w:val="20"/>
          <w:lang w:eastAsia="tr-TR"/>
        </w:rPr>
        <w:t xml:space="preserve"> </w:t>
      </w:r>
      <w:r w:rsidRPr="00D124D6">
        <w:rPr>
          <w:rFonts w:asciiTheme="majorBidi" w:eastAsia="Times New Roman" w:hAnsiTheme="majorBidi" w:cstheme="majorBidi"/>
          <w:sz w:val="20"/>
          <w:szCs w:val="20"/>
          <w:lang w:eastAsia="tr-TR"/>
        </w:rPr>
        <w:t>fi Jazirat al-Arab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Al-Qaida Organization in the Arabian Peninsula (AQAP)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d)</w:t>
      </w:r>
      <w:r w:rsidRPr="00D124D6">
        <w:rPr>
          <w:rFonts w:asciiTheme="majorBidi" w:eastAsia="Times New Roman" w:hAnsiTheme="majorBidi" w:cstheme="majorBidi"/>
          <w:sz w:val="20"/>
          <w:szCs w:val="20"/>
          <w:lang w:eastAsia="tr-TR"/>
        </w:rPr>
        <w:t> Al-Qaida in the South Arabian Peninsula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Ansar al-Shari'a (AAS)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Al-Qaida in Yemen (AQY)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E97E8E" w:rsidP="0022150C">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006A75BE" w:rsidRPr="00D124D6">
        <w:rPr>
          <w:rFonts w:asciiTheme="majorBidi" w:eastAsia="Times New Roman" w:hAnsiTheme="majorBidi" w:cstheme="majorBidi"/>
          <w:sz w:val="20"/>
          <w:szCs w:val="20"/>
          <w:lang w:eastAsia="tr-TR"/>
        </w:rPr>
        <w:t xml:space="preserve"> </w:t>
      </w:r>
      <w:r w:rsidR="0022150C" w:rsidRPr="00D124D6">
        <w:rPr>
          <w:rFonts w:asciiTheme="majorBidi" w:eastAsia="Times New Roman" w:hAnsiTheme="majorBidi" w:cstheme="majorBidi"/>
          <w:sz w:val="20"/>
          <w:szCs w:val="20"/>
          <w:lang w:eastAsia="tr-TR"/>
        </w:rPr>
        <w:t>AQAP, El-Kaide’nin (QDe.004) bölgesel bir şubesidir ve özellikle Arap Yarımadası’nda faaliyet gösteren silahlı bir gruptur.  Konum: Yemen. Alternatif Konum: Suudi Arabistan (2004 – 2006). Yemen El-Kaidesi’nin Suudi Arabistan El Kaidesi üyeleri ile birleştiği Ocak 2009 tarihinde oluşmuştur. AQAP’ın lideri Qasim Mohamed Mahdi Al-Rimi’dir (QDi.282). Ansar al-Shari’a 2011 yılının başlarında AQAP tarafından kurulmuştur ve Yemen’de gerek devlet gerekse de sivillere yönelik birçok saldırıyı üstlenmiştir.</w:t>
      </w:r>
    </w:p>
    <w:p w:rsidR="00E97E8E" w:rsidRPr="00D124D6" w:rsidRDefault="00E97E8E" w:rsidP="00DE2847">
      <w:pPr>
        <w:spacing w:after="0"/>
        <w:ind w:left="4248" w:hanging="4248"/>
        <w:rPr>
          <w:rFonts w:asciiTheme="majorBidi" w:eastAsia="Times New Roman" w:hAnsiTheme="majorBidi" w:cstheme="majorBidi"/>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AL RASHID TRUST</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005D0177"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r w:rsidR="005D0177" w:rsidRPr="00D124D6">
        <w:rPr>
          <w:rFonts w:asciiTheme="majorBidi" w:eastAsia="Times New Roman" w:hAnsiTheme="majorBidi" w:cstheme="majorBidi"/>
          <w:sz w:val="20"/>
          <w:szCs w:val="20"/>
          <w:lang w:eastAsia="tr-TR"/>
        </w:rPr>
        <w:tab/>
      </w:r>
      <w:r w:rsidR="005D0177" w:rsidRPr="00D124D6">
        <w:rPr>
          <w:rFonts w:asciiTheme="majorBidi" w:eastAsia="Times New Roman" w:hAnsiTheme="majorBidi" w:cstheme="majorBidi"/>
          <w:b/>
          <w:sz w:val="20"/>
          <w:szCs w:val="20"/>
          <w:lang w:eastAsia="tr-TR"/>
        </w:rPr>
        <w:t>a)</w:t>
      </w:r>
      <w:r w:rsidR="005D0177" w:rsidRPr="00D124D6">
        <w:rPr>
          <w:rFonts w:asciiTheme="majorBidi" w:eastAsia="Times New Roman" w:hAnsiTheme="majorBidi" w:cstheme="majorBidi"/>
          <w:sz w:val="20"/>
          <w:szCs w:val="20"/>
          <w:lang w:eastAsia="tr-TR"/>
        </w:rPr>
        <w:t>Al-Rasheed Trust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Al Rasheed Trust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Al-Rashid Trust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Aid Organization of the Ulema, Pakistan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Al Amin Welfare Trust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Al Amin Trust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Pr="00D124D6">
        <w:rPr>
          <w:rFonts w:asciiTheme="majorBidi" w:eastAsia="Times New Roman" w:hAnsiTheme="majorBidi" w:cstheme="majorBidi"/>
          <w:sz w:val="20"/>
          <w:szCs w:val="20"/>
          <w:lang w:eastAsia="tr-TR"/>
        </w:rPr>
        <w:t> Al Ameen Trust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h)</w:t>
      </w:r>
      <w:r w:rsidRPr="00D124D6">
        <w:rPr>
          <w:rFonts w:asciiTheme="majorBidi" w:eastAsia="Times New Roman" w:hAnsiTheme="majorBidi" w:cstheme="majorBidi"/>
          <w:sz w:val="20"/>
          <w:szCs w:val="20"/>
          <w:lang w:eastAsia="tr-TR"/>
        </w:rPr>
        <w:t> Al-Ameen Trust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i)</w:t>
      </w:r>
      <w:r w:rsidRPr="00D124D6">
        <w:rPr>
          <w:rFonts w:asciiTheme="majorBidi" w:eastAsia="Times New Roman" w:hAnsiTheme="majorBidi" w:cstheme="majorBidi"/>
          <w:sz w:val="20"/>
          <w:szCs w:val="20"/>
          <w:lang w:eastAsia="tr-TR"/>
        </w:rPr>
        <w:t> Al Madina Trust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j)</w:t>
      </w:r>
      <w:r w:rsidRPr="00D124D6">
        <w:rPr>
          <w:rFonts w:asciiTheme="majorBidi" w:eastAsia="Times New Roman" w:hAnsiTheme="majorBidi" w:cstheme="majorBidi"/>
          <w:sz w:val="20"/>
          <w:szCs w:val="20"/>
          <w:lang w:eastAsia="tr-TR"/>
        </w:rPr>
        <w:t> Al-Madina Trust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C71633" w:rsidRPr="00D124D6" w:rsidRDefault="005D0177" w:rsidP="00A25616">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xml:space="preserve"> Kitas Ghar, Nazimabad 4, Dahgel-Iftah,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Karaçi, Pakistan, Kitas Ghar, Nazimabad 4, Dahgel-Iftah, Karaçi, Pakistan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Jamia Maajid, Sulalman Parkı, Melgium Pura, Lahore, Pakistan, Jamia Maajid, Sulalman Parkı, Melgium Pura, Lahore, Pakistan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Ofis Dha’rbi-M’unin, Khyber Bank Karşısı, Abbottabad Yolu, Mansehra, Pakistan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Ofis Dha’rbi-M’unin ZR Brothers, Katcherry Yolu, Chowk Yadgaar, Peşaver, Pakistan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Ofis Dha’rbi-M’unin, Oda No. 3, Moti Plaza, Liaquat Bagh Yanında, Muree Yolu, Rawalpindi, Pakistan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Ofis Dha’</w:t>
      </w:r>
      <w:r w:rsidR="00F2052A" w:rsidRPr="00D124D6">
        <w:rPr>
          <w:rFonts w:asciiTheme="majorBidi" w:eastAsia="Times New Roman" w:hAnsiTheme="majorBidi" w:cstheme="majorBidi"/>
          <w:sz w:val="20"/>
          <w:szCs w:val="20"/>
          <w:lang w:eastAsia="tr-TR"/>
        </w:rPr>
        <w:t>rbi-M’unin, Üst</w:t>
      </w:r>
      <w:r w:rsidRPr="00D124D6">
        <w:rPr>
          <w:rFonts w:asciiTheme="majorBidi" w:eastAsia="Times New Roman" w:hAnsiTheme="majorBidi" w:cstheme="majorBidi"/>
          <w:sz w:val="20"/>
          <w:szCs w:val="20"/>
          <w:lang w:eastAsia="tr-TR"/>
        </w:rPr>
        <w:t xml:space="preserve"> Kat, Dr. Dawa Khan </w:t>
      </w:r>
      <w:r w:rsidR="00F2052A" w:rsidRPr="00D124D6">
        <w:rPr>
          <w:rFonts w:asciiTheme="majorBidi" w:eastAsia="Times New Roman" w:hAnsiTheme="majorBidi" w:cstheme="majorBidi"/>
          <w:sz w:val="20"/>
          <w:szCs w:val="20"/>
          <w:lang w:eastAsia="tr-TR"/>
        </w:rPr>
        <w:t>Di</w:t>
      </w:r>
      <w:r w:rsidRPr="00D124D6">
        <w:rPr>
          <w:rFonts w:asciiTheme="majorBidi" w:eastAsia="Times New Roman" w:hAnsiTheme="majorBidi" w:cstheme="majorBidi"/>
          <w:sz w:val="20"/>
          <w:szCs w:val="20"/>
          <w:lang w:eastAsia="tr-TR"/>
        </w:rPr>
        <w:t>ş Kliniği, Main Baxae, Mingora, Swat, Pakistan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Pr="00D124D6">
        <w:rPr>
          <w:rFonts w:asciiTheme="majorBidi" w:eastAsia="Times New Roman" w:hAnsiTheme="majorBidi" w:cstheme="majorBidi"/>
          <w:sz w:val="20"/>
          <w:szCs w:val="20"/>
          <w:lang w:eastAsia="tr-TR"/>
        </w:rPr>
        <w:t> Kitab Ghar, Darul Ifta Wal Irshad, Nazimabad No. 4, Karaçi, Pakistan, Tel: 6683301; Tel: 0300-8209199; Fax 6623814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h)</w:t>
      </w:r>
      <w:r w:rsidRPr="00D124D6">
        <w:rPr>
          <w:rFonts w:asciiTheme="majorBidi" w:eastAsia="Times New Roman" w:hAnsiTheme="majorBidi" w:cstheme="majorBidi"/>
          <w:sz w:val="20"/>
          <w:szCs w:val="20"/>
          <w:lang w:eastAsia="tr-TR"/>
        </w:rPr>
        <w:t> 302b-40, Good Earth Court, Pia Planitarium Karşısı, Blok 13a, Gulshan -l Igbal, Karaçi, Pakistan; Tel: 4979263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i)</w:t>
      </w:r>
      <w:r w:rsidRPr="00D124D6">
        <w:rPr>
          <w:rFonts w:asciiTheme="majorBidi" w:eastAsia="Times New Roman" w:hAnsiTheme="majorBidi" w:cstheme="majorBidi"/>
          <w:sz w:val="20"/>
          <w:szCs w:val="20"/>
          <w:lang w:eastAsia="tr-TR"/>
        </w:rPr>
        <w:t> 617 Clifton Center, Blok</w:t>
      </w:r>
      <w:r w:rsidR="00F2052A" w:rsidRPr="00D124D6">
        <w:rPr>
          <w:rFonts w:asciiTheme="majorBidi" w:eastAsia="Times New Roman" w:hAnsiTheme="majorBidi" w:cstheme="majorBidi"/>
          <w:sz w:val="20"/>
          <w:szCs w:val="20"/>
          <w:lang w:eastAsia="tr-TR"/>
        </w:rPr>
        <w:t xml:space="preserve"> 5, 6.</w:t>
      </w:r>
      <w:r w:rsidRPr="00D124D6">
        <w:rPr>
          <w:rFonts w:asciiTheme="majorBidi" w:eastAsia="Times New Roman" w:hAnsiTheme="majorBidi" w:cstheme="majorBidi"/>
          <w:sz w:val="20"/>
          <w:szCs w:val="20"/>
          <w:lang w:eastAsia="tr-TR"/>
        </w:rPr>
        <w:t xml:space="preserve"> Kat, </w:t>
      </w:r>
      <w:r w:rsidR="00F2052A" w:rsidRPr="00D124D6">
        <w:rPr>
          <w:rFonts w:asciiTheme="majorBidi" w:eastAsia="Times New Roman" w:hAnsiTheme="majorBidi" w:cstheme="majorBidi"/>
          <w:sz w:val="20"/>
          <w:szCs w:val="20"/>
          <w:lang w:eastAsia="tr-TR"/>
        </w:rPr>
        <w:t>Clifton, Karaçi, Pakistan; Tel:</w:t>
      </w:r>
      <w:r w:rsidRPr="00D124D6">
        <w:rPr>
          <w:rFonts w:asciiTheme="majorBidi" w:eastAsia="Times New Roman" w:hAnsiTheme="majorBidi" w:cstheme="majorBidi"/>
          <w:sz w:val="20"/>
          <w:szCs w:val="20"/>
          <w:lang w:eastAsia="tr-TR"/>
        </w:rPr>
        <w:t xml:space="preserve"> 587-2545 </w:t>
      </w:r>
    </w:p>
    <w:p w:rsidR="005D0177" w:rsidRPr="00D124D6" w:rsidRDefault="005D0177" w:rsidP="00DE2847">
      <w:pPr>
        <w:spacing w:after="0"/>
        <w:ind w:left="4956" w:firstLine="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j)</w:t>
      </w:r>
      <w:r w:rsidRPr="00D124D6">
        <w:rPr>
          <w:rFonts w:asciiTheme="majorBidi" w:eastAsia="Times New Roman" w:hAnsiTheme="majorBidi" w:cstheme="majorBidi"/>
          <w:sz w:val="20"/>
          <w:szCs w:val="20"/>
          <w:lang w:eastAsia="tr-TR"/>
        </w:rPr>
        <w:t xml:space="preserve"> 605 Landmark Plaza, 11 Chundrigar Yolu, Jang Binası Karşısı, Karaçi, Pakistan; Tel: 2623818-19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w:t>
      </w:r>
      <w:r w:rsidRPr="00D124D6">
        <w:rPr>
          <w:rFonts w:asciiTheme="majorBidi" w:eastAsia="Times New Roman" w:hAnsiTheme="majorBidi" w:cstheme="majorBidi"/>
          <w:sz w:val="20"/>
          <w:szCs w:val="20"/>
          <w:lang w:eastAsia="tr-TR"/>
        </w:rPr>
        <w:t> Jamia Masjid, Sulaiman Park, Begum Pura, Lahore, Pakistan; Tel: 042-6812081  </w:t>
      </w:r>
    </w:p>
    <w:p w:rsidR="005D0177" w:rsidRPr="00D124D6" w:rsidRDefault="00E97E8E" w:rsidP="000D3FDB">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Merkezi Pakistan’dadır. Afganistan’daki operasyonlar: Herat Jalalabad, Kabil, Kandahar, Mazar Sherif. Kosova, Çeçenistan’da </w:t>
      </w:r>
      <w:r w:rsidRPr="00D124D6">
        <w:rPr>
          <w:rFonts w:asciiTheme="majorBidi" w:eastAsia="Times New Roman" w:hAnsiTheme="majorBidi" w:cstheme="majorBidi"/>
          <w:sz w:val="20"/>
          <w:szCs w:val="20"/>
          <w:lang w:eastAsia="tr-TR"/>
        </w:rPr>
        <w:lastRenderedPageBreak/>
        <w:t>da operasyonlar. El-Kaide ve Taliban’ın finansmanına karışmıştır. 21 Ekim 2008 tarihine kadar bu kuruluş ayrıca 24 Nisan 2002’de listelenen ve 25 Temmuz 2006’da değiştirilen “Pakistan Ulema yardım Örgütü” " (QE.A.73.02.) olarak da kendini göstermiştir.  Al Rashid Trust (QE.A.5.01.) ve Pakistan Ulema yardım Örgütü (QE.A.73.02.) başlıkları 21 Ekim 2008’de bir başlıkta birleştirilmiştir. Kurucusu Mufti Rashid Ahmad Ledahyanoy’dır (QI.L.30.01). Jaish-i-Mohammed (QE.J.19.01) ile bağlantılıdır. Ekim 2001’den bu yana Pakistan’da yasaklıdır. Şubat 2007’de Pakistan’daki ofislerinin kapatılmasına rağmen faaliyetlerine devam etmiştir. 1822 (2008) sayılı Güvenlik Konseyi kararı uyarınca yapılan gözden geçirme 6 Mayıs 2010 tarihinde tamamlanmıştır.</w:t>
      </w:r>
    </w:p>
    <w:p w:rsidR="00DF151C" w:rsidRPr="00D124D6" w:rsidRDefault="00DF151C" w:rsidP="00DE2847">
      <w:pPr>
        <w:spacing w:after="0"/>
        <w:ind w:left="4248" w:hanging="4248"/>
        <w:rPr>
          <w:rFonts w:asciiTheme="majorBidi" w:eastAsia="Times New Roman" w:hAnsiTheme="majorBidi" w:cstheme="majorBidi"/>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ANSAR AL-ISLAM</w:t>
      </w:r>
      <w:r w:rsidR="005D0177"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r w:rsidR="005D0177" w:rsidRPr="00D124D6">
        <w:rPr>
          <w:rFonts w:asciiTheme="majorBidi" w:eastAsia="Times New Roman" w:hAnsiTheme="majorBidi" w:cstheme="majorBidi"/>
          <w:sz w:val="20"/>
          <w:szCs w:val="20"/>
          <w:rtl/>
          <w:lang w:eastAsia="tr-TR"/>
        </w:rPr>
        <w:t>أنصار الاسلام</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b/>
          <w:bCs/>
          <w:sz w:val="20"/>
          <w:szCs w:val="20"/>
          <w:lang w:eastAsia="tr-TR"/>
        </w:rPr>
        <w:tab/>
        <w:t>a)</w:t>
      </w:r>
      <w:r w:rsidR="005D0177" w:rsidRPr="00D124D6">
        <w:rPr>
          <w:rFonts w:asciiTheme="majorBidi" w:eastAsia="Times New Roman" w:hAnsiTheme="majorBidi" w:cstheme="majorBidi"/>
          <w:sz w:val="20"/>
          <w:szCs w:val="20"/>
          <w:lang w:eastAsia="tr-TR"/>
        </w:rPr>
        <w:t>Devotees of Islam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Jund al-Islam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Soldiers of Islam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Kurdistan Supporters of Islam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Supporters of Islam in Kurdistan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Followers of Islam in Kurdistan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Pr="00D124D6">
        <w:rPr>
          <w:rFonts w:asciiTheme="majorBidi" w:eastAsia="Times New Roman" w:hAnsiTheme="majorBidi" w:cstheme="majorBidi"/>
          <w:sz w:val="20"/>
          <w:szCs w:val="20"/>
          <w:lang w:eastAsia="tr-TR"/>
        </w:rPr>
        <w:t> Kurdish Taliban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h)</w:t>
      </w:r>
      <w:r w:rsidRPr="00D124D6">
        <w:rPr>
          <w:rFonts w:asciiTheme="majorBidi" w:eastAsia="Times New Roman" w:hAnsiTheme="majorBidi" w:cstheme="majorBidi"/>
          <w:sz w:val="20"/>
          <w:szCs w:val="20"/>
          <w:lang w:eastAsia="tr-TR"/>
        </w:rPr>
        <w:t> Soldiers of God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i)</w:t>
      </w:r>
      <w:r w:rsidRPr="00D124D6">
        <w:rPr>
          <w:rFonts w:asciiTheme="majorBidi" w:eastAsia="Times New Roman" w:hAnsiTheme="majorBidi" w:cstheme="majorBidi"/>
          <w:sz w:val="20"/>
          <w:szCs w:val="20"/>
          <w:lang w:eastAsia="tr-TR"/>
        </w:rPr>
        <w:t> Ansar al-Sunna Army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j)</w:t>
      </w:r>
      <w:r w:rsidRPr="00D124D6">
        <w:rPr>
          <w:rFonts w:asciiTheme="majorBidi" w:eastAsia="Times New Roman" w:hAnsiTheme="majorBidi" w:cstheme="majorBidi"/>
          <w:sz w:val="20"/>
          <w:szCs w:val="20"/>
          <w:lang w:eastAsia="tr-TR"/>
        </w:rPr>
        <w:t> Jaish Ansar al-Sunna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w:t>
      </w:r>
      <w:r w:rsidRPr="00D124D6">
        <w:rPr>
          <w:rFonts w:asciiTheme="majorBidi" w:eastAsia="Times New Roman" w:hAnsiTheme="majorBidi" w:cstheme="majorBidi"/>
          <w:sz w:val="20"/>
          <w:szCs w:val="20"/>
          <w:lang w:eastAsia="tr-TR"/>
        </w:rPr>
        <w:t> Ansar al-Sunna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6C5585" w:rsidRPr="00D124D6" w:rsidRDefault="00E97E8E" w:rsidP="006C5585">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Kurucusu Najmuddin Faraj Ahmad’dır (QI.A.226.06). Irak’taki El-Kaide (QE.J.115.04.) ile bağlantılıdır ve özellikle Kuzey Irak’da faaldir ancak Irak’ın batı ve orta kısımlarında varlık göstermeye devam etmektedir. </w:t>
      </w:r>
      <w:r w:rsidR="006C5585"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E97E8E" w:rsidRPr="00D124D6" w:rsidRDefault="00E97E8E" w:rsidP="006C5585">
      <w:pPr>
        <w:spacing w:after="0"/>
        <w:ind w:left="4248" w:hanging="4248"/>
        <w:jc w:val="both"/>
        <w:rPr>
          <w:rFonts w:asciiTheme="majorBidi" w:eastAsia="Times New Roman" w:hAnsiTheme="majorBidi" w:cstheme="majorBidi"/>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ANSAR EDDINE</w:t>
      </w:r>
      <w:r w:rsidR="005D0177"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r w:rsidR="005D0177" w:rsidRPr="00D124D6">
        <w:rPr>
          <w:rFonts w:asciiTheme="majorBidi" w:eastAsia="Times New Roman" w:hAnsiTheme="majorBidi" w:cstheme="majorBidi"/>
          <w:sz w:val="20"/>
          <w:szCs w:val="20"/>
          <w:rtl/>
          <w:lang w:eastAsia="tr-TR"/>
        </w:rPr>
        <w:t>انصار الدين</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Ansar Dine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Mali  </w:t>
      </w:r>
    </w:p>
    <w:p w:rsidR="00E97E8E" w:rsidRPr="00D124D6" w:rsidRDefault="00E97E8E" w:rsidP="000D3FDB">
      <w:pPr>
        <w:spacing w:after="0"/>
        <w:ind w:left="4245" w:hanging="4245"/>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Aralık 2011’de Iyad ag Ghali (QI.A.316.13.) tarafından kurulmuştur. İslami Mağrip El-Kaide Örgütü (QE.T.14.01) ve Mouvement pour l’Unification et le Jihad en Afrique de l’Ouest (MUJAO) (QE.M.134.12) ile bağlantıl</w:t>
      </w:r>
      <w:r w:rsidR="006E0523" w:rsidRPr="00D124D6">
        <w:rPr>
          <w:rFonts w:asciiTheme="majorBidi" w:eastAsia="Times New Roman" w:hAnsiTheme="majorBidi" w:cstheme="majorBidi"/>
          <w:sz w:val="20"/>
          <w:szCs w:val="20"/>
          <w:lang w:eastAsia="tr-TR"/>
        </w:rPr>
        <w:t>ı</w:t>
      </w:r>
      <w:r w:rsidRPr="00D124D6">
        <w:rPr>
          <w:rFonts w:asciiTheme="majorBidi" w:eastAsia="Times New Roman" w:hAnsiTheme="majorBidi" w:cstheme="majorBidi"/>
          <w:sz w:val="20"/>
          <w:szCs w:val="20"/>
          <w:lang w:eastAsia="tr-TR"/>
        </w:rPr>
        <w:t>dır. Abdelmalek Droukdel (QI.D.232.07.) ile bağlantılıdır.</w:t>
      </w:r>
      <w:r w:rsidR="002C5C14" w:rsidRPr="00D124D6">
        <w:t xml:space="preserve"> </w:t>
      </w:r>
      <w:r w:rsidR="002C5C14" w:rsidRPr="00D124D6">
        <w:rPr>
          <w:rFonts w:asciiTheme="majorBidi" w:eastAsia="Times New Roman" w:hAnsiTheme="majorBidi" w:cstheme="majorBidi"/>
          <w:sz w:val="20"/>
          <w:szCs w:val="20"/>
          <w:lang w:eastAsia="tr-TR"/>
        </w:rPr>
        <w:t>2253 (2015) sayılı Güvenlik Konseyi Kararı uyarınca yapılan gözden geçirme 21 Şubat 2019 tarihinde tamamlanmıştır.</w:t>
      </w:r>
    </w:p>
    <w:p w:rsidR="00DF151C" w:rsidRPr="00D124D6" w:rsidRDefault="005E0D85" w:rsidP="00DE2847">
      <w:pPr>
        <w:spacing w:after="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ab/>
      </w: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ARMED ISLAMIC GROUP</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Adının Orjinal Dilde Yaz</w:t>
      </w:r>
      <w:r w:rsidRPr="00D124D6">
        <w:rPr>
          <w:rFonts w:asciiTheme="majorBidi" w:eastAsia="Times New Roman" w:hAnsiTheme="majorBidi" w:cstheme="majorBidi"/>
          <w:b/>
          <w:bCs/>
          <w:sz w:val="20"/>
          <w:szCs w:val="20"/>
          <w:lang w:eastAsia="tr-TR"/>
        </w:rPr>
        <w:t>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r w:rsidR="005D0177" w:rsidRPr="00D124D6">
        <w:rPr>
          <w:rFonts w:asciiTheme="majorBidi" w:eastAsia="Times New Roman" w:hAnsiTheme="majorBidi" w:cstheme="majorBidi"/>
          <w:sz w:val="20"/>
          <w:szCs w:val="20"/>
          <w:rtl/>
          <w:lang w:eastAsia="tr-TR"/>
        </w:rPr>
        <w:t>الجماعة الاسلامية المسلحة</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005D0177"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r w:rsidR="005D0177" w:rsidRPr="00D124D6">
        <w:rPr>
          <w:rFonts w:asciiTheme="majorBidi" w:eastAsia="Times New Roman" w:hAnsiTheme="majorBidi" w:cstheme="majorBidi"/>
          <w:sz w:val="20"/>
          <w:szCs w:val="20"/>
          <w:lang w:eastAsia="tr-TR"/>
        </w:rPr>
        <w:tab/>
      </w:r>
      <w:r w:rsidR="005D0177" w:rsidRPr="00D124D6">
        <w:rPr>
          <w:rFonts w:asciiTheme="majorBidi" w:eastAsia="Times New Roman" w:hAnsiTheme="majorBidi" w:cstheme="majorBidi"/>
          <w:b/>
          <w:sz w:val="20"/>
          <w:szCs w:val="20"/>
          <w:lang w:eastAsia="tr-TR"/>
        </w:rPr>
        <w:t>a)</w:t>
      </w:r>
      <w:r w:rsidR="00F2052A" w:rsidRPr="00D124D6">
        <w:rPr>
          <w:rFonts w:asciiTheme="majorBidi" w:eastAsia="Times New Roman" w:hAnsiTheme="majorBidi" w:cstheme="majorBidi"/>
          <w:b/>
          <w:sz w:val="20"/>
          <w:szCs w:val="20"/>
          <w:lang w:eastAsia="tr-TR"/>
        </w:rPr>
        <w:t xml:space="preserve"> </w:t>
      </w:r>
      <w:r w:rsidR="005D0177" w:rsidRPr="00D124D6">
        <w:rPr>
          <w:rFonts w:asciiTheme="majorBidi" w:eastAsia="Times New Roman" w:hAnsiTheme="majorBidi" w:cstheme="majorBidi"/>
          <w:sz w:val="20"/>
          <w:szCs w:val="20"/>
          <w:lang w:eastAsia="tr-TR"/>
        </w:rPr>
        <w:t>Al Jamm’ah Al-Islamiah Al- Musallah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GIA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c)</w:t>
      </w:r>
      <w:r w:rsidRPr="00D124D6">
        <w:rPr>
          <w:rFonts w:asciiTheme="majorBidi" w:eastAsia="Times New Roman" w:hAnsiTheme="majorBidi" w:cstheme="majorBidi"/>
          <w:sz w:val="20"/>
          <w:szCs w:val="20"/>
          <w:lang w:eastAsia="tr-TR"/>
        </w:rPr>
        <w:t> Groupe Islamique Armé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Cezayir </w:t>
      </w:r>
    </w:p>
    <w:p w:rsidR="005D0177" w:rsidRPr="00D124D6" w:rsidRDefault="00E97E8E" w:rsidP="000D3FDB">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1822 (2008) sayılı Güvenlik Konseyi kararı uyarınca yapılan gözden geçirme 21 Haziran 2010 tarihinde tamamlanmıştır.</w:t>
      </w:r>
    </w:p>
    <w:p w:rsidR="00DF151C" w:rsidRPr="00D124D6" w:rsidRDefault="00DF151C" w:rsidP="00DE2847">
      <w:pPr>
        <w:spacing w:after="0"/>
        <w:ind w:left="4248" w:hanging="4248"/>
        <w:rPr>
          <w:rFonts w:asciiTheme="majorBidi" w:eastAsia="Times New Roman" w:hAnsiTheme="majorBidi" w:cstheme="majorBidi"/>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ASBAT AL-ANSAR</w:t>
      </w:r>
      <w:r w:rsidR="005D0177"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r w:rsidR="005D0177" w:rsidRPr="00D124D6">
        <w:rPr>
          <w:rFonts w:asciiTheme="majorBidi" w:eastAsia="Times New Roman" w:hAnsiTheme="majorBidi" w:cstheme="majorBidi"/>
          <w:sz w:val="20"/>
          <w:szCs w:val="20"/>
          <w:rtl/>
          <w:lang w:eastAsia="tr-TR"/>
        </w:rPr>
        <w:t>عصبة الأنصار</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Ein el-Hilweh camp, Lübnan  </w:t>
      </w:r>
    </w:p>
    <w:p w:rsidR="00A80E84" w:rsidRPr="00D124D6" w:rsidRDefault="00E97E8E" w:rsidP="00A80E84">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Kuzey Irak’ta faaldir. Irak El-Kaide’si (QE.J.115.04) ile bağlantıl</w:t>
      </w:r>
      <w:r w:rsidR="003B6916" w:rsidRPr="00D124D6">
        <w:rPr>
          <w:rFonts w:asciiTheme="majorBidi" w:eastAsia="Times New Roman" w:hAnsiTheme="majorBidi" w:cstheme="majorBidi"/>
          <w:sz w:val="20"/>
          <w:szCs w:val="20"/>
          <w:lang w:eastAsia="tr-TR"/>
        </w:rPr>
        <w:t>ı</w:t>
      </w:r>
      <w:r w:rsidRPr="00D124D6">
        <w:rPr>
          <w:rFonts w:asciiTheme="majorBidi" w:eastAsia="Times New Roman" w:hAnsiTheme="majorBidi" w:cstheme="majorBidi"/>
          <w:sz w:val="20"/>
          <w:szCs w:val="20"/>
          <w:lang w:eastAsia="tr-TR"/>
        </w:rPr>
        <w:t xml:space="preserve">dır.  </w:t>
      </w:r>
      <w:r w:rsidR="00A80E84"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DF151C" w:rsidRPr="00D124D6" w:rsidRDefault="00DF151C" w:rsidP="000D3FDB">
      <w:pPr>
        <w:spacing w:after="0"/>
        <w:ind w:left="4248" w:hanging="4248"/>
        <w:jc w:val="both"/>
        <w:rPr>
          <w:rFonts w:asciiTheme="majorBidi" w:eastAsia="Times New Roman" w:hAnsiTheme="majorBidi" w:cstheme="majorBidi"/>
          <w:b/>
          <w:bCs/>
          <w:sz w:val="20"/>
          <w:szCs w:val="20"/>
          <w:lang w:eastAsia="tr-TR"/>
        </w:rPr>
      </w:pP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w:t>
      </w:r>
      <w:r w:rsidR="005E0D85" w:rsidRPr="00D124D6">
        <w:rPr>
          <w:rFonts w:asciiTheme="majorBidi" w:eastAsia="Times New Roman" w:hAnsiTheme="majorBidi" w:cstheme="majorBidi"/>
          <w:sz w:val="20"/>
          <w:szCs w:val="20"/>
          <w:lang w:eastAsia="tr-TR"/>
        </w:rPr>
        <w:tab/>
      </w: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BENEVOLENCE INTERNATIONAL FOUNDATION</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b/>
          <w:bCs/>
          <w:sz w:val="20"/>
          <w:szCs w:val="20"/>
          <w:lang w:eastAsia="tr-TR"/>
        </w:rPr>
        <w:tab/>
        <w:t>a)</w:t>
      </w:r>
      <w:r w:rsidR="005D0177" w:rsidRPr="00D124D6">
        <w:rPr>
          <w:rFonts w:asciiTheme="majorBidi" w:eastAsia="Times New Roman" w:hAnsiTheme="majorBidi" w:cstheme="majorBidi"/>
          <w:sz w:val="20"/>
          <w:szCs w:val="20"/>
          <w:lang w:eastAsia="tr-TR"/>
        </w:rPr>
        <w:t> Al Bir Al Dawalia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BIF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BIF-USA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Mezhdunarodnyj Blagotvoritel'nyl Fond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C71633"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xml:space="preserve"> 8820 Mobile Avenue, IA, Oak Lawn,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Illinois, 60453, Amerika Birleşik Devletleri </w:t>
      </w:r>
    </w:p>
    <w:p w:rsidR="00C71633"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Posta Kutusu</w:t>
      </w:r>
      <w:r w:rsidR="00F2052A" w:rsidRPr="00D124D6">
        <w:rPr>
          <w:rFonts w:asciiTheme="majorBidi" w:eastAsia="Times New Roman" w:hAnsiTheme="majorBidi" w:cstheme="majorBidi"/>
          <w:sz w:val="20"/>
          <w:szCs w:val="20"/>
          <w:lang w:eastAsia="tr-TR"/>
        </w:rPr>
        <w:t xml:space="preserve"> </w:t>
      </w:r>
      <w:r w:rsidRPr="00D124D6">
        <w:rPr>
          <w:rFonts w:asciiTheme="majorBidi" w:eastAsia="Times New Roman" w:hAnsiTheme="majorBidi" w:cstheme="majorBidi"/>
          <w:sz w:val="20"/>
          <w:szCs w:val="20"/>
          <w:lang w:eastAsia="tr-TR"/>
        </w:rPr>
        <w:t xml:space="preserve">548, Worth, Illinois, 60482,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Amerika Birleşik Devletleri</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(Daha önceki adresi) 9838 S. Roberts Yolu, Suite 1W, Palos Hills, Illinois, 60465, Amerika Birleşik Devletleri</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(Daha önceki adresi) 20-24 Branford Place, Suite 705, Newark, New Jersey, 07102, Amerika Birleşik Devletleri</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Posta Kutusu1937, Khartoum, Sudan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Bangladeş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Pr="00D124D6">
        <w:rPr>
          <w:rFonts w:asciiTheme="majorBidi" w:eastAsia="Times New Roman" w:hAnsiTheme="majorBidi" w:cstheme="majorBidi"/>
          <w:sz w:val="20"/>
          <w:szCs w:val="20"/>
          <w:lang w:eastAsia="tr-TR"/>
        </w:rPr>
        <w:t> Gazze Şeridi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h)</w:t>
      </w:r>
      <w:r w:rsidRPr="00D124D6">
        <w:rPr>
          <w:rFonts w:asciiTheme="majorBidi" w:eastAsia="Times New Roman" w:hAnsiTheme="majorBidi" w:cstheme="majorBidi"/>
          <w:sz w:val="20"/>
          <w:szCs w:val="20"/>
          <w:lang w:eastAsia="tr-TR"/>
        </w:rPr>
        <w:t> Yemen  </w:t>
      </w:r>
    </w:p>
    <w:p w:rsidR="005D0177" w:rsidRPr="00D124D6" w:rsidRDefault="00E97E8E" w:rsidP="001943E8">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İşver</w:t>
      </w:r>
      <w:r w:rsidR="001943E8" w:rsidRPr="00D124D6">
        <w:rPr>
          <w:rFonts w:asciiTheme="majorBidi" w:eastAsia="Times New Roman" w:hAnsiTheme="majorBidi" w:cstheme="majorBidi"/>
          <w:sz w:val="20"/>
          <w:szCs w:val="20"/>
          <w:lang w:eastAsia="tr-TR"/>
        </w:rPr>
        <w:t xml:space="preserve">en Kimlik No (ABD): 36-3823186. </w:t>
      </w:r>
      <w:r w:rsidRPr="00D124D6">
        <w:rPr>
          <w:rFonts w:asciiTheme="majorBidi" w:eastAsia="Times New Roman" w:hAnsiTheme="majorBidi" w:cstheme="majorBidi"/>
          <w:sz w:val="20"/>
          <w:szCs w:val="20"/>
          <w:lang w:eastAsia="tr-TR"/>
        </w:rPr>
        <w:t>1822(2008) sayılı Güvenlik Konseyi kararı uyarınca yapılan gözden geçirme 22 Haziran 2010 tarihinde tamamlanmıştır.</w:t>
      </w:r>
    </w:p>
    <w:p w:rsidR="00DF151C" w:rsidRPr="00D124D6" w:rsidRDefault="00DF151C" w:rsidP="00DE2847">
      <w:pPr>
        <w:spacing w:after="0"/>
        <w:ind w:left="4248" w:hanging="4248"/>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EASTERN TURKISTAN ISLAMIC MOVEMENT (ETIM)</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w:t>
      </w:r>
      <w:r w:rsidR="006C43C7" w:rsidRPr="00D124D6">
        <w:rPr>
          <w:rFonts w:asciiTheme="majorBidi" w:eastAsia="Times New Roman" w:hAnsiTheme="majorBidi" w:cstheme="majorBidi"/>
          <w:sz w:val="20"/>
          <w:szCs w:val="20"/>
          <w:lang w:eastAsia="tr-TR"/>
        </w:rPr>
        <w:t>The Eastern Turkistan Islamic Party</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w:t>
      </w:r>
      <w:r w:rsidR="006C43C7" w:rsidRPr="00D124D6">
        <w:rPr>
          <w:rFonts w:asciiTheme="majorBidi" w:eastAsia="Times New Roman" w:hAnsiTheme="majorBidi" w:cstheme="majorBidi"/>
          <w:sz w:val="20"/>
          <w:szCs w:val="20"/>
          <w:lang w:eastAsia="tr-TR"/>
        </w:rPr>
        <w:t>The Eastern Turkistan Islamic Party of Allah</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w:t>
      </w:r>
      <w:r w:rsidR="006C43C7" w:rsidRPr="00D124D6">
        <w:rPr>
          <w:rFonts w:asciiTheme="majorBidi" w:eastAsia="Times New Roman" w:hAnsiTheme="majorBidi" w:cstheme="majorBidi"/>
          <w:sz w:val="20"/>
          <w:szCs w:val="20"/>
          <w:lang w:eastAsia="tr-TR"/>
        </w:rPr>
        <w:t xml:space="preserve">Islamic Party </w:t>
      </w:r>
      <w:r w:rsidR="000C57A1" w:rsidRPr="00D124D6">
        <w:rPr>
          <w:rFonts w:asciiTheme="majorBidi" w:eastAsia="Times New Roman" w:hAnsiTheme="majorBidi" w:cstheme="majorBidi"/>
          <w:sz w:val="20"/>
          <w:szCs w:val="20"/>
          <w:lang w:eastAsia="tr-TR"/>
        </w:rPr>
        <w:t xml:space="preserve">of </w:t>
      </w:r>
      <w:r w:rsidR="006C43C7" w:rsidRPr="00D124D6">
        <w:rPr>
          <w:rFonts w:asciiTheme="majorBidi" w:eastAsia="Times New Roman" w:hAnsiTheme="majorBidi" w:cstheme="majorBidi"/>
          <w:sz w:val="20"/>
          <w:szCs w:val="20"/>
          <w:lang w:eastAsia="tr-TR"/>
        </w:rPr>
        <w:t>Turkestan</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w:t>
      </w:r>
      <w:r w:rsidR="006C43C7" w:rsidRPr="00D124D6">
        <w:rPr>
          <w:rFonts w:asciiTheme="majorBidi" w:eastAsia="Times New Roman" w:hAnsiTheme="majorBidi" w:cstheme="majorBidi"/>
          <w:sz w:val="20"/>
          <w:szCs w:val="20"/>
          <w:lang w:eastAsia="tr-TR"/>
        </w:rPr>
        <w:t>Djmaat Turkistan</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6C5585" w:rsidRPr="00D124D6" w:rsidRDefault="00E97E8E" w:rsidP="006C5585">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003D1B36"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w:t>
      </w:r>
      <w:r w:rsidR="003D1B36" w:rsidRPr="00D124D6">
        <w:rPr>
          <w:rFonts w:asciiTheme="majorBidi" w:eastAsia="Times New Roman" w:hAnsiTheme="majorBidi" w:cstheme="majorBidi"/>
          <w:sz w:val="20"/>
          <w:szCs w:val="20"/>
          <w:lang w:eastAsia="tr-TR"/>
        </w:rPr>
        <w:t xml:space="preserve"> Çin, Güney Asya ve Orta Asya’da faaldir. </w:t>
      </w:r>
      <w:r w:rsidR="006C5585"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E97E8E" w:rsidRPr="00D124D6" w:rsidRDefault="00E97E8E" w:rsidP="006C5585">
      <w:pPr>
        <w:spacing w:after="0"/>
        <w:ind w:left="4248" w:hanging="4248"/>
        <w:jc w:val="both"/>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w:t>
      </w:r>
      <w:r w:rsidR="00DD2428" w:rsidRPr="00D124D6">
        <w:rPr>
          <w:rFonts w:asciiTheme="majorBidi" w:eastAsia="Times New Roman" w:hAnsiTheme="majorBidi" w:cstheme="majorBidi"/>
          <w:b/>
          <w:bCs/>
          <w:sz w:val="20"/>
          <w:szCs w:val="20"/>
          <w:lang w:eastAsia="tr-TR"/>
        </w:rPr>
        <w:t xml:space="preserve">ı </w:t>
      </w:r>
      <w:r w:rsidR="00DD2428"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006C43C7" w:rsidRPr="00D124D6">
        <w:rPr>
          <w:rFonts w:asciiTheme="majorBidi" w:eastAsia="Times New Roman" w:hAnsiTheme="majorBidi" w:cstheme="majorBidi"/>
          <w:sz w:val="20"/>
          <w:szCs w:val="20"/>
          <w:lang w:eastAsia="tr-TR"/>
        </w:rPr>
        <w:t xml:space="preserve">EGYPTIAN </w:t>
      </w:r>
      <w:r w:rsidRPr="00D124D6">
        <w:rPr>
          <w:rFonts w:asciiTheme="majorBidi" w:eastAsia="Times New Roman" w:hAnsiTheme="majorBidi" w:cstheme="majorBidi"/>
          <w:sz w:val="20"/>
          <w:szCs w:val="20"/>
          <w:lang w:eastAsia="tr-TR"/>
        </w:rPr>
        <w:t>ISLAMIC JIHAD</w:t>
      </w:r>
      <w:r w:rsidRPr="00D124D6">
        <w:rPr>
          <w:rFonts w:asciiTheme="majorBidi" w:eastAsia="Times New Roman" w:hAnsiTheme="majorBidi" w:cstheme="majorBidi"/>
          <w:sz w:val="20"/>
          <w:szCs w:val="20"/>
          <w:lang w:eastAsia="tr-TR"/>
        </w:rPr>
        <w:br/>
      </w:r>
      <w:r w:rsidR="00DD2428" w:rsidRPr="00D124D6">
        <w:rPr>
          <w:rFonts w:asciiTheme="majorBidi" w:eastAsia="Times New Roman" w:hAnsiTheme="majorBidi" w:cstheme="majorBidi"/>
          <w:b/>
          <w:bCs/>
          <w:sz w:val="20"/>
          <w:szCs w:val="20"/>
          <w:lang w:eastAsia="tr-TR"/>
        </w:rPr>
        <w:t>Adının Orjinal Dilde Yazımı</w:t>
      </w:r>
      <w:r w:rsidR="00DD2428"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الجهاد الاسلامي المصري</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Kullandığı Diğer Adlar</w:t>
      </w:r>
      <w:r w:rsidR="00DD2428"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w:t>
      </w:r>
      <w:r w:rsidR="009C1681" w:rsidRPr="00D124D6">
        <w:rPr>
          <w:rFonts w:asciiTheme="majorBidi" w:eastAsia="Times New Roman" w:hAnsiTheme="majorBidi" w:cstheme="majorBidi"/>
          <w:sz w:val="20"/>
          <w:szCs w:val="20"/>
          <w:lang w:eastAsia="tr-TR"/>
        </w:rPr>
        <w:t>Egyptian Al-Jihad</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b)</w:t>
      </w:r>
      <w:r w:rsidRPr="00D124D6">
        <w:rPr>
          <w:rFonts w:asciiTheme="majorBidi" w:eastAsia="Times New Roman" w:hAnsiTheme="majorBidi" w:cstheme="majorBidi"/>
          <w:sz w:val="20"/>
          <w:szCs w:val="20"/>
          <w:lang w:eastAsia="tr-TR"/>
        </w:rPr>
        <w:t> </w:t>
      </w:r>
      <w:r w:rsidR="009C1681" w:rsidRPr="00D124D6">
        <w:rPr>
          <w:rFonts w:asciiTheme="majorBidi" w:eastAsia="Times New Roman" w:hAnsiTheme="majorBidi" w:cstheme="majorBidi"/>
          <w:sz w:val="20"/>
          <w:szCs w:val="20"/>
          <w:lang w:eastAsia="tr-TR"/>
        </w:rPr>
        <w:t>Jihad Group</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w:t>
      </w:r>
      <w:r w:rsidR="009C1681" w:rsidRPr="00D124D6">
        <w:rPr>
          <w:rFonts w:asciiTheme="majorBidi" w:eastAsia="Times New Roman" w:hAnsiTheme="majorBidi" w:cstheme="majorBidi"/>
          <w:sz w:val="20"/>
          <w:szCs w:val="20"/>
          <w:lang w:eastAsia="tr-TR"/>
        </w:rPr>
        <w:t>New J</w:t>
      </w:r>
      <w:r w:rsidRPr="00D124D6">
        <w:rPr>
          <w:rFonts w:asciiTheme="majorBidi" w:eastAsia="Times New Roman" w:hAnsiTheme="majorBidi" w:cstheme="majorBidi"/>
          <w:sz w:val="20"/>
          <w:szCs w:val="20"/>
          <w:lang w:eastAsia="tr-TR"/>
        </w:rPr>
        <w:t>ihad</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009C1681" w:rsidRPr="00D124D6">
        <w:rPr>
          <w:rFonts w:asciiTheme="majorBidi" w:eastAsia="Times New Roman" w:hAnsiTheme="majorBidi" w:cstheme="majorBidi"/>
          <w:sz w:val="20"/>
          <w:szCs w:val="20"/>
          <w:lang w:eastAsia="tr-TR"/>
        </w:rPr>
        <w:t> Al-J</w:t>
      </w:r>
      <w:r w:rsidRPr="00D124D6">
        <w:rPr>
          <w:rFonts w:asciiTheme="majorBidi" w:eastAsia="Times New Roman" w:hAnsiTheme="majorBidi" w:cstheme="majorBidi"/>
          <w:sz w:val="20"/>
          <w:szCs w:val="20"/>
          <w:lang w:eastAsia="tr-TR"/>
        </w:rPr>
        <w:t>ihad</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w:t>
      </w:r>
      <w:r w:rsidR="009C1681" w:rsidRPr="00D124D6">
        <w:rPr>
          <w:rFonts w:asciiTheme="majorBidi" w:eastAsia="Times New Roman" w:hAnsiTheme="majorBidi" w:cstheme="majorBidi"/>
          <w:sz w:val="20"/>
          <w:szCs w:val="20"/>
          <w:lang w:eastAsia="tr-TR"/>
        </w:rPr>
        <w:t>Egyptian Islamic Movement</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D5386F" w:rsidRPr="00D124D6" w:rsidRDefault="003D1B36" w:rsidP="00D5386F">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003F73E3" w:rsidRPr="00D124D6">
        <w:rPr>
          <w:rFonts w:asciiTheme="majorBidi" w:eastAsia="Times New Roman" w:hAnsiTheme="majorBidi" w:cstheme="majorBidi"/>
          <w:sz w:val="20"/>
          <w:szCs w:val="20"/>
          <w:lang w:eastAsia="tr-TR"/>
        </w:rPr>
        <w:t xml:space="preserve"> Ö</w:t>
      </w:r>
      <w:r w:rsidRPr="00D124D6">
        <w:rPr>
          <w:rFonts w:asciiTheme="majorBidi" w:eastAsia="Times New Roman" w:hAnsiTheme="majorBidi" w:cstheme="majorBidi"/>
          <w:sz w:val="20"/>
          <w:szCs w:val="20"/>
          <w:lang w:eastAsia="tr-TR"/>
        </w:rPr>
        <w:t xml:space="preserve">rgütün aynı zamanda askeri liderliğini yürüten Aiman Muhammed Rabi al-Zawahiri (QI.A.6.01) örgütün ortak kurucularındandır. </w:t>
      </w:r>
      <w:r w:rsidR="00D5386F"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6B2F07" w:rsidRPr="00D124D6" w:rsidRDefault="006B2F07" w:rsidP="00D5386F">
      <w:pPr>
        <w:spacing w:after="0"/>
        <w:ind w:left="4245" w:hanging="4245"/>
        <w:rPr>
          <w:rFonts w:asciiTheme="majorBidi" w:eastAsia="Times New Roman" w:hAnsiTheme="majorBidi" w:cstheme="majorBidi"/>
          <w:sz w:val="20"/>
          <w:szCs w:val="20"/>
          <w:lang w:eastAsia="tr-TR"/>
        </w:rPr>
      </w:pPr>
    </w:p>
    <w:p w:rsidR="00D5386F" w:rsidRPr="00D124D6" w:rsidRDefault="00D5386F" w:rsidP="00D5386F">
      <w:pPr>
        <w:spacing w:after="0"/>
        <w:ind w:left="4245" w:hanging="4245"/>
        <w:rPr>
          <w:rFonts w:asciiTheme="majorBidi" w:eastAsia="Times New Roman" w:hAnsiTheme="majorBidi" w:cstheme="majorBidi"/>
          <w:sz w:val="20"/>
          <w:szCs w:val="20"/>
          <w:lang w:eastAsia="tr-TR"/>
        </w:rPr>
      </w:pPr>
    </w:p>
    <w:p w:rsidR="00D5386F" w:rsidRPr="00D124D6" w:rsidRDefault="00D5386F" w:rsidP="00D5386F">
      <w:pPr>
        <w:spacing w:after="0"/>
        <w:rPr>
          <w:rFonts w:asciiTheme="majorBidi" w:eastAsia="Times New Roman" w:hAnsiTheme="majorBidi" w:cstheme="majorBidi"/>
          <w:sz w:val="20"/>
          <w:szCs w:val="20"/>
          <w:lang w:eastAsia="tr-TR"/>
        </w:rPr>
      </w:pPr>
    </w:p>
    <w:p w:rsidR="00D5386F" w:rsidRPr="00D124D6" w:rsidRDefault="005D0177" w:rsidP="006B2F07">
      <w:pPr>
        <w:pStyle w:val="ListeParagraf"/>
        <w:numPr>
          <w:ilvl w:val="0"/>
          <w:numId w:val="8"/>
        </w:numPr>
        <w:spacing w:after="0"/>
        <w:jc w:val="both"/>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00D5386F" w:rsidRPr="00D124D6">
        <w:rPr>
          <w:rFonts w:asciiTheme="majorBidi" w:eastAsia="Times New Roman" w:hAnsiTheme="majorBidi" w:cstheme="majorBidi"/>
          <w:b/>
          <w:bCs/>
          <w:sz w:val="20"/>
          <w:szCs w:val="20"/>
          <w:lang w:eastAsia="tr-TR"/>
        </w:rPr>
        <w:t xml:space="preserve"> </w:t>
      </w:r>
      <w:r w:rsidR="005E0D85" w:rsidRPr="00D124D6">
        <w:rPr>
          <w:rFonts w:asciiTheme="majorBidi" w:eastAsia="Times New Roman" w:hAnsiTheme="majorBidi" w:cstheme="majorBidi"/>
          <w:b/>
          <w:bCs/>
          <w:sz w:val="20"/>
          <w:szCs w:val="20"/>
          <w:lang w:eastAsia="tr-TR"/>
        </w:rPr>
        <w:tab/>
      </w:r>
      <w:r w:rsidR="006B2F07"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b/>
          <w:bCs/>
          <w:sz w:val="20"/>
          <w:szCs w:val="20"/>
          <w:lang w:eastAsia="tr-TR"/>
        </w:rPr>
        <w:t>: </w:t>
      </w:r>
      <w:r w:rsidR="00D5386F" w:rsidRPr="00D124D6">
        <w:rPr>
          <w:rFonts w:asciiTheme="majorBidi" w:eastAsia="Times New Roman" w:hAnsiTheme="majorBidi" w:cstheme="majorBidi"/>
          <w:sz w:val="20"/>
          <w:szCs w:val="20"/>
          <w:lang w:eastAsia="tr-TR"/>
        </w:rPr>
        <w:t>EMARAT KAVKAZ</w:t>
      </w:r>
    </w:p>
    <w:p w:rsidR="00D5386F" w:rsidRPr="00D124D6" w:rsidRDefault="00D5386F" w:rsidP="00D5386F">
      <w:pPr>
        <w:spacing w:after="0"/>
        <w:ind w:left="4248" w:hanging="4248"/>
        <w:jc w:val="both"/>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Pr="00D124D6">
        <w:rPr>
          <w:rFonts w:asciiTheme="majorBidi" w:eastAsia="Times New Roman" w:hAnsiTheme="majorBidi" w:cstheme="majorBidi"/>
          <w:sz w:val="20"/>
          <w:szCs w:val="20"/>
          <w:lang w:eastAsia="tr-TR"/>
        </w:rPr>
        <w:t> Эмират Кавказ</w:t>
      </w:r>
    </w:p>
    <w:p w:rsidR="005D0177" w:rsidRPr="00D124D6" w:rsidRDefault="005D0177" w:rsidP="00D5386F">
      <w:pPr>
        <w:spacing w:after="0"/>
        <w:ind w:left="4248" w:hanging="4248"/>
        <w:jc w:val="both"/>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Diğer Adlar</w:t>
      </w:r>
      <w:r w:rsidR="00DD2428"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3F44FF" w:rsidRPr="00D124D6" w:rsidRDefault="003D1B36" w:rsidP="003F44FF">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7A72D2" w:rsidRPr="00D124D6">
        <w:rPr>
          <w:rFonts w:asciiTheme="majorBidi" w:hAnsiTheme="majorBidi" w:cstheme="majorBidi"/>
          <w:sz w:val="20"/>
          <w:szCs w:val="20"/>
        </w:rPr>
        <w:t>Daha çok Rusya Federasyonu, Afganistan ve Pakisan’da faaldir. Doku Khamatovich Umarov (QI.U.290.11.) tarafından yönetilmektedir.</w:t>
      </w:r>
      <w:r w:rsidR="003F44FF" w:rsidRPr="00D124D6">
        <w:rPr>
          <w:rFonts w:asciiTheme="majorBidi" w:eastAsia="Times New Roman" w:hAnsiTheme="majorBidi" w:cstheme="majorBidi"/>
          <w:sz w:val="20"/>
          <w:szCs w:val="20"/>
          <w:lang w:eastAsia="tr-TR"/>
        </w:rPr>
        <w:t xml:space="preserve"> 2368 (2017) sayılı Güvenlik Konseyi Kararı uyarınca yapılan gözden geçirme 24 Kasım 2020 tarihinde tamamlanmıştır.</w:t>
      </w:r>
    </w:p>
    <w:p w:rsidR="005D0177" w:rsidRPr="00D124D6" w:rsidRDefault="005D0177" w:rsidP="000D3FDB">
      <w:pPr>
        <w:spacing w:after="0"/>
        <w:ind w:left="4248" w:hanging="4248"/>
        <w:jc w:val="both"/>
        <w:rPr>
          <w:rFonts w:asciiTheme="majorBidi" w:eastAsia="Times New Roman" w:hAnsiTheme="majorBidi" w:cstheme="majorBidi"/>
          <w:b/>
          <w:bCs/>
          <w:sz w:val="20"/>
          <w:szCs w:val="20"/>
          <w:lang w:eastAsia="tr-TR"/>
        </w:rPr>
      </w:pPr>
    </w:p>
    <w:p w:rsidR="003D1B36" w:rsidRPr="00D124D6" w:rsidRDefault="003D1B36" w:rsidP="00DE2847">
      <w:pPr>
        <w:spacing w:after="0"/>
        <w:ind w:left="4248" w:hanging="4248"/>
        <w:rPr>
          <w:rFonts w:asciiTheme="majorBidi" w:eastAsia="Times New Roman" w:hAnsiTheme="majorBidi" w:cstheme="majorBidi"/>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GLOBAL RELIEF FOUNDATION (GRF)</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C71633"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
          <w:bCs/>
          <w:sz w:val="20"/>
          <w:szCs w:val="20"/>
          <w:lang w:eastAsia="tr-TR"/>
        </w:rPr>
        <w:tab/>
        <w:t> a)</w:t>
      </w:r>
      <w:r w:rsidRPr="00D124D6">
        <w:rPr>
          <w:rFonts w:asciiTheme="majorBidi" w:eastAsia="Times New Roman" w:hAnsiTheme="majorBidi" w:cstheme="majorBidi"/>
          <w:sz w:val="20"/>
          <w:szCs w:val="20"/>
          <w:lang w:eastAsia="tr-TR"/>
        </w:rPr>
        <w:t xml:space="preserve"> 9935 South 76th Avenue, Unit 1, Bridgeview,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Illinois, 60455, Amerika Birleşik Devletleri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Posta Kutusu1406, Bridgeview, Illinois, 60455, Amerika Birleşik Devletleri</w:t>
      </w:r>
    </w:p>
    <w:p w:rsidR="00A361D5" w:rsidRPr="00D124D6" w:rsidRDefault="003D1B36" w:rsidP="000D3FDB">
      <w:pPr>
        <w:spacing w:after="0"/>
        <w:ind w:left="4245" w:hanging="4245"/>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Diğer yurtdışı bölgeler: Afganistan, Bangladeş, Eritre, Etiyopya, Hindistan, Irak, Batı Şeria ve Gazze, Somali ve Suriye. Federal İşveren Kimlik No (ABD): 36-3804626. 1822 (2008) sayılı Güvenlik Konseyi kararı uyarınca yapılan gözden geçirme 21 Haziran 2010 tarihinde tamamlanmıştır.</w:t>
      </w:r>
    </w:p>
    <w:p w:rsidR="003D1B36" w:rsidRPr="00D124D6" w:rsidRDefault="003D1B36" w:rsidP="00DE2847">
      <w:pPr>
        <w:spacing w:after="0"/>
        <w:rPr>
          <w:rFonts w:asciiTheme="majorBidi" w:eastAsia="Times New Roman" w:hAnsiTheme="majorBidi" w:cstheme="majorBidi"/>
          <w:b/>
          <w:bCs/>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HARAKAT-UL JIHAD ISLAMI</w:t>
      </w:r>
      <w:r w:rsidR="005D0177"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r w:rsidR="005D0177" w:rsidRPr="00D124D6">
        <w:rPr>
          <w:rFonts w:asciiTheme="majorBidi" w:eastAsia="Times New Roman" w:hAnsiTheme="majorBidi" w:cstheme="majorBidi"/>
          <w:sz w:val="20"/>
          <w:szCs w:val="20"/>
          <w:rtl/>
          <w:lang w:eastAsia="tr-TR"/>
        </w:rPr>
        <w:t>حرکت الجہاد الاسلامی</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b/>
          <w:bCs/>
          <w:sz w:val="20"/>
          <w:szCs w:val="20"/>
          <w:lang w:eastAsia="tr-TR"/>
        </w:rPr>
        <w:tab/>
        <w:t>a)</w:t>
      </w:r>
      <w:r w:rsidR="005D0177" w:rsidRPr="00D124D6">
        <w:rPr>
          <w:rFonts w:asciiTheme="majorBidi" w:eastAsia="Times New Roman" w:hAnsiTheme="majorBidi" w:cstheme="majorBidi"/>
          <w:sz w:val="20"/>
          <w:szCs w:val="20"/>
          <w:lang w:eastAsia="tr-TR"/>
        </w:rPr>
        <w:t> HUJI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Movement of Islamic Holy War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Harkat-ul-Jihad-al Islami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Harkat-al-Jihad-ul Islami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Harkat-ul-Jehad-al-Islami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Harakat ul Jihad-e-Islami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Harakat-ul-Ansar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HUA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3F44FF" w:rsidRPr="00D124D6" w:rsidRDefault="003D1B36" w:rsidP="003F44FF">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1980’de Afganistan’da kurulmuştur. 1993’de  Harakat-ul Jihad Islami, Harakat ul-Ansar’ı kurmak üzere Harakat ul-Mujahidin (QE.H.8.01) ile birleşmiştir. 1997’de, Harakat-ul Jihad Islami, </w:t>
      </w:r>
      <w:r w:rsidRPr="00D124D6">
        <w:rPr>
          <w:rFonts w:asciiTheme="majorBidi" w:eastAsia="Times New Roman" w:hAnsiTheme="majorBidi" w:cstheme="majorBidi"/>
          <w:sz w:val="20"/>
          <w:szCs w:val="20"/>
          <w:lang w:eastAsia="tr-TR"/>
        </w:rPr>
        <w:lastRenderedPageBreak/>
        <w:t>Harakat ul-Ansar’dan ayrılmış ve</w:t>
      </w:r>
      <w:r w:rsidR="004A1C1C" w:rsidRPr="00D124D6">
        <w:rPr>
          <w:rFonts w:asciiTheme="majorBidi" w:eastAsia="Times New Roman" w:hAnsiTheme="majorBidi" w:cstheme="majorBidi"/>
          <w:sz w:val="20"/>
          <w:szCs w:val="20"/>
          <w:lang w:eastAsia="tr-TR"/>
        </w:rPr>
        <w:t xml:space="preserve"> </w:t>
      </w:r>
      <w:r w:rsidRPr="00D124D6">
        <w:rPr>
          <w:rFonts w:asciiTheme="majorBidi" w:eastAsia="Times New Roman" w:hAnsiTheme="majorBidi" w:cstheme="majorBidi"/>
          <w:sz w:val="20"/>
          <w:szCs w:val="20"/>
          <w:lang w:eastAsia="tr-TR"/>
        </w:rPr>
        <w:t>eski ismine geri dönmüştür. Operasyonlarını Hindistan, Pakistan and Afganistan’da yürütmektedir. Pakistan’da yasaklanmıştır.</w:t>
      </w:r>
      <w:r w:rsidR="003F44FF" w:rsidRPr="00D124D6">
        <w:rPr>
          <w:rFonts w:asciiTheme="majorBidi" w:eastAsia="Times New Roman" w:hAnsiTheme="majorBidi" w:cstheme="majorBidi"/>
          <w:sz w:val="20"/>
          <w:szCs w:val="20"/>
          <w:lang w:eastAsia="tr-TR"/>
        </w:rPr>
        <w:t xml:space="preserve"> 2368 (2017) sayılı Güvenlik Konseyi Kararı uyarınca yapılan gözden geçirme 24 Kasım 2020 tarihinde tamamlanmıştır.</w:t>
      </w:r>
    </w:p>
    <w:p w:rsidR="005D0177" w:rsidRPr="00D124D6" w:rsidRDefault="005D0177" w:rsidP="000D3FDB">
      <w:pPr>
        <w:spacing w:after="0"/>
        <w:ind w:left="4248" w:hanging="4248"/>
        <w:jc w:val="both"/>
        <w:rPr>
          <w:rFonts w:asciiTheme="majorBidi" w:eastAsia="Times New Roman" w:hAnsiTheme="majorBidi" w:cstheme="majorBidi"/>
          <w:b/>
          <w:bCs/>
          <w:sz w:val="20"/>
          <w:szCs w:val="20"/>
          <w:lang w:eastAsia="tr-TR"/>
        </w:rPr>
      </w:pPr>
    </w:p>
    <w:p w:rsidR="00A361D5" w:rsidRPr="00D124D6" w:rsidRDefault="00A361D5" w:rsidP="00DE2847">
      <w:pPr>
        <w:spacing w:after="0"/>
        <w:ind w:left="4248" w:hanging="4248"/>
        <w:rPr>
          <w:rFonts w:asciiTheme="majorBidi" w:eastAsia="Times New Roman" w:hAnsiTheme="majorBidi" w:cstheme="majorBidi"/>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HARAKAT UL-MUJAHIDIN / HUM</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b/>
          <w:bCs/>
          <w:sz w:val="20"/>
          <w:szCs w:val="20"/>
          <w:lang w:eastAsia="tr-TR"/>
        </w:rPr>
        <w:tab/>
        <w:t>a)</w:t>
      </w:r>
      <w:r w:rsidR="005D0177" w:rsidRPr="00D124D6">
        <w:rPr>
          <w:rFonts w:asciiTheme="majorBidi" w:eastAsia="Times New Roman" w:hAnsiTheme="majorBidi" w:cstheme="majorBidi"/>
          <w:sz w:val="20"/>
          <w:szCs w:val="20"/>
          <w:lang w:eastAsia="tr-TR"/>
        </w:rPr>
        <w:t> Al-Faran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Al-Hadid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Al-Hadith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Harakat Ul-Ansar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HUA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Harakat Ul- Mujahideen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Pakistan  </w:t>
      </w:r>
    </w:p>
    <w:p w:rsidR="00A80E84" w:rsidRPr="00D124D6" w:rsidRDefault="004766E2" w:rsidP="00A80E84">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Jaish-i-Mohammed (QE.J.19.01), Lashkar i Jhangvi (LJ) (QE.L.96.03) ve Lashkar-e-Tayyiba (QE.L.118.05) ile bağlantılıdır. Pakistan ve Afganistan’da faaldir. Pakistan’da yasaklanmıştır</w:t>
      </w:r>
      <w:r w:rsidR="00A80E84"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4766E2" w:rsidRPr="00D124D6" w:rsidRDefault="004766E2" w:rsidP="00A80E84">
      <w:pPr>
        <w:spacing w:after="0"/>
        <w:ind w:left="4248" w:hanging="4248"/>
        <w:jc w:val="both"/>
        <w:rPr>
          <w:rFonts w:asciiTheme="majorBidi" w:eastAsia="Times New Roman" w:hAnsiTheme="majorBidi" w:cstheme="majorBidi"/>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ISLAMIC ARMY OF ADEN</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4766E2" w:rsidP="00DE2847">
      <w:pPr>
        <w:spacing w:after="0"/>
        <w:ind w:left="4248" w:hanging="4248"/>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1822 (2008) sayılı Güvenlik Konseyi kararı uyarınca yapılan gözden geçirme 9 Temmuz 2010 tarihinde tamamlanmıştır.  </w:t>
      </w:r>
    </w:p>
    <w:p w:rsidR="004766E2" w:rsidRPr="00D124D6" w:rsidRDefault="004766E2" w:rsidP="00DE2847">
      <w:pPr>
        <w:spacing w:after="0"/>
        <w:ind w:left="4248" w:hanging="4248"/>
        <w:rPr>
          <w:rFonts w:asciiTheme="majorBidi" w:eastAsia="Times New Roman" w:hAnsiTheme="majorBidi" w:cstheme="majorBidi"/>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ISLAMIC INTERNATIONAL BRIGADE (IIB)</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b/>
          <w:bCs/>
          <w:sz w:val="20"/>
          <w:szCs w:val="20"/>
          <w:lang w:eastAsia="tr-TR"/>
        </w:rPr>
        <w:tab/>
        <w:t>a)</w:t>
      </w:r>
      <w:r w:rsidR="005D0177" w:rsidRPr="00D124D6">
        <w:rPr>
          <w:rFonts w:asciiTheme="majorBidi" w:eastAsia="Times New Roman" w:hAnsiTheme="majorBidi" w:cstheme="majorBidi"/>
          <w:sz w:val="20"/>
          <w:szCs w:val="20"/>
          <w:lang w:eastAsia="tr-TR"/>
        </w:rPr>
        <w:t> The Islamic Peacekeeping Brigade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The Islamic Peacekeeping Army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The International Brigade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Islamic Peacekeeping Battalion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International Battalion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Islamic Peacekeeping International Brigade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4766E2" w:rsidP="000D3FDB">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Riyadus-Salikhin Çeçen Şehitleri Keşif ve Sabotaj Taburu (RSRSBCM) (QE.R.100.03) ve Özel Amaçlı İslam Alayı (SPIR) (QE.S.101.03) ile bağlantılıdır. 1822 (2008) sayılı Güvenlik Konseyi kararı uyarınca yapılan gözden geçirme 17 Mayıs 2010 tarihinde tamamlanmıştır.  </w:t>
      </w:r>
    </w:p>
    <w:p w:rsidR="004766E2" w:rsidRPr="00D124D6" w:rsidRDefault="004766E2" w:rsidP="00DE2847">
      <w:pPr>
        <w:spacing w:after="0"/>
        <w:ind w:left="4248" w:hanging="4248"/>
        <w:rPr>
          <w:rFonts w:asciiTheme="majorBidi" w:eastAsia="Times New Roman" w:hAnsiTheme="majorBidi" w:cstheme="majorBidi"/>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ISLAMIC JIHAD GROUP</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b/>
          <w:bCs/>
          <w:sz w:val="20"/>
          <w:szCs w:val="20"/>
          <w:lang w:eastAsia="tr-TR"/>
        </w:rPr>
        <w:tab/>
        <w:t>a)</w:t>
      </w:r>
      <w:r w:rsidR="006E085B" w:rsidRPr="00D124D6">
        <w:rPr>
          <w:rFonts w:asciiTheme="majorBidi" w:eastAsia="Times New Roman" w:hAnsiTheme="majorBidi" w:cstheme="majorBidi"/>
          <w:sz w:val="20"/>
          <w:szCs w:val="20"/>
          <w:lang w:eastAsia="tr-TR"/>
        </w:rPr>
        <w:t> Jama’at El-J</w:t>
      </w:r>
      <w:r w:rsidR="005D0177" w:rsidRPr="00D124D6">
        <w:rPr>
          <w:rFonts w:asciiTheme="majorBidi" w:eastAsia="Times New Roman" w:hAnsiTheme="majorBidi" w:cstheme="majorBidi"/>
          <w:sz w:val="20"/>
          <w:szCs w:val="20"/>
          <w:lang w:eastAsia="tr-TR"/>
        </w:rPr>
        <w:t xml:space="preserve">ihad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Libya</w:t>
      </w:r>
      <w:r w:rsidR="006E085B" w:rsidRPr="00D124D6">
        <w:rPr>
          <w:rFonts w:asciiTheme="majorBidi" w:eastAsia="Times New Roman" w:hAnsiTheme="majorBidi" w:cstheme="majorBidi"/>
          <w:sz w:val="20"/>
          <w:szCs w:val="20"/>
          <w:lang w:eastAsia="tr-TR"/>
        </w:rPr>
        <w:t>n</w:t>
      </w:r>
      <w:r w:rsidRPr="00D124D6">
        <w:rPr>
          <w:rFonts w:asciiTheme="majorBidi" w:eastAsia="Times New Roman" w:hAnsiTheme="majorBidi" w:cstheme="majorBidi"/>
          <w:sz w:val="20"/>
          <w:szCs w:val="20"/>
          <w:lang w:eastAsia="tr-TR"/>
        </w:rPr>
        <w:t xml:space="preserve"> Society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Kazakh Jama’at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Jamaat Mojahedin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Jamiyat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006E085B" w:rsidRPr="00D124D6">
        <w:rPr>
          <w:rFonts w:asciiTheme="majorBidi" w:eastAsia="Times New Roman" w:hAnsiTheme="majorBidi" w:cstheme="majorBidi"/>
          <w:sz w:val="20"/>
          <w:szCs w:val="20"/>
          <w:lang w:eastAsia="tr-TR"/>
        </w:rPr>
        <w:t> Jamiat al-J</w:t>
      </w:r>
      <w:r w:rsidRPr="00D124D6">
        <w:rPr>
          <w:rFonts w:asciiTheme="majorBidi" w:eastAsia="Times New Roman" w:hAnsiTheme="majorBidi" w:cstheme="majorBidi"/>
          <w:sz w:val="20"/>
          <w:szCs w:val="20"/>
          <w:lang w:eastAsia="tr-TR"/>
        </w:rPr>
        <w:t>ihad</w:t>
      </w:r>
      <w:r w:rsidR="006E085B" w:rsidRPr="00D124D6">
        <w:rPr>
          <w:rFonts w:asciiTheme="majorBidi" w:eastAsia="Times New Roman" w:hAnsiTheme="majorBidi" w:cstheme="majorBidi"/>
          <w:sz w:val="20"/>
          <w:szCs w:val="20"/>
          <w:lang w:eastAsia="tr-TR"/>
        </w:rPr>
        <w:t xml:space="preserve"> </w:t>
      </w:r>
      <w:r w:rsidRPr="00D124D6">
        <w:rPr>
          <w:rFonts w:asciiTheme="majorBidi" w:eastAsia="Times New Roman" w:hAnsiTheme="majorBidi" w:cstheme="majorBidi"/>
          <w:sz w:val="20"/>
          <w:szCs w:val="20"/>
          <w:lang w:eastAsia="tr-TR"/>
        </w:rPr>
        <w:t>al-Islami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Pr="00D124D6">
        <w:rPr>
          <w:rFonts w:asciiTheme="majorBidi" w:eastAsia="Times New Roman" w:hAnsiTheme="majorBidi" w:cstheme="majorBidi"/>
          <w:sz w:val="20"/>
          <w:szCs w:val="20"/>
          <w:lang w:eastAsia="tr-TR"/>
        </w:rPr>
        <w:t> Dzhamaat Modzhakhedov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h)</w:t>
      </w:r>
      <w:r w:rsidR="00F2052A" w:rsidRPr="00D124D6">
        <w:rPr>
          <w:rFonts w:asciiTheme="majorBidi" w:eastAsia="Times New Roman" w:hAnsiTheme="majorBidi" w:cstheme="majorBidi"/>
          <w:sz w:val="20"/>
          <w:szCs w:val="20"/>
          <w:lang w:eastAsia="tr-TR"/>
        </w:rPr>
        <w:t xml:space="preserve"> Islamic Jihad Group </w:t>
      </w:r>
      <w:r w:rsidRPr="00D124D6">
        <w:rPr>
          <w:rFonts w:asciiTheme="majorBidi" w:eastAsia="Times New Roman" w:hAnsiTheme="majorBidi" w:cstheme="majorBidi"/>
          <w:sz w:val="20"/>
          <w:szCs w:val="20"/>
          <w:lang w:eastAsia="tr-TR"/>
        </w:rPr>
        <w:t>of Uzbekistan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i)</w:t>
      </w:r>
      <w:r w:rsidRPr="00D124D6">
        <w:rPr>
          <w:rFonts w:asciiTheme="majorBidi" w:eastAsia="Times New Roman" w:hAnsiTheme="majorBidi" w:cstheme="majorBidi"/>
          <w:sz w:val="20"/>
          <w:szCs w:val="20"/>
          <w:lang w:eastAsia="tr-TR"/>
        </w:rPr>
        <w:t> al-Djihad al-Islami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j)</w:t>
      </w:r>
      <w:r w:rsidRPr="00D124D6">
        <w:rPr>
          <w:rFonts w:asciiTheme="majorBidi" w:eastAsia="Times New Roman" w:hAnsiTheme="majorBidi" w:cstheme="majorBidi"/>
          <w:sz w:val="20"/>
          <w:szCs w:val="20"/>
          <w:lang w:eastAsia="tr-TR"/>
        </w:rPr>
        <w:t> Zamaat Modzhakhedov Tsentralnoy Asii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w:t>
      </w:r>
      <w:r w:rsidRPr="00D124D6">
        <w:rPr>
          <w:rFonts w:asciiTheme="majorBidi" w:eastAsia="Times New Roman" w:hAnsiTheme="majorBidi" w:cstheme="majorBidi"/>
          <w:sz w:val="20"/>
          <w:szCs w:val="20"/>
          <w:lang w:eastAsia="tr-TR"/>
        </w:rPr>
        <w:t> Islamic Jihad Union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3F44FF" w:rsidRPr="00D124D6" w:rsidRDefault="004766E2" w:rsidP="003F44FF">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Najmiddin Kamolitdinovich Jalolov (QI.J.240.08) ve Suhayl Fatilloevich Buranov (QI.B.239.08) tarafından kurulmuştur ve yönetilmektedir. Özbekistan İslam hareketi (QE.I.10.01) ve Emarat Kavkaz (QE.E.131.11) ile bağlantılıdır. Afganistan/Pakistan sınır bölgesi</w:t>
      </w:r>
      <w:r w:rsidR="00F71776" w:rsidRPr="00D124D6">
        <w:rPr>
          <w:rFonts w:asciiTheme="majorBidi" w:eastAsia="Times New Roman" w:hAnsiTheme="majorBidi" w:cstheme="majorBidi"/>
          <w:sz w:val="20"/>
          <w:szCs w:val="20"/>
          <w:lang w:eastAsia="tr-TR"/>
        </w:rPr>
        <w:t>nde aktif</w:t>
      </w:r>
      <w:r w:rsidRPr="00D124D6">
        <w:rPr>
          <w:rFonts w:asciiTheme="majorBidi" w:eastAsia="Times New Roman" w:hAnsiTheme="majorBidi" w:cstheme="majorBidi"/>
          <w:sz w:val="20"/>
          <w:szCs w:val="20"/>
          <w:lang w:eastAsia="tr-TR"/>
        </w:rPr>
        <w:t xml:space="preserve">, Orta ve Güney Asya bölgeleri ve bazı Avrupa ülkelerinde faaldir. </w:t>
      </w:r>
      <w:r w:rsidR="003F44FF"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4766E2" w:rsidRPr="00D124D6" w:rsidRDefault="004766E2" w:rsidP="003F44FF">
      <w:pPr>
        <w:spacing w:after="0"/>
        <w:ind w:left="4248" w:hanging="4248"/>
        <w:jc w:val="both"/>
        <w:rPr>
          <w:rFonts w:asciiTheme="majorBidi" w:eastAsia="Times New Roman" w:hAnsiTheme="majorBidi" w:cstheme="majorBidi"/>
          <w:b/>
          <w:bCs/>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ISLAMIC MOVEMENT OF UZBEKISTAN</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IMU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A80E84" w:rsidRPr="00D124D6" w:rsidRDefault="004766E2" w:rsidP="00A80E84">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xml:space="preserve">: </w:t>
      </w:r>
      <w:r w:rsidRPr="00D124D6">
        <w:rPr>
          <w:rFonts w:asciiTheme="majorBidi" w:eastAsia="Times New Roman" w:hAnsiTheme="majorBidi" w:cstheme="majorBidi"/>
          <w:sz w:val="20"/>
          <w:szCs w:val="20"/>
          <w:lang w:eastAsia="tr-TR"/>
        </w:rPr>
        <w:t>Doğu Türkistan İslam Hareketi (QE.E.88.02), Islami Cihad Grubu (QE.I.119.05) ve Emarat Kavkaz (QE.E.131.11) ile bağlantılıdır. Afganistan/Pakistan sınır bölgesi, Kuzey Afga</w:t>
      </w:r>
      <w:r w:rsidR="00500BF3" w:rsidRPr="00D124D6">
        <w:rPr>
          <w:rFonts w:asciiTheme="majorBidi" w:eastAsia="Times New Roman" w:hAnsiTheme="majorBidi" w:cstheme="majorBidi"/>
          <w:sz w:val="20"/>
          <w:szCs w:val="20"/>
          <w:lang w:eastAsia="tr-TR"/>
        </w:rPr>
        <w:t>nistan ve Orta Asya’da faal</w:t>
      </w:r>
      <w:r w:rsidRPr="00D124D6">
        <w:rPr>
          <w:rFonts w:asciiTheme="majorBidi" w:eastAsia="Times New Roman" w:hAnsiTheme="majorBidi" w:cstheme="majorBidi"/>
          <w:sz w:val="20"/>
          <w:szCs w:val="20"/>
          <w:lang w:eastAsia="tr-TR"/>
        </w:rPr>
        <w:t xml:space="preserve">dir. </w:t>
      </w:r>
      <w:r w:rsidR="00A80E84"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4766E2" w:rsidRPr="00D124D6" w:rsidRDefault="004766E2" w:rsidP="00A80E84">
      <w:pPr>
        <w:pStyle w:val="ListeParagraf"/>
        <w:spacing w:after="0"/>
        <w:ind w:left="4245" w:hanging="4245"/>
        <w:jc w:val="both"/>
        <w:rPr>
          <w:rFonts w:asciiTheme="majorBidi" w:eastAsia="Times New Roman" w:hAnsiTheme="majorBidi" w:cstheme="majorBidi"/>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JAISH-I-MOHAMMED</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986706" w:rsidRPr="00D124D6">
        <w:rPr>
          <w:rFonts w:asciiTheme="majorBidi" w:eastAsia="Times New Roman" w:hAnsiTheme="majorBidi" w:cstheme="majorBidi"/>
          <w:sz w:val="20"/>
          <w:szCs w:val="20"/>
          <w:lang w:eastAsia="tr-TR"/>
        </w:rPr>
        <w:t xml:space="preserve">Army of </w:t>
      </w:r>
      <w:r w:rsidR="005D0177" w:rsidRPr="00D124D6">
        <w:rPr>
          <w:rFonts w:asciiTheme="majorBidi" w:eastAsia="Times New Roman" w:hAnsiTheme="majorBidi" w:cstheme="majorBidi"/>
          <w:sz w:val="20"/>
          <w:szCs w:val="20"/>
          <w:lang w:eastAsia="tr-TR"/>
        </w:rPr>
        <w:t>Mohammed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Pakistan  </w:t>
      </w:r>
    </w:p>
    <w:p w:rsidR="00A80E84" w:rsidRPr="00D124D6" w:rsidRDefault="004766E2" w:rsidP="00A80E84">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Merkezi Peshawar ve Muzaffarabad, Pakistan’dır. Harakat ul-Mujahidin / HUM (QE.H.8.01), Lashkar-e-Tayyiba (QE.L.118.05), Al-Akhtar Trust International (QE.A.121.05) ve Harakat-ul Jihad Islami (QE.H.130.10) ile bağlantılıdır. Pakistan’da yasaklıdır. </w:t>
      </w:r>
      <w:r w:rsidR="00A80E84"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4766E2" w:rsidRPr="00D124D6" w:rsidRDefault="004766E2" w:rsidP="00A80E84">
      <w:pPr>
        <w:spacing w:after="0"/>
        <w:ind w:left="4245" w:hanging="4245"/>
        <w:jc w:val="both"/>
        <w:rPr>
          <w:rFonts w:asciiTheme="majorBidi" w:eastAsia="Times New Roman" w:hAnsiTheme="majorBidi" w:cstheme="majorBidi"/>
          <w:b/>
          <w:bCs/>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JAM'YAH TA'AWUN AL-ISLAMIA</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b/>
          <w:bCs/>
          <w:sz w:val="20"/>
          <w:szCs w:val="20"/>
          <w:lang w:eastAsia="tr-TR"/>
        </w:rPr>
        <w:tab/>
        <w:t>a)</w:t>
      </w:r>
      <w:r w:rsidR="005D0177" w:rsidRPr="00D124D6">
        <w:rPr>
          <w:rFonts w:asciiTheme="majorBidi" w:eastAsia="Times New Roman" w:hAnsiTheme="majorBidi" w:cstheme="majorBidi"/>
          <w:sz w:val="20"/>
          <w:szCs w:val="20"/>
          <w:lang w:eastAsia="tr-TR"/>
        </w:rPr>
        <w:t> Society of Islamic Cooperation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Jam'iyat Al Ta'awun Al Islamiyya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Jit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Kandahar City, Afganistan  </w:t>
      </w:r>
    </w:p>
    <w:p w:rsidR="005D0177" w:rsidRPr="00D124D6" w:rsidRDefault="004766E2" w:rsidP="000D3FDB">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Usama Mohammad Awad bin Laden (QI.B.8.01) tarafından 2001 yılında kurulmuştur. 1822 (2008) sayılı Güvenlik Konseyi kararı uyarınca yapılan gözden geçirme 21 Haziran 2010 tarihinde tamamlanmıştır.  </w:t>
      </w:r>
    </w:p>
    <w:p w:rsidR="00A361D5" w:rsidRPr="00D124D6" w:rsidRDefault="00A361D5" w:rsidP="00DE2847">
      <w:pPr>
        <w:spacing w:after="0"/>
        <w:ind w:left="4248" w:hanging="4248"/>
        <w:rPr>
          <w:rFonts w:asciiTheme="majorBidi" w:eastAsia="Times New Roman" w:hAnsiTheme="majorBidi" w:cstheme="majorBidi"/>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986706" w:rsidRPr="00D124D6">
        <w:rPr>
          <w:rFonts w:asciiTheme="majorBidi" w:eastAsia="Times New Roman" w:hAnsiTheme="majorBidi" w:cstheme="majorBidi"/>
          <w:sz w:val="20"/>
          <w:szCs w:val="20"/>
          <w:lang w:eastAsia="tr-TR"/>
        </w:rPr>
        <w:t xml:space="preserve">JEMAAH </w:t>
      </w:r>
      <w:r w:rsidR="005D0177" w:rsidRPr="00D124D6">
        <w:rPr>
          <w:rFonts w:asciiTheme="majorBidi" w:eastAsia="Times New Roman" w:hAnsiTheme="majorBidi" w:cstheme="majorBidi"/>
          <w:sz w:val="20"/>
          <w:szCs w:val="20"/>
          <w:lang w:eastAsia="tr-TR"/>
        </w:rPr>
        <w:t>ISLAMIYAH</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b/>
          <w:bCs/>
          <w:sz w:val="20"/>
          <w:szCs w:val="20"/>
          <w:lang w:eastAsia="tr-TR"/>
        </w:rPr>
        <w:tab/>
        <w:t>a)</w:t>
      </w:r>
      <w:r w:rsidR="005D0177" w:rsidRPr="00D124D6">
        <w:rPr>
          <w:rFonts w:asciiTheme="majorBidi" w:eastAsia="Times New Roman" w:hAnsiTheme="majorBidi" w:cstheme="majorBidi"/>
          <w:sz w:val="20"/>
          <w:szCs w:val="20"/>
          <w:lang w:eastAsia="tr-TR"/>
        </w:rPr>
        <w:t> Jema’ah Islamiyah </w:t>
      </w:r>
      <w:r w:rsidR="005D0177" w:rsidRPr="00D124D6">
        <w:rPr>
          <w:rFonts w:asciiTheme="majorBidi" w:eastAsia="Times New Roman" w:hAnsiTheme="majorBidi" w:cstheme="majorBidi"/>
          <w:sz w:val="20"/>
          <w:szCs w:val="20"/>
          <w:lang w:eastAsia="tr-TR"/>
        </w:rPr>
        <w:tab/>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Jemaah Islamiya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Jemaah Islamiah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Jamaah Islamiyah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e)</w:t>
      </w:r>
      <w:r w:rsidRPr="00D124D6">
        <w:rPr>
          <w:rFonts w:asciiTheme="majorBidi" w:eastAsia="Times New Roman" w:hAnsiTheme="majorBidi" w:cstheme="majorBidi"/>
          <w:sz w:val="20"/>
          <w:szCs w:val="20"/>
          <w:lang w:eastAsia="tr-TR"/>
        </w:rPr>
        <w:t> Jama’ah Islamiyah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6C5585" w:rsidRPr="00D124D6" w:rsidRDefault="004766E2" w:rsidP="006C5585">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Endonezya, Malezya ve Filipinler dahil olmak üzere Güneydoğu Asya’da faaliyet göstermektedir. Abu Sayyaf Grubu (QE.A.1.01) ile bağlantılıdır. </w:t>
      </w:r>
      <w:r w:rsidR="006C5585"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A361D5" w:rsidRPr="00D124D6" w:rsidRDefault="00A361D5" w:rsidP="000D3FDB">
      <w:pPr>
        <w:spacing w:after="0"/>
        <w:ind w:left="4245" w:hanging="4245"/>
        <w:jc w:val="both"/>
        <w:rPr>
          <w:rFonts w:asciiTheme="majorBidi" w:eastAsia="Times New Roman" w:hAnsiTheme="majorBidi" w:cstheme="majorBidi"/>
          <w:b/>
          <w:bCs/>
          <w:sz w:val="20"/>
          <w:szCs w:val="20"/>
          <w:lang w:eastAsia="tr-TR"/>
        </w:rPr>
      </w:pPr>
    </w:p>
    <w:p w:rsidR="004766E2" w:rsidRPr="00D124D6" w:rsidRDefault="004766E2" w:rsidP="00DE2847">
      <w:pPr>
        <w:spacing w:after="0"/>
        <w:rPr>
          <w:rFonts w:asciiTheme="majorBidi" w:eastAsia="Times New Roman" w:hAnsiTheme="majorBidi" w:cstheme="majorBidi"/>
          <w:b/>
          <w:bCs/>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JEMMAH ANSHORUT TAUHID (JAT)</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b/>
          <w:bCs/>
          <w:sz w:val="20"/>
          <w:szCs w:val="20"/>
          <w:lang w:eastAsia="tr-TR"/>
        </w:rPr>
        <w:tab/>
        <w:t>a)</w:t>
      </w:r>
      <w:r w:rsidR="005D0177" w:rsidRPr="00D124D6">
        <w:rPr>
          <w:rFonts w:asciiTheme="majorBidi" w:eastAsia="Times New Roman" w:hAnsiTheme="majorBidi" w:cstheme="majorBidi"/>
          <w:sz w:val="20"/>
          <w:szCs w:val="20"/>
          <w:lang w:eastAsia="tr-TR"/>
        </w:rPr>
        <w:t> Jemaah Anshorut Tauhid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Jemmah Ansharut Tauhid </w:t>
      </w:r>
    </w:p>
    <w:p w:rsidR="00C84953"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Jem’mah Ansharut Tauhid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Jamaah Ansharut Tauhid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Jama’ah Ansharut Tauhid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Laskar 99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Jl. Semenromo Numara 58, 04/XV Ngruki, Cemani, Grogol, Sukoharjo, Jawa Tengah, Endonezya, Tel: 0271-2167285, Email: info@ansharuttauhid.com  </w:t>
      </w:r>
    </w:p>
    <w:p w:rsidR="00A361D5" w:rsidRPr="00D124D6" w:rsidRDefault="004766E2" w:rsidP="006D59CD">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00F53083" w:rsidRPr="00D124D6">
        <w:rPr>
          <w:rFonts w:asciiTheme="majorBidi" w:eastAsia="Times New Roman" w:hAnsiTheme="majorBidi" w:cstheme="majorBidi"/>
          <w:sz w:val="20"/>
          <w:szCs w:val="20"/>
          <w:lang w:eastAsia="tr-TR"/>
        </w:rPr>
        <w:t xml:space="preserve"> </w:t>
      </w:r>
      <w:r w:rsidR="005A0F77" w:rsidRPr="00D124D6">
        <w:rPr>
          <w:rFonts w:asciiTheme="majorBidi" w:eastAsia="Times New Roman" w:hAnsiTheme="majorBidi" w:cstheme="majorBidi"/>
          <w:sz w:val="20"/>
          <w:szCs w:val="20"/>
          <w:lang w:eastAsia="tr-TR"/>
        </w:rPr>
        <w:t xml:space="preserve">Endonezya’da saldırıları yapan, Irak El-Kaidesi olarak listelenen DEAŞ(QDe.115)’ın üyesi bir gruptur. </w:t>
      </w:r>
      <w:r w:rsidR="00F53083" w:rsidRPr="00D124D6">
        <w:rPr>
          <w:rFonts w:asciiTheme="majorBidi" w:eastAsia="Times New Roman" w:hAnsiTheme="majorBidi" w:cstheme="majorBidi"/>
          <w:sz w:val="20"/>
          <w:szCs w:val="20"/>
          <w:lang w:eastAsia="tr-TR"/>
        </w:rPr>
        <w:t>K</w:t>
      </w:r>
      <w:r w:rsidRPr="00D124D6">
        <w:rPr>
          <w:rFonts w:asciiTheme="majorBidi" w:eastAsia="Times New Roman" w:hAnsiTheme="majorBidi" w:cstheme="majorBidi"/>
          <w:sz w:val="20"/>
          <w:szCs w:val="20"/>
          <w:lang w:eastAsia="tr-TR"/>
        </w:rPr>
        <w:t>urucusu ve lideri Abu Bakar Ba'asyir’dır (QI.B.217.06.). 27 Temmuz 2008’de Solo –Endonezya’da kurulmuştur. Jemmah Islamiya (JI) (QE.J.92.02.) ile bağlantılı</w:t>
      </w:r>
      <w:r w:rsidR="005A0F77" w:rsidRPr="00D124D6">
        <w:rPr>
          <w:rFonts w:asciiTheme="majorBidi" w:eastAsia="Times New Roman" w:hAnsiTheme="majorBidi" w:cstheme="majorBidi"/>
          <w:sz w:val="20"/>
          <w:szCs w:val="20"/>
          <w:lang w:eastAsia="tr-TR"/>
        </w:rPr>
        <w:t>ydı</w:t>
      </w:r>
      <w:r w:rsidRPr="00D124D6">
        <w:rPr>
          <w:rFonts w:asciiTheme="majorBidi" w:eastAsia="Times New Roman" w:hAnsiTheme="majorBidi" w:cstheme="majorBidi"/>
          <w:sz w:val="20"/>
          <w:szCs w:val="20"/>
          <w:lang w:eastAsia="tr-TR"/>
        </w:rPr>
        <w:t>.</w:t>
      </w:r>
      <w:r w:rsidR="006D59CD" w:rsidRPr="00D124D6">
        <w:rPr>
          <w:rFonts w:asciiTheme="majorBidi" w:eastAsia="Times New Roman" w:hAnsiTheme="majorBidi" w:cstheme="majorBidi"/>
          <w:sz w:val="20"/>
          <w:szCs w:val="20"/>
          <w:lang w:eastAsia="tr-TR"/>
        </w:rPr>
        <w:t xml:space="preserve"> 2253 (2015) sayılı Güvenlik Konseyi kararı uyarınca yapılan gözden geçirme 07 Haziran 2018 tarihinde tamamlanmıştır.</w:t>
      </w:r>
      <w:r w:rsidRPr="00D124D6">
        <w:rPr>
          <w:rFonts w:asciiTheme="majorBidi" w:eastAsia="Times New Roman" w:hAnsiTheme="majorBidi" w:cstheme="majorBidi"/>
          <w:sz w:val="20"/>
          <w:szCs w:val="20"/>
          <w:lang w:eastAsia="tr-TR"/>
        </w:rPr>
        <w:t xml:space="preserve"> Websitesi: http:/ansharuttauhid.com/</w:t>
      </w:r>
      <w:r w:rsidR="006D59CD" w:rsidRPr="00D124D6">
        <w:rPr>
          <w:rFonts w:asciiTheme="majorBidi" w:eastAsia="Times New Roman" w:hAnsiTheme="majorBidi" w:cstheme="majorBidi"/>
          <w:sz w:val="20"/>
          <w:szCs w:val="20"/>
          <w:lang w:eastAsia="tr-TR"/>
        </w:rPr>
        <w:t>. INTERPOL-BM Güvenlik Konseyi Özel Bülteni bağlantı adresi: https://www.interpol.int/en/notice/search/une/5282133</w:t>
      </w:r>
    </w:p>
    <w:p w:rsidR="004766E2" w:rsidRPr="00D124D6" w:rsidRDefault="004766E2" w:rsidP="00DE2847">
      <w:pPr>
        <w:spacing w:after="0"/>
        <w:ind w:left="4248" w:hanging="4248"/>
        <w:rPr>
          <w:rFonts w:asciiTheme="majorBidi" w:eastAsia="Times New Roman" w:hAnsiTheme="majorBidi" w:cstheme="majorBidi"/>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LASHKAR-E-TAYYIBA</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b/>
          <w:bCs/>
          <w:sz w:val="20"/>
          <w:szCs w:val="20"/>
          <w:lang w:eastAsia="tr-TR"/>
        </w:rPr>
        <w:tab/>
        <w:t>a)</w:t>
      </w:r>
      <w:r w:rsidR="005D0177" w:rsidRPr="00D124D6">
        <w:rPr>
          <w:rFonts w:asciiTheme="majorBidi" w:eastAsia="Times New Roman" w:hAnsiTheme="majorBidi" w:cstheme="majorBidi"/>
          <w:sz w:val="20"/>
          <w:szCs w:val="20"/>
          <w:lang w:eastAsia="tr-TR"/>
        </w:rPr>
        <w:t> Lashkar-e-Toiba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Lashkar-i-Taiba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al Mansoorian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al Mansooreen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Army of the Pure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Army of the Righteous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Pr="00D124D6">
        <w:rPr>
          <w:rFonts w:asciiTheme="majorBidi" w:eastAsia="Times New Roman" w:hAnsiTheme="majorBidi" w:cstheme="majorBidi"/>
          <w:sz w:val="20"/>
          <w:szCs w:val="20"/>
          <w:lang w:eastAsia="tr-TR"/>
        </w:rPr>
        <w:t> Army of the Pure and Righteous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h)</w:t>
      </w:r>
      <w:r w:rsidRPr="00D124D6">
        <w:rPr>
          <w:rFonts w:asciiTheme="majorBidi" w:eastAsia="Times New Roman" w:hAnsiTheme="majorBidi" w:cstheme="majorBidi"/>
          <w:sz w:val="20"/>
          <w:szCs w:val="20"/>
          <w:lang w:eastAsia="tr-TR"/>
        </w:rPr>
        <w:t> Paasban-e-Kashmir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i)</w:t>
      </w:r>
      <w:r w:rsidRPr="00D124D6">
        <w:rPr>
          <w:rFonts w:asciiTheme="majorBidi" w:eastAsia="Times New Roman" w:hAnsiTheme="majorBidi" w:cstheme="majorBidi"/>
          <w:sz w:val="20"/>
          <w:szCs w:val="20"/>
          <w:lang w:eastAsia="tr-TR"/>
        </w:rPr>
        <w:t> Paasban-i-Ahle-Hadith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j)</w:t>
      </w:r>
      <w:r w:rsidRPr="00D124D6">
        <w:rPr>
          <w:rFonts w:asciiTheme="majorBidi" w:eastAsia="Times New Roman" w:hAnsiTheme="majorBidi" w:cstheme="majorBidi"/>
          <w:sz w:val="20"/>
          <w:szCs w:val="20"/>
          <w:lang w:eastAsia="tr-TR"/>
        </w:rPr>
        <w:t> Pasban-e-Kashmir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w:t>
      </w:r>
      <w:r w:rsidRPr="00D124D6">
        <w:rPr>
          <w:rFonts w:asciiTheme="majorBidi" w:eastAsia="Times New Roman" w:hAnsiTheme="majorBidi" w:cstheme="majorBidi"/>
          <w:sz w:val="20"/>
          <w:szCs w:val="20"/>
          <w:lang w:eastAsia="tr-TR"/>
        </w:rPr>
        <w:t> Pasban-e-Ahle-Hadith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l)</w:t>
      </w:r>
      <w:r w:rsidRPr="00D124D6">
        <w:rPr>
          <w:rFonts w:asciiTheme="majorBidi" w:eastAsia="Times New Roman" w:hAnsiTheme="majorBidi" w:cstheme="majorBidi"/>
          <w:sz w:val="20"/>
          <w:szCs w:val="20"/>
          <w:lang w:eastAsia="tr-TR"/>
        </w:rPr>
        <w:t> Paasban-e-Ahle-Hadis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m)</w:t>
      </w:r>
      <w:r w:rsidRPr="00D124D6">
        <w:rPr>
          <w:rFonts w:asciiTheme="majorBidi" w:eastAsia="Times New Roman" w:hAnsiTheme="majorBidi" w:cstheme="majorBidi"/>
          <w:sz w:val="20"/>
          <w:szCs w:val="20"/>
          <w:lang w:eastAsia="tr-TR"/>
        </w:rPr>
        <w:t> Pashan-e-ahle Hadis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n)</w:t>
      </w:r>
      <w:r w:rsidRPr="00D124D6">
        <w:rPr>
          <w:rFonts w:asciiTheme="majorBidi" w:eastAsia="Times New Roman" w:hAnsiTheme="majorBidi" w:cstheme="majorBidi"/>
          <w:sz w:val="20"/>
          <w:szCs w:val="20"/>
          <w:lang w:eastAsia="tr-TR"/>
        </w:rPr>
        <w:t> Lashkar e Tayyaba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o)</w:t>
      </w:r>
      <w:r w:rsidRPr="00D124D6">
        <w:rPr>
          <w:rFonts w:asciiTheme="majorBidi" w:eastAsia="Times New Roman" w:hAnsiTheme="majorBidi" w:cstheme="majorBidi"/>
          <w:sz w:val="20"/>
          <w:szCs w:val="20"/>
          <w:lang w:eastAsia="tr-TR"/>
        </w:rPr>
        <w:t> LET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w:t>
      </w:r>
      <w:r w:rsidRPr="00D124D6">
        <w:rPr>
          <w:rFonts w:asciiTheme="majorBidi" w:eastAsia="Times New Roman" w:hAnsiTheme="majorBidi" w:cstheme="majorBidi"/>
          <w:sz w:val="20"/>
          <w:szCs w:val="20"/>
          <w:lang w:eastAsia="tr-TR"/>
        </w:rPr>
        <w:t> Jamaat-ud-Dawa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q)</w:t>
      </w:r>
      <w:r w:rsidRPr="00D124D6">
        <w:rPr>
          <w:rFonts w:asciiTheme="majorBidi" w:eastAsia="Times New Roman" w:hAnsiTheme="majorBidi" w:cstheme="majorBidi"/>
          <w:sz w:val="20"/>
          <w:szCs w:val="20"/>
          <w:lang w:eastAsia="tr-TR"/>
        </w:rPr>
        <w:t> JUD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r)</w:t>
      </w:r>
      <w:r w:rsidRPr="00D124D6">
        <w:rPr>
          <w:rFonts w:asciiTheme="majorBidi" w:eastAsia="Times New Roman" w:hAnsiTheme="majorBidi" w:cstheme="majorBidi"/>
          <w:sz w:val="20"/>
          <w:szCs w:val="20"/>
          <w:lang w:eastAsia="tr-TR"/>
        </w:rPr>
        <w:t> Jama'at al-Dawa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s)</w:t>
      </w:r>
      <w:r w:rsidRPr="00D124D6">
        <w:rPr>
          <w:rFonts w:asciiTheme="majorBidi" w:eastAsia="Times New Roman" w:hAnsiTheme="majorBidi" w:cstheme="majorBidi"/>
          <w:sz w:val="20"/>
          <w:szCs w:val="20"/>
          <w:lang w:eastAsia="tr-TR"/>
        </w:rPr>
        <w:t> Jamaat ud-Daawa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t)</w:t>
      </w:r>
      <w:r w:rsidRPr="00D124D6">
        <w:rPr>
          <w:rFonts w:asciiTheme="majorBidi" w:eastAsia="Times New Roman" w:hAnsiTheme="majorBidi" w:cstheme="majorBidi"/>
          <w:sz w:val="20"/>
          <w:szCs w:val="20"/>
          <w:lang w:eastAsia="tr-TR"/>
        </w:rPr>
        <w:t> Jamaat ul-Dawah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w:t>
      </w:r>
      <w:r w:rsidRPr="00D124D6">
        <w:rPr>
          <w:rFonts w:asciiTheme="majorBidi" w:eastAsia="Times New Roman" w:hAnsiTheme="majorBidi" w:cstheme="majorBidi"/>
          <w:sz w:val="20"/>
          <w:szCs w:val="20"/>
          <w:lang w:eastAsia="tr-TR"/>
        </w:rPr>
        <w:t> Jamaat-ul-Dawa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v)</w:t>
      </w:r>
      <w:r w:rsidRPr="00D124D6">
        <w:rPr>
          <w:rFonts w:asciiTheme="majorBidi" w:eastAsia="Times New Roman" w:hAnsiTheme="majorBidi" w:cstheme="majorBidi"/>
          <w:sz w:val="20"/>
          <w:szCs w:val="20"/>
          <w:lang w:eastAsia="tr-TR"/>
        </w:rPr>
        <w:t> Jama'at-i-Dawat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w)</w:t>
      </w:r>
      <w:r w:rsidRPr="00D124D6">
        <w:rPr>
          <w:rFonts w:asciiTheme="majorBidi" w:eastAsia="Times New Roman" w:hAnsiTheme="majorBidi" w:cstheme="majorBidi"/>
          <w:sz w:val="20"/>
          <w:szCs w:val="20"/>
          <w:lang w:eastAsia="tr-TR"/>
        </w:rPr>
        <w:t> Jamaiat-ud-Dawa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x)</w:t>
      </w:r>
      <w:r w:rsidRPr="00D124D6">
        <w:rPr>
          <w:rFonts w:asciiTheme="majorBidi" w:eastAsia="Times New Roman" w:hAnsiTheme="majorBidi" w:cstheme="majorBidi"/>
          <w:sz w:val="20"/>
          <w:szCs w:val="20"/>
          <w:lang w:eastAsia="tr-TR"/>
        </w:rPr>
        <w:t> Jama'at-ud-Da'awah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y)</w:t>
      </w:r>
      <w:r w:rsidRPr="00D124D6">
        <w:rPr>
          <w:rFonts w:asciiTheme="majorBidi" w:eastAsia="Times New Roman" w:hAnsiTheme="majorBidi" w:cstheme="majorBidi"/>
          <w:sz w:val="20"/>
          <w:szCs w:val="20"/>
          <w:lang w:eastAsia="tr-TR"/>
        </w:rPr>
        <w:t> Jama'at-ud-Da'awa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z)</w:t>
      </w:r>
      <w:r w:rsidRPr="00D124D6">
        <w:rPr>
          <w:rFonts w:asciiTheme="majorBidi" w:eastAsia="Times New Roman" w:hAnsiTheme="majorBidi" w:cstheme="majorBidi"/>
          <w:sz w:val="20"/>
          <w:szCs w:val="20"/>
          <w:lang w:eastAsia="tr-TR"/>
        </w:rPr>
        <w:t> Jamaati-ud-Dawa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aa)</w:t>
      </w:r>
      <w:r w:rsidRPr="00D124D6">
        <w:rPr>
          <w:rFonts w:asciiTheme="majorBidi" w:eastAsia="Times New Roman" w:hAnsiTheme="majorBidi" w:cstheme="majorBidi"/>
          <w:sz w:val="20"/>
          <w:szCs w:val="20"/>
          <w:lang w:eastAsia="tr-TR"/>
        </w:rPr>
        <w:t> Falah-i-Insaniat Foundation (FIF)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347A4C" w:rsidRPr="00D124D6" w:rsidRDefault="004766E2" w:rsidP="00347A4C">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Lashkar-e-Tayyiba’nın lideri olan Hafiz Muhammad Saeed (QI.S.263.08) ile bağlantılıdır. </w:t>
      </w:r>
      <w:r w:rsidR="00347A4C"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6A7DA2" w:rsidRPr="00D124D6" w:rsidRDefault="006A7DA2" w:rsidP="00347A4C">
      <w:pPr>
        <w:spacing w:after="0"/>
        <w:ind w:left="4248" w:hanging="4248"/>
        <w:jc w:val="both"/>
        <w:rPr>
          <w:rFonts w:asciiTheme="majorBidi" w:eastAsia="Times New Roman" w:hAnsiTheme="majorBidi" w:cstheme="majorBidi"/>
          <w:b/>
          <w:bCs/>
          <w:sz w:val="20"/>
          <w:szCs w:val="20"/>
          <w:lang w:eastAsia="tr-TR"/>
        </w:rPr>
      </w:pPr>
    </w:p>
    <w:p w:rsidR="00A361D5" w:rsidRPr="00D124D6" w:rsidRDefault="00A361D5" w:rsidP="00DE2847">
      <w:pPr>
        <w:spacing w:after="0"/>
        <w:ind w:left="4248" w:hanging="4248"/>
        <w:rPr>
          <w:rFonts w:asciiTheme="majorBidi" w:eastAsia="Times New Roman" w:hAnsiTheme="majorBidi" w:cstheme="majorBidi"/>
          <w:b/>
          <w:bCs/>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LASHKAR I JHANGVI (LJ)</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4766E2" w:rsidP="002347ED">
      <w:pPr>
        <w:spacing w:after="0"/>
        <w:ind w:left="4248" w:hanging="4248"/>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Ağırlıklı olarak Pakistan’ın Punjab bölgesinde ve Karaçi şehrinde bulunmaktadır. 2010 yılı itibarıyla yasaklı olmasına rağmen Pakistan’da faaldir. </w:t>
      </w:r>
      <w:r w:rsidR="002347ED" w:rsidRPr="00D124D6">
        <w:rPr>
          <w:rFonts w:asciiTheme="majorBidi" w:eastAsia="Times New Roman" w:hAnsiTheme="majorBidi" w:cstheme="majorBidi"/>
          <w:sz w:val="20"/>
          <w:szCs w:val="20"/>
          <w:lang w:eastAsia="tr-TR"/>
        </w:rPr>
        <w:t xml:space="preserve">2161 (2014) </w:t>
      </w:r>
      <w:r w:rsidRPr="00D124D6">
        <w:rPr>
          <w:rFonts w:asciiTheme="majorBidi" w:eastAsia="Times New Roman" w:hAnsiTheme="majorBidi" w:cstheme="majorBidi"/>
          <w:sz w:val="20"/>
          <w:szCs w:val="20"/>
          <w:lang w:eastAsia="tr-TR"/>
        </w:rPr>
        <w:t>sayılı Güvenlik Konseyi kararı uyarınca ya</w:t>
      </w:r>
      <w:r w:rsidR="002347ED" w:rsidRPr="00D124D6">
        <w:rPr>
          <w:rFonts w:asciiTheme="majorBidi" w:eastAsia="Times New Roman" w:hAnsiTheme="majorBidi" w:cstheme="majorBidi"/>
          <w:sz w:val="20"/>
          <w:szCs w:val="20"/>
          <w:lang w:eastAsia="tr-TR"/>
        </w:rPr>
        <w:t xml:space="preserve">pılan gözden geçirme 23 Aralık 2016 </w:t>
      </w:r>
      <w:r w:rsidRPr="00D124D6">
        <w:rPr>
          <w:rFonts w:asciiTheme="majorBidi" w:eastAsia="Times New Roman" w:hAnsiTheme="majorBidi" w:cstheme="majorBidi"/>
          <w:sz w:val="20"/>
          <w:szCs w:val="20"/>
          <w:lang w:eastAsia="tr-TR"/>
        </w:rPr>
        <w:t>tarihinde tamamlanmıştır.</w:t>
      </w:r>
    </w:p>
    <w:p w:rsidR="00A361D5" w:rsidRPr="00D124D6" w:rsidRDefault="00A361D5" w:rsidP="00DE2847">
      <w:pPr>
        <w:spacing w:after="0"/>
        <w:ind w:left="4248" w:hanging="4248"/>
        <w:rPr>
          <w:rFonts w:asciiTheme="majorBidi" w:eastAsia="Times New Roman" w:hAnsiTheme="majorBidi" w:cstheme="majorBidi"/>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6E085B" w:rsidRPr="00D124D6">
        <w:rPr>
          <w:rFonts w:asciiTheme="majorBidi" w:eastAsia="Times New Roman" w:hAnsiTheme="majorBidi" w:cstheme="majorBidi"/>
          <w:sz w:val="20"/>
          <w:szCs w:val="20"/>
          <w:lang w:eastAsia="tr-TR"/>
        </w:rPr>
        <w:t>LI</w:t>
      </w:r>
      <w:r w:rsidR="005D0177" w:rsidRPr="00D124D6">
        <w:rPr>
          <w:rFonts w:asciiTheme="majorBidi" w:eastAsia="Times New Roman" w:hAnsiTheme="majorBidi" w:cstheme="majorBidi"/>
          <w:sz w:val="20"/>
          <w:szCs w:val="20"/>
          <w:lang w:eastAsia="tr-TR"/>
        </w:rPr>
        <w:t>BYA</w:t>
      </w:r>
      <w:r w:rsidR="006E085B" w:rsidRPr="00D124D6">
        <w:rPr>
          <w:rFonts w:asciiTheme="majorBidi" w:eastAsia="Times New Roman" w:hAnsiTheme="majorBidi" w:cstheme="majorBidi"/>
          <w:sz w:val="20"/>
          <w:szCs w:val="20"/>
          <w:lang w:eastAsia="tr-TR"/>
        </w:rPr>
        <w:t>N</w:t>
      </w:r>
      <w:r w:rsidR="005D0177" w:rsidRPr="00D124D6">
        <w:rPr>
          <w:rFonts w:asciiTheme="majorBidi" w:eastAsia="Times New Roman" w:hAnsiTheme="majorBidi" w:cstheme="majorBidi"/>
          <w:sz w:val="20"/>
          <w:szCs w:val="20"/>
          <w:lang w:eastAsia="tr-TR"/>
        </w:rPr>
        <w:t xml:space="preserve"> ISLAMIC FIGHTING GROUP</w:t>
      </w:r>
      <w:r w:rsidR="005D0177"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r w:rsidR="005D0177" w:rsidRPr="00D124D6">
        <w:rPr>
          <w:rFonts w:asciiTheme="majorBidi" w:eastAsia="Times New Roman" w:hAnsiTheme="majorBidi" w:cstheme="majorBidi"/>
          <w:sz w:val="20"/>
          <w:szCs w:val="20"/>
          <w:rtl/>
          <w:lang w:eastAsia="tr-TR"/>
        </w:rPr>
        <w:t>الجماعة الاسلامية المقاتلة الليبية</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LIFG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Libya</w:t>
      </w:r>
    </w:p>
    <w:p w:rsidR="00A80E84" w:rsidRPr="00D124D6" w:rsidRDefault="004766E2" w:rsidP="00A80E84">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Afganistan’daki üyeler Kasım 2007’de El-Kaide (QE.A.4.01) in Nov. 2007 ile birleşmiştir. </w:t>
      </w:r>
      <w:r w:rsidR="00A80E84"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4766E2" w:rsidRPr="00D124D6" w:rsidRDefault="004766E2" w:rsidP="00A80E84">
      <w:pPr>
        <w:spacing w:after="0"/>
        <w:ind w:left="4245" w:hanging="4245"/>
        <w:jc w:val="both"/>
        <w:rPr>
          <w:rFonts w:asciiTheme="majorBidi" w:eastAsia="Times New Roman" w:hAnsiTheme="majorBidi" w:cstheme="majorBidi"/>
          <w:b/>
          <w:bCs/>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MAKHTAB AL-KHIDAMAT</w:t>
      </w:r>
      <w:r w:rsidR="005D0177"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r w:rsidR="005D0177" w:rsidRPr="00D124D6">
        <w:rPr>
          <w:rFonts w:asciiTheme="majorBidi" w:eastAsia="Times New Roman" w:hAnsiTheme="majorBidi" w:cstheme="majorBidi"/>
          <w:sz w:val="20"/>
          <w:szCs w:val="20"/>
          <w:rtl/>
          <w:lang w:eastAsia="tr-TR"/>
        </w:rPr>
        <w:t>مكتب الخدمات</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b/>
          <w:bCs/>
          <w:sz w:val="20"/>
          <w:szCs w:val="20"/>
          <w:lang w:eastAsia="tr-TR"/>
        </w:rPr>
        <w:tab/>
        <w:t>a)</w:t>
      </w:r>
      <w:r w:rsidR="005D0177" w:rsidRPr="00D124D6">
        <w:rPr>
          <w:rFonts w:asciiTheme="majorBidi" w:eastAsia="Times New Roman" w:hAnsiTheme="majorBidi" w:cstheme="majorBidi"/>
          <w:sz w:val="20"/>
          <w:szCs w:val="20"/>
          <w:lang w:eastAsia="tr-TR"/>
        </w:rPr>
        <w:t> MAK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Al Kifah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6C5585" w:rsidRPr="00D124D6" w:rsidRDefault="004766E2" w:rsidP="006C5585">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El-Kaide’ye (QE.A.4.01.) katılmıştır</w:t>
      </w:r>
      <w:r w:rsidR="006C5585"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A361D5" w:rsidRPr="00D124D6" w:rsidRDefault="00A361D5" w:rsidP="006C5585">
      <w:pPr>
        <w:spacing w:after="0"/>
        <w:ind w:left="4248" w:hanging="4248"/>
        <w:jc w:val="both"/>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006E085B" w:rsidRPr="00D124D6">
        <w:rPr>
          <w:rFonts w:asciiTheme="majorBidi" w:eastAsia="Times New Roman" w:hAnsiTheme="majorBidi" w:cstheme="majorBidi"/>
          <w:sz w:val="20"/>
          <w:szCs w:val="20"/>
          <w:lang w:eastAsia="tr-TR"/>
        </w:rPr>
        <w:t>MOROCCAN</w:t>
      </w:r>
      <w:r w:rsidRPr="00D124D6">
        <w:rPr>
          <w:rFonts w:asciiTheme="majorBidi" w:eastAsia="Times New Roman" w:hAnsiTheme="majorBidi" w:cstheme="majorBidi"/>
          <w:sz w:val="20"/>
          <w:szCs w:val="20"/>
          <w:lang w:eastAsia="tr-TR"/>
        </w:rPr>
        <w:t xml:space="preserve"> ISLAMIC COMBATANT GROUP</w:t>
      </w:r>
      <w:r w:rsidRPr="00D124D6">
        <w:rPr>
          <w:rFonts w:asciiTheme="majorBidi" w:eastAsia="Times New Roman" w:hAnsiTheme="majorBidi" w:cstheme="majorBidi"/>
          <w:sz w:val="20"/>
          <w:szCs w:val="20"/>
          <w:lang w:eastAsia="tr-TR"/>
        </w:rPr>
        <w:br/>
      </w:r>
      <w:r w:rsidR="00DD2428" w:rsidRPr="00D124D6">
        <w:rPr>
          <w:rFonts w:asciiTheme="majorBidi" w:eastAsia="Times New Roman" w:hAnsiTheme="majorBidi" w:cstheme="majorBidi"/>
          <w:b/>
          <w:bCs/>
          <w:sz w:val="20"/>
          <w:szCs w:val="20"/>
          <w:lang w:eastAsia="tr-TR"/>
        </w:rPr>
        <w:t>Adının Orjinal Dilde Yazımı</w:t>
      </w:r>
      <w:r w:rsidR="00DD2428"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الجماعة الاسلامية المغربية المقاتلة</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Kullandığı Diğer Adlar</w:t>
      </w:r>
      <w:r w:rsidR="00DD2428"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Groupe Islamique Combattant Marocain </w:t>
      </w:r>
    </w:p>
    <w:p w:rsidR="002F1B15"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GICM</w:t>
      </w:r>
    </w:p>
    <w:p w:rsidR="005D0177" w:rsidRPr="00D124D6" w:rsidRDefault="002F1B15"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005D0177"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AFGHAN SERVİCE BUREAU</w:t>
      </w:r>
      <w:r w:rsidR="005D0177"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Fas  </w:t>
      </w:r>
    </w:p>
    <w:p w:rsidR="00A80E84" w:rsidRPr="00D124D6" w:rsidRDefault="004766E2" w:rsidP="00A80E84">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İslami Mağrip El-Kaide Örgütü (QE.T.14.01) ile bağlantılıdır. </w:t>
      </w:r>
      <w:r w:rsidR="00A80E84"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5D0177" w:rsidRPr="00D124D6" w:rsidRDefault="005D0177" w:rsidP="000D3FDB">
      <w:pPr>
        <w:spacing w:after="0"/>
        <w:ind w:left="4248" w:hanging="4248"/>
        <w:jc w:val="both"/>
        <w:rPr>
          <w:rFonts w:asciiTheme="majorBidi" w:eastAsia="Times New Roman" w:hAnsiTheme="majorBidi" w:cstheme="majorBidi"/>
          <w:b/>
          <w:bCs/>
          <w:sz w:val="20"/>
          <w:szCs w:val="20"/>
          <w:lang w:eastAsia="tr-TR"/>
        </w:rPr>
      </w:pPr>
    </w:p>
    <w:p w:rsidR="00A361D5" w:rsidRPr="00D124D6" w:rsidRDefault="00A361D5" w:rsidP="00DE2847">
      <w:pPr>
        <w:spacing w:after="0"/>
        <w:ind w:left="4248" w:hanging="4248"/>
        <w:rPr>
          <w:rFonts w:asciiTheme="majorBidi" w:eastAsia="Times New Roman" w:hAnsiTheme="majorBidi" w:cstheme="majorBidi"/>
          <w:b/>
          <w:bCs/>
          <w:sz w:val="20"/>
          <w:szCs w:val="20"/>
          <w:lang w:eastAsia="tr-TR"/>
        </w:rPr>
      </w:pP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Mouvement pour l’Unification et le Jihad en Afrique de l’Ouest (MUJAO)</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حركة التوحيد والجهاد في غرب إفريقيا</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Mali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Cezayir </w:t>
      </w:r>
    </w:p>
    <w:p w:rsidR="00A361D5" w:rsidRPr="00D124D6" w:rsidRDefault="004766E2" w:rsidP="000D3FDB">
      <w:pPr>
        <w:spacing w:after="0"/>
        <w:ind w:left="4248" w:hanging="4245"/>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İslami Mağrip El-Kaide Örgütü (QE.T.14.01.) ve Mokhtar Belmokhtar (QI.B.136.03.) ile bağlantılıdır. Sahel/Sahara bölgesinde faaldir.</w:t>
      </w:r>
    </w:p>
    <w:p w:rsidR="004766E2" w:rsidRPr="00D124D6" w:rsidRDefault="004766E2" w:rsidP="00DE2847">
      <w:pPr>
        <w:spacing w:after="0"/>
        <w:rPr>
          <w:rFonts w:asciiTheme="majorBidi" w:eastAsia="Times New Roman" w:hAnsiTheme="majorBidi" w:cstheme="majorBidi"/>
          <w:b/>
          <w:bCs/>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RABITA TRUST</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C71633"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sz w:val="20"/>
          <w:szCs w:val="20"/>
          <w:lang w:eastAsia="tr-TR"/>
        </w:rPr>
        <w:t>a)</w:t>
      </w:r>
      <w:r w:rsidRPr="00D124D6">
        <w:rPr>
          <w:rFonts w:asciiTheme="majorBidi" w:eastAsia="Times New Roman" w:hAnsiTheme="majorBidi" w:cstheme="majorBidi"/>
          <w:sz w:val="20"/>
          <w:szCs w:val="20"/>
          <w:lang w:eastAsia="tr-TR"/>
        </w:rPr>
        <w:t xml:space="preserve"> </w:t>
      </w:r>
      <w:r w:rsidR="00C84953" w:rsidRPr="00D124D6">
        <w:rPr>
          <w:rFonts w:asciiTheme="majorBidi" w:eastAsia="Times New Roman" w:hAnsiTheme="majorBidi" w:cstheme="majorBidi"/>
          <w:sz w:val="20"/>
          <w:szCs w:val="20"/>
          <w:lang w:eastAsia="tr-TR"/>
        </w:rPr>
        <w:t>Room 9a, Second Floor, Wahdat Road</w:t>
      </w:r>
      <w:r w:rsidRPr="00D124D6">
        <w:rPr>
          <w:rFonts w:asciiTheme="majorBidi" w:eastAsia="Times New Roman" w:hAnsiTheme="majorBidi" w:cstheme="majorBidi"/>
          <w:sz w:val="20"/>
          <w:szCs w:val="20"/>
          <w:lang w:eastAsia="tr-TR"/>
        </w:rPr>
        <w:t xml:space="preserve">,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Education Town, Lahore, Pakistan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b)</w:t>
      </w:r>
      <w:r w:rsidRPr="00D124D6">
        <w:rPr>
          <w:rFonts w:asciiTheme="majorBidi" w:eastAsia="Times New Roman" w:hAnsiTheme="majorBidi" w:cstheme="majorBidi"/>
          <w:sz w:val="20"/>
          <w:szCs w:val="20"/>
          <w:lang w:eastAsia="tr-TR"/>
        </w:rPr>
        <w:t xml:space="preserve"> Wares Colony, Lahore, Pakistan (listelendiği tarihte)  </w:t>
      </w:r>
    </w:p>
    <w:p w:rsidR="006C5585" w:rsidRPr="00D124D6" w:rsidRDefault="004766E2" w:rsidP="006C5585">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Wa’el Hamza Abd al-Fatah Julaidan (QI.J.79.02), genel müdür olarak hizmet etmiştir. Pakistan’da yasaklıdır. </w:t>
      </w:r>
      <w:r w:rsidR="006C5585"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A361D5" w:rsidRPr="00D124D6" w:rsidRDefault="00A361D5" w:rsidP="006C5585">
      <w:pPr>
        <w:spacing w:after="0"/>
        <w:ind w:left="4248" w:hanging="4248"/>
        <w:jc w:val="both"/>
        <w:rPr>
          <w:rFonts w:asciiTheme="majorBidi" w:eastAsia="Times New Roman" w:hAnsiTheme="majorBidi" w:cstheme="majorBidi"/>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RAJAH SOLAIMAN MOVEMENT</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b/>
          <w:bCs/>
          <w:sz w:val="20"/>
          <w:szCs w:val="20"/>
          <w:lang w:eastAsia="tr-TR"/>
        </w:rPr>
        <w:tab/>
        <w:t>a)</w:t>
      </w:r>
      <w:r w:rsidR="005D0177" w:rsidRPr="00D124D6">
        <w:rPr>
          <w:rFonts w:asciiTheme="majorBidi" w:eastAsia="Times New Roman" w:hAnsiTheme="majorBidi" w:cstheme="majorBidi"/>
          <w:sz w:val="20"/>
          <w:szCs w:val="20"/>
          <w:lang w:eastAsia="tr-TR"/>
        </w:rPr>
        <w:t> Rajah Solaiman Islamic Movement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Rajah Solaiman Revolutionary Movement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0A3382"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
          <w:bCs/>
          <w:sz w:val="20"/>
          <w:szCs w:val="20"/>
          <w:lang w:eastAsia="tr-TR"/>
        </w:rPr>
        <w:tab/>
        <w:t> a)</w:t>
      </w:r>
      <w:r w:rsidRPr="00D124D6">
        <w:rPr>
          <w:rFonts w:asciiTheme="majorBidi" w:eastAsia="Times New Roman" w:hAnsiTheme="majorBidi" w:cstheme="majorBidi"/>
          <w:sz w:val="20"/>
          <w:szCs w:val="20"/>
          <w:lang w:eastAsia="tr-TR"/>
        </w:rPr>
        <w:t xml:space="preserve"> Barangay Mal-Ong, Anda, </w:t>
      </w:r>
    </w:p>
    <w:p w:rsidR="0042544C" w:rsidRPr="00D124D6" w:rsidRDefault="000A3382"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Pangasinan Province, Filipinler</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b/>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Sitio Dueg, Barangay Maasin, San Clemente, Tarlac Province, Filipinler</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Numara 50, Purdue Sokak, Cubao, Quezon City, Filipinler</w:t>
      </w:r>
    </w:p>
    <w:p w:rsidR="005D0177" w:rsidRPr="00D124D6" w:rsidRDefault="004766E2" w:rsidP="00841B32">
      <w:pPr>
        <w:spacing w:after="0"/>
        <w:ind w:left="4245" w:hanging="4245"/>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Kurucusu ve başkanı Hilarion Del Rosario Santos III (QI.S.244.08). Abu Sayyaf Grubu (QE.A.1.01.) ve Jemaah Islamiyah (QE.J.92.02.) Uluslararası İslami Yardım Örgütü, Filipinler Şubeleri (QE.I.126.06.) ve Khadafi Abubakar Janjalani (</w:t>
      </w:r>
      <w:r w:rsidR="00841B32" w:rsidRPr="00D124D6">
        <w:rPr>
          <w:rFonts w:asciiTheme="majorBidi" w:eastAsia="Times New Roman" w:hAnsiTheme="majorBidi" w:cstheme="majorBidi"/>
          <w:sz w:val="20"/>
          <w:szCs w:val="20"/>
          <w:lang w:eastAsia="tr-TR"/>
        </w:rPr>
        <w:t>ölü)</w:t>
      </w:r>
      <w:r w:rsidRPr="00D124D6">
        <w:rPr>
          <w:rFonts w:asciiTheme="majorBidi" w:eastAsia="Times New Roman" w:hAnsiTheme="majorBidi" w:cstheme="majorBidi"/>
          <w:sz w:val="20"/>
          <w:szCs w:val="20"/>
          <w:lang w:eastAsia="tr-TR"/>
        </w:rPr>
        <w:t xml:space="preserve"> ile bağlantılı. 1822 (2008) sayılı Güvenlik Konseyi kararı uyarınca yapılan gözden geçirme 13 Mayıs 2010 tarihinde tamamlanmıştır.  </w:t>
      </w:r>
    </w:p>
    <w:p w:rsidR="00A361D5" w:rsidRPr="00D124D6" w:rsidRDefault="00A361D5" w:rsidP="00DE2847">
      <w:pPr>
        <w:spacing w:after="0"/>
        <w:rPr>
          <w:rFonts w:asciiTheme="majorBidi" w:eastAsia="Times New Roman" w:hAnsiTheme="majorBidi" w:cstheme="majorBidi"/>
          <w:b/>
          <w:bCs/>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REVIVAL OF ISLAMIC HERITAGE SOCIETY</w:t>
      </w:r>
      <w:r w:rsidR="005D0177"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r w:rsidR="005D0177" w:rsidRPr="00D124D6">
        <w:rPr>
          <w:rFonts w:asciiTheme="majorBidi" w:eastAsia="Times New Roman" w:hAnsiTheme="majorBidi" w:cstheme="majorBidi"/>
          <w:sz w:val="20"/>
          <w:szCs w:val="20"/>
          <w:rtl/>
          <w:lang w:eastAsia="tr-TR"/>
        </w:rPr>
        <w:t>جمعية احياء التراث الاسلامي</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b/>
          <w:bCs/>
          <w:sz w:val="20"/>
          <w:szCs w:val="20"/>
          <w:lang w:eastAsia="tr-TR"/>
        </w:rPr>
        <w:tab/>
        <w:t>a)</w:t>
      </w:r>
      <w:r w:rsidR="005D0177" w:rsidRPr="00D124D6">
        <w:rPr>
          <w:rFonts w:asciiTheme="majorBidi" w:eastAsia="Times New Roman" w:hAnsiTheme="majorBidi" w:cstheme="majorBidi"/>
          <w:sz w:val="20"/>
          <w:szCs w:val="20"/>
          <w:lang w:eastAsia="tr-TR"/>
        </w:rPr>
        <w:t xml:space="preserve"> Revival of Islamic Society Heritage on the </w:t>
      </w:r>
    </w:p>
    <w:p w:rsidR="005D0177" w:rsidRPr="00D124D6" w:rsidRDefault="005D0177" w:rsidP="00DE2847">
      <w:pPr>
        <w:spacing w:after="0"/>
        <w:ind w:left="3540"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African Continent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Jamia Ihya ul Turath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RIHS </w:t>
      </w:r>
    </w:p>
    <w:p w:rsidR="0010722A"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d)</w:t>
      </w:r>
      <w:r w:rsidRPr="00D124D6">
        <w:rPr>
          <w:rFonts w:asciiTheme="majorBidi" w:eastAsia="Times New Roman" w:hAnsiTheme="majorBidi" w:cstheme="majorBidi"/>
          <w:sz w:val="20"/>
          <w:szCs w:val="20"/>
          <w:lang w:eastAsia="tr-TR"/>
        </w:rPr>
        <w:t> Jamiat Ihia Al-Turath Al-Islamiya</w:t>
      </w:r>
    </w:p>
    <w:p w:rsidR="0010722A" w:rsidRPr="00D124D6" w:rsidRDefault="0010722A" w:rsidP="0010722A">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e) </w:t>
      </w:r>
      <w:r w:rsidRPr="00D124D6">
        <w:rPr>
          <w:rFonts w:asciiTheme="majorBidi" w:eastAsia="Times New Roman" w:hAnsiTheme="majorBidi" w:cstheme="majorBidi"/>
          <w:sz w:val="20"/>
          <w:szCs w:val="20"/>
          <w:lang w:eastAsia="tr-TR"/>
        </w:rPr>
        <w:t>Al-Furqan Foundation Welfare Trust</w:t>
      </w:r>
    </w:p>
    <w:p w:rsidR="0010722A" w:rsidRPr="00D124D6" w:rsidRDefault="0010722A" w:rsidP="0010722A">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xml:space="preserve"> Al-Furqan Welfare Foundation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Pakistan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Afganistan  </w:t>
      </w:r>
    </w:p>
    <w:p w:rsidR="006C5585" w:rsidRPr="00D124D6" w:rsidRDefault="004766E2" w:rsidP="006C5585">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005D0177"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NOT: Bu kuruluşun yalnızca Pakistan ve Afganistan ofisleri belirlenmiştir. Abu Bakr al-Jaziri (QI.A.58.02) ve Afgan Destek Komitesi (ASC) (QE.A.69.02) ile bağlantılı. </w:t>
      </w:r>
      <w:r w:rsidR="006C5585"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4766E2" w:rsidRPr="00D124D6" w:rsidRDefault="004766E2" w:rsidP="006C5585">
      <w:pPr>
        <w:spacing w:after="0"/>
        <w:ind w:left="4248" w:hanging="4248"/>
        <w:jc w:val="both"/>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RIYADUS-SALIKHIN RECONNAISSANCE AND </w:t>
      </w:r>
    </w:p>
    <w:p w:rsidR="00B838D4" w:rsidRPr="00D124D6" w:rsidRDefault="00B838D4"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 xml:space="preserve">SABOTAGE BATTALION OF CHECHEN MARTYRS </w:t>
      </w:r>
    </w:p>
    <w:p w:rsidR="00B838D4" w:rsidRPr="00D124D6" w:rsidRDefault="00B838D4"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(RSRSBCM)</w:t>
      </w:r>
    </w:p>
    <w:p w:rsidR="000A3382"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xml:space="preserve"> Riyadus-Salikhin Reconnaissance and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Sabotage Battalion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Riyad</w:t>
      </w:r>
      <w:r w:rsidR="006E085B" w:rsidRPr="00D124D6">
        <w:rPr>
          <w:rFonts w:asciiTheme="majorBidi" w:eastAsia="Times New Roman" w:hAnsiTheme="majorBidi" w:cstheme="majorBidi"/>
          <w:sz w:val="20"/>
          <w:szCs w:val="20"/>
          <w:lang w:eastAsia="tr-TR"/>
        </w:rPr>
        <w:t>h</w:t>
      </w:r>
      <w:r w:rsidRPr="00D124D6">
        <w:rPr>
          <w:rFonts w:asciiTheme="majorBidi" w:eastAsia="Times New Roman" w:hAnsiTheme="majorBidi" w:cstheme="majorBidi"/>
          <w:sz w:val="20"/>
          <w:szCs w:val="20"/>
          <w:lang w:eastAsia="tr-TR"/>
        </w:rPr>
        <w:t>-as-Saliheen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The Sabotage and Military Surveillance Group of the Riyad</w:t>
      </w:r>
      <w:r w:rsidR="006E085B" w:rsidRPr="00D124D6">
        <w:rPr>
          <w:rFonts w:asciiTheme="majorBidi" w:eastAsia="Times New Roman" w:hAnsiTheme="majorBidi" w:cstheme="majorBidi"/>
          <w:sz w:val="20"/>
          <w:szCs w:val="20"/>
          <w:lang w:eastAsia="tr-TR"/>
        </w:rPr>
        <w:t>h</w:t>
      </w:r>
      <w:r w:rsidRPr="00D124D6">
        <w:rPr>
          <w:rFonts w:asciiTheme="majorBidi" w:eastAsia="Times New Roman" w:hAnsiTheme="majorBidi" w:cstheme="majorBidi"/>
          <w:sz w:val="20"/>
          <w:szCs w:val="20"/>
          <w:lang w:eastAsia="tr-TR"/>
        </w:rPr>
        <w:t xml:space="preserve"> al-Salihin Martyrs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Firqat al-Takhrib wa al-Istitla al-Askariyah li Shuhada Riyad al-Salihin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Riyadus-Salikhin Reconnaissance and Sabotage battalion of Shahids (martyrs)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6C5585" w:rsidRPr="00D124D6" w:rsidRDefault="004766E2" w:rsidP="006C5585">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Uluslararası İslam Tugayı (IIB) (QE.I.99.03), Özel Amaçlı İslam Alayı (SPIR) (QE.S.101.03) ve Emarat Kavkaz (QE.E.131.11) ile bağlantılıdır. </w:t>
      </w:r>
      <w:r w:rsidR="006C5585"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5D0177" w:rsidRPr="00D124D6" w:rsidRDefault="005D0177" w:rsidP="000D3FDB">
      <w:pPr>
        <w:spacing w:after="0"/>
        <w:ind w:left="4248" w:hanging="4248"/>
        <w:jc w:val="both"/>
        <w:rPr>
          <w:rFonts w:asciiTheme="majorBidi" w:eastAsia="Times New Roman" w:hAnsiTheme="majorBidi" w:cstheme="majorBidi"/>
          <w:b/>
          <w:bCs/>
          <w:sz w:val="20"/>
          <w:szCs w:val="20"/>
          <w:lang w:eastAsia="tr-TR"/>
        </w:rPr>
      </w:pP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SPECIAL PURPOSE ISLAMIC REGIMENT (SPIR)</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b/>
          <w:bCs/>
          <w:sz w:val="20"/>
          <w:szCs w:val="20"/>
          <w:lang w:eastAsia="tr-TR"/>
        </w:rPr>
        <w:tab/>
        <w:t>a)</w:t>
      </w:r>
      <w:r w:rsidR="005D0177" w:rsidRPr="00D124D6">
        <w:rPr>
          <w:rFonts w:asciiTheme="majorBidi" w:eastAsia="Times New Roman" w:hAnsiTheme="majorBidi" w:cstheme="majorBidi"/>
          <w:sz w:val="20"/>
          <w:szCs w:val="20"/>
          <w:lang w:eastAsia="tr-TR"/>
        </w:rPr>
        <w:t> The Islamic Special Purpose Regiment </w:t>
      </w:r>
    </w:p>
    <w:p w:rsidR="005D0177"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The al-Jihad-Fisi-Sabililah Special Islamic Regiment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Islamic Regiment of Special Meaning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347A4C" w:rsidRPr="00D124D6" w:rsidRDefault="004766E2" w:rsidP="00347A4C">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Uluslararası İslam Tugayı</w:t>
      </w:r>
      <w:r w:rsidR="00691B67" w:rsidRPr="00D124D6">
        <w:rPr>
          <w:rFonts w:asciiTheme="majorBidi" w:eastAsia="Times New Roman" w:hAnsiTheme="majorBidi" w:cstheme="majorBidi"/>
          <w:sz w:val="20"/>
          <w:szCs w:val="20"/>
          <w:lang w:eastAsia="tr-TR"/>
        </w:rPr>
        <w:t xml:space="preserve"> ile bağlantılıdır.</w:t>
      </w:r>
      <w:r w:rsidRPr="00D124D6">
        <w:rPr>
          <w:rFonts w:asciiTheme="majorBidi" w:eastAsia="Times New Roman" w:hAnsiTheme="majorBidi" w:cstheme="majorBidi"/>
          <w:color w:val="FF0000"/>
          <w:sz w:val="20"/>
          <w:szCs w:val="20"/>
          <w:lang w:eastAsia="tr-TR"/>
        </w:rPr>
        <w:t xml:space="preserve"> </w:t>
      </w:r>
      <w:r w:rsidRPr="00D124D6">
        <w:rPr>
          <w:rFonts w:asciiTheme="majorBidi" w:eastAsia="Times New Roman" w:hAnsiTheme="majorBidi" w:cstheme="majorBidi"/>
          <w:sz w:val="20"/>
          <w:szCs w:val="20"/>
          <w:lang w:eastAsia="tr-TR"/>
        </w:rPr>
        <w:t xml:space="preserve">(IIB) (QE.I.99.03) ve Riyadus-Salikhin Çeçen Şehitleri Keşif ve Sabotaj Taburu (RSRSBCM) (QE.R.100.03) ile bağlantılı. </w:t>
      </w:r>
      <w:r w:rsidR="00347A4C"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A361D5" w:rsidRPr="00D124D6" w:rsidRDefault="005E0D85" w:rsidP="00347A4C">
      <w:pPr>
        <w:spacing w:after="0"/>
        <w:ind w:left="4248" w:hanging="4248"/>
        <w:jc w:val="both"/>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b/>
      </w: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TAIBAH INTERNATIONAL-BOSNIA OFFICES</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b/>
          <w:bCs/>
          <w:sz w:val="20"/>
          <w:szCs w:val="20"/>
          <w:lang w:eastAsia="tr-TR"/>
        </w:rPr>
        <w:tab/>
        <w:t>a)</w:t>
      </w:r>
      <w:r w:rsidR="005D0177" w:rsidRPr="00D124D6">
        <w:rPr>
          <w:rFonts w:asciiTheme="majorBidi" w:eastAsia="Times New Roman" w:hAnsiTheme="majorBidi" w:cstheme="majorBidi"/>
          <w:sz w:val="20"/>
          <w:szCs w:val="20"/>
          <w:lang w:eastAsia="tr-TR"/>
        </w:rPr>
        <w:t> Taibah International Aid Agency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Taibah International Aid Association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Al Taibah, Intl.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Taibah International Aide Association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0A3382" w:rsidRPr="00D124D6" w:rsidRDefault="000A3382"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a)</w:t>
      </w:r>
      <w:r w:rsidR="005D0177" w:rsidRPr="00D124D6">
        <w:rPr>
          <w:rFonts w:asciiTheme="majorBidi" w:eastAsia="Times New Roman" w:hAnsiTheme="majorBidi" w:cstheme="majorBidi"/>
          <w:sz w:val="20"/>
          <w:szCs w:val="20"/>
          <w:lang w:eastAsia="tr-TR"/>
        </w:rPr>
        <w:t> 6 Avde</w:t>
      </w:r>
      <w:r w:rsidR="00913713" w:rsidRPr="00D124D6">
        <w:rPr>
          <w:rFonts w:asciiTheme="majorBidi" w:eastAsia="Times New Roman" w:hAnsiTheme="majorBidi" w:cstheme="majorBidi"/>
          <w:sz w:val="20"/>
          <w:szCs w:val="20"/>
          <w:lang w:eastAsia="tr-TR"/>
        </w:rPr>
        <w:t xml:space="preserve"> Smajlovica Sokak,</w:t>
      </w:r>
    </w:p>
    <w:p w:rsidR="005D0177" w:rsidRPr="00D124D6" w:rsidRDefault="00913713"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Novo Saraybosna</w:t>
      </w:r>
      <w:r w:rsidR="005D0177" w:rsidRPr="00D124D6">
        <w:rPr>
          <w:rFonts w:asciiTheme="majorBidi" w:eastAsia="Times New Roman" w:hAnsiTheme="majorBidi" w:cstheme="majorBidi"/>
          <w:sz w:val="20"/>
          <w:szCs w:val="20"/>
          <w:lang w:eastAsia="tr-TR"/>
        </w:rPr>
        <w:t>, Bosna Hersek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b)</w:t>
      </w:r>
      <w:r w:rsidRPr="00D124D6">
        <w:rPr>
          <w:rFonts w:asciiTheme="majorBidi" w:eastAsia="Times New Roman" w:hAnsiTheme="majorBidi" w:cstheme="majorBidi"/>
          <w:sz w:val="20"/>
          <w:szCs w:val="20"/>
          <w:lang w:eastAsia="tr-TR"/>
        </w:rPr>
        <w:t> 26 Tabhanska Sokak, Visoko, Bosna Hersek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3 Velika Cilna Ulica, Visoko, Bosna Hersek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26 Tabhanska Sokak, Visoko, Bosna Hersek  </w:t>
      </w:r>
    </w:p>
    <w:p w:rsidR="00347A4C" w:rsidRPr="00D124D6" w:rsidRDefault="004766E2" w:rsidP="00347A4C">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2002-2004 yılları arasında, Taibah International – Bosna ofisleri; Hadzici, Saraybosna, Bosna Hersek’deki Kültür Evi tesislerini kullanmıştır.  Kuruluş resmi olarak Bosna Hersek’te “7” kayıt numarasıyla Taibah Uluslararası Yardım Derneğinin bir şubesi olarak kaydedilmiştir. Taibah International – Bosna ofisleri Bosna Hersek Federasyonu Adalet Bakanlığı</w:t>
      </w:r>
      <w:r w:rsidR="002E6144" w:rsidRPr="00D124D6">
        <w:rPr>
          <w:rFonts w:asciiTheme="majorBidi" w:eastAsia="Times New Roman" w:hAnsiTheme="majorBidi" w:cstheme="majorBidi"/>
          <w:sz w:val="20"/>
          <w:szCs w:val="20"/>
          <w:lang w:eastAsia="tr-TR"/>
        </w:rPr>
        <w:t>nın kararıyla çalışmalarını dur</w:t>
      </w:r>
      <w:r w:rsidRPr="00D124D6">
        <w:rPr>
          <w:rFonts w:asciiTheme="majorBidi" w:eastAsia="Times New Roman" w:hAnsiTheme="majorBidi" w:cstheme="majorBidi"/>
          <w:sz w:val="20"/>
          <w:szCs w:val="20"/>
          <w:lang w:eastAsia="tr-TR"/>
        </w:rPr>
        <w:t xml:space="preserve">durmuştur (çalışmayı durdurma karar no. 03-05-2-70/03). </w:t>
      </w:r>
      <w:r w:rsidR="00347A4C"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4766E2" w:rsidRPr="00D124D6" w:rsidRDefault="004766E2" w:rsidP="00347A4C">
      <w:pPr>
        <w:spacing w:after="0"/>
        <w:ind w:left="4248" w:hanging="4248"/>
        <w:jc w:val="both"/>
        <w:rPr>
          <w:rFonts w:asciiTheme="majorBidi" w:eastAsia="Times New Roman" w:hAnsiTheme="majorBidi" w:cstheme="majorBidi"/>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TEHRIK-E TALIBAN PAKISTAN (TTP)</w:t>
      </w:r>
      <w:r w:rsidR="005D0177"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r w:rsidR="005D0177" w:rsidRPr="00D124D6">
        <w:rPr>
          <w:rFonts w:asciiTheme="majorBidi" w:eastAsia="Times New Roman" w:hAnsiTheme="majorBidi" w:cstheme="majorBidi"/>
          <w:sz w:val="20"/>
          <w:szCs w:val="20"/>
          <w:rtl/>
          <w:lang w:eastAsia="tr-TR"/>
        </w:rPr>
        <w:t>تحریک طالبان پاکستان</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b/>
          <w:bCs/>
          <w:sz w:val="20"/>
          <w:szCs w:val="20"/>
          <w:lang w:eastAsia="tr-TR"/>
        </w:rPr>
        <w:tab/>
        <w:t>a)</w:t>
      </w:r>
      <w:r w:rsidR="005D0177" w:rsidRPr="00D124D6">
        <w:rPr>
          <w:rFonts w:asciiTheme="majorBidi" w:eastAsia="Times New Roman" w:hAnsiTheme="majorBidi" w:cstheme="majorBidi"/>
          <w:sz w:val="20"/>
          <w:szCs w:val="20"/>
          <w:lang w:eastAsia="tr-TR"/>
        </w:rPr>
        <w:t> Tehrik-I-Taliban Pakistan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Tehrik-e-Taliban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Pakistan</w:t>
      </w:r>
      <w:r w:rsidR="00C84953" w:rsidRPr="00D124D6">
        <w:rPr>
          <w:rFonts w:asciiTheme="majorBidi" w:eastAsia="Times New Roman" w:hAnsiTheme="majorBidi" w:cstheme="majorBidi"/>
          <w:sz w:val="20"/>
          <w:szCs w:val="20"/>
          <w:lang w:eastAsia="tr-TR"/>
        </w:rPr>
        <w:t>i</w:t>
      </w:r>
      <w:r w:rsidRPr="00D124D6">
        <w:rPr>
          <w:rFonts w:asciiTheme="majorBidi" w:eastAsia="Times New Roman" w:hAnsiTheme="majorBidi" w:cstheme="majorBidi"/>
          <w:sz w:val="20"/>
          <w:szCs w:val="20"/>
          <w:lang w:eastAsia="tr-TR"/>
        </w:rPr>
        <w:t xml:space="preserve"> Taliban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Tehreek-e-Taliban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3F44FF" w:rsidRPr="00D124D6" w:rsidRDefault="004766E2" w:rsidP="003F44FF">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6A75BE" w:rsidRPr="00D124D6">
        <w:rPr>
          <w:rFonts w:asciiTheme="majorBidi" w:eastAsia="Times New Roman" w:hAnsiTheme="majorBidi" w:cstheme="majorBidi"/>
          <w:sz w:val="20"/>
          <w:szCs w:val="20"/>
          <w:lang w:eastAsia="tr-TR"/>
        </w:rPr>
        <w:t xml:space="preserve">Tehrik-e Taliban Afganistan/Pakistan sınırındaki aşiret bölgeleri boyunca bulunmaktadır. 2007’de kurulmuştur, lideri Maulana Fazlulllah’dır (QDi.352). </w:t>
      </w:r>
      <w:r w:rsidR="003F44FF" w:rsidRPr="00D124D6">
        <w:rPr>
          <w:rFonts w:asciiTheme="majorBidi" w:eastAsia="Times New Roman" w:hAnsiTheme="majorBidi" w:cstheme="majorBidi"/>
          <w:sz w:val="20"/>
          <w:szCs w:val="20"/>
          <w:lang w:eastAsia="tr-TR"/>
        </w:rPr>
        <w:t xml:space="preserve"> 2368 (2017) sayılı Güvenlik Konseyi Kararı uyarınca yapılan gözden geçirme 24 Kasım 2020 tarihinde tamamlanmıştır.</w:t>
      </w:r>
    </w:p>
    <w:p w:rsidR="006A75BE" w:rsidRPr="00D124D6" w:rsidRDefault="006A75BE" w:rsidP="006A75BE">
      <w:pPr>
        <w:spacing w:after="0"/>
        <w:ind w:left="4245" w:hanging="4245"/>
        <w:rPr>
          <w:rFonts w:asciiTheme="majorBidi" w:eastAsia="Times New Roman" w:hAnsiTheme="majorBidi" w:cstheme="majorBidi"/>
          <w:b/>
          <w:bCs/>
          <w:sz w:val="20"/>
          <w:szCs w:val="20"/>
          <w:lang w:eastAsia="tr-TR"/>
        </w:rPr>
      </w:pPr>
    </w:p>
    <w:p w:rsidR="00A361D5" w:rsidRPr="00D124D6" w:rsidRDefault="00A361D5" w:rsidP="00DE2847">
      <w:pPr>
        <w:spacing w:after="0"/>
        <w:ind w:left="4245" w:hanging="4245"/>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THE ORGANIZATION OF AL-QAIDA IN THE </w:t>
      </w:r>
    </w:p>
    <w:p w:rsidR="00B838D4" w:rsidRPr="00D124D6" w:rsidRDefault="00B838D4"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ISLAMIC MAGHREB</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تنظيم القا عدة ببلاد المغرب الاسلامي</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AQIM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Al Qaïda au Maghreb islamique (AQMI)  </w:t>
      </w:r>
    </w:p>
    <w:p w:rsidR="000A3382"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xml:space="preserve"> Le Groupe Salafiste pour La Prédication et le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Combat (GSPC)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Salafist Group For Call and Combat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DD2428" w:rsidRPr="00D124D6">
        <w:rPr>
          <w:rFonts w:asciiTheme="majorBidi" w:eastAsia="Times New Roman" w:hAnsiTheme="majorBidi" w:cstheme="majorBidi"/>
          <w:b/>
          <w:bCs/>
          <w:sz w:val="20"/>
          <w:szCs w:val="20"/>
          <w:lang w:eastAsia="tr-TR"/>
        </w:rPr>
        <w:t>:</w:t>
      </w:r>
      <w:r w:rsidR="00DD2428"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Cezayir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Mali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Moritanya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Fas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00260126" w:rsidRPr="00D124D6">
        <w:rPr>
          <w:rFonts w:asciiTheme="majorBidi" w:eastAsia="Times New Roman" w:hAnsiTheme="majorBidi" w:cstheme="majorBidi"/>
          <w:sz w:val="20"/>
          <w:szCs w:val="20"/>
          <w:lang w:eastAsia="tr-TR"/>
        </w:rPr>
        <w:t> Nij</w:t>
      </w:r>
      <w:r w:rsidRPr="00D124D6">
        <w:rPr>
          <w:rFonts w:asciiTheme="majorBidi" w:eastAsia="Times New Roman" w:hAnsiTheme="majorBidi" w:cstheme="majorBidi"/>
          <w:sz w:val="20"/>
          <w:szCs w:val="20"/>
          <w:lang w:eastAsia="tr-TR"/>
        </w:rPr>
        <w:t>er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Tunus  </w:t>
      </w:r>
    </w:p>
    <w:p w:rsidR="00A80E84" w:rsidRPr="00D124D6" w:rsidRDefault="004766E2" w:rsidP="00A80E84">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Lideri Abdelmale</w:t>
      </w:r>
      <w:r w:rsidR="002E6144" w:rsidRPr="00D124D6">
        <w:rPr>
          <w:rFonts w:asciiTheme="majorBidi" w:eastAsia="Times New Roman" w:hAnsiTheme="majorBidi" w:cstheme="majorBidi"/>
          <w:sz w:val="20"/>
          <w:szCs w:val="20"/>
          <w:lang w:eastAsia="tr-TR"/>
        </w:rPr>
        <w:t>k Droukdel’dır (QI.D.232.07.). F</w:t>
      </w:r>
      <w:r w:rsidRPr="00D124D6">
        <w:rPr>
          <w:rFonts w:asciiTheme="majorBidi" w:eastAsia="Times New Roman" w:hAnsiTheme="majorBidi" w:cstheme="majorBidi"/>
          <w:sz w:val="20"/>
          <w:szCs w:val="20"/>
          <w:lang w:eastAsia="tr-TR"/>
        </w:rPr>
        <w:t xml:space="preserve">aaliyet bölgeleri Cezayir ve Mali’nin bazı kısımları,  Moritanya, Nijer, Tunus ve Fas’tır. </w:t>
      </w:r>
      <w:r w:rsidR="00A80E84"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4766E2" w:rsidRPr="00D124D6" w:rsidRDefault="004766E2" w:rsidP="00A80E84">
      <w:pPr>
        <w:spacing w:after="0"/>
        <w:ind w:left="4245" w:hanging="4245"/>
        <w:jc w:val="both"/>
        <w:rPr>
          <w:rFonts w:asciiTheme="majorBidi" w:eastAsia="Times New Roman" w:hAnsiTheme="majorBidi" w:cstheme="majorBidi"/>
          <w:b/>
          <w:bCs/>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TUN</w:t>
      </w:r>
      <w:r w:rsidR="006E085B" w:rsidRPr="00D124D6">
        <w:rPr>
          <w:rFonts w:asciiTheme="majorBidi" w:eastAsia="Times New Roman" w:hAnsiTheme="majorBidi" w:cstheme="majorBidi"/>
          <w:sz w:val="20"/>
          <w:szCs w:val="20"/>
          <w:lang w:eastAsia="tr-TR"/>
        </w:rPr>
        <w:t>ISIAN</w:t>
      </w:r>
      <w:r w:rsidR="005D0177" w:rsidRPr="00D124D6">
        <w:rPr>
          <w:rFonts w:asciiTheme="majorBidi" w:eastAsia="Times New Roman" w:hAnsiTheme="majorBidi" w:cstheme="majorBidi"/>
          <w:sz w:val="20"/>
          <w:szCs w:val="20"/>
          <w:lang w:eastAsia="tr-TR"/>
        </w:rPr>
        <w:t xml:space="preserve"> COMBATANT GROUP</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Adının</w:t>
      </w:r>
      <w:r w:rsidRPr="00D124D6">
        <w:rPr>
          <w:rFonts w:asciiTheme="majorBidi" w:eastAsia="Times New Roman" w:hAnsiTheme="majorBidi" w:cstheme="majorBidi"/>
          <w:b/>
          <w:bCs/>
          <w:sz w:val="20"/>
          <w:szCs w:val="20"/>
          <w:lang w:eastAsia="tr-TR"/>
        </w:rPr>
        <w:t xml:space="preserve">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r w:rsidR="005D0177" w:rsidRPr="00D124D6">
        <w:rPr>
          <w:rFonts w:asciiTheme="majorBidi" w:eastAsia="Times New Roman" w:hAnsiTheme="majorBidi" w:cstheme="majorBidi"/>
          <w:sz w:val="20"/>
          <w:szCs w:val="20"/>
          <w:rtl/>
          <w:lang w:eastAsia="tr-TR"/>
        </w:rPr>
        <w:t>الجماعة التونسية المقاتلة</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b/>
          <w:bCs/>
          <w:sz w:val="20"/>
          <w:szCs w:val="20"/>
          <w:lang w:eastAsia="tr-TR"/>
        </w:rPr>
        <w:tab/>
        <w:t>a)</w:t>
      </w:r>
      <w:r w:rsidR="005D0177" w:rsidRPr="00D124D6">
        <w:rPr>
          <w:rFonts w:asciiTheme="majorBidi" w:eastAsia="Times New Roman" w:hAnsiTheme="majorBidi" w:cstheme="majorBidi"/>
          <w:sz w:val="20"/>
          <w:szCs w:val="20"/>
          <w:lang w:eastAsia="tr-TR"/>
        </w:rPr>
        <w:t> Groupe Combattant Tunisien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Groupe Islamiste Combattant Tunisien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GICT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Tunus  </w:t>
      </w:r>
    </w:p>
    <w:p w:rsidR="006C5585" w:rsidRPr="00D124D6" w:rsidRDefault="004766E2" w:rsidP="006C5585">
      <w:pPr>
        <w:spacing w:after="0"/>
        <w:ind w:left="4245" w:hanging="42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İslami Mağrip El-Kaide Örgütü (QE.T.14.01) ile bağlantılıdır. </w:t>
      </w:r>
      <w:r w:rsidR="006C5585" w:rsidRPr="00D124D6">
        <w:rPr>
          <w:rFonts w:asciiTheme="majorBidi" w:eastAsia="Times New Roman" w:hAnsiTheme="majorBidi" w:cstheme="majorBidi"/>
          <w:sz w:val="20"/>
          <w:szCs w:val="20"/>
          <w:lang w:eastAsia="tr-TR"/>
        </w:rPr>
        <w:t>2368 (2017) sayılı Güvenlik Konseyi Kararı uyarınca yapılan gözden geçirme 24 Kasım 2020 tarihinde tamamlanmıştır.</w:t>
      </w:r>
    </w:p>
    <w:p w:rsidR="004766E2" w:rsidRPr="00D124D6" w:rsidRDefault="004766E2" w:rsidP="006C5585">
      <w:pPr>
        <w:spacing w:after="0"/>
        <w:ind w:left="4245" w:hanging="4245"/>
        <w:jc w:val="both"/>
        <w:rPr>
          <w:rFonts w:asciiTheme="majorBidi" w:eastAsia="Times New Roman" w:hAnsiTheme="majorBidi" w:cstheme="majorBidi"/>
          <w:b/>
          <w:bCs/>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UMMAH TAMEER E-NAU (UTN)</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xml:space="preserve">: </w:t>
      </w:r>
      <w:r w:rsidR="005D0177" w:rsidRPr="00D124D6">
        <w:rPr>
          <w:rFonts w:asciiTheme="majorBidi" w:eastAsia="Times New Roman" w:hAnsiTheme="majorBidi" w:cstheme="majorBidi"/>
          <w:sz w:val="20"/>
          <w:szCs w:val="20"/>
          <w:lang w:eastAsia="tr-TR"/>
        </w:rPr>
        <w:t>-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sz w:val="20"/>
          <w:szCs w:val="20"/>
          <w:lang w:eastAsia="tr-TR"/>
        </w:rPr>
        <w:t>a)</w:t>
      </w:r>
      <w:r w:rsidR="00C84953" w:rsidRPr="00D124D6">
        <w:rPr>
          <w:rFonts w:asciiTheme="majorBidi" w:eastAsia="Times New Roman" w:hAnsiTheme="majorBidi" w:cstheme="majorBidi"/>
          <w:sz w:val="20"/>
          <w:szCs w:val="20"/>
          <w:lang w:eastAsia="tr-TR"/>
        </w:rPr>
        <w:t xml:space="preserve"> Street</w:t>
      </w:r>
      <w:r w:rsidRPr="00D124D6">
        <w:rPr>
          <w:rFonts w:asciiTheme="majorBidi" w:eastAsia="Times New Roman" w:hAnsiTheme="majorBidi" w:cstheme="majorBidi"/>
          <w:sz w:val="20"/>
          <w:szCs w:val="20"/>
          <w:lang w:eastAsia="tr-TR"/>
        </w:rPr>
        <w:t xml:space="preserve"> 13, Wazir Akbar Khan, Kabil, Afganistan </w:t>
      </w:r>
    </w:p>
    <w:p w:rsidR="00A361D5" w:rsidRPr="00D124D6" w:rsidRDefault="008E2A67" w:rsidP="000D3FDB">
      <w:pPr>
        <w:spacing w:after="0"/>
        <w:ind w:left="4245" w:hanging="4245"/>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Yöneticileri; Mahmood Sultan Bashir-Ud-Din (QI.B.55.01), Majeed Abdul Chaudhry (QI.A.54.01) ve Mohammed Tufail’i (QI.T.56.01) kapsamaktadır. Pakistan’da yasaklıdır. 1822 (2008) sayılı Güvenlik Konseyi kararı uyarınca yapılan gözden geçirme 21 Haziran 2010 tarihinde tamamlanmıştır.  </w:t>
      </w:r>
    </w:p>
    <w:p w:rsidR="008E2A67" w:rsidRPr="00D124D6" w:rsidRDefault="008E2A67" w:rsidP="00DE2847">
      <w:pPr>
        <w:spacing w:after="0"/>
        <w:rPr>
          <w:rFonts w:asciiTheme="majorBidi" w:eastAsia="Times New Roman" w:hAnsiTheme="majorBidi" w:cstheme="majorBidi"/>
          <w:b/>
          <w:bCs/>
          <w:sz w:val="20"/>
          <w:szCs w:val="20"/>
          <w:lang w:eastAsia="tr-TR"/>
        </w:rPr>
      </w:pPr>
    </w:p>
    <w:p w:rsidR="005D0177" w:rsidRPr="00D124D6" w:rsidRDefault="00DD2428"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 </w:t>
      </w:r>
      <w:r w:rsidR="005D0177" w:rsidRPr="00D124D6">
        <w:rPr>
          <w:rFonts w:asciiTheme="majorBidi" w:eastAsia="Times New Roman" w:hAnsiTheme="majorBidi" w:cstheme="majorBidi"/>
          <w:sz w:val="20"/>
          <w:szCs w:val="20"/>
          <w:lang w:eastAsia="tr-TR"/>
        </w:rPr>
        <w:t>WAFA HUMANITARIAN ORGANIZATION</w:t>
      </w:r>
      <w:r w:rsidR="005D0177" w:rsidRPr="00D124D6">
        <w:rPr>
          <w:rFonts w:asciiTheme="majorBidi" w:eastAsia="Times New Roman" w:hAnsiTheme="majorBidi" w:cstheme="majorBidi"/>
          <w:sz w:val="20"/>
          <w:szCs w:val="20"/>
          <w:lang w:eastAsia="tr-TR"/>
        </w:rPr>
        <w:br/>
      </w:r>
      <w:r w:rsidR="005D0177"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5E0D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b/>
          <w:bCs/>
          <w:sz w:val="20"/>
          <w:szCs w:val="20"/>
          <w:lang w:eastAsia="tr-TR"/>
        </w:rPr>
        <w:tab/>
        <w:t>a)</w:t>
      </w:r>
      <w:r w:rsidR="005D0177" w:rsidRPr="00D124D6">
        <w:rPr>
          <w:rFonts w:asciiTheme="majorBidi" w:eastAsia="Times New Roman" w:hAnsiTheme="majorBidi" w:cstheme="majorBidi"/>
          <w:sz w:val="20"/>
          <w:szCs w:val="20"/>
          <w:lang w:eastAsia="tr-TR"/>
        </w:rPr>
        <w:t> Al Wafa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Al Wafa Organization </w:t>
      </w:r>
    </w:p>
    <w:p w:rsidR="005D0177" w:rsidRPr="00D124D6" w:rsidRDefault="005D0177" w:rsidP="00DE2847">
      <w:pPr>
        <w:spacing w:after="0"/>
        <w:ind w:left="4248"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Wafa Al-Igatha Al-Islamia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E86AE8">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
          <w:bCs/>
          <w:sz w:val="20"/>
          <w:szCs w:val="20"/>
          <w:lang w:eastAsia="tr-TR"/>
        </w:rPr>
        <w:tab/>
      </w:r>
      <w:r w:rsidR="00D34617" w:rsidRPr="00D124D6">
        <w:rPr>
          <w:rFonts w:asciiTheme="majorBidi" w:eastAsia="Times New Roman" w:hAnsiTheme="majorBidi" w:cstheme="majorBidi"/>
          <w:b/>
          <w:sz w:val="20"/>
          <w:szCs w:val="20"/>
          <w:lang w:eastAsia="tr-TR"/>
        </w:rPr>
        <w:t>a)</w:t>
      </w:r>
      <w:r w:rsidR="00260126" w:rsidRPr="00D124D6">
        <w:rPr>
          <w:rFonts w:asciiTheme="majorBidi" w:eastAsia="Times New Roman" w:hAnsiTheme="majorBidi" w:cstheme="majorBidi"/>
          <w:sz w:val="20"/>
          <w:szCs w:val="20"/>
          <w:lang w:eastAsia="tr-TR"/>
        </w:rPr>
        <w:t xml:space="preserve"> </w:t>
      </w:r>
      <w:r w:rsidR="00E86AE8">
        <w:rPr>
          <w:rFonts w:asciiTheme="majorBidi" w:eastAsia="Times New Roman" w:hAnsiTheme="majorBidi" w:cstheme="majorBidi"/>
          <w:sz w:val="20"/>
          <w:szCs w:val="20"/>
          <w:lang w:eastAsia="tr-TR"/>
        </w:rPr>
        <w:t>Kuveyt</w:t>
      </w:r>
      <w:r w:rsidRPr="00D124D6">
        <w:rPr>
          <w:rFonts w:asciiTheme="majorBidi" w:eastAsia="Times New Roman" w:hAnsiTheme="majorBidi" w:cstheme="majorBidi"/>
          <w:sz w:val="20"/>
          <w:szCs w:val="20"/>
          <w:lang w:eastAsia="tr-TR"/>
        </w:rPr>
        <w:t xml:space="preserve"> (listelendiği tarihte) </w:t>
      </w:r>
    </w:p>
    <w:p w:rsidR="005D0177" w:rsidRPr="00D124D6" w:rsidRDefault="00E86AE8" w:rsidP="00DE2847">
      <w:pPr>
        <w:spacing w:after="0"/>
        <w:ind w:left="4248" w:firstLine="708"/>
        <w:rPr>
          <w:rFonts w:asciiTheme="majorBidi" w:eastAsia="Times New Roman" w:hAnsiTheme="majorBidi" w:cstheme="majorBidi"/>
          <w:sz w:val="20"/>
          <w:szCs w:val="20"/>
          <w:lang w:eastAsia="tr-TR"/>
        </w:rPr>
      </w:pPr>
      <w:r>
        <w:rPr>
          <w:rFonts w:asciiTheme="majorBidi" w:eastAsia="Times New Roman" w:hAnsiTheme="majorBidi" w:cstheme="majorBidi"/>
          <w:b/>
          <w:sz w:val="20"/>
          <w:szCs w:val="20"/>
          <w:lang w:eastAsia="tr-TR"/>
        </w:rPr>
        <w:t>b</w:t>
      </w:r>
      <w:r w:rsidR="005D0177" w:rsidRPr="00D124D6">
        <w:rPr>
          <w:rFonts w:asciiTheme="majorBidi" w:eastAsia="Times New Roman" w:hAnsiTheme="majorBidi" w:cstheme="majorBidi"/>
          <w:b/>
          <w:sz w:val="20"/>
          <w:szCs w:val="20"/>
          <w:lang w:eastAsia="tr-TR"/>
        </w:rPr>
        <w:t>)</w:t>
      </w:r>
      <w:r w:rsidR="005D0177" w:rsidRPr="00D124D6">
        <w:rPr>
          <w:rFonts w:asciiTheme="majorBidi" w:eastAsia="Times New Roman" w:hAnsiTheme="majorBidi" w:cstheme="majorBidi"/>
          <w:sz w:val="20"/>
          <w:szCs w:val="20"/>
          <w:lang w:eastAsia="tr-TR"/>
        </w:rPr>
        <w:t xml:space="preserve"> </w:t>
      </w:r>
      <w:r w:rsidR="008F1FB0" w:rsidRPr="00D124D6">
        <w:rPr>
          <w:rFonts w:asciiTheme="majorBidi" w:eastAsia="Times New Roman" w:hAnsiTheme="majorBidi" w:cstheme="majorBidi"/>
          <w:sz w:val="20"/>
          <w:szCs w:val="20"/>
          <w:lang w:eastAsia="tr-TR"/>
        </w:rPr>
        <w:t>United Arab Emirates (listelendiği tarihte)</w:t>
      </w:r>
    </w:p>
    <w:p w:rsidR="005D0177" w:rsidRPr="00D124D6" w:rsidRDefault="00E86AE8" w:rsidP="00DE2847">
      <w:pPr>
        <w:spacing w:after="0"/>
        <w:ind w:left="4248" w:firstLine="708"/>
        <w:rPr>
          <w:rFonts w:asciiTheme="majorBidi" w:eastAsia="Times New Roman" w:hAnsiTheme="majorBidi" w:cstheme="majorBidi"/>
          <w:sz w:val="20"/>
          <w:szCs w:val="20"/>
          <w:lang w:eastAsia="tr-TR"/>
        </w:rPr>
      </w:pPr>
      <w:r>
        <w:rPr>
          <w:rFonts w:asciiTheme="majorBidi" w:eastAsia="Times New Roman" w:hAnsiTheme="majorBidi" w:cstheme="majorBidi"/>
          <w:b/>
          <w:sz w:val="20"/>
          <w:szCs w:val="20"/>
          <w:lang w:eastAsia="tr-TR"/>
        </w:rPr>
        <w:t>c</w:t>
      </w:r>
      <w:r w:rsidR="005D0177" w:rsidRPr="00D124D6">
        <w:rPr>
          <w:rFonts w:asciiTheme="majorBidi" w:eastAsia="Times New Roman" w:hAnsiTheme="majorBidi" w:cstheme="majorBidi"/>
          <w:b/>
          <w:sz w:val="20"/>
          <w:szCs w:val="20"/>
          <w:lang w:eastAsia="tr-TR"/>
        </w:rPr>
        <w:t>)</w:t>
      </w:r>
      <w:r w:rsidR="005D0177" w:rsidRPr="00D124D6">
        <w:rPr>
          <w:rFonts w:asciiTheme="majorBidi" w:eastAsia="Times New Roman" w:hAnsiTheme="majorBidi" w:cstheme="majorBidi"/>
          <w:sz w:val="20"/>
          <w:szCs w:val="20"/>
          <w:lang w:eastAsia="tr-TR"/>
        </w:rPr>
        <w:t xml:space="preserve"> </w:t>
      </w:r>
      <w:r w:rsidR="008F1FB0" w:rsidRPr="00D124D6">
        <w:rPr>
          <w:rFonts w:asciiTheme="majorBidi" w:eastAsia="Times New Roman" w:hAnsiTheme="majorBidi" w:cstheme="majorBidi"/>
          <w:sz w:val="20"/>
          <w:szCs w:val="20"/>
          <w:lang w:eastAsia="tr-TR"/>
        </w:rPr>
        <w:t>Afganistan (listelendiği tarihte) </w:t>
      </w:r>
    </w:p>
    <w:p w:rsidR="00F358DA" w:rsidRPr="00D124D6" w:rsidRDefault="00F358DA" w:rsidP="00DE2847">
      <w:pPr>
        <w:spacing w:after="0"/>
        <w:ind w:left="4248" w:firstLine="708"/>
        <w:rPr>
          <w:rFonts w:asciiTheme="majorBidi" w:eastAsia="Times New Roman" w:hAnsiTheme="majorBidi" w:cstheme="majorBidi"/>
          <w:sz w:val="20"/>
          <w:szCs w:val="20"/>
          <w:lang w:eastAsia="tr-TR"/>
        </w:rPr>
      </w:pPr>
    </w:p>
    <w:p w:rsidR="008E2A67" w:rsidRPr="00D124D6" w:rsidRDefault="008E2A67" w:rsidP="000D3FDB">
      <w:pPr>
        <w:pStyle w:val="ListeParagraf"/>
        <w:spacing w:after="0"/>
        <w:ind w:left="4245" w:hanging="4245"/>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2001 itibariyle merkezi: Kandahar, Afganistan. Wafa 2001 yılında El-Kaidenin (QE.A.4.01) bileşenlerinden biriydi. 1822 (2008) sayılı Güvenlik Konseyi kararı uyarınca yapılan gözden geçirme 21 Haziran 2010 tarihinde tamamlanmıştır.</w:t>
      </w:r>
      <w:r w:rsidR="00E37123" w:rsidRPr="00D124D6">
        <w:rPr>
          <w:rFonts w:asciiTheme="majorBidi" w:eastAsia="Times New Roman" w:hAnsiTheme="majorBidi" w:cstheme="majorBidi"/>
          <w:sz w:val="20"/>
          <w:szCs w:val="20"/>
          <w:lang w:eastAsia="tr-TR"/>
        </w:rPr>
        <w:t xml:space="preserve"> 2368(2017) sayılı BMGK kararı gereğinde gözden geçirme 4 Aralık 2019 tarihinde tamamlanmıştır. </w:t>
      </w:r>
    </w:p>
    <w:p w:rsidR="008E2A67" w:rsidRPr="00D124D6" w:rsidRDefault="008E2A67" w:rsidP="00DE2847">
      <w:pPr>
        <w:pStyle w:val="ListeParagraf"/>
        <w:spacing w:after="0"/>
        <w:ind w:left="0"/>
        <w:rPr>
          <w:rFonts w:asciiTheme="majorBidi" w:eastAsia="Times New Roman" w:hAnsiTheme="majorBidi" w:cstheme="majorBidi"/>
          <w:b/>
          <w:bCs/>
          <w:sz w:val="20"/>
          <w:szCs w:val="20"/>
          <w:lang w:eastAsia="tr-TR"/>
        </w:rPr>
      </w:pPr>
    </w:p>
    <w:p w:rsidR="00F358DA" w:rsidRPr="00D124D6" w:rsidRDefault="00F358DA" w:rsidP="00DE28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color w:val="000000"/>
          <w:sz w:val="20"/>
          <w:szCs w:val="20"/>
          <w:lang w:eastAsia="tr-TR"/>
        </w:rPr>
        <w:t>MUHAMMAD JAMAL NETWORK (MJN)</w:t>
      </w:r>
      <w:r w:rsidRPr="00D124D6">
        <w:rPr>
          <w:rFonts w:asciiTheme="majorBidi" w:eastAsia="Times New Roman" w:hAnsiTheme="majorBidi" w:cstheme="majorBidi"/>
          <w:color w:val="000000"/>
          <w:sz w:val="20"/>
          <w:szCs w:val="20"/>
          <w:lang w:eastAsia="tr-TR"/>
        </w:rPr>
        <w:br/>
      </w:r>
      <w:r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sz w:val="20"/>
          <w:szCs w:val="20"/>
          <w:lang w:eastAsia="tr-TR"/>
        </w:rPr>
        <w:t>a)</w:t>
      </w:r>
      <w:r w:rsidRPr="00D124D6">
        <w:rPr>
          <w:rFonts w:asciiTheme="majorBidi" w:eastAsia="Times New Roman" w:hAnsiTheme="majorBidi" w:cstheme="majorBidi"/>
          <w:color w:val="000000"/>
          <w:sz w:val="20"/>
          <w:szCs w:val="20"/>
          <w:lang w:eastAsia="tr-TR"/>
        </w:rPr>
        <w:t xml:space="preserve"> Muhammad Jamal Group</w:t>
      </w:r>
    </w:p>
    <w:p w:rsidR="00F358DA" w:rsidRPr="00D124D6" w:rsidRDefault="00F358DA" w:rsidP="00DE2847">
      <w:pPr>
        <w:spacing w:after="0"/>
        <w:ind w:left="4253" w:firstLine="70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b)</w:t>
      </w:r>
      <w:r w:rsidRPr="00D124D6">
        <w:rPr>
          <w:rFonts w:asciiTheme="majorBidi" w:hAnsiTheme="majorBidi" w:cstheme="majorBidi"/>
          <w:sz w:val="20"/>
          <w:szCs w:val="20"/>
          <w:lang w:eastAsia="tr-TR"/>
        </w:rPr>
        <w:t> </w:t>
      </w:r>
      <w:r w:rsidRPr="00D124D6">
        <w:rPr>
          <w:rFonts w:asciiTheme="majorBidi" w:hAnsiTheme="majorBidi" w:cstheme="majorBidi"/>
          <w:color w:val="000000"/>
          <w:sz w:val="20"/>
          <w:szCs w:val="20"/>
          <w:lang w:eastAsia="tr-TR"/>
        </w:rPr>
        <w:t>Jamal Network </w:t>
      </w:r>
      <w:r w:rsidRPr="00D124D6">
        <w:rPr>
          <w:rFonts w:asciiTheme="majorBidi" w:hAnsiTheme="majorBidi" w:cstheme="majorBidi"/>
          <w:sz w:val="20"/>
          <w:szCs w:val="20"/>
          <w:lang w:eastAsia="tr-TR"/>
        </w:rPr>
        <w:t xml:space="preserve"> </w:t>
      </w:r>
    </w:p>
    <w:p w:rsidR="00F358DA" w:rsidRPr="00D124D6" w:rsidRDefault="00F358DA" w:rsidP="00DE2847">
      <w:pPr>
        <w:spacing w:after="0"/>
        <w:ind w:left="4253" w:firstLine="70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 xml:space="preserve">c) </w:t>
      </w:r>
      <w:r w:rsidRPr="00D124D6">
        <w:rPr>
          <w:rFonts w:asciiTheme="majorBidi" w:hAnsiTheme="majorBidi" w:cstheme="majorBidi"/>
          <w:color w:val="000000"/>
          <w:sz w:val="20"/>
          <w:szCs w:val="20"/>
          <w:lang w:eastAsia="tr-TR"/>
        </w:rPr>
        <w:t>Abu Ahmed Group </w:t>
      </w:r>
    </w:p>
    <w:p w:rsidR="00F358DA" w:rsidRPr="00D124D6" w:rsidRDefault="00F358DA" w:rsidP="00DE2847">
      <w:pPr>
        <w:spacing w:after="0"/>
        <w:ind w:left="4253" w:firstLine="70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d)</w:t>
      </w:r>
      <w:r w:rsidRPr="00D124D6">
        <w:rPr>
          <w:rFonts w:asciiTheme="majorBidi" w:hAnsiTheme="majorBidi" w:cstheme="majorBidi"/>
          <w:sz w:val="20"/>
          <w:szCs w:val="20"/>
          <w:lang w:eastAsia="tr-TR"/>
        </w:rPr>
        <w:t> </w:t>
      </w:r>
      <w:r w:rsidRPr="00D124D6">
        <w:rPr>
          <w:rFonts w:asciiTheme="majorBidi" w:hAnsiTheme="majorBidi" w:cstheme="majorBidi"/>
          <w:color w:val="000000"/>
          <w:sz w:val="20"/>
          <w:szCs w:val="20"/>
          <w:lang w:eastAsia="tr-TR"/>
        </w:rPr>
        <w:t>Al-Qaida in Egypt (AQE)  </w:t>
      </w:r>
    </w:p>
    <w:p w:rsidR="00F358DA" w:rsidRPr="00D124D6" w:rsidRDefault="00F358DA" w:rsidP="00DE2847">
      <w:pPr>
        <w:spacing w:after="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Bilinen Eski Adı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  </w:t>
      </w:r>
    </w:p>
    <w:p w:rsidR="00F358DA" w:rsidRPr="00D124D6" w:rsidRDefault="00F358DA" w:rsidP="00DE2847">
      <w:pPr>
        <w:spacing w:after="0"/>
        <w:ind w:left="4248" w:hanging="4248"/>
        <w:rPr>
          <w:rFonts w:asciiTheme="majorBidi" w:hAnsiTheme="majorBidi" w:cstheme="majorBidi"/>
          <w:b/>
          <w:sz w:val="20"/>
          <w:szCs w:val="20"/>
        </w:rPr>
      </w:pPr>
      <w:r w:rsidRPr="00D124D6">
        <w:rPr>
          <w:rFonts w:asciiTheme="majorBidi" w:hAnsiTheme="majorBidi" w:cstheme="majorBidi"/>
          <w:b/>
          <w:bCs/>
          <w:sz w:val="20"/>
          <w:szCs w:val="20"/>
          <w:lang w:eastAsia="tr-TR"/>
        </w:rPr>
        <w:t>Adres</w:t>
      </w:r>
      <w:r w:rsidRPr="00D124D6">
        <w:rPr>
          <w:rFonts w:asciiTheme="majorBidi" w:hAnsiTheme="majorBidi" w:cstheme="majorBidi"/>
          <w:b/>
          <w:bCs/>
          <w:sz w:val="20"/>
          <w:szCs w:val="20"/>
          <w:lang w:eastAsia="tr-TR"/>
        </w:rPr>
        <w:tab/>
        <w:t>: </w:t>
      </w:r>
      <w:r w:rsidRPr="00D124D6">
        <w:rPr>
          <w:rFonts w:asciiTheme="majorBidi" w:hAnsiTheme="majorBidi" w:cstheme="majorBidi"/>
          <w:bCs/>
          <w:sz w:val="20"/>
          <w:szCs w:val="20"/>
          <w:lang w:eastAsia="tr-TR"/>
        </w:rPr>
        <w:t>Mısır, Libya ve Mali’de faaliyetleri mevcut.</w:t>
      </w:r>
    </w:p>
    <w:p w:rsidR="00F358DA" w:rsidRPr="00D124D6" w:rsidRDefault="008E2A67" w:rsidP="000D3FDB">
      <w:pPr>
        <w:spacing w:after="0"/>
        <w:ind w:left="4245" w:hanging="4245"/>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hAnsiTheme="majorBidi" w:cstheme="majorBidi"/>
          <w:sz w:val="20"/>
          <w:szCs w:val="20"/>
        </w:rPr>
        <w:t xml:space="preserve"> </w:t>
      </w:r>
      <w:r w:rsidR="000307B6" w:rsidRPr="00D124D6">
        <w:rPr>
          <w:rFonts w:asciiTheme="majorBidi" w:hAnsiTheme="majorBidi" w:cstheme="majorBidi"/>
          <w:sz w:val="20"/>
          <w:szCs w:val="20"/>
        </w:rPr>
        <w:t>2011 yılında Muhammad Jamal al</w:t>
      </w:r>
      <w:r w:rsidR="000307B6" w:rsidRPr="00D124D6">
        <w:rPr>
          <w:rStyle w:val="apple-converted-space"/>
          <w:rFonts w:asciiTheme="majorBidi" w:hAnsiTheme="majorBidi" w:cstheme="majorBidi"/>
          <w:sz w:val="20"/>
          <w:szCs w:val="20"/>
        </w:rPr>
        <w:t> </w:t>
      </w:r>
      <w:r w:rsidR="000307B6" w:rsidRPr="00D124D6">
        <w:rPr>
          <w:rStyle w:val="spelle"/>
          <w:rFonts w:asciiTheme="majorBidi" w:hAnsiTheme="majorBidi" w:cstheme="majorBidi"/>
          <w:sz w:val="20"/>
          <w:szCs w:val="20"/>
        </w:rPr>
        <w:t>Kashif</w:t>
      </w:r>
      <w:r w:rsidR="000307B6" w:rsidRPr="00D124D6">
        <w:rPr>
          <w:rStyle w:val="apple-converted-space"/>
          <w:rFonts w:asciiTheme="majorBidi" w:hAnsiTheme="majorBidi" w:cstheme="majorBidi"/>
          <w:sz w:val="20"/>
          <w:szCs w:val="20"/>
        </w:rPr>
        <w:t> </w:t>
      </w:r>
      <w:r w:rsidR="000307B6" w:rsidRPr="00D124D6">
        <w:rPr>
          <w:rFonts w:asciiTheme="majorBidi" w:hAnsiTheme="majorBidi" w:cstheme="majorBidi"/>
          <w:sz w:val="20"/>
          <w:szCs w:val="20"/>
        </w:rPr>
        <w:t>(QI.A.318.13) tarafından kurulan terör amaçlı ve paramiliter bir gruptur ve El-Kaide (QE.A.4.01),</w:t>
      </w:r>
      <w:r w:rsidR="000307B6" w:rsidRPr="00D124D6">
        <w:rPr>
          <w:rStyle w:val="apple-converted-space"/>
          <w:rFonts w:asciiTheme="majorBidi" w:hAnsiTheme="majorBidi" w:cstheme="majorBidi"/>
          <w:sz w:val="20"/>
          <w:szCs w:val="20"/>
        </w:rPr>
        <w:t> </w:t>
      </w:r>
      <w:r w:rsidR="000307B6" w:rsidRPr="00D124D6">
        <w:rPr>
          <w:rStyle w:val="spelle"/>
          <w:rFonts w:asciiTheme="majorBidi" w:hAnsiTheme="majorBidi" w:cstheme="majorBidi"/>
          <w:sz w:val="20"/>
          <w:szCs w:val="20"/>
        </w:rPr>
        <w:t>Aiman</w:t>
      </w:r>
      <w:r w:rsidR="000307B6" w:rsidRPr="00D124D6">
        <w:rPr>
          <w:rStyle w:val="apple-converted-space"/>
          <w:rFonts w:asciiTheme="majorBidi" w:hAnsiTheme="majorBidi" w:cstheme="majorBidi"/>
          <w:sz w:val="20"/>
          <w:szCs w:val="20"/>
        </w:rPr>
        <w:t> </w:t>
      </w:r>
      <w:r w:rsidR="000307B6" w:rsidRPr="00D124D6">
        <w:rPr>
          <w:rFonts w:asciiTheme="majorBidi" w:hAnsiTheme="majorBidi" w:cstheme="majorBidi"/>
          <w:sz w:val="20"/>
          <w:szCs w:val="20"/>
        </w:rPr>
        <w:t>al-</w:t>
      </w:r>
      <w:r w:rsidR="000307B6" w:rsidRPr="00D124D6">
        <w:rPr>
          <w:rStyle w:val="spelle"/>
          <w:rFonts w:asciiTheme="majorBidi" w:hAnsiTheme="majorBidi" w:cstheme="majorBidi"/>
          <w:sz w:val="20"/>
          <w:szCs w:val="20"/>
        </w:rPr>
        <w:t>Zawahiri</w:t>
      </w:r>
      <w:r w:rsidR="000307B6" w:rsidRPr="00D124D6">
        <w:rPr>
          <w:rStyle w:val="apple-converted-space"/>
          <w:rFonts w:asciiTheme="majorBidi" w:hAnsiTheme="majorBidi" w:cstheme="majorBidi"/>
          <w:sz w:val="20"/>
          <w:szCs w:val="20"/>
        </w:rPr>
        <w:t> </w:t>
      </w:r>
      <w:r w:rsidR="000307B6" w:rsidRPr="00D124D6">
        <w:rPr>
          <w:rFonts w:asciiTheme="majorBidi" w:hAnsiTheme="majorBidi" w:cstheme="majorBidi"/>
          <w:sz w:val="20"/>
          <w:szCs w:val="20"/>
        </w:rPr>
        <w:t>(QI.A.6.01) ile ve Al-Qaida in the Arabian Peninsula (AQAP) (QE.A.129.10) ve  Organization of Al-Qaida in the Islamic Maghreb (AQIM) (QE.T.14.01) liderleri ile bağlantılıdır. AQAP tarafından fon sağlanmakta ve desteklenmektedir.  Mısır ve Libya’da birçok terör eğitim kampları bulunmaktadır. Söylenenlere göre Sina, Mısır’da silah tedarik etmekte, eğitimler düzenlemekte ve terör grupları kurmaktadır. Eylül 2012 itibarıyla canlı bombalar, yabancı savaşçılar eğitmekte ve Mısır’da, Libya’da ve başka yerlerde terör saldırıları planlamaktadır. MJN üyelerinin 11 Eylül 2012’de Bingazi/Libya’ki ABD elçiliğine yapılan saldırıya karıştıkları bildirilmiştir.</w:t>
      </w:r>
      <w:r w:rsidR="002C5C14" w:rsidRPr="00D124D6">
        <w:t xml:space="preserve"> </w:t>
      </w:r>
      <w:r w:rsidR="002C5C14" w:rsidRPr="00D124D6">
        <w:rPr>
          <w:rFonts w:asciiTheme="majorBidi" w:hAnsiTheme="majorBidi" w:cstheme="majorBidi"/>
          <w:sz w:val="20"/>
          <w:szCs w:val="20"/>
        </w:rPr>
        <w:t xml:space="preserve">2253 </w:t>
      </w:r>
      <w:r w:rsidR="002C5C14" w:rsidRPr="00D124D6">
        <w:rPr>
          <w:rFonts w:asciiTheme="majorBidi" w:hAnsiTheme="majorBidi" w:cstheme="majorBidi"/>
          <w:sz w:val="20"/>
          <w:szCs w:val="20"/>
        </w:rPr>
        <w:lastRenderedPageBreak/>
        <w:t>(2015) sayılı Güvenlik Konseyi Kararı uyarınca yapılan gözden geçirme 21 Şubat 2019 tarihinde tamamlanmıştır.</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p>
    <w:p w:rsidR="00C7191D" w:rsidRPr="00D124D6" w:rsidRDefault="00C7191D" w:rsidP="002261B6">
      <w:pPr>
        <w:spacing w:after="0" w:line="240" w:lineRule="auto"/>
        <w:ind w:left="4245" w:hanging="4245"/>
        <w:jc w:val="both"/>
        <w:rPr>
          <w:rFonts w:ascii="Times New Roman" w:eastAsia="Times New Roman" w:hAnsi="Times New Roman" w:cs="Times New Roman"/>
          <w:b/>
          <w:bCs/>
          <w:sz w:val="20"/>
          <w:szCs w:val="20"/>
          <w:lang w:eastAsia="tr-TR"/>
        </w:rPr>
      </w:pP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p>
    <w:p w:rsidR="003F45E7" w:rsidRPr="00D124D6" w:rsidRDefault="003F45E7" w:rsidP="003F45E7">
      <w:pPr>
        <w:spacing w:after="0"/>
        <w:ind w:left="4248" w:hanging="4248"/>
        <w:rPr>
          <w:rFonts w:asciiTheme="majorBidi" w:eastAsia="Times New Roman" w:hAnsiTheme="majorBidi" w:cstheme="majorBidi"/>
          <w:sz w:val="20"/>
          <w:szCs w:val="20"/>
          <w:lang w:eastAsia="tr-TR"/>
        </w:rPr>
      </w:pPr>
    </w:p>
    <w:p w:rsidR="003F45E7" w:rsidRPr="00D124D6" w:rsidRDefault="003F45E7" w:rsidP="003F45E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hAnsiTheme="majorBidi" w:cstheme="majorBidi"/>
          <w:color w:val="000000"/>
          <w:sz w:val="20"/>
          <w:szCs w:val="20"/>
          <w:shd w:val="clear" w:color="auto" w:fill="FFFFFF"/>
        </w:rPr>
        <w:t>JAMA'ATU AHLIS SUNNA LIDDA'AWATI WAL-</w:t>
      </w:r>
    </w:p>
    <w:p w:rsidR="003F45E7" w:rsidRPr="00D124D6" w:rsidRDefault="003F45E7" w:rsidP="003F45E7">
      <w:pPr>
        <w:pStyle w:val="ListeParagraf"/>
        <w:spacing w:after="0"/>
        <w:ind w:left="3540" w:firstLine="708"/>
        <w:rPr>
          <w:rFonts w:asciiTheme="majorBidi" w:eastAsia="Times New Roman" w:hAnsiTheme="majorBidi" w:cstheme="majorBidi"/>
          <w:sz w:val="20"/>
          <w:szCs w:val="20"/>
          <w:lang w:eastAsia="tr-TR"/>
        </w:rPr>
      </w:pPr>
      <w:r w:rsidRPr="00D124D6">
        <w:rPr>
          <w:rFonts w:asciiTheme="majorBidi" w:hAnsiTheme="majorBidi" w:cstheme="majorBidi"/>
          <w:color w:val="000000"/>
          <w:sz w:val="20"/>
          <w:szCs w:val="20"/>
          <w:shd w:val="clear" w:color="auto" w:fill="FFFFFF"/>
        </w:rPr>
        <w:t>JIHAD</w:t>
      </w:r>
      <w:r w:rsidRPr="00D124D6">
        <w:rPr>
          <w:rFonts w:asciiTheme="majorBidi" w:eastAsia="Times New Roman" w:hAnsiTheme="majorBidi" w:cstheme="majorBidi"/>
          <w:sz w:val="20"/>
          <w:szCs w:val="20"/>
          <w:lang w:eastAsia="tr-TR"/>
        </w:rPr>
        <w:t xml:space="preserve"> </w:t>
      </w:r>
    </w:p>
    <w:p w:rsidR="003F45E7" w:rsidRPr="00D124D6" w:rsidRDefault="003F45E7" w:rsidP="003F45E7">
      <w:pPr>
        <w:spacing w:after="0" w:line="240" w:lineRule="auto"/>
        <w:ind w:left="4248" w:hanging="4245"/>
        <w:rPr>
          <w:rFonts w:asciiTheme="majorBidi" w:hAnsiTheme="majorBidi" w:cstheme="majorBidi"/>
          <w:color w:val="000000"/>
          <w:sz w:val="20"/>
          <w:szCs w:val="20"/>
          <w:shd w:val="clear" w:color="auto" w:fill="FFFFFF"/>
        </w:rPr>
      </w:pPr>
      <w:r w:rsidRPr="00D124D6">
        <w:rPr>
          <w:rFonts w:asciiTheme="majorBidi" w:hAnsiTheme="majorBidi" w:cstheme="majorBidi"/>
          <w:b/>
          <w:bCs/>
          <w:lang w:eastAsia="tr-TR"/>
        </w:rPr>
        <w:t>Kullandığı Diğer Adlar</w:t>
      </w:r>
      <w:r w:rsidRPr="00D124D6">
        <w:rPr>
          <w:rFonts w:asciiTheme="majorBidi" w:hAnsiTheme="majorBidi" w:cstheme="majorBidi"/>
          <w:b/>
          <w:bCs/>
          <w:lang w:eastAsia="tr-TR"/>
        </w:rPr>
        <w:tab/>
        <w:t>:</w:t>
      </w:r>
      <w:r w:rsidRPr="00D124D6">
        <w:rPr>
          <w:rFonts w:asciiTheme="majorBidi" w:hAnsiTheme="majorBidi" w:cstheme="majorBidi"/>
          <w:b/>
          <w:bCs/>
          <w:color w:val="000000"/>
          <w:shd w:val="clear" w:color="auto" w:fill="FFFFFF"/>
        </w:rPr>
        <w:t xml:space="preserve"> </w:t>
      </w:r>
      <w:r w:rsidRPr="00D124D6">
        <w:rPr>
          <w:rFonts w:asciiTheme="majorBidi" w:hAnsiTheme="majorBidi" w:cstheme="majorBidi"/>
          <w:b/>
          <w:bCs/>
          <w:color w:val="000000"/>
          <w:shd w:val="clear" w:color="auto" w:fill="FFFFFF"/>
        </w:rPr>
        <w:tab/>
        <w:t>a)</w:t>
      </w:r>
      <w:r w:rsidRPr="00D124D6">
        <w:rPr>
          <w:rStyle w:val="apple-converted-space"/>
          <w:rFonts w:asciiTheme="majorBidi" w:hAnsiTheme="majorBidi" w:cstheme="majorBidi"/>
          <w:color w:val="000000"/>
          <w:shd w:val="clear" w:color="auto" w:fill="FFFFFF"/>
        </w:rPr>
        <w:t> </w:t>
      </w:r>
      <w:r w:rsidRPr="00D124D6">
        <w:rPr>
          <w:rFonts w:asciiTheme="majorBidi" w:hAnsiTheme="majorBidi" w:cstheme="majorBidi"/>
          <w:color w:val="000000"/>
          <w:shd w:val="clear" w:color="auto" w:fill="FFFFFF"/>
        </w:rPr>
        <w:t>Jama'atu Ahlus-Sunnah Lidda'Awati Wal Jihad </w:t>
      </w:r>
      <w:r w:rsidRPr="00D124D6">
        <w:rPr>
          <w:rFonts w:asciiTheme="majorBidi" w:eastAsia="Times New Roman" w:hAnsiTheme="majorBidi" w:cstheme="majorBidi"/>
          <w:b/>
          <w:bCs/>
          <w:sz w:val="20"/>
          <w:szCs w:val="20"/>
          <w:lang w:eastAsia="tr-TR"/>
        </w:rPr>
        <w:tab/>
      </w:r>
      <w:r w:rsidRPr="00D124D6">
        <w:rPr>
          <w:rFonts w:asciiTheme="majorBidi" w:hAnsiTheme="majorBidi" w:cstheme="majorBidi"/>
          <w:b/>
          <w:bCs/>
          <w:color w:val="000000"/>
          <w:sz w:val="20"/>
          <w:szCs w:val="20"/>
          <w:shd w:val="clear" w:color="auto" w:fill="FFFFFF"/>
        </w:rPr>
        <w:t>b)</w:t>
      </w:r>
      <w:r w:rsidRPr="00D124D6">
        <w:rPr>
          <w:rStyle w:val="apple-converted-space"/>
          <w:rFonts w:asciiTheme="majorBidi" w:hAnsiTheme="majorBidi" w:cstheme="majorBidi"/>
          <w:color w:val="000000"/>
          <w:sz w:val="20"/>
          <w:szCs w:val="20"/>
          <w:shd w:val="clear" w:color="auto" w:fill="FFFFFF"/>
        </w:rPr>
        <w:t> </w:t>
      </w:r>
      <w:r w:rsidRPr="00D124D6">
        <w:rPr>
          <w:rFonts w:asciiTheme="majorBidi" w:hAnsiTheme="majorBidi" w:cstheme="majorBidi"/>
          <w:color w:val="000000"/>
          <w:sz w:val="20"/>
          <w:szCs w:val="20"/>
          <w:shd w:val="clear" w:color="auto" w:fill="FFFFFF"/>
        </w:rPr>
        <w:t>Jama'atu Ahlus-Sunna Lidda'Awati Wal Jihad</w:t>
      </w:r>
    </w:p>
    <w:p w:rsidR="003F45E7" w:rsidRPr="00D124D6" w:rsidRDefault="003F45E7" w:rsidP="003F45E7">
      <w:pPr>
        <w:spacing w:after="0" w:line="240" w:lineRule="auto"/>
        <w:ind w:left="4248" w:firstLine="705"/>
        <w:rPr>
          <w:rFonts w:asciiTheme="majorBidi" w:hAnsiTheme="majorBidi" w:cstheme="majorBidi"/>
          <w:color w:val="000000"/>
          <w:sz w:val="20"/>
          <w:szCs w:val="20"/>
          <w:shd w:val="clear" w:color="auto" w:fill="FFFFFF"/>
        </w:rPr>
      </w:pPr>
      <w:r w:rsidRPr="00D124D6">
        <w:rPr>
          <w:rFonts w:asciiTheme="majorBidi" w:hAnsiTheme="majorBidi" w:cstheme="majorBidi"/>
          <w:b/>
          <w:bCs/>
          <w:color w:val="000000"/>
          <w:sz w:val="20"/>
          <w:szCs w:val="20"/>
          <w:shd w:val="clear" w:color="auto" w:fill="FFFFFF"/>
        </w:rPr>
        <w:t>c)</w:t>
      </w:r>
      <w:r w:rsidRPr="00D124D6">
        <w:rPr>
          <w:rStyle w:val="apple-converted-space"/>
          <w:rFonts w:asciiTheme="majorBidi" w:hAnsiTheme="majorBidi" w:cstheme="majorBidi"/>
          <w:color w:val="000000"/>
          <w:sz w:val="20"/>
          <w:szCs w:val="20"/>
          <w:shd w:val="clear" w:color="auto" w:fill="FFFFFF"/>
        </w:rPr>
        <w:t> </w:t>
      </w:r>
      <w:r w:rsidRPr="00D124D6">
        <w:rPr>
          <w:rFonts w:asciiTheme="majorBidi" w:hAnsiTheme="majorBidi" w:cstheme="majorBidi"/>
          <w:color w:val="000000"/>
          <w:sz w:val="20"/>
          <w:szCs w:val="20"/>
          <w:shd w:val="clear" w:color="auto" w:fill="FFFFFF"/>
          <w:rtl/>
        </w:rPr>
        <w:t>جماعة أهل السنة للدعوة والجهاد</w:t>
      </w:r>
      <w:r w:rsidRPr="00D124D6">
        <w:rPr>
          <w:rFonts w:asciiTheme="majorBidi" w:hAnsiTheme="majorBidi" w:cstheme="majorBidi"/>
          <w:color w:val="000000"/>
          <w:sz w:val="20"/>
          <w:szCs w:val="20"/>
          <w:shd w:val="clear" w:color="auto" w:fill="FFFFFF"/>
        </w:rPr>
        <w:t> </w:t>
      </w:r>
    </w:p>
    <w:p w:rsidR="003F45E7" w:rsidRPr="00D124D6" w:rsidRDefault="003F45E7" w:rsidP="003F45E7">
      <w:pPr>
        <w:pStyle w:val="ListeParagraf"/>
        <w:spacing w:after="0" w:line="240" w:lineRule="auto"/>
        <w:ind w:left="4953" w:firstLine="3"/>
        <w:rPr>
          <w:rFonts w:asciiTheme="majorBidi" w:hAnsiTheme="majorBidi" w:cstheme="majorBidi"/>
          <w:color w:val="000000"/>
          <w:sz w:val="20"/>
          <w:szCs w:val="20"/>
          <w:shd w:val="clear" w:color="auto" w:fill="FFFFFF"/>
        </w:rPr>
      </w:pPr>
      <w:r w:rsidRPr="00D124D6">
        <w:rPr>
          <w:rFonts w:asciiTheme="majorBidi" w:hAnsiTheme="majorBidi" w:cstheme="majorBidi"/>
          <w:b/>
          <w:bCs/>
          <w:color w:val="000000"/>
          <w:sz w:val="20"/>
          <w:szCs w:val="20"/>
          <w:shd w:val="clear" w:color="auto" w:fill="FFFFFF"/>
        </w:rPr>
        <w:t>d)</w:t>
      </w:r>
      <w:r w:rsidRPr="00D124D6">
        <w:rPr>
          <w:rStyle w:val="apple-converted-space"/>
          <w:rFonts w:asciiTheme="majorBidi" w:hAnsiTheme="majorBidi" w:cstheme="majorBidi"/>
          <w:color w:val="000000"/>
          <w:sz w:val="20"/>
          <w:szCs w:val="20"/>
          <w:shd w:val="clear" w:color="auto" w:fill="FFFFFF"/>
        </w:rPr>
        <w:t> </w:t>
      </w:r>
      <w:r w:rsidRPr="00D124D6">
        <w:rPr>
          <w:rFonts w:asciiTheme="majorBidi" w:hAnsiTheme="majorBidi" w:cstheme="majorBidi"/>
          <w:color w:val="000000"/>
          <w:sz w:val="20"/>
          <w:szCs w:val="20"/>
          <w:shd w:val="clear" w:color="auto" w:fill="FFFFFF"/>
        </w:rPr>
        <w:t>Boko Haram </w:t>
      </w:r>
    </w:p>
    <w:p w:rsidR="003F45E7" w:rsidRPr="00D124D6" w:rsidRDefault="003F45E7" w:rsidP="003F45E7">
      <w:pPr>
        <w:pStyle w:val="ListeParagraf"/>
        <w:spacing w:after="0" w:line="240" w:lineRule="auto"/>
        <w:ind w:left="4953" w:firstLine="3"/>
        <w:rPr>
          <w:rFonts w:asciiTheme="majorBidi" w:eastAsia="Times New Roman" w:hAnsiTheme="majorBidi" w:cstheme="majorBidi"/>
          <w:sz w:val="20"/>
          <w:szCs w:val="20"/>
          <w:lang w:eastAsia="tr-TR"/>
        </w:rPr>
      </w:pPr>
      <w:r w:rsidRPr="00D124D6">
        <w:rPr>
          <w:rFonts w:asciiTheme="majorBidi" w:hAnsiTheme="majorBidi" w:cstheme="majorBidi"/>
          <w:b/>
          <w:bCs/>
          <w:color w:val="000000"/>
          <w:sz w:val="20"/>
          <w:szCs w:val="20"/>
          <w:shd w:val="clear" w:color="auto" w:fill="FFFFFF"/>
        </w:rPr>
        <w:t>e)</w:t>
      </w:r>
      <w:r w:rsidRPr="00D124D6">
        <w:rPr>
          <w:rStyle w:val="apple-converted-space"/>
          <w:rFonts w:asciiTheme="majorBidi" w:hAnsiTheme="majorBidi" w:cstheme="majorBidi"/>
          <w:color w:val="000000"/>
          <w:sz w:val="20"/>
          <w:szCs w:val="20"/>
          <w:shd w:val="clear" w:color="auto" w:fill="FFFFFF"/>
        </w:rPr>
        <w:t> </w:t>
      </w:r>
      <w:r w:rsidRPr="00D124D6">
        <w:rPr>
          <w:rFonts w:asciiTheme="majorBidi" w:hAnsiTheme="majorBidi" w:cstheme="majorBidi"/>
          <w:color w:val="000000"/>
          <w:sz w:val="20"/>
          <w:szCs w:val="20"/>
          <w:shd w:val="clear" w:color="auto" w:fill="FFFFFF"/>
        </w:rPr>
        <w:t>Western Education is a Sin  </w:t>
      </w:r>
    </w:p>
    <w:p w:rsidR="003F45E7" w:rsidRPr="00D124D6" w:rsidRDefault="003F45E7" w:rsidP="003F45E7">
      <w:pPr>
        <w:spacing w:after="0"/>
        <w:rPr>
          <w:rFonts w:asciiTheme="majorBidi" w:hAnsiTheme="majorBidi" w:cstheme="majorBidi"/>
          <w:lang w:eastAsia="tr-TR"/>
        </w:rPr>
      </w:pPr>
      <w:r w:rsidRPr="00D124D6">
        <w:rPr>
          <w:rFonts w:asciiTheme="majorBidi" w:hAnsiTheme="majorBidi" w:cstheme="majorBidi"/>
          <w:b/>
          <w:bCs/>
          <w:lang w:eastAsia="tr-TR"/>
        </w:rPr>
        <w:t>Bilinen Eski Adı</w:t>
      </w:r>
      <w:r w:rsidRPr="00D124D6">
        <w:rPr>
          <w:rFonts w:asciiTheme="majorBidi" w:hAnsiTheme="majorBidi" w:cstheme="majorBidi"/>
          <w:b/>
          <w:bCs/>
          <w:lang w:eastAsia="tr-TR"/>
        </w:rPr>
        <w:tab/>
      </w:r>
      <w:r w:rsidRPr="00D124D6">
        <w:rPr>
          <w:rFonts w:asciiTheme="majorBidi" w:hAnsiTheme="majorBidi" w:cstheme="majorBidi"/>
          <w:b/>
          <w:bCs/>
          <w:lang w:eastAsia="tr-TR"/>
        </w:rPr>
        <w:tab/>
      </w:r>
      <w:r w:rsidRPr="00D124D6">
        <w:rPr>
          <w:rFonts w:asciiTheme="majorBidi" w:hAnsiTheme="majorBidi" w:cstheme="majorBidi"/>
          <w:b/>
          <w:bCs/>
          <w:lang w:eastAsia="tr-TR"/>
        </w:rPr>
        <w:tab/>
      </w:r>
      <w:r w:rsidRPr="00D124D6">
        <w:rPr>
          <w:rFonts w:asciiTheme="majorBidi" w:hAnsiTheme="majorBidi" w:cstheme="majorBidi"/>
          <w:b/>
          <w:bCs/>
          <w:lang w:eastAsia="tr-TR"/>
        </w:rPr>
        <w:tab/>
        <w:t>:</w:t>
      </w:r>
      <w:r w:rsidRPr="00D124D6">
        <w:rPr>
          <w:rFonts w:asciiTheme="majorBidi" w:hAnsiTheme="majorBidi" w:cstheme="majorBidi"/>
          <w:lang w:eastAsia="tr-TR"/>
        </w:rPr>
        <w:t> -</w:t>
      </w:r>
    </w:p>
    <w:p w:rsidR="003F45E7" w:rsidRPr="00D124D6" w:rsidRDefault="003F45E7" w:rsidP="003F45E7">
      <w:pPr>
        <w:spacing w:after="0"/>
        <w:rPr>
          <w:rFonts w:asciiTheme="majorBidi" w:hAnsiTheme="majorBidi" w:cstheme="majorBidi"/>
          <w:color w:val="000000"/>
          <w:shd w:val="clear" w:color="auto" w:fill="FFFFFF"/>
        </w:rPr>
      </w:pPr>
      <w:r w:rsidRPr="00D124D6">
        <w:rPr>
          <w:rFonts w:asciiTheme="majorBidi" w:hAnsiTheme="majorBidi" w:cstheme="majorBidi"/>
          <w:b/>
          <w:bCs/>
          <w:lang w:eastAsia="tr-TR"/>
        </w:rPr>
        <w:t>Adres</w:t>
      </w:r>
      <w:r w:rsidRPr="00D124D6">
        <w:rPr>
          <w:rFonts w:asciiTheme="majorBidi" w:hAnsiTheme="majorBidi" w:cstheme="majorBidi"/>
          <w:b/>
          <w:bCs/>
          <w:lang w:eastAsia="tr-TR"/>
        </w:rPr>
        <w:tab/>
      </w:r>
      <w:r w:rsidRPr="00D124D6">
        <w:rPr>
          <w:rFonts w:asciiTheme="majorBidi" w:hAnsiTheme="majorBidi" w:cstheme="majorBidi"/>
          <w:b/>
          <w:bCs/>
          <w:lang w:eastAsia="tr-TR"/>
        </w:rPr>
        <w:tab/>
      </w:r>
      <w:r w:rsidRPr="00D124D6">
        <w:rPr>
          <w:rFonts w:asciiTheme="majorBidi" w:hAnsiTheme="majorBidi" w:cstheme="majorBidi"/>
          <w:b/>
          <w:bCs/>
          <w:lang w:eastAsia="tr-TR"/>
        </w:rPr>
        <w:tab/>
      </w:r>
      <w:r w:rsidRPr="00D124D6">
        <w:rPr>
          <w:rFonts w:asciiTheme="majorBidi" w:hAnsiTheme="majorBidi" w:cstheme="majorBidi"/>
          <w:b/>
          <w:bCs/>
          <w:lang w:eastAsia="tr-TR"/>
        </w:rPr>
        <w:tab/>
      </w:r>
      <w:r w:rsidRPr="00D124D6">
        <w:rPr>
          <w:rFonts w:asciiTheme="majorBidi" w:hAnsiTheme="majorBidi" w:cstheme="majorBidi"/>
          <w:b/>
          <w:bCs/>
          <w:lang w:eastAsia="tr-TR"/>
        </w:rPr>
        <w:tab/>
      </w:r>
      <w:r w:rsidRPr="00D124D6">
        <w:rPr>
          <w:rFonts w:asciiTheme="majorBidi" w:hAnsiTheme="majorBidi" w:cstheme="majorBidi"/>
          <w:b/>
          <w:bCs/>
          <w:lang w:eastAsia="tr-TR"/>
        </w:rPr>
        <w:tab/>
        <w:t>: </w:t>
      </w:r>
      <w:r w:rsidRPr="00D124D6">
        <w:rPr>
          <w:rFonts w:asciiTheme="majorBidi" w:hAnsiTheme="majorBidi" w:cstheme="majorBidi"/>
          <w:color w:val="000000"/>
          <w:shd w:val="clear" w:color="auto" w:fill="FFFFFF"/>
        </w:rPr>
        <w:t>Nijerya  </w:t>
      </w:r>
    </w:p>
    <w:p w:rsidR="003F45E7" w:rsidRPr="00D124D6" w:rsidRDefault="003F45E7" w:rsidP="000D3FDB">
      <w:pPr>
        <w:ind w:left="4245" w:hanging="4245"/>
        <w:jc w:val="both"/>
        <w:rPr>
          <w:rFonts w:asciiTheme="majorBidi" w:hAnsiTheme="majorBidi" w:cstheme="majorBidi"/>
          <w:color w:val="000000"/>
          <w:shd w:val="clear" w:color="auto" w:fill="FFFFFF"/>
        </w:rPr>
      </w:pPr>
      <w:r w:rsidRPr="00D124D6">
        <w:rPr>
          <w:rFonts w:asciiTheme="majorBidi" w:hAnsiTheme="majorBidi" w:cstheme="majorBidi"/>
          <w:b/>
          <w:bCs/>
          <w:color w:val="000000"/>
          <w:shd w:val="clear" w:color="auto" w:fill="FFFFFF"/>
        </w:rPr>
        <w:t>Diğer Bilgiler</w:t>
      </w:r>
      <w:r w:rsidRPr="00D124D6">
        <w:rPr>
          <w:rFonts w:asciiTheme="majorBidi" w:hAnsiTheme="majorBidi" w:cstheme="majorBidi"/>
          <w:b/>
          <w:bCs/>
          <w:color w:val="000000"/>
          <w:shd w:val="clear" w:color="auto" w:fill="FFFFFF"/>
        </w:rPr>
        <w:tab/>
      </w:r>
      <w:r w:rsidRPr="00D124D6">
        <w:rPr>
          <w:rFonts w:asciiTheme="majorBidi" w:hAnsiTheme="majorBidi" w:cstheme="majorBidi"/>
          <w:b/>
          <w:bCs/>
          <w:color w:val="000000"/>
          <w:shd w:val="clear" w:color="auto" w:fill="FFFFFF"/>
        </w:rPr>
        <w:tab/>
        <w:t>:</w:t>
      </w:r>
      <w:r w:rsidRPr="00D124D6">
        <w:t xml:space="preserve"> </w:t>
      </w:r>
      <w:r w:rsidRPr="00D124D6">
        <w:rPr>
          <w:rFonts w:asciiTheme="majorBidi" w:hAnsiTheme="majorBidi" w:cstheme="majorBidi"/>
          <w:color w:val="000000"/>
          <w:shd w:val="clear" w:color="auto" w:fill="FFFFFF"/>
        </w:rPr>
        <w:t>El-Kaide’ye (QE.A.4.01) ve İslami Mağrip El-Kaide’sine</w:t>
      </w:r>
      <w:r w:rsidRPr="00D124D6">
        <w:t xml:space="preserve"> </w:t>
      </w:r>
      <w:r w:rsidRPr="00D124D6">
        <w:rPr>
          <w:rFonts w:asciiTheme="majorBidi" w:hAnsiTheme="majorBidi" w:cstheme="majorBidi"/>
          <w:color w:val="000000"/>
          <w:shd w:val="clear" w:color="auto" w:fill="FFFFFF"/>
        </w:rPr>
        <w:t>(AQIM) (QE.T.14.01) bağlı. Jama'atu Ansarul Muslimina Fi Biladis-Sudan (Ansaru) ile bağlantılı. Lideri: Abubakar Shekau.</w:t>
      </w:r>
    </w:p>
    <w:p w:rsidR="00D14247" w:rsidRPr="00D124D6" w:rsidRDefault="00D14247" w:rsidP="00D142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xml:space="preserve"> </w:t>
      </w:r>
      <w:r w:rsidRPr="00D124D6">
        <w:rPr>
          <w:rFonts w:asciiTheme="majorBidi" w:hAnsiTheme="majorBidi" w:cstheme="majorBidi"/>
          <w:sz w:val="20"/>
          <w:szCs w:val="20"/>
        </w:rPr>
        <w:t>AL MOUAKAOUNE BIDDAM</w:t>
      </w:r>
    </w:p>
    <w:p w:rsidR="00D14247" w:rsidRPr="00D124D6" w:rsidRDefault="00D14247" w:rsidP="00D14247">
      <w:pPr>
        <w:pStyle w:val="ListeParagraf"/>
        <w:spacing w:after="0"/>
        <w:ind w:left="0"/>
        <w:rPr>
          <w:rFonts w:asciiTheme="majorBidi" w:hAnsiTheme="majorBidi" w:cstheme="majorBidi"/>
          <w:color w:val="000000"/>
          <w:sz w:val="20"/>
          <w:szCs w:val="20"/>
          <w:shd w:val="clear" w:color="auto" w:fill="FFFFFF"/>
        </w:rPr>
      </w:pPr>
      <w:r w:rsidRPr="00D124D6">
        <w:rPr>
          <w:rFonts w:asciiTheme="majorBidi" w:eastAsia="Times New Roman" w:hAnsiTheme="majorBidi" w:cstheme="majorBidi"/>
          <w:b/>
          <w:bCs/>
          <w:sz w:val="20"/>
          <w:szCs w:val="20"/>
          <w:lang w:eastAsia="tr-TR"/>
        </w:rPr>
        <w:t>Adının Orijinal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Pr="00D124D6">
        <w:rPr>
          <w:rFonts w:asciiTheme="majorBidi" w:hAnsiTheme="majorBidi" w:cstheme="majorBidi"/>
          <w:sz w:val="20"/>
          <w:szCs w:val="20"/>
          <w:rtl/>
        </w:rPr>
        <w:t>الموقعون بالدم</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Pr="00D124D6">
        <w:rPr>
          <w:rFonts w:asciiTheme="majorBidi" w:hAnsiTheme="majorBidi" w:cstheme="majorBidi"/>
          <w:b/>
          <w:bCs/>
          <w:color w:val="000000"/>
          <w:sz w:val="20"/>
          <w:szCs w:val="20"/>
          <w:shd w:val="clear" w:color="auto" w:fill="FFFFFF"/>
        </w:rPr>
        <w:t>a)</w:t>
      </w:r>
      <w:r w:rsidRPr="00D124D6">
        <w:rPr>
          <w:rStyle w:val="apple-converted-space"/>
          <w:rFonts w:asciiTheme="majorBidi" w:hAnsiTheme="majorBidi" w:cstheme="majorBidi"/>
          <w:color w:val="000000"/>
          <w:sz w:val="20"/>
          <w:szCs w:val="20"/>
          <w:shd w:val="clear" w:color="auto" w:fill="FFFFFF"/>
        </w:rPr>
        <w:t> </w:t>
      </w:r>
      <w:r w:rsidRPr="00D124D6">
        <w:rPr>
          <w:rFonts w:asciiTheme="majorBidi" w:hAnsiTheme="majorBidi" w:cstheme="majorBidi"/>
          <w:color w:val="000000"/>
          <w:sz w:val="20"/>
          <w:szCs w:val="20"/>
          <w:shd w:val="clear" w:color="auto" w:fill="FFFFFF"/>
        </w:rPr>
        <w:t>Les Signataires par le Sang </w:t>
      </w:r>
    </w:p>
    <w:p w:rsidR="00D14247" w:rsidRPr="00D124D6" w:rsidRDefault="00D14247" w:rsidP="00D14247">
      <w:pPr>
        <w:pStyle w:val="ListeParagraf"/>
        <w:spacing w:after="0"/>
        <w:ind w:left="0"/>
        <w:rPr>
          <w:rFonts w:asciiTheme="majorBidi" w:hAnsiTheme="majorBidi" w:cstheme="majorBidi"/>
          <w:color w:val="000000"/>
          <w:sz w:val="20"/>
          <w:szCs w:val="20"/>
          <w:shd w:val="clear" w:color="auto" w:fill="FFFFFF"/>
        </w:rPr>
      </w:pPr>
      <w:r w:rsidRPr="00D124D6">
        <w:rPr>
          <w:rFonts w:asciiTheme="majorBidi" w:hAnsiTheme="majorBidi" w:cstheme="majorBidi"/>
          <w:color w:val="000000"/>
          <w:sz w:val="20"/>
          <w:szCs w:val="20"/>
          <w:shd w:val="clear" w:color="auto" w:fill="FFFFFF"/>
        </w:rPr>
        <w:tab/>
      </w:r>
      <w:r w:rsidRPr="00D124D6">
        <w:rPr>
          <w:rFonts w:asciiTheme="majorBidi" w:hAnsiTheme="majorBidi" w:cstheme="majorBidi"/>
          <w:color w:val="000000"/>
          <w:sz w:val="20"/>
          <w:szCs w:val="20"/>
          <w:shd w:val="clear" w:color="auto" w:fill="FFFFFF"/>
        </w:rPr>
        <w:tab/>
      </w:r>
      <w:r w:rsidRPr="00D124D6">
        <w:rPr>
          <w:rFonts w:asciiTheme="majorBidi" w:hAnsiTheme="majorBidi" w:cstheme="majorBidi"/>
          <w:color w:val="000000"/>
          <w:sz w:val="20"/>
          <w:szCs w:val="20"/>
          <w:shd w:val="clear" w:color="auto" w:fill="FFFFFF"/>
        </w:rPr>
        <w:tab/>
      </w:r>
      <w:r w:rsidRPr="00D124D6">
        <w:rPr>
          <w:rFonts w:asciiTheme="majorBidi" w:hAnsiTheme="majorBidi" w:cstheme="majorBidi"/>
          <w:color w:val="000000"/>
          <w:sz w:val="20"/>
          <w:szCs w:val="20"/>
          <w:shd w:val="clear" w:color="auto" w:fill="FFFFFF"/>
        </w:rPr>
        <w:tab/>
      </w:r>
      <w:r w:rsidRPr="00D124D6">
        <w:rPr>
          <w:rFonts w:asciiTheme="majorBidi" w:hAnsiTheme="majorBidi" w:cstheme="majorBidi"/>
          <w:color w:val="000000"/>
          <w:sz w:val="20"/>
          <w:szCs w:val="20"/>
          <w:shd w:val="clear" w:color="auto" w:fill="FFFFFF"/>
        </w:rPr>
        <w:tab/>
      </w:r>
      <w:r w:rsidRPr="00D124D6">
        <w:rPr>
          <w:rFonts w:asciiTheme="majorBidi" w:hAnsiTheme="majorBidi" w:cstheme="majorBidi"/>
          <w:color w:val="000000"/>
          <w:sz w:val="20"/>
          <w:szCs w:val="20"/>
          <w:shd w:val="clear" w:color="auto" w:fill="FFFFFF"/>
        </w:rPr>
        <w:tab/>
        <w:t xml:space="preserve">  </w:t>
      </w:r>
      <w:r w:rsidRPr="00D124D6">
        <w:rPr>
          <w:rFonts w:asciiTheme="majorBidi" w:hAnsiTheme="majorBidi" w:cstheme="majorBidi"/>
          <w:b/>
          <w:bCs/>
          <w:color w:val="000000"/>
          <w:sz w:val="20"/>
          <w:szCs w:val="20"/>
          <w:shd w:val="clear" w:color="auto" w:fill="FFFFFF"/>
        </w:rPr>
        <w:t>b)</w:t>
      </w:r>
      <w:r w:rsidRPr="00D124D6">
        <w:rPr>
          <w:rStyle w:val="apple-converted-space"/>
          <w:rFonts w:asciiTheme="majorBidi" w:hAnsiTheme="majorBidi" w:cstheme="majorBidi"/>
          <w:color w:val="000000"/>
          <w:sz w:val="20"/>
          <w:szCs w:val="20"/>
          <w:shd w:val="clear" w:color="auto" w:fill="FFFFFF"/>
        </w:rPr>
        <w:t> </w:t>
      </w:r>
      <w:r w:rsidRPr="00D124D6">
        <w:rPr>
          <w:rFonts w:asciiTheme="majorBidi" w:hAnsiTheme="majorBidi" w:cstheme="majorBidi"/>
          <w:color w:val="000000"/>
          <w:sz w:val="20"/>
          <w:szCs w:val="20"/>
          <w:shd w:val="clear" w:color="auto" w:fill="FFFFFF"/>
        </w:rPr>
        <w:t>Ceux Qui Signent avec le Sang </w:t>
      </w:r>
    </w:p>
    <w:p w:rsidR="00D14247" w:rsidRPr="00D124D6" w:rsidRDefault="00D14247" w:rsidP="00D14247">
      <w:pPr>
        <w:pStyle w:val="ListeParagraf"/>
        <w:spacing w:after="0"/>
        <w:ind w:left="4248"/>
        <w:rPr>
          <w:rFonts w:asciiTheme="majorBidi" w:eastAsia="Times New Roman" w:hAnsiTheme="majorBidi" w:cstheme="majorBidi"/>
          <w:sz w:val="20"/>
          <w:szCs w:val="20"/>
          <w:lang w:eastAsia="tr-TR"/>
        </w:rPr>
      </w:pPr>
      <w:r w:rsidRPr="00D124D6">
        <w:rPr>
          <w:rFonts w:asciiTheme="majorBidi" w:hAnsiTheme="majorBidi" w:cstheme="majorBidi"/>
          <w:b/>
          <w:bCs/>
          <w:color w:val="000000"/>
          <w:sz w:val="20"/>
          <w:szCs w:val="20"/>
          <w:shd w:val="clear" w:color="auto" w:fill="FFFFFF"/>
        </w:rPr>
        <w:t xml:space="preserve">  c)</w:t>
      </w:r>
      <w:r w:rsidRPr="00D124D6">
        <w:rPr>
          <w:rStyle w:val="apple-converted-space"/>
          <w:rFonts w:asciiTheme="majorBidi" w:hAnsiTheme="majorBidi" w:cstheme="majorBidi"/>
          <w:color w:val="000000"/>
          <w:sz w:val="20"/>
          <w:szCs w:val="20"/>
          <w:shd w:val="clear" w:color="auto" w:fill="FFFFFF"/>
        </w:rPr>
        <w:t> </w:t>
      </w:r>
      <w:r w:rsidRPr="00D124D6">
        <w:rPr>
          <w:rFonts w:asciiTheme="majorBidi" w:hAnsiTheme="majorBidi" w:cstheme="majorBidi"/>
          <w:color w:val="000000"/>
          <w:sz w:val="20"/>
          <w:szCs w:val="20"/>
          <w:shd w:val="clear" w:color="auto" w:fill="FFFFFF"/>
        </w:rPr>
        <w:t>Those Who Sign in Blood</w:t>
      </w:r>
    </w:p>
    <w:p w:rsidR="00D14247" w:rsidRPr="00D124D6" w:rsidRDefault="00D14247" w:rsidP="00D142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D14247" w:rsidRPr="00D124D6" w:rsidRDefault="00D14247" w:rsidP="00D142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Mali</w:t>
      </w:r>
    </w:p>
    <w:p w:rsidR="00D14247" w:rsidRPr="00D124D6" w:rsidRDefault="00D14247" w:rsidP="000D3FDB">
      <w:pPr>
        <w:ind w:left="4245" w:hanging="4245"/>
        <w:jc w:val="both"/>
        <w:rPr>
          <w:rFonts w:ascii="Times New Roman" w:hAnsi="Times New Roman" w:cs="Times New Roman"/>
          <w:color w:val="000000"/>
          <w:sz w:val="24"/>
          <w:szCs w:val="24"/>
          <w:shd w:val="clear" w:color="auto" w:fill="FFFFFF"/>
        </w:rPr>
      </w:pPr>
      <w:r w:rsidRPr="00D124D6">
        <w:rPr>
          <w:rFonts w:asciiTheme="majorBidi" w:eastAsia="Times New Roman" w:hAnsiTheme="majorBidi" w:cstheme="majorBidi"/>
          <w:b/>
          <w:bCs/>
          <w:sz w:val="20"/>
          <w:szCs w:val="20"/>
          <w:lang w:eastAsia="tr-TR"/>
        </w:rPr>
        <w:t>Diğer Bilgiler</w:t>
      </w:r>
      <w:r w:rsidRPr="00D124D6">
        <w:rPr>
          <w:rFonts w:ascii="Times New Roman" w:hAnsi="Times New Roman" w:cs="Times New Roman"/>
          <w:b/>
          <w:bCs/>
          <w:color w:val="000000"/>
          <w:sz w:val="24"/>
          <w:szCs w:val="24"/>
          <w:shd w:val="clear" w:color="auto" w:fill="FFFFFF"/>
        </w:rPr>
        <w:tab/>
      </w:r>
      <w:r w:rsidRPr="00D124D6">
        <w:rPr>
          <w:rFonts w:ascii="Times New Roman" w:hAnsi="Times New Roman" w:cs="Times New Roman"/>
          <w:b/>
          <w:bCs/>
          <w:color w:val="000000"/>
          <w:sz w:val="24"/>
          <w:szCs w:val="24"/>
          <w:shd w:val="clear" w:color="auto" w:fill="FFFFFF"/>
        </w:rPr>
        <w:tab/>
        <w:t xml:space="preserve">: </w:t>
      </w:r>
      <w:r w:rsidRPr="00D124D6">
        <w:rPr>
          <w:rFonts w:asciiTheme="majorBidi" w:eastAsia="Times New Roman" w:hAnsiTheme="majorBidi" w:cstheme="majorBidi"/>
          <w:sz w:val="20"/>
          <w:szCs w:val="20"/>
          <w:lang w:eastAsia="tr-TR"/>
        </w:rPr>
        <w:t>İslami Mağrip El-Kaidesi (QE.T.14.01)  ile bağlantılıdır ve Mokhtar Belmokhtar (QI.B.136.03) tarafından yönetilmektedir. Sahel/Sahra bölgesinde faaliyet göstermektedir.</w:t>
      </w:r>
      <w:r w:rsidRPr="00D124D6">
        <w:rPr>
          <w:rFonts w:ascii="Times New Roman" w:hAnsi="Times New Roman" w:cs="Times New Roman"/>
          <w:color w:val="000000"/>
          <w:sz w:val="24"/>
          <w:szCs w:val="24"/>
          <w:shd w:val="clear" w:color="auto" w:fill="FFFFFF"/>
        </w:rPr>
        <w:t>  </w:t>
      </w:r>
    </w:p>
    <w:p w:rsidR="00D14247" w:rsidRPr="00D124D6" w:rsidRDefault="00D14247" w:rsidP="00D142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xml:space="preserve"> </w:t>
      </w:r>
      <w:r w:rsidRPr="00D124D6">
        <w:rPr>
          <w:rFonts w:asciiTheme="majorBidi" w:hAnsiTheme="majorBidi" w:cstheme="majorBidi"/>
          <w:sz w:val="20"/>
          <w:szCs w:val="20"/>
        </w:rPr>
        <w:t>AL MOULATHAMOUN</w:t>
      </w:r>
    </w:p>
    <w:p w:rsidR="00D14247" w:rsidRPr="00D124D6" w:rsidRDefault="00D14247" w:rsidP="00D14247">
      <w:pPr>
        <w:pStyle w:val="ListeParagraf"/>
        <w:spacing w:after="0"/>
        <w:ind w:left="0"/>
        <w:rPr>
          <w:rFonts w:asciiTheme="majorBidi" w:hAnsiTheme="majorBidi" w:cstheme="majorBidi"/>
          <w:color w:val="000000"/>
          <w:sz w:val="20"/>
          <w:szCs w:val="20"/>
          <w:shd w:val="clear" w:color="auto" w:fill="FFFFFF"/>
        </w:rPr>
      </w:pPr>
      <w:r w:rsidRPr="00D124D6">
        <w:rPr>
          <w:rFonts w:asciiTheme="majorBidi" w:eastAsia="Times New Roman" w:hAnsiTheme="majorBidi" w:cstheme="majorBidi"/>
          <w:b/>
          <w:bCs/>
          <w:sz w:val="20"/>
          <w:szCs w:val="20"/>
          <w:lang w:eastAsia="tr-TR"/>
        </w:rPr>
        <w:t>Adının Orijinal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Pr="00D124D6">
        <w:rPr>
          <w:sz w:val="20"/>
          <w:szCs w:val="20"/>
          <w:rtl/>
        </w:rPr>
        <w:t>الملثمون</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Pr="00D124D6">
        <w:rPr>
          <w:rFonts w:asciiTheme="majorBidi" w:hAnsiTheme="majorBidi" w:cstheme="majorBidi"/>
          <w:b/>
          <w:bCs/>
          <w:color w:val="000000"/>
          <w:sz w:val="20"/>
          <w:szCs w:val="20"/>
          <w:shd w:val="clear" w:color="auto" w:fill="FFFFFF"/>
        </w:rPr>
        <w:t>a)</w:t>
      </w:r>
      <w:r w:rsidRPr="00D124D6">
        <w:rPr>
          <w:rStyle w:val="apple-converted-space"/>
          <w:rFonts w:asciiTheme="majorBidi" w:hAnsiTheme="majorBidi" w:cstheme="majorBidi"/>
          <w:color w:val="000000"/>
          <w:sz w:val="20"/>
          <w:szCs w:val="20"/>
          <w:shd w:val="clear" w:color="auto" w:fill="FFFFFF"/>
        </w:rPr>
        <w:t> </w:t>
      </w:r>
      <w:r w:rsidRPr="00D124D6">
        <w:rPr>
          <w:rFonts w:asciiTheme="majorBidi" w:hAnsiTheme="majorBidi" w:cstheme="majorBidi"/>
          <w:color w:val="000000"/>
          <w:sz w:val="20"/>
          <w:szCs w:val="20"/>
          <w:shd w:val="clear" w:color="auto" w:fill="FFFFFF"/>
        </w:rPr>
        <w:t>Les Enturbannés </w:t>
      </w:r>
    </w:p>
    <w:p w:rsidR="00D14247" w:rsidRPr="00D124D6" w:rsidRDefault="00D14247" w:rsidP="00D14247">
      <w:pPr>
        <w:pStyle w:val="ListeParagraf"/>
        <w:spacing w:after="0"/>
        <w:ind w:left="0"/>
        <w:rPr>
          <w:rFonts w:asciiTheme="majorBidi" w:hAnsiTheme="majorBidi" w:cstheme="majorBidi"/>
          <w:color w:val="000000"/>
          <w:sz w:val="20"/>
          <w:szCs w:val="20"/>
          <w:shd w:val="clear" w:color="auto" w:fill="FFFFFF"/>
        </w:rPr>
      </w:pPr>
      <w:r w:rsidRPr="00D124D6">
        <w:rPr>
          <w:rFonts w:asciiTheme="majorBidi" w:hAnsiTheme="majorBidi" w:cstheme="majorBidi"/>
          <w:color w:val="000000"/>
          <w:sz w:val="20"/>
          <w:szCs w:val="20"/>
          <w:shd w:val="clear" w:color="auto" w:fill="FFFFFF"/>
        </w:rPr>
        <w:tab/>
      </w:r>
      <w:r w:rsidRPr="00D124D6">
        <w:rPr>
          <w:rFonts w:asciiTheme="majorBidi" w:hAnsiTheme="majorBidi" w:cstheme="majorBidi"/>
          <w:color w:val="000000"/>
          <w:sz w:val="20"/>
          <w:szCs w:val="20"/>
          <w:shd w:val="clear" w:color="auto" w:fill="FFFFFF"/>
        </w:rPr>
        <w:tab/>
      </w:r>
      <w:r w:rsidRPr="00D124D6">
        <w:rPr>
          <w:rFonts w:asciiTheme="majorBidi" w:hAnsiTheme="majorBidi" w:cstheme="majorBidi"/>
          <w:color w:val="000000"/>
          <w:sz w:val="20"/>
          <w:szCs w:val="20"/>
          <w:shd w:val="clear" w:color="auto" w:fill="FFFFFF"/>
        </w:rPr>
        <w:tab/>
      </w:r>
      <w:r w:rsidRPr="00D124D6">
        <w:rPr>
          <w:rFonts w:asciiTheme="majorBidi" w:hAnsiTheme="majorBidi" w:cstheme="majorBidi"/>
          <w:color w:val="000000"/>
          <w:sz w:val="20"/>
          <w:szCs w:val="20"/>
          <w:shd w:val="clear" w:color="auto" w:fill="FFFFFF"/>
        </w:rPr>
        <w:tab/>
      </w:r>
      <w:r w:rsidRPr="00D124D6">
        <w:rPr>
          <w:rFonts w:asciiTheme="majorBidi" w:hAnsiTheme="majorBidi" w:cstheme="majorBidi"/>
          <w:color w:val="000000"/>
          <w:sz w:val="20"/>
          <w:szCs w:val="20"/>
          <w:shd w:val="clear" w:color="auto" w:fill="FFFFFF"/>
        </w:rPr>
        <w:tab/>
      </w:r>
      <w:r w:rsidRPr="00D124D6">
        <w:rPr>
          <w:rFonts w:asciiTheme="majorBidi" w:hAnsiTheme="majorBidi" w:cstheme="majorBidi"/>
          <w:color w:val="000000"/>
          <w:sz w:val="20"/>
          <w:szCs w:val="20"/>
          <w:shd w:val="clear" w:color="auto" w:fill="FFFFFF"/>
        </w:rPr>
        <w:tab/>
        <w:t xml:space="preserve">  </w:t>
      </w:r>
      <w:r w:rsidRPr="00D124D6">
        <w:rPr>
          <w:rFonts w:asciiTheme="majorBidi" w:hAnsiTheme="majorBidi" w:cstheme="majorBidi"/>
          <w:b/>
          <w:bCs/>
          <w:color w:val="000000"/>
          <w:sz w:val="20"/>
          <w:szCs w:val="20"/>
          <w:shd w:val="clear" w:color="auto" w:fill="FFFFFF"/>
        </w:rPr>
        <w:t>b)</w:t>
      </w:r>
      <w:r w:rsidRPr="00D124D6">
        <w:rPr>
          <w:rStyle w:val="apple-converted-space"/>
          <w:rFonts w:asciiTheme="majorBidi" w:hAnsiTheme="majorBidi" w:cstheme="majorBidi"/>
          <w:color w:val="000000"/>
          <w:sz w:val="20"/>
          <w:szCs w:val="20"/>
          <w:shd w:val="clear" w:color="auto" w:fill="FFFFFF"/>
        </w:rPr>
        <w:t> </w:t>
      </w:r>
      <w:r w:rsidRPr="00D124D6">
        <w:rPr>
          <w:rFonts w:asciiTheme="majorBidi" w:hAnsiTheme="majorBidi" w:cstheme="majorBidi"/>
          <w:color w:val="000000"/>
          <w:sz w:val="20"/>
          <w:szCs w:val="20"/>
          <w:shd w:val="clear" w:color="auto" w:fill="FFFFFF"/>
        </w:rPr>
        <w:t>The Veiled  </w:t>
      </w:r>
    </w:p>
    <w:p w:rsidR="00D14247" w:rsidRPr="00D124D6" w:rsidRDefault="00D14247" w:rsidP="00D142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D14247" w:rsidRPr="00D124D6" w:rsidRDefault="00D14247" w:rsidP="00D14247">
      <w:pPr>
        <w:spacing w:after="0" w:line="240" w:lineRule="auto"/>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p>
    <w:p w:rsidR="00D14247" w:rsidRPr="00D124D6" w:rsidRDefault="00D14247" w:rsidP="00D14247">
      <w:pPr>
        <w:spacing w:after="0" w:line="240" w:lineRule="auto"/>
        <w:ind w:left="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a)</w:t>
      </w:r>
      <w:r w:rsidRPr="00D124D6">
        <w:rPr>
          <w:rFonts w:asciiTheme="majorBidi" w:eastAsia="Times New Roman" w:hAnsiTheme="majorBidi" w:cstheme="majorBidi"/>
          <w:sz w:val="20"/>
          <w:szCs w:val="20"/>
          <w:lang w:eastAsia="tr-TR"/>
        </w:rPr>
        <w:t xml:space="preserve"> </w:t>
      </w:r>
      <w:r w:rsidRPr="00D124D6">
        <w:rPr>
          <w:rFonts w:ascii="Times New Roman" w:hAnsi="Times New Roman" w:cs="Times New Roman"/>
          <w:sz w:val="20"/>
          <w:szCs w:val="20"/>
        </w:rPr>
        <w:t>Cezayir</w:t>
      </w:r>
    </w:p>
    <w:p w:rsidR="00D14247" w:rsidRPr="00D124D6" w:rsidRDefault="00D14247" w:rsidP="00D14247">
      <w:pPr>
        <w:spacing w:after="0" w:line="240" w:lineRule="auto"/>
        <w:ind w:left="4248"/>
        <w:rPr>
          <w:rFonts w:ascii="Times New Roman" w:hAnsi="Times New Roman" w:cs="Times New Roman"/>
          <w:sz w:val="20"/>
          <w:szCs w:val="20"/>
        </w:rPr>
      </w:pPr>
      <w:r w:rsidRPr="00D124D6">
        <w:rPr>
          <w:rFonts w:ascii="Times New Roman" w:hAnsi="Times New Roman" w:cs="Times New Roman"/>
          <w:sz w:val="20"/>
          <w:szCs w:val="20"/>
        </w:rPr>
        <w:t xml:space="preserve">   </w:t>
      </w:r>
      <w:r w:rsidRPr="00D124D6">
        <w:rPr>
          <w:rFonts w:ascii="Times New Roman" w:hAnsi="Times New Roman" w:cs="Times New Roman"/>
          <w:b/>
          <w:bCs/>
          <w:sz w:val="20"/>
          <w:szCs w:val="20"/>
        </w:rPr>
        <w:t>b)</w:t>
      </w:r>
      <w:r w:rsidRPr="00D124D6">
        <w:rPr>
          <w:rFonts w:ascii="Times New Roman" w:hAnsi="Times New Roman" w:cs="Times New Roman"/>
          <w:sz w:val="20"/>
          <w:szCs w:val="20"/>
        </w:rPr>
        <w:t xml:space="preserve"> </w:t>
      </w:r>
      <w:r w:rsidRPr="00D124D6">
        <w:rPr>
          <w:rFonts w:asciiTheme="majorBidi" w:eastAsia="Times New Roman" w:hAnsiTheme="majorBidi" w:cstheme="majorBidi"/>
          <w:sz w:val="20"/>
          <w:szCs w:val="20"/>
          <w:lang w:eastAsia="tr-TR"/>
        </w:rPr>
        <w:t>Mali</w:t>
      </w:r>
    </w:p>
    <w:p w:rsidR="00D14247" w:rsidRPr="00D124D6" w:rsidRDefault="00D14247" w:rsidP="00D14247">
      <w:pPr>
        <w:spacing w:after="0" w:line="240" w:lineRule="auto"/>
        <w:ind w:left="3540" w:firstLine="708"/>
        <w:rPr>
          <w:rFonts w:ascii="Times New Roman" w:hAnsi="Times New Roman" w:cs="Times New Roman"/>
          <w:sz w:val="20"/>
          <w:szCs w:val="20"/>
        </w:rPr>
      </w:pPr>
      <w:r w:rsidRPr="00D124D6">
        <w:rPr>
          <w:rFonts w:ascii="Times New Roman" w:hAnsi="Times New Roman" w:cs="Times New Roman"/>
          <w:b/>
          <w:bCs/>
          <w:sz w:val="20"/>
          <w:szCs w:val="20"/>
        </w:rPr>
        <w:t xml:space="preserve">   c)</w:t>
      </w:r>
      <w:r w:rsidRPr="00D124D6">
        <w:rPr>
          <w:rFonts w:ascii="Times New Roman" w:hAnsi="Times New Roman" w:cs="Times New Roman"/>
          <w:sz w:val="20"/>
          <w:szCs w:val="20"/>
        </w:rPr>
        <w:t xml:space="preserve"> Nijer</w:t>
      </w:r>
    </w:p>
    <w:p w:rsidR="00D14247" w:rsidRPr="00D124D6" w:rsidRDefault="00D14247" w:rsidP="00D14247">
      <w:pPr>
        <w:ind w:left="4245" w:hanging="4245"/>
        <w:jc w:val="both"/>
        <w:rPr>
          <w:rFonts w:asciiTheme="majorBidi" w:hAnsiTheme="majorBidi" w:cstheme="majorBidi"/>
          <w:color w:val="000000"/>
          <w:shd w:val="clear" w:color="auto" w:fill="FFFFFF"/>
        </w:rPr>
      </w:pPr>
      <w:r w:rsidRPr="00D124D6">
        <w:rPr>
          <w:rFonts w:asciiTheme="majorBidi" w:eastAsia="Times New Roman" w:hAnsiTheme="majorBidi" w:cstheme="majorBidi"/>
          <w:b/>
          <w:bCs/>
          <w:sz w:val="20"/>
          <w:szCs w:val="20"/>
          <w:lang w:eastAsia="tr-TR"/>
        </w:rPr>
        <w:t>Diğer Bilgiler</w:t>
      </w:r>
      <w:r w:rsidRPr="00D124D6">
        <w:rPr>
          <w:rFonts w:ascii="Times New Roman" w:hAnsi="Times New Roman" w:cs="Times New Roman"/>
          <w:b/>
          <w:bCs/>
          <w:color w:val="000000"/>
          <w:sz w:val="24"/>
          <w:szCs w:val="24"/>
          <w:shd w:val="clear" w:color="auto" w:fill="FFFFFF"/>
        </w:rPr>
        <w:tab/>
        <w:t>:</w:t>
      </w:r>
      <w:r w:rsidRPr="00D124D6">
        <w:rPr>
          <w:rStyle w:val="apple-converted-space"/>
          <w:rFonts w:ascii="Times New Roman" w:hAnsi="Times New Roman" w:cs="Times New Roman"/>
          <w:color w:val="000000"/>
          <w:sz w:val="24"/>
          <w:szCs w:val="24"/>
          <w:shd w:val="clear" w:color="auto" w:fill="FFFFFF"/>
        </w:rPr>
        <w:t> </w:t>
      </w:r>
      <w:r w:rsidRPr="00D124D6">
        <w:rPr>
          <w:rFonts w:asciiTheme="majorBidi" w:hAnsiTheme="majorBidi" w:cstheme="majorBidi"/>
          <w:sz w:val="20"/>
          <w:szCs w:val="20"/>
        </w:rPr>
        <w:t>2012 yılında İslami Mağrip El-Kaidesi’nden (QE.T.14.01) koparak kurulmuştur. 20 Ağustos 2013’te, Al Moulathamoun Mouvement pour l’Unification et le Jihad en Afrique de l’Ouest (MUJAO) (QE.M.134.12) ile birleşmiş ve  Al Mourabitoun’u (QE.M. 141.14) kurmuştur. İslami Mağrip El-Kaidesi (QE.T.14.01) ile bağlantılıdır ve  Mokhtar Belmokhtar (QI.B.136.03) tarafından yönetilmektedir. Sahel/Sahra bölgesinde faaliyet göstermektedir.</w:t>
      </w:r>
    </w:p>
    <w:p w:rsidR="00D14247" w:rsidRPr="00D124D6" w:rsidRDefault="00D14247" w:rsidP="00D14247">
      <w:pPr>
        <w:pStyle w:val="ListeParagraf"/>
        <w:numPr>
          <w:ilvl w:val="0"/>
          <w:numId w:val="8"/>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xml:space="preserve"> </w:t>
      </w:r>
      <w:r w:rsidRPr="00D124D6">
        <w:rPr>
          <w:rFonts w:asciiTheme="majorBidi" w:hAnsiTheme="majorBidi" w:cstheme="majorBidi"/>
          <w:color w:val="000000"/>
          <w:sz w:val="20"/>
          <w:szCs w:val="20"/>
          <w:shd w:val="clear" w:color="auto" w:fill="FFFFFF"/>
        </w:rPr>
        <w:t>AL MOURABITOUN</w:t>
      </w:r>
    </w:p>
    <w:p w:rsidR="00D14247" w:rsidRPr="00D124D6" w:rsidRDefault="00D14247" w:rsidP="00D14247">
      <w:pPr>
        <w:pStyle w:val="ListeParagraf"/>
        <w:spacing w:after="0"/>
        <w:ind w:left="0"/>
        <w:rPr>
          <w:rFonts w:asciiTheme="majorBidi" w:hAnsiTheme="majorBidi" w:cstheme="majorBidi"/>
          <w:color w:val="000000"/>
          <w:sz w:val="20"/>
          <w:szCs w:val="20"/>
          <w:shd w:val="clear" w:color="auto" w:fill="FFFFFF"/>
        </w:rPr>
      </w:pPr>
      <w:r w:rsidRPr="00D124D6">
        <w:rPr>
          <w:rFonts w:asciiTheme="majorBidi" w:eastAsia="Times New Roman" w:hAnsiTheme="majorBidi" w:cstheme="majorBidi"/>
          <w:b/>
          <w:bCs/>
          <w:sz w:val="20"/>
          <w:szCs w:val="20"/>
          <w:lang w:eastAsia="tr-TR"/>
        </w:rPr>
        <w:t>Adının Orijinal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Pr="00D124D6">
        <w:rPr>
          <w:rStyle w:val="oscr"/>
          <w:rFonts w:asciiTheme="majorBidi" w:hAnsiTheme="majorBidi" w:cstheme="majorBidi"/>
          <w:color w:val="000000"/>
          <w:sz w:val="20"/>
          <w:szCs w:val="20"/>
          <w:shd w:val="clear" w:color="auto" w:fill="FFFFFF"/>
          <w:rtl/>
        </w:rPr>
        <w:t>المرابطون</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Pr="00D124D6">
        <w:rPr>
          <w:rFonts w:asciiTheme="majorBidi" w:hAnsiTheme="majorBidi" w:cstheme="majorBidi"/>
          <w:b/>
          <w:bCs/>
          <w:color w:val="000000"/>
          <w:sz w:val="20"/>
          <w:szCs w:val="20"/>
          <w:shd w:val="clear" w:color="auto" w:fill="FFFFFF"/>
        </w:rPr>
        <w:t>a)</w:t>
      </w:r>
      <w:r w:rsidRPr="00D124D6">
        <w:rPr>
          <w:rStyle w:val="apple-converted-space"/>
          <w:rFonts w:asciiTheme="majorBidi" w:hAnsiTheme="majorBidi" w:cstheme="majorBidi"/>
          <w:color w:val="000000"/>
          <w:sz w:val="20"/>
          <w:szCs w:val="20"/>
          <w:shd w:val="clear" w:color="auto" w:fill="FFFFFF"/>
        </w:rPr>
        <w:t> </w:t>
      </w:r>
      <w:r w:rsidRPr="00D124D6">
        <w:rPr>
          <w:rFonts w:asciiTheme="majorBidi" w:hAnsiTheme="majorBidi" w:cstheme="majorBidi"/>
          <w:color w:val="000000"/>
          <w:sz w:val="20"/>
          <w:szCs w:val="20"/>
          <w:shd w:val="clear" w:color="auto" w:fill="FFFFFF"/>
        </w:rPr>
        <w:t>Les Sentinelles </w:t>
      </w:r>
    </w:p>
    <w:p w:rsidR="00D14247" w:rsidRPr="00D124D6" w:rsidRDefault="00D14247" w:rsidP="00D14247">
      <w:pPr>
        <w:pStyle w:val="ListeParagraf"/>
        <w:spacing w:after="0"/>
        <w:ind w:left="0"/>
        <w:rPr>
          <w:rFonts w:asciiTheme="majorBidi" w:hAnsiTheme="majorBidi" w:cstheme="majorBidi"/>
          <w:color w:val="000000"/>
          <w:sz w:val="20"/>
          <w:szCs w:val="20"/>
          <w:shd w:val="clear" w:color="auto" w:fill="FFFFFF"/>
        </w:rPr>
      </w:pPr>
      <w:r w:rsidRPr="00D124D6">
        <w:rPr>
          <w:rFonts w:asciiTheme="majorBidi" w:hAnsiTheme="majorBidi" w:cstheme="majorBidi"/>
          <w:color w:val="000000"/>
          <w:sz w:val="20"/>
          <w:szCs w:val="20"/>
          <w:shd w:val="clear" w:color="auto" w:fill="FFFFFF"/>
        </w:rPr>
        <w:tab/>
      </w:r>
      <w:r w:rsidRPr="00D124D6">
        <w:rPr>
          <w:rFonts w:asciiTheme="majorBidi" w:hAnsiTheme="majorBidi" w:cstheme="majorBidi"/>
          <w:color w:val="000000"/>
          <w:sz w:val="20"/>
          <w:szCs w:val="20"/>
          <w:shd w:val="clear" w:color="auto" w:fill="FFFFFF"/>
        </w:rPr>
        <w:tab/>
      </w:r>
      <w:r w:rsidRPr="00D124D6">
        <w:rPr>
          <w:rFonts w:asciiTheme="majorBidi" w:hAnsiTheme="majorBidi" w:cstheme="majorBidi"/>
          <w:color w:val="000000"/>
          <w:sz w:val="20"/>
          <w:szCs w:val="20"/>
          <w:shd w:val="clear" w:color="auto" w:fill="FFFFFF"/>
        </w:rPr>
        <w:tab/>
      </w:r>
      <w:r w:rsidRPr="00D124D6">
        <w:rPr>
          <w:rFonts w:asciiTheme="majorBidi" w:hAnsiTheme="majorBidi" w:cstheme="majorBidi"/>
          <w:color w:val="000000"/>
          <w:sz w:val="20"/>
          <w:szCs w:val="20"/>
          <w:shd w:val="clear" w:color="auto" w:fill="FFFFFF"/>
        </w:rPr>
        <w:tab/>
      </w:r>
      <w:r w:rsidRPr="00D124D6">
        <w:rPr>
          <w:rFonts w:asciiTheme="majorBidi" w:hAnsiTheme="majorBidi" w:cstheme="majorBidi"/>
          <w:color w:val="000000"/>
          <w:sz w:val="20"/>
          <w:szCs w:val="20"/>
          <w:shd w:val="clear" w:color="auto" w:fill="FFFFFF"/>
        </w:rPr>
        <w:tab/>
      </w:r>
      <w:r w:rsidRPr="00D124D6">
        <w:rPr>
          <w:rFonts w:asciiTheme="majorBidi" w:hAnsiTheme="majorBidi" w:cstheme="majorBidi"/>
          <w:color w:val="000000"/>
          <w:sz w:val="20"/>
          <w:szCs w:val="20"/>
          <w:shd w:val="clear" w:color="auto" w:fill="FFFFFF"/>
        </w:rPr>
        <w:tab/>
        <w:t xml:space="preserve">   </w:t>
      </w:r>
      <w:r w:rsidRPr="00D124D6">
        <w:rPr>
          <w:rFonts w:asciiTheme="majorBidi" w:hAnsiTheme="majorBidi" w:cstheme="majorBidi"/>
          <w:b/>
          <w:bCs/>
          <w:color w:val="000000"/>
          <w:sz w:val="20"/>
          <w:szCs w:val="20"/>
          <w:shd w:val="clear" w:color="auto" w:fill="FFFFFF"/>
        </w:rPr>
        <w:t>b)</w:t>
      </w:r>
      <w:r w:rsidRPr="00D124D6">
        <w:rPr>
          <w:rStyle w:val="apple-converted-space"/>
          <w:rFonts w:asciiTheme="majorBidi" w:hAnsiTheme="majorBidi" w:cstheme="majorBidi"/>
          <w:color w:val="000000"/>
          <w:sz w:val="20"/>
          <w:szCs w:val="20"/>
          <w:shd w:val="clear" w:color="auto" w:fill="FFFFFF"/>
        </w:rPr>
        <w:t> </w:t>
      </w:r>
      <w:r w:rsidRPr="00D124D6">
        <w:rPr>
          <w:rFonts w:asciiTheme="majorBidi" w:hAnsiTheme="majorBidi" w:cstheme="majorBidi"/>
          <w:color w:val="000000"/>
          <w:sz w:val="20"/>
          <w:szCs w:val="20"/>
          <w:shd w:val="clear" w:color="auto" w:fill="FFFFFF"/>
        </w:rPr>
        <w:t>The Sentinels  </w:t>
      </w:r>
    </w:p>
    <w:p w:rsidR="00D14247" w:rsidRPr="00D124D6" w:rsidRDefault="00D14247" w:rsidP="00D142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D14247" w:rsidRPr="00D124D6" w:rsidRDefault="00D14247" w:rsidP="00D14247">
      <w:pPr>
        <w:spacing w:after="0" w:line="240" w:lineRule="auto"/>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Mali</w:t>
      </w:r>
    </w:p>
    <w:p w:rsidR="00D14247" w:rsidRPr="00D124D6" w:rsidRDefault="00D14247" w:rsidP="00F53F13">
      <w:pPr>
        <w:spacing w:after="0"/>
        <w:ind w:left="4245" w:hanging="4245"/>
        <w:jc w:val="both"/>
        <w:rPr>
          <w:rFonts w:ascii="Times New Roman" w:hAnsi="Times New Roman" w:cs="Times New Roman"/>
          <w:color w:val="000000"/>
          <w:sz w:val="24"/>
          <w:szCs w:val="24"/>
          <w:shd w:val="clear" w:color="auto" w:fill="FFFFFF"/>
        </w:rPr>
      </w:pPr>
      <w:r w:rsidRPr="00D124D6">
        <w:rPr>
          <w:rFonts w:asciiTheme="majorBidi" w:eastAsia="Times New Roman" w:hAnsiTheme="majorBidi" w:cstheme="majorBidi"/>
          <w:b/>
          <w:bCs/>
          <w:sz w:val="20"/>
          <w:szCs w:val="20"/>
          <w:lang w:eastAsia="tr-TR"/>
        </w:rPr>
        <w:t>Diğer Bilgiler</w:t>
      </w:r>
      <w:r w:rsidRPr="00D124D6">
        <w:rPr>
          <w:rFonts w:ascii="Times New Roman" w:hAnsi="Times New Roman" w:cs="Times New Roman"/>
          <w:b/>
          <w:bCs/>
          <w:color w:val="000000"/>
          <w:sz w:val="24"/>
          <w:szCs w:val="24"/>
          <w:shd w:val="clear" w:color="auto" w:fill="FFFFFF"/>
        </w:rPr>
        <w:tab/>
      </w:r>
      <w:r w:rsidRPr="00D124D6">
        <w:rPr>
          <w:rFonts w:ascii="Times New Roman" w:hAnsi="Times New Roman" w:cs="Times New Roman"/>
          <w:b/>
          <w:bCs/>
          <w:color w:val="000000"/>
          <w:sz w:val="24"/>
          <w:szCs w:val="24"/>
          <w:shd w:val="clear" w:color="auto" w:fill="FFFFFF"/>
        </w:rPr>
        <w:tab/>
        <w:t>:</w:t>
      </w:r>
      <w:r w:rsidRPr="00D124D6">
        <w:rPr>
          <w:rStyle w:val="apple-converted-space"/>
          <w:rFonts w:ascii="Times New Roman" w:hAnsi="Times New Roman" w:cs="Times New Roman"/>
          <w:color w:val="000000"/>
          <w:sz w:val="24"/>
          <w:szCs w:val="24"/>
          <w:shd w:val="clear" w:color="auto" w:fill="FFFFFF"/>
        </w:rPr>
        <w:t> </w:t>
      </w:r>
      <w:r w:rsidRPr="00D124D6">
        <w:rPr>
          <w:rFonts w:asciiTheme="majorBidi" w:eastAsia="Times New Roman" w:hAnsiTheme="majorBidi" w:cstheme="majorBidi"/>
          <w:sz w:val="20"/>
          <w:szCs w:val="20"/>
          <w:lang w:eastAsia="tr-TR"/>
        </w:rPr>
        <w:t>20 Ağustos 2013 yılında Al Moulathamoun (QE.M.140.14) ve Mouvement pour l’Unification et le Jihad en Afrique de l’Ouest’nin (MUJAO) (QE.M.134.12) birleşmesi ile kurulmuştur. İslami Mağrip El-Kaidesi (QE.T.14.01) ile bağlantılıdır ve  Mokhtar Belmokhtar (QI.B.136.03) tarafından yönetilmektedir. Sahel/Sahra bölgesinde faaliyet göstermektedir.</w:t>
      </w:r>
      <w:r w:rsidRPr="00D124D6">
        <w:rPr>
          <w:rFonts w:ascii="Times New Roman" w:hAnsi="Times New Roman" w:cs="Times New Roman"/>
          <w:color w:val="000000"/>
          <w:sz w:val="24"/>
          <w:szCs w:val="24"/>
          <w:shd w:val="clear" w:color="auto" w:fill="FFFFFF"/>
        </w:rPr>
        <w:t>  </w:t>
      </w:r>
    </w:p>
    <w:p w:rsidR="008911DA" w:rsidRPr="00D124D6" w:rsidRDefault="008911DA" w:rsidP="00D14247">
      <w:pPr>
        <w:spacing w:after="0"/>
        <w:ind w:left="4245" w:hanging="4245"/>
        <w:rPr>
          <w:rFonts w:asciiTheme="majorBidi" w:hAnsiTheme="majorBidi" w:cstheme="majorBidi"/>
          <w:b/>
          <w:bCs/>
          <w:lang w:eastAsia="tr-TR"/>
        </w:rPr>
      </w:pPr>
    </w:p>
    <w:p w:rsidR="008911DA" w:rsidRPr="00D124D6" w:rsidRDefault="00C1568D" w:rsidP="00DD2F00">
      <w:pPr>
        <w:pStyle w:val="ListeParagraf"/>
        <w:spacing w:after="0" w:line="240" w:lineRule="auto"/>
        <w:ind w:left="4245" w:right="-141" w:hanging="4529"/>
        <w:rPr>
          <w:rFonts w:ascii="Times New Roman" w:hAnsi="Times New Roman" w:cs="Times New Roman"/>
          <w:color w:val="000000"/>
          <w:sz w:val="20"/>
          <w:szCs w:val="20"/>
          <w:shd w:val="clear" w:color="auto" w:fill="FFFFFF"/>
        </w:rPr>
      </w:pPr>
      <w:r w:rsidRPr="00D124D6">
        <w:rPr>
          <w:rFonts w:ascii="Times New Roman" w:eastAsia="Times New Roman" w:hAnsi="Times New Roman" w:cs="Times New Roman"/>
          <w:b/>
          <w:bCs/>
          <w:sz w:val="20"/>
          <w:szCs w:val="20"/>
          <w:lang w:eastAsia="tr-TR"/>
        </w:rPr>
        <w:t>62</w:t>
      </w:r>
      <w:r w:rsidR="008911DA" w:rsidRPr="00D124D6">
        <w:rPr>
          <w:rFonts w:ascii="Times New Roman" w:eastAsia="Times New Roman" w:hAnsi="Times New Roman" w:cs="Times New Roman"/>
          <w:b/>
          <w:bCs/>
          <w:sz w:val="20"/>
          <w:szCs w:val="20"/>
          <w:lang w:eastAsia="tr-TR"/>
        </w:rPr>
        <w:t xml:space="preserve"> Adı</w:t>
      </w:r>
      <w:r w:rsidR="008911DA" w:rsidRPr="00D124D6">
        <w:rPr>
          <w:rFonts w:ascii="Times New Roman" w:eastAsia="Times New Roman" w:hAnsi="Times New Roman" w:cs="Times New Roman"/>
          <w:b/>
          <w:bCs/>
          <w:sz w:val="20"/>
          <w:szCs w:val="20"/>
          <w:lang w:eastAsia="tr-TR"/>
        </w:rPr>
        <w:tab/>
      </w:r>
      <w:r w:rsidR="008911DA" w:rsidRPr="00D124D6">
        <w:rPr>
          <w:rFonts w:ascii="Times New Roman" w:eastAsia="Times New Roman" w:hAnsi="Times New Roman" w:cs="Times New Roman"/>
          <w:b/>
          <w:bCs/>
          <w:sz w:val="20"/>
          <w:szCs w:val="20"/>
          <w:lang w:eastAsia="tr-TR"/>
        </w:rPr>
        <w:tab/>
        <w:t>: </w:t>
      </w:r>
      <w:r w:rsidR="008911DA" w:rsidRPr="00D124D6">
        <w:rPr>
          <w:rFonts w:ascii="Times New Roman" w:hAnsi="Times New Roman" w:cs="Times New Roman"/>
          <w:color w:val="000000"/>
          <w:sz w:val="20"/>
          <w:szCs w:val="20"/>
          <w:shd w:val="clear" w:color="auto" w:fill="FFFFFF"/>
        </w:rPr>
        <w:t>ANSARUL MUSLIMINA FI BILADIS SUDAN</w:t>
      </w:r>
    </w:p>
    <w:p w:rsidR="008911DA" w:rsidRPr="00D124D6" w:rsidRDefault="008911DA" w:rsidP="008911DA">
      <w:pPr>
        <w:pStyle w:val="ListeParagraf"/>
        <w:spacing w:after="0" w:line="240" w:lineRule="auto"/>
        <w:ind w:left="4245" w:right="-141" w:hanging="4245"/>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Adının Orijinal Dilde Yazımı</w:t>
      </w:r>
      <w:r w:rsidRPr="00D124D6">
        <w:rPr>
          <w:rFonts w:ascii="Times New Roman" w:eastAsia="Times New Roman" w:hAnsi="Times New Roman" w:cs="Times New Roman"/>
          <w:b/>
          <w:bCs/>
          <w:sz w:val="20"/>
          <w:szCs w:val="20"/>
          <w:lang w:eastAsia="tr-TR"/>
        </w:rPr>
        <w:tab/>
        <w:t xml:space="preserve">: </w:t>
      </w:r>
      <w:r w:rsidRPr="00D124D6">
        <w:rPr>
          <w:rFonts w:ascii="Times New Roman" w:eastAsia="Times New Roman" w:hAnsi="Times New Roman" w:cs="Times New Roman"/>
          <w:noProof/>
          <w:sz w:val="20"/>
          <w:szCs w:val="20"/>
          <w:lang w:eastAsia="tr-TR"/>
        </w:rPr>
        <w:drawing>
          <wp:inline distT="0" distB="0" distL="0" distR="0" wp14:anchorId="0DC18A17" wp14:editId="54DB5EC2">
            <wp:extent cx="1486343" cy="190557"/>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ruluş.png"/>
                    <pic:cNvPicPr/>
                  </pic:nvPicPr>
                  <pic:blipFill>
                    <a:blip r:embed="rId46">
                      <a:extLst>
                        <a:ext uri="{28A0092B-C50C-407E-A947-70E740481C1C}">
                          <a14:useLocalDpi xmlns:a14="http://schemas.microsoft.com/office/drawing/2010/main" val="0"/>
                        </a:ext>
                      </a:extLst>
                    </a:blip>
                    <a:stretch>
                      <a:fillRect/>
                    </a:stretch>
                  </pic:blipFill>
                  <pic:spPr>
                    <a:xfrm>
                      <a:off x="0" y="0"/>
                      <a:ext cx="1486343" cy="190557"/>
                    </a:xfrm>
                    <a:prstGeom prst="rect">
                      <a:avLst/>
                    </a:prstGeom>
                  </pic:spPr>
                </pic:pic>
              </a:graphicData>
            </a:graphic>
          </wp:inline>
        </w:drawing>
      </w:r>
    </w:p>
    <w:p w:rsidR="008911DA" w:rsidRPr="00D124D6" w:rsidRDefault="008911DA" w:rsidP="008911DA">
      <w:pPr>
        <w:spacing w:after="0" w:line="240" w:lineRule="auto"/>
        <w:ind w:left="4248" w:hanging="4245"/>
        <w:rPr>
          <w:rFonts w:ascii="Times New Roman" w:hAnsi="Times New Roman"/>
          <w:color w:val="000000"/>
          <w:sz w:val="20"/>
          <w:szCs w:val="20"/>
          <w:shd w:val="clear" w:color="auto" w:fill="FFFFFF"/>
        </w:rPr>
      </w:pPr>
      <w:r w:rsidRPr="00D124D6">
        <w:rPr>
          <w:rFonts w:ascii="Times New Roman" w:hAnsi="Times New Roman"/>
          <w:b/>
          <w:bCs/>
          <w:sz w:val="20"/>
          <w:szCs w:val="20"/>
          <w:lang w:eastAsia="tr-TR"/>
        </w:rPr>
        <w:t>Kullandığı Diğer Adlar</w:t>
      </w:r>
      <w:r w:rsidRPr="00D124D6">
        <w:rPr>
          <w:rFonts w:ascii="Times New Roman" w:hAnsi="Times New Roman"/>
          <w:b/>
          <w:bCs/>
          <w:sz w:val="20"/>
          <w:szCs w:val="20"/>
          <w:lang w:eastAsia="tr-TR"/>
        </w:rPr>
        <w:tab/>
        <w:t>:</w:t>
      </w:r>
      <w:r w:rsidR="0060087F" w:rsidRPr="00D124D6">
        <w:rPr>
          <w:rFonts w:ascii="Times New Roman" w:hAnsi="Times New Roman"/>
          <w:b/>
          <w:bCs/>
          <w:sz w:val="20"/>
          <w:szCs w:val="20"/>
          <w:lang w:eastAsia="tr-TR"/>
        </w:rPr>
        <w:tab/>
      </w:r>
      <w:r w:rsidRPr="00D124D6">
        <w:rPr>
          <w:rFonts w:ascii="Times New Roman" w:hAnsi="Times New Roman"/>
          <w:b/>
          <w:bCs/>
          <w:sz w:val="20"/>
          <w:szCs w:val="20"/>
          <w:lang w:eastAsia="tr-TR"/>
        </w:rPr>
        <w:t xml:space="preserve"> </w:t>
      </w:r>
      <w:r w:rsidRPr="00D124D6">
        <w:rPr>
          <w:rFonts w:ascii="Times New Roman" w:hAnsi="Times New Roman"/>
          <w:b/>
          <w:bCs/>
          <w:color w:val="000000"/>
          <w:sz w:val="20"/>
          <w:szCs w:val="20"/>
          <w:shd w:val="clear" w:color="auto" w:fill="FFFFFF"/>
        </w:rPr>
        <w:t>a)</w:t>
      </w:r>
      <w:r w:rsidRPr="00D124D6">
        <w:rPr>
          <w:rStyle w:val="apple-converted-space"/>
          <w:rFonts w:ascii="Times New Roman" w:hAnsi="Times New Roman"/>
          <w:color w:val="000000"/>
          <w:sz w:val="20"/>
          <w:szCs w:val="20"/>
          <w:shd w:val="clear" w:color="auto" w:fill="FFFFFF"/>
        </w:rPr>
        <w:t> </w:t>
      </w:r>
      <w:r w:rsidRPr="00D124D6">
        <w:rPr>
          <w:rFonts w:ascii="Times New Roman" w:hAnsi="Times New Roman"/>
          <w:color w:val="000000"/>
          <w:sz w:val="20"/>
          <w:szCs w:val="20"/>
          <w:shd w:val="clear" w:color="auto" w:fill="FFFFFF"/>
        </w:rPr>
        <w:t>Ansaru</w:t>
      </w:r>
    </w:p>
    <w:p w:rsidR="008911DA" w:rsidRPr="00D124D6" w:rsidRDefault="008911DA" w:rsidP="008911DA">
      <w:pPr>
        <w:spacing w:after="0" w:line="240" w:lineRule="auto"/>
        <w:ind w:left="4248"/>
        <w:rPr>
          <w:rFonts w:ascii="Times New Roman" w:hAnsi="Times New Roman"/>
          <w:color w:val="000000"/>
          <w:sz w:val="20"/>
          <w:szCs w:val="20"/>
          <w:shd w:val="clear" w:color="auto" w:fill="FFFFFF"/>
        </w:rPr>
      </w:pPr>
      <w:r w:rsidRPr="00D124D6">
        <w:rPr>
          <w:rFonts w:ascii="Times New Roman" w:hAnsi="Times New Roman"/>
          <w:b/>
          <w:bCs/>
          <w:sz w:val="20"/>
          <w:szCs w:val="20"/>
          <w:lang w:eastAsia="tr-TR"/>
        </w:rPr>
        <w:t xml:space="preserve"> </w:t>
      </w:r>
      <w:r w:rsidR="0060087F" w:rsidRPr="00D124D6">
        <w:rPr>
          <w:rFonts w:ascii="Times New Roman" w:hAnsi="Times New Roman"/>
          <w:b/>
          <w:bCs/>
          <w:sz w:val="20"/>
          <w:szCs w:val="20"/>
          <w:lang w:eastAsia="tr-TR"/>
        </w:rPr>
        <w:tab/>
      </w:r>
      <w:r w:rsidRPr="00D124D6">
        <w:rPr>
          <w:rFonts w:ascii="Times New Roman" w:hAnsi="Times New Roman"/>
          <w:color w:val="000000"/>
          <w:sz w:val="20"/>
          <w:szCs w:val="20"/>
          <w:shd w:val="clear" w:color="auto" w:fill="FFFFFF"/>
        </w:rPr>
        <w:t> </w:t>
      </w:r>
      <w:r w:rsidRPr="00D124D6">
        <w:rPr>
          <w:rFonts w:ascii="Times New Roman" w:hAnsi="Times New Roman"/>
          <w:b/>
          <w:bCs/>
          <w:color w:val="000000"/>
          <w:sz w:val="20"/>
          <w:szCs w:val="20"/>
          <w:shd w:val="clear" w:color="auto" w:fill="FFFFFF"/>
        </w:rPr>
        <w:t>b)</w:t>
      </w:r>
      <w:r w:rsidRPr="00D124D6">
        <w:rPr>
          <w:rStyle w:val="apple-converted-space"/>
          <w:rFonts w:ascii="Times New Roman" w:hAnsi="Times New Roman"/>
          <w:color w:val="000000"/>
          <w:sz w:val="20"/>
          <w:szCs w:val="20"/>
          <w:shd w:val="clear" w:color="auto" w:fill="FFFFFF"/>
        </w:rPr>
        <w:t> </w:t>
      </w:r>
      <w:r w:rsidRPr="00D124D6">
        <w:rPr>
          <w:rFonts w:ascii="Times New Roman" w:hAnsi="Times New Roman"/>
          <w:color w:val="000000"/>
          <w:sz w:val="20"/>
          <w:szCs w:val="20"/>
          <w:shd w:val="clear" w:color="auto" w:fill="FFFFFF"/>
        </w:rPr>
        <w:t>Ansarul Muslimina fi Biladis Sudan</w:t>
      </w:r>
    </w:p>
    <w:p w:rsidR="008911DA" w:rsidRPr="00D124D6" w:rsidRDefault="008911DA" w:rsidP="008911DA">
      <w:pPr>
        <w:spacing w:after="0" w:line="240" w:lineRule="auto"/>
        <w:ind w:left="4248"/>
        <w:rPr>
          <w:rFonts w:ascii="Times New Roman" w:hAnsi="Times New Roman"/>
          <w:color w:val="000000"/>
          <w:sz w:val="20"/>
          <w:szCs w:val="20"/>
          <w:shd w:val="clear" w:color="auto" w:fill="FFFFFF"/>
        </w:rPr>
      </w:pPr>
      <w:r w:rsidRPr="00D124D6">
        <w:rPr>
          <w:rFonts w:ascii="Times New Roman" w:hAnsi="Times New Roman"/>
          <w:b/>
          <w:bCs/>
          <w:color w:val="000000"/>
          <w:sz w:val="20"/>
          <w:szCs w:val="20"/>
          <w:shd w:val="clear" w:color="auto" w:fill="FFFFFF"/>
        </w:rPr>
        <w:t xml:space="preserve"> </w:t>
      </w:r>
      <w:r w:rsidR="0060087F" w:rsidRPr="00D124D6">
        <w:rPr>
          <w:rFonts w:ascii="Times New Roman" w:hAnsi="Times New Roman"/>
          <w:b/>
          <w:bCs/>
          <w:color w:val="000000"/>
          <w:sz w:val="20"/>
          <w:szCs w:val="20"/>
          <w:shd w:val="clear" w:color="auto" w:fill="FFFFFF"/>
        </w:rPr>
        <w:tab/>
      </w:r>
      <w:r w:rsidRPr="00D124D6">
        <w:rPr>
          <w:rFonts w:ascii="Times New Roman" w:hAnsi="Times New Roman"/>
          <w:color w:val="000000"/>
          <w:sz w:val="20"/>
          <w:szCs w:val="20"/>
          <w:shd w:val="clear" w:color="auto" w:fill="FFFFFF"/>
        </w:rPr>
        <w:t> </w:t>
      </w:r>
      <w:r w:rsidRPr="00D124D6">
        <w:rPr>
          <w:rFonts w:ascii="Times New Roman" w:hAnsi="Times New Roman"/>
          <w:b/>
          <w:bCs/>
          <w:color w:val="000000"/>
          <w:sz w:val="20"/>
          <w:szCs w:val="20"/>
          <w:shd w:val="clear" w:color="auto" w:fill="FFFFFF"/>
        </w:rPr>
        <w:t>c)</w:t>
      </w:r>
      <w:r w:rsidRPr="00D124D6">
        <w:rPr>
          <w:rStyle w:val="apple-converted-space"/>
          <w:rFonts w:ascii="Times New Roman" w:hAnsi="Times New Roman"/>
          <w:color w:val="000000"/>
          <w:sz w:val="20"/>
          <w:szCs w:val="20"/>
          <w:shd w:val="clear" w:color="auto" w:fill="FFFFFF"/>
        </w:rPr>
        <w:t> </w:t>
      </w:r>
      <w:r w:rsidRPr="00D124D6">
        <w:rPr>
          <w:rFonts w:ascii="Times New Roman" w:hAnsi="Times New Roman"/>
          <w:color w:val="000000"/>
          <w:sz w:val="20"/>
          <w:szCs w:val="20"/>
          <w:shd w:val="clear" w:color="auto" w:fill="FFFFFF"/>
        </w:rPr>
        <w:t>Jama'atu Ansaril Muslimina fi Biladis Sudan (JAMBS)</w:t>
      </w:r>
    </w:p>
    <w:p w:rsidR="008911DA" w:rsidRPr="00D124D6" w:rsidRDefault="008911DA" w:rsidP="0060087F">
      <w:pPr>
        <w:spacing w:after="0" w:line="240" w:lineRule="auto"/>
        <w:ind w:left="4956"/>
        <w:rPr>
          <w:rFonts w:ascii="Times New Roman" w:hAnsi="Times New Roman"/>
          <w:color w:val="000000"/>
          <w:sz w:val="20"/>
          <w:szCs w:val="20"/>
          <w:shd w:val="clear" w:color="auto" w:fill="FFFFFF"/>
        </w:rPr>
      </w:pPr>
      <w:r w:rsidRPr="00D124D6">
        <w:rPr>
          <w:rFonts w:ascii="Times New Roman" w:hAnsi="Times New Roman"/>
          <w:color w:val="000000"/>
          <w:sz w:val="20"/>
          <w:szCs w:val="20"/>
          <w:shd w:val="clear" w:color="auto" w:fill="FFFFFF"/>
        </w:rPr>
        <w:t> </w:t>
      </w:r>
      <w:r w:rsidRPr="00D124D6">
        <w:rPr>
          <w:rFonts w:ascii="Times New Roman" w:hAnsi="Times New Roman"/>
          <w:b/>
          <w:bCs/>
          <w:color w:val="000000"/>
          <w:sz w:val="20"/>
          <w:szCs w:val="20"/>
          <w:shd w:val="clear" w:color="auto" w:fill="FFFFFF"/>
        </w:rPr>
        <w:t>d)</w:t>
      </w:r>
      <w:r w:rsidRPr="00D124D6">
        <w:rPr>
          <w:rStyle w:val="apple-converted-space"/>
          <w:rFonts w:ascii="Times New Roman" w:hAnsi="Times New Roman"/>
          <w:color w:val="000000"/>
          <w:sz w:val="20"/>
          <w:szCs w:val="20"/>
          <w:shd w:val="clear" w:color="auto" w:fill="FFFFFF"/>
        </w:rPr>
        <w:t> </w:t>
      </w:r>
      <w:r w:rsidRPr="00D124D6">
        <w:rPr>
          <w:rFonts w:ascii="Times New Roman" w:hAnsi="Times New Roman"/>
          <w:color w:val="000000"/>
          <w:sz w:val="20"/>
          <w:szCs w:val="20"/>
          <w:shd w:val="clear" w:color="auto" w:fill="FFFFFF"/>
        </w:rPr>
        <w:t>Jama’atu Ansarul Muslimina fi Biladis-Sudan (JAMBS)</w:t>
      </w:r>
    </w:p>
    <w:p w:rsidR="008911DA" w:rsidRPr="00D124D6" w:rsidRDefault="000D3FDB" w:rsidP="0060087F">
      <w:pPr>
        <w:spacing w:after="0" w:line="240" w:lineRule="auto"/>
        <w:ind w:left="4953"/>
        <w:rPr>
          <w:rFonts w:ascii="Times New Roman" w:hAnsi="Times New Roman"/>
          <w:color w:val="000000"/>
          <w:sz w:val="20"/>
          <w:szCs w:val="20"/>
          <w:shd w:val="clear" w:color="auto" w:fill="FFFFFF"/>
        </w:rPr>
      </w:pPr>
      <w:r w:rsidRPr="00D124D6">
        <w:rPr>
          <w:rFonts w:ascii="Times New Roman" w:hAnsi="Times New Roman"/>
          <w:b/>
          <w:bCs/>
          <w:color w:val="000000"/>
          <w:sz w:val="20"/>
          <w:szCs w:val="20"/>
          <w:shd w:val="clear" w:color="auto" w:fill="FFFFFF"/>
        </w:rPr>
        <w:t xml:space="preserve"> </w:t>
      </w:r>
      <w:r w:rsidR="008911DA" w:rsidRPr="00D124D6">
        <w:rPr>
          <w:rFonts w:ascii="Times New Roman" w:hAnsi="Times New Roman"/>
          <w:b/>
          <w:bCs/>
          <w:color w:val="000000"/>
          <w:sz w:val="20"/>
          <w:szCs w:val="20"/>
          <w:shd w:val="clear" w:color="auto" w:fill="FFFFFF"/>
        </w:rPr>
        <w:t>e)</w:t>
      </w:r>
      <w:r w:rsidR="008911DA" w:rsidRPr="00D124D6">
        <w:rPr>
          <w:rStyle w:val="apple-converted-space"/>
          <w:rFonts w:ascii="Times New Roman" w:hAnsi="Times New Roman"/>
          <w:color w:val="000000"/>
          <w:sz w:val="20"/>
          <w:szCs w:val="20"/>
          <w:shd w:val="clear" w:color="auto" w:fill="FFFFFF"/>
        </w:rPr>
        <w:t> </w:t>
      </w:r>
      <w:r w:rsidR="008911DA" w:rsidRPr="00D124D6">
        <w:rPr>
          <w:rFonts w:ascii="Times New Roman" w:hAnsi="Times New Roman"/>
          <w:color w:val="000000"/>
          <w:sz w:val="20"/>
          <w:szCs w:val="20"/>
          <w:shd w:val="clear" w:color="auto" w:fill="FFFFFF"/>
        </w:rPr>
        <w:t>Jamma’atu Ansarul Muslimina fi Biladis-Sudan (JAMBS) </w:t>
      </w:r>
    </w:p>
    <w:p w:rsidR="008911DA" w:rsidRPr="00D124D6" w:rsidRDefault="000D3FDB" w:rsidP="0060087F">
      <w:pPr>
        <w:spacing w:after="0" w:line="240" w:lineRule="auto"/>
        <w:ind w:left="4953"/>
        <w:rPr>
          <w:rFonts w:ascii="Times New Roman" w:hAnsi="Times New Roman"/>
          <w:color w:val="000000"/>
          <w:sz w:val="20"/>
          <w:szCs w:val="20"/>
          <w:shd w:val="clear" w:color="auto" w:fill="FFFFFF"/>
        </w:rPr>
      </w:pPr>
      <w:r w:rsidRPr="00D124D6">
        <w:rPr>
          <w:rFonts w:ascii="Times New Roman" w:hAnsi="Times New Roman"/>
          <w:b/>
          <w:bCs/>
          <w:color w:val="000000"/>
          <w:sz w:val="20"/>
          <w:szCs w:val="20"/>
          <w:shd w:val="clear" w:color="auto" w:fill="FFFFFF"/>
        </w:rPr>
        <w:t xml:space="preserve"> </w:t>
      </w:r>
      <w:r w:rsidR="008911DA" w:rsidRPr="00D124D6">
        <w:rPr>
          <w:rFonts w:ascii="Times New Roman" w:hAnsi="Times New Roman"/>
          <w:b/>
          <w:bCs/>
          <w:color w:val="000000"/>
          <w:sz w:val="20"/>
          <w:szCs w:val="20"/>
          <w:shd w:val="clear" w:color="auto" w:fill="FFFFFF"/>
        </w:rPr>
        <w:t>f)</w:t>
      </w:r>
      <w:r w:rsidR="008911DA" w:rsidRPr="00D124D6">
        <w:rPr>
          <w:rStyle w:val="apple-converted-space"/>
          <w:rFonts w:ascii="Times New Roman" w:hAnsi="Times New Roman"/>
          <w:color w:val="000000"/>
          <w:sz w:val="20"/>
          <w:szCs w:val="20"/>
          <w:shd w:val="clear" w:color="auto" w:fill="FFFFFF"/>
        </w:rPr>
        <w:t> </w:t>
      </w:r>
      <w:r w:rsidR="008911DA" w:rsidRPr="00D124D6">
        <w:rPr>
          <w:rFonts w:ascii="Times New Roman" w:hAnsi="Times New Roman"/>
          <w:color w:val="000000"/>
          <w:sz w:val="20"/>
          <w:szCs w:val="20"/>
          <w:shd w:val="clear" w:color="auto" w:fill="FFFFFF"/>
        </w:rPr>
        <w:t>Vanguards for the Protection of Muslims in Black Africa</w:t>
      </w:r>
    </w:p>
    <w:p w:rsidR="008911DA" w:rsidRPr="00D124D6" w:rsidRDefault="000D3FDB" w:rsidP="0060087F">
      <w:pPr>
        <w:spacing w:after="0" w:line="240" w:lineRule="auto"/>
        <w:ind w:left="4953" w:firstLine="45"/>
        <w:rPr>
          <w:rFonts w:ascii="Times New Roman" w:hAnsi="Times New Roman"/>
          <w:color w:val="000000"/>
          <w:sz w:val="20"/>
          <w:szCs w:val="20"/>
          <w:shd w:val="clear" w:color="auto" w:fill="FFFFFF"/>
        </w:rPr>
      </w:pPr>
      <w:r w:rsidRPr="00D124D6">
        <w:rPr>
          <w:rFonts w:ascii="Times New Roman" w:hAnsi="Times New Roman"/>
          <w:b/>
          <w:bCs/>
          <w:color w:val="000000"/>
          <w:sz w:val="20"/>
          <w:szCs w:val="20"/>
          <w:shd w:val="clear" w:color="auto" w:fill="FFFFFF"/>
        </w:rPr>
        <w:t xml:space="preserve"> </w:t>
      </w:r>
      <w:r w:rsidR="008911DA" w:rsidRPr="00D124D6">
        <w:rPr>
          <w:rFonts w:ascii="Times New Roman" w:hAnsi="Times New Roman"/>
          <w:b/>
          <w:bCs/>
          <w:color w:val="000000"/>
          <w:sz w:val="20"/>
          <w:szCs w:val="20"/>
          <w:shd w:val="clear" w:color="auto" w:fill="FFFFFF"/>
        </w:rPr>
        <w:t>g)</w:t>
      </w:r>
      <w:r w:rsidR="008911DA" w:rsidRPr="00D124D6">
        <w:rPr>
          <w:rStyle w:val="apple-converted-space"/>
          <w:rFonts w:ascii="Times New Roman" w:hAnsi="Times New Roman"/>
          <w:color w:val="000000"/>
          <w:sz w:val="20"/>
          <w:szCs w:val="20"/>
          <w:shd w:val="clear" w:color="auto" w:fill="FFFFFF"/>
        </w:rPr>
        <w:t> </w:t>
      </w:r>
      <w:r w:rsidR="008911DA" w:rsidRPr="00D124D6">
        <w:rPr>
          <w:rFonts w:ascii="Times New Roman" w:hAnsi="Times New Roman"/>
          <w:color w:val="000000"/>
          <w:sz w:val="20"/>
          <w:szCs w:val="20"/>
          <w:shd w:val="clear" w:color="auto" w:fill="FFFFFF"/>
        </w:rPr>
        <w:t>Vanguard for the Protection of Muslims in Black Africa</w:t>
      </w:r>
    </w:p>
    <w:p w:rsidR="008911DA" w:rsidRPr="00D124D6" w:rsidRDefault="008911DA" w:rsidP="008911DA">
      <w:pPr>
        <w:spacing w:after="0" w:line="240" w:lineRule="auto"/>
        <w:ind w:left="4248"/>
        <w:rPr>
          <w:rFonts w:ascii="Times New Roman" w:hAnsi="Times New Roman"/>
          <w:sz w:val="20"/>
          <w:szCs w:val="20"/>
          <w:lang w:eastAsia="tr-TR"/>
        </w:rPr>
      </w:pPr>
    </w:p>
    <w:p w:rsidR="008911DA" w:rsidRPr="00D124D6" w:rsidRDefault="008911DA" w:rsidP="008911DA">
      <w:pPr>
        <w:spacing w:after="0" w:line="240" w:lineRule="auto"/>
        <w:rPr>
          <w:rFonts w:ascii="Times New Roman" w:hAnsi="Times New Roman"/>
          <w:b/>
          <w:bCs/>
          <w:sz w:val="20"/>
          <w:szCs w:val="20"/>
          <w:lang w:eastAsia="tr-TR"/>
        </w:rPr>
      </w:pPr>
      <w:r w:rsidRPr="00D124D6">
        <w:rPr>
          <w:rFonts w:ascii="Times New Roman" w:hAnsi="Times New Roman"/>
          <w:b/>
          <w:bCs/>
          <w:sz w:val="20"/>
          <w:szCs w:val="20"/>
          <w:lang w:eastAsia="tr-TR"/>
        </w:rPr>
        <w:t>Bilinen Eski Adı</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w:t>
      </w:r>
    </w:p>
    <w:p w:rsidR="008911DA" w:rsidRPr="00D124D6" w:rsidRDefault="008911DA" w:rsidP="008911DA">
      <w:pPr>
        <w:spacing w:after="0" w:line="240" w:lineRule="auto"/>
        <w:rPr>
          <w:rFonts w:ascii="Times New Roman" w:hAnsi="Times New Roman"/>
          <w:color w:val="000000"/>
          <w:sz w:val="20"/>
          <w:szCs w:val="20"/>
          <w:shd w:val="clear" w:color="auto" w:fill="FFFFFF"/>
        </w:rPr>
      </w:pPr>
      <w:r w:rsidRPr="00D124D6">
        <w:rPr>
          <w:rFonts w:ascii="Times New Roman" w:hAnsi="Times New Roman"/>
          <w:b/>
          <w:bCs/>
          <w:sz w:val="20"/>
          <w:szCs w:val="20"/>
          <w:lang w:eastAsia="tr-TR"/>
        </w:rPr>
        <w:t>Adres</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w:t>
      </w:r>
      <w:r w:rsidRPr="00D124D6">
        <w:rPr>
          <w:rFonts w:ascii="Times New Roman" w:hAnsi="Times New Roman"/>
          <w:color w:val="000000"/>
          <w:sz w:val="20"/>
          <w:szCs w:val="20"/>
          <w:shd w:val="clear" w:color="auto" w:fill="FFFFFF"/>
        </w:rPr>
        <w:t>Nijerya  </w:t>
      </w:r>
    </w:p>
    <w:p w:rsidR="008911DA" w:rsidRPr="00D124D6" w:rsidRDefault="000C07A3" w:rsidP="00F53F13">
      <w:pPr>
        <w:spacing w:after="0" w:line="240" w:lineRule="auto"/>
        <w:ind w:left="4253" w:hanging="4253"/>
        <w:jc w:val="both"/>
        <w:rPr>
          <w:rFonts w:asciiTheme="majorBidi" w:hAnsiTheme="majorBidi" w:cstheme="majorBidi"/>
          <w:sz w:val="20"/>
          <w:szCs w:val="20"/>
        </w:rPr>
      </w:pPr>
      <w:r w:rsidRPr="00D124D6">
        <w:rPr>
          <w:rFonts w:asciiTheme="majorBidi" w:hAnsiTheme="majorBidi" w:cstheme="majorBidi"/>
          <w:b/>
          <w:bCs/>
          <w:sz w:val="20"/>
          <w:szCs w:val="20"/>
        </w:rPr>
        <w:t>Diğer Bilgiler</w:t>
      </w:r>
      <w:r w:rsidRPr="00D124D6">
        <w:rPr>
          <w:rFonts w:asciiTheme="majorBidi" w:hAnsiTheme="majorBidi" w:cstheme="majorBidi"/>
          <w:b/>
          <w:bCs/>
          <w:sz w:val="20"/>
          <w:szCs w:val="20"/>
        </w:rPr>
        <w:tab/>
      </w:r>
      <w:r w:rsidR="008911DA" w:rsidRPr="00D124D6">
        <w:rPr>
          <w:rFonts w:asciiTheme="majorBidi" w:hAnsiTheme="majorBidi" w:cstheme="majorBidi"/>
          <w:b/>
          <w:bCs/>
          <w:sz w:val="20"/>
          <w:szCs w:val="20"/>
        </w:rPr>
        <w:t>:</w:t>
      </w:r>
      <w:r w:rsidR="008911DA" w:rsidRPr="00D124D6">
        <w:rPr>
          <w:rFonts w:asciiTheme="majorBidi" w:hAnsiTheme="majorBidi" w:cstheme="majorBidi"/>
          <w:sz w:val="20"/>
          <w:szCs w:val="20"/>
        </w:rPr>
        <w:t>2012 yılında kurulan ve Nijerya’da faaliyet gösteren terörist ve paramiliter gruptur.</w:t>
      </w:r>
      <w:r w:rsidR="00F53F13" w:rsidRPr="00D124D6">
        <w:rPr>
          <w:rFonts w:asciiTheme="majorBidi" w:hAnsiTheme="majorBidi" w:cstheme="majorBidi"/>
          <w:sz w:val="20"/>
          <w:szCs w:val="20"/>
        </w:rPr>
        <w:t xml:space="preserve"> </w:t>
      </w:r>
      <w:r w:rsidR="008911DA" w:rsidRPr="00D124D6">
        <w:rPr>
          <w:rFonts w:asciiTheme="majorBidi" w:hAnsiTheme="majorBidi" w:cstheme="majorBidi"/>
          <w:sz w:val="20"/>
          <w:szCs w:val="20"/>
        </w:rPr>
        <w:t>İslami Mağrip içerisindeki El Kaide Örgütü (AQIM) (QE.T.14.01), Jama'atu Ahlis Sunna Lidda'Awati Wal-Jihad (Boko Haram) (QE.B.138.14) ve Abubakar Mohammed Shekau (QI.S.322.14) ile bağlantılıdır.</w:t>
      </w:r>
    </w:p>
    <w:p w:rsidR="00032647" w:rsidRPr="00D124D6" w:rsidRDefault="00032647" w:rsidP="00032647">
      <w:pPr>
        <w:ind w:left="720" w:hanging="153"/>
        <w:rPr>
          <w:rFonts w:ascii="Times New Roman" w:hAnsi="Times New Roman"/>
          <w:b/>
          <w:bCs/>
          <w:lang w:eastAsia="tr-TR"/>
        </w:rPr>
      </w:pPr>
    </w:p>
    <w:p w:rsidR="00032647" w:rsidRPr="00D124D6" w:rsidRDefault="00032647" w:rsidP="00DD2F00">
      <w:pPr>
        <w:spacing w:after="0" w:line="240" w:lineRule="auto"/>
        <w:ind w:hanging="284"/>
        <w:rPr>
          <w:rFonts w:ascii="Times New Roman" w:hAnsi="Times New Roman"/>
          <w:color w:val="000000"/>
          <w:sz w:val="20"/>
          <w:szCs w:val="20"/>
          <w:lang w:eastAsia="tr-TR"/>
        </w:rPr>
      </w:pPr>
      <w:r w:rsidRPr="00D124D6">
        <w:rPr>
          <w:rFonts w:ascii="Times New Roman" w:hAnsi="Times New Roman"/>
          <w:b/>
          <w:bCs/>
          <w:sz w:val="20"/>
          <w:szCs w:val="20"/>
          <w:lang w:eastAsia="tr-TR"/>
        </w:rPr>
        <w:t>6</w:t>
      </w:r>
      <w:r w:rsidR="00C1568D" w:rsidRPr="00D124D6">
        <w:rPr>
          <w:rFonts w:ascii="Times New Roman" w:hAnsi="Times New Roman"/>
          <w:b/>
          <w:bCs/>
          <w:sz w:val="20"/>
          <w:szCs w:val="20"/>
          <w:lang w:eastAsia="tr-TR"/>
        </w:rPr>
        <w:t>3</w:t>
      </w:r>
      <w:r w:rsidRPr="00D124D6">
        <w:rPr>
          <w:rFonts w:ascii="Times New Roman" w:hAnsi="Times New Roman"/>
          <w:b/>
          <w:bCs/>
          <w:sz w:val="20"/>
          <w:szCs w:val="20"/>
          <w:lang w:eastAsia="tr-TR"/>
        </w:rPr>
        <w:t xml:space="preserve">. Adı   </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w:t>
      </w:r>
      <w:r w:rsidRPr="00D124D6">
        <w:rPr>
          <w:rFonts w:ascii="Times New Roman" w:hAnsi="Times New Roman"/>
          <w:color w:val="000000"/>
          <w:sz w:val="20"/>
          <w:szCs w:val="20"/>
          <w:lang w:eastAsia="tr-TR"/>
        </w:rPr>
        <w:t>ANSAR AL-SHARI’A IN TUNISIA (AAS-T)</w:t>
      </w:r>
      <w:r w:rsidRPr="00D124D6">
        <w:rPr>
          <w:rFonts w:ascii="Times New Roman" w:hAnsi="Times New Roman"/>
          <w:sz w:val="20"/>
          <w:szCs w:val="20"/>
          <w:lang w:eastAsia="tr-TR"/>
        </w:rPr>
        <w:br/>
      </w:r>
      <w:r w:rsidRPr="00D124D6">
        <w:rPr>
          <w:rFonts w:ascii="Times New Roman" w:hAnsi="Times New Roman"/>
          <w:b/>
          <w:bCs/>
          <w:sz w:val="20"/>
          <w:szCs w:val="20"/>
          <w:lang w:eastAsia="tr-TR"/>
        </w:rPr>
        <w:t>Kullandığı Diğer Adlar</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000C07A3" w:rsidRPr="00D124D6">
        <w:rPr>
          <w:rFonts w:ascii="Times New Roman" w:hAnsi="Times New Roman"/>
          <w:b/>
          <w:bCs/>
          <w:sz w:val="20"/>
          <w:szCs w:val="20"/>
          <w:lang w:eastAsia="tr-TR"/>
        </w:rPr>
        <w:tab/>
      </w:r>
      <w:r w:rsidRPr="00D124D6">
        <w:rPr>
          <w:rFonts w:ascii="Times New Roman" w:hAnsi="Times New Roman"/>
          <w:b/>
          <w:bCs/>
          <w:sz w:val="20"/>
          <w:szCs w:val="20"/>
          <w:lang w:eastAsia="tr-TR"/>
        </w:rPr>
        <w:t>:</w:t>
      </w:r>
      <w:r w:rsidRPr="00D124D6">
        <w:rPr>
          <w:rFonts w:ascii="Times New Roman" w:hAnsi="Times New Roman"/>
          <w:b/>
          <w:bCs/>
          <w:color w:val="000000"/>
          <w:sz w:val="20"/>
          <w:szCs w:val="20"/>
          <w:lang w:eastAsia="tr-TR"/>
        </w:rPr>
        <w:t xml:space="preserve"> </w:t>
      </w:r>
      <w:r w:rsidRPr="00D124D6">
        <w:rPr>
          <w:rFonts w:ascii="Times New Roman" w:hAnsi="Times New Roman"/>
          <w:b/>
          <w:bCs/>
          <w:color w:val="000000"/>
          <w:sz w:val="20"/>
          <w:szCs w:val="20"/>
          <w:lang w:eastAsia="tr-TR"/>
        </w:rPr>
        <w:tab/>
        <w:t>a) </w:t>
      </w:r>
      <w:r w:rsidRPr="00D124D6">
        <w:rPr>
          <w:rFonts w:ascii="Times New Roman" w:hAnsi="Times New Roman"/>
          <w:color w:val="000000"/>
          <w:sz w:val="20"/>
          <w:szCs w:val="20"/>
          <w:lang w:eastAsia="tr-TR"/>
        </w:rPr>
        <w:t>Ansar al-Sharia in Tunisia </w:t>
      </w:r>
    </w:p>
    <w:p w:rsidR="00032647" w:rsidRPr="00D124D6" w:rsidRDefault="00032647" w:rsidP="000C07A3">
      <w:pPr>
        <w:spacing w:after="0" w:line="240" w:lineRule="auto"/>
        <w:ind w:left="4248" w:firstLine="708"/>
        <w:rPr>
          <w:rFonts w:ascii="Times New Roman" w:hAnsi="Times New Roman"/>
          <w:color w:val="000000"/>
          <w:sz w:val="20"/>
          <w:szCs w:val="20"/>
          <w:lang w:eastAsia="tr-TR"/>
        </w:rPr>
      </w:pPr>
      <w:r w:rsidRPr="00D124D6">
        <w:rPr>
          <w:rFonts w:ascii="Times New Roman" w:hAnsi="Times New Roman"/>
          <w:b/>
          <w:bCs/>
          <w:color w:val="000000"/>
          <w:sz w:val="20"/>
          <w:szCs w:val="20"/>
          <w:lang w:eastAsia="tr-TR"/>
        </w:rPr>
        <w:t>b) </w:t>
      </w:r>
      <w:r w:rsidRPr="00D124D6">
        <w:rPr>
          <w:rFonts w:ascii="Times New Roman" w:hAnsi="Times New Roman"/>
          <w:color w:val="000000"/>
          <w:sz w:val="20"/>
          <w:szCs w:val="20"/>
          <w:lang w:eastAsia="tr-TR"/>
        </w:rPr>
        <w:t>Ansar al-Shari’ah in Tunisia </w:t>
      </w:r>
    </w:p>
    <w:p w:rsidR="00032647" w:rsidRPr="00D124D6" w:rsidRDefault="00032647" w:rsidP="000C07A3">
      <w:pPr>
        <w:spacing w:after="0" w:line="240" w:lineRule="auto"/>
        <w:ind w:left="4248" w:firstLine="708"/>
        <w:rPr>
          <w:rFonts w:ascii="Times New Roman" w:hAnsi="Times New Roman"/>
          <w:color w:val="000000"/>
          <w:sz w:val="20"/>
          <w:szCs w:val="20"/>
          <w:lang w:eastAsia="tr-TR"/>
        </w:rPr>
      </w:pPr>
      <w:r w:rsidRPr="00D124D6">
        <w:rPr>
          <w:rFonts w:ascii="Times New Roman" w:hAnsi="Times New Roman"/>
          <w:b/>
          <w:bCs/>
          <w:color w:val="000000"/>
          <w:sz w:val="20"/>
          <w:szCs w:val="20"/>
          <w:lang w:eastAsia="tr-TR"/>
        </w:rPr>
        <w:t>c) </w:t>
      </w:r>
      <w:r w:rsidRPr="00D124D6">
        <w:rPr>
          <w:rFonts w:ascii="Times New Roman" w:hAnsi="Times New Roman"/>
          <w:color w:val="000000"/>
          <w:sz w:val="20"/>
          <w:szCs w:val="20"/>
          <w:lang w:eastAsia="tr-TR"/>
        </w:rPr>
        <w:t>Ansar al-Shari’ah </w:t>
      </w:r>
    </w:p>
    <w:p w:rsidR="00032647" w:rsidRPr="00D124D6" w:rsidRDefault="00032647" w:rsidP="000C07A3">
      <w:pPr>
        <w:spacing w:after="0" w:line="240" w:lineRule="auto"/>
        <w:ind w:left="4248" w:firstLine="708"/>
        <w:rPr>
          <w:rFonts w:ascii="Times New Roman" w:hAnsi="Times New Roman"/>
          <w:color w:val="000000"/>
          <w:sz w:val="20"/>
          <w:szCs w:val="20"/>
          <w:lang w:eastAsia="tr-TR"/>
        </w:rPr>
      </w:pPr>
      <w:r w:rsidRPr="00D124D6">
        <w:rPr>
          <w:rFonts w:ascii="Times New Roman" w:hAnsi="Times New Roman"/>
          <w:b/>
          <w:bCs/>
          <w:color w:val="000000"/>
          <w:sz w:val="20"/>
          <w:szCs w:val="20"/>
          <w:lang w:eastAsia="tr-TR"/>
        </w:rPr>
        <w:t>d) </w:t>
      </w:r>
      <w:r w:rsidRPr="00D124D6">
        <w:rPr>
          <w:rFonts w:ascii="Times New Roman" w:hAnsi="Times New Roman"/>
          <w:color w:val="000000"/>
          <w:sz w:val="20"/>
          <w:szCs w:val="20"/>
          <w:lang w:eastAsia="tr-TR"/>
        </w:rPr>
        <w:t>Ansar al-Sharia </w:t>
      </w:r>
    </w:p>
    <w:p w:rsidR="00032647" w:rsidRPr="00D124D6" w:rsidRDefault="00032647" w:rsidP="000C07A3">
      <w:pPr>
        <w:spacing w:after="0" w:line="240" w:lineRule="auto"/>
        <w:ind w:left="4248" w:firstLine="708"/>
        <w:rPr>
          <w:rFonts w:ascii="Times New Roman" w:hAnsi="Times New Roman"/>
          <w:color w:val="000000"/>
          <w:sz w:val="20"/>
          <w:szCs w:val="20"/>
          <w:lang w:eastAsia="tr-TR"/>
        </w:rPr>
      </w:pPr>
      <w:r w:rsidRPr="00D124D6">
        <w:rPr>
          <w:rFonts w:ascii="Times New Roman" w:hAnsi="Times New Roman"/>
          <w:b/>
          <w:bCs/>
          <w:color w:val="000000"/>
          <w:sz w:val="20"/>
          <w:szCs w:val="20"/>
          <w:lang w:eastAsia="tr-TR"/>
        </w:rPr>
        <w:t>e) </w:t>
      </w:r>
      <w:r w:rsidRPr="00D124D6">
        <w:rPr>
          <w:rFonts w:ascii="Times New Roman" w:hAnsi="Times New Roman"/>
          <w:color w:val="000000"/>
          <w:sz w:val="20"/>
          <w:szCs w:val="20"/>
          <w:lang w:eastAsia="tr-TR"/>
        </w:rPr>
        <w:t>Supporters of Islamic Law </w:t>
      </w:r>
    </w:p>
    <w:p w:rsidR="00032647" w:rsidRPr="00D124D6" w:rsidRDefault="00032647" w:rsidP="000C07A3">
      <w:pPr>
        <w:spacing w:after="0" w:line="240" w:lineRule="auto"/>
        <w:ind w:left="4248" w:firstLine="708"/>
        <w:rPr>
          <w:rFonts w:ascii="Times New Roman" w:hAnsi="Times New Roman"/>
          <w:sz w:val="20"/>
          <w:szCs w:val="20"/>
          <w:lang w:eastAsia="tr-TR"/>
        </w:rPr>
      </w:pPr>
      <w:r w:rsidRPr="00D124D6">
        <w:rPr>
          <w:rFonts w:ascii="Times New Roman" w:hAnsi="Times New Roman"/>
          <w:b/>
          <w:bCs/>
          <w:color w:val="000000"/>
          <w:sz w:val="20"/>
          <w:szCs w:val="20"/>
          <w:lang w:eastAsia="tr-TR"/>
        </w:rPr>
        <w:t>f) </w:t>
      </w:r>
      <w:r w:rsidRPr="00D124D6">
        <w:rPr>
          <w:rFonts w:ascii="Times New Roman" w:hAnsi="Times New Roman"/>
          <w:color w:val="000000"/>
          <w:sz w:val="20"/>
          <w:szCs w:val="20"/>
          <w:lang w:eastAsia="tr-TR"/>
        </w:rPr>
        <w:t>Al-Qayrawan Media Foundation </w:t>
      </w:r>
    </w:p>
    <w:p w:rsidR="00032647" w:rsidRPr="00D124D6" w:rsidRDefault="00032647" w:rsidP="000C07A3">
      <w:pPr>
        <w:spacing w:after="0" w:line="240" w:lineRule="auto"/>
        <w:rPr>
          <w:rFonts w:ascii="Times New Roman" w:hAnsi="Times New Roman"/>
          <w:sz w:val="20"/>
          <w:szCs w:val="20"/>
          <w:lang w:eastAsia="tr-TR"/>
        </w:rPr>
      </w:pPr>
      <w:r w:rsidRPr="00D124D6">
        <w:rPr>
          <w:rFonts w:ascii="Times New Roman" w:hAnsi="Times New Roman"/>
          <w:b/>
          <w:bCs/>
          <w:sz w:val="20"/>
          <w:szCs w:val="20"/>
          <w:lang w:eastAsia="tr-TR"/>
        </w:rPr>
        <w:t>Bilinen Eski Adı</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000C07A3" w:rsidRPr="00D124D6">
        <w:rPr>
          <w:rFonts w:ascii="Times New Roman" w:hAnsi="Times New Roman"/>
          <w:b/>
          <w:bCs/>
          <w:sz w:val="20"/>
          <w:szCs w:val="20"/>
          <w:lang w:eastAsia="tr-TR"/>
        </w:rPr>
        <w:tab/>
      </w:r>
      <w:r w:rsidRPr="00D124D6">
        <w:rPr>
          <w:rFonts w:ascii="Times New Roman" w:hAnsi="Times New Roman"/>
          <w:b/>
          <w:bCs/>
          <w:sz w:val="20"/>
          <w:szCs w:val="20"/>
          <w:lang w:eastAsia="tr-TR"/>
        </w:rPr>
        <w:t>:</w:t>
      </w:r>
      <w:r w:rsidRPr="00D124D6">
        <w:rPr>
          <w:rFonts w:ascii="Times New Roman" w:hAnsi="Times New Roman"/>
          <w:sz w:val="20"/>
          <w:szCs w:val="20"/>
          <w:lang w:eastAsia="tr-TR"/>
        </w:rPr>
        <w:t> -  </w:t>
      </w:r>
    </w:p>
    <w:p w:rsidR="00032647" w:rsidRPr="00D124D6" w:rsidRDefault="00032647" w:rsidP="000C07A3">
      <w:pPr>
        <w:spacing w:after="0" w:line="240" w:lineRule="auto"/>
        <w:rPr>
          <w:rFonts w:ascii="Times New Roman" w:hAnsi="Times New Roman"/>
          <w:sz w:val="20"/>
          <w:szCs w:val="20"/>
          <w:lang w:eastAsia="tr-TR"/>
        </w:rPr>
      </w:pPr>
      <w:r w:rsidRPr="00D124D6">
        <w:rPr>
          <w:rFonts w:ascii="Times New Roman" w:hAnsi="Times New Roman"/>
          <w:b/>
          <w:bCs/>
          <w:sz w:val="20"/>
          <w:szCs w:val="20"/>
          <w:lang w:eastAsia="tr-TR"/>
        </w:rPr>
        <w:t>Adres</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w:t>
      </w:r>
      <w:r w:rsidRPr="00D124D6">
        <w:rPr>
          <w:rFonts w:ascii="Times New Roman" w:hAnsi="Times New Roman"/>
          <w:sz w:val="20"/>
          <w:szCs w:val="20"/>
          <w:lang w:eastAsia="tr-TR"/>
        </w:rPr>
        <w:t>Tunus</w:t>
      </w:r>
    </w:p>
    <w:p w:rsidR="00032647" w:rsidRPr="00D124D6" w:rsidRDefault="00032647" w:rsidP="00F53F13">
      <w:pPr>
        <w:spacing w:after="0" w:line="240" w:lineRule="auto"/>
        <w:ind w:left="4245" w:hanging="4245"/>
        <w:jc w:val="both"/>
        <w:rPr>
          <w:rFonts w:ascii="Times New Roman" w:hAnsi="Times New Roman"/>
          <w:sz w:val="20"/>
          <w:szCs w:val="20"/>
          <w:lang w:eastAsia="tr-TR"/>
        </w:rPr>
      </w:pPr>
      <w:r w:rsidRPr="00D124D6">
        <w:rPr>
          <w:rFonts w:ascii="Times New Roman" w:hAnsi="Times New Roman"/>
          <w:b/>
          <w:bCs/>
          <w:sz w:val="20"/>
          <w:szCs w:val="20"/>
          <w:lang w:eastAsia="tr-TR"/>
        </w:rPr>
        <w:t>Diğer Bilgiler</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xml:space="preserve">: </w:t>
      </w:r>
      <w:r w:rsidRPr="00D124D6">
        <w:rPr>
          <w:rFonts w:ascii="Times New Roman" w:hAnsi="Times New Roman"/>
          <w:sz w:val="20"/>
          <w:szCs w:val="20"/>
          <w:lang w:eastAsia="tr-TR"/>
        </w:rPr>
        <w:t>Organization of Al-Qaida i</w:t>
      </w:r>
      <w:r w:rsidR="00F53F13" w:rsidRPr="00D124D6">
        <w:rPr>
          <w:rFonts w:ascii="Times New Roman" w:hAnsi="Times New Roman"/>
          <w:sz w:val="20"/>
          <w:szCs w:val="20"/>
          <w:lang w:eastAsia="tr-TR"/>
        </w:rPr>
        <w:t>n the Islamic Maghreb (QE.T.14</w:t>
      </w:r>
      <w:r w:rsidRPr="00D124D6">
        <w:rPr>
          <w:rFonts w:ascii="Times New Roman" w:hAnsi="Times New Roman"/>
          <w:sz w:val="20"/>
          <w:szCs w:val="20"/>
          <w:lang w:eastAsia="tr-TR"/>
        </w:rPr>
        <w:t>.01) adlı örgütle bağlantıları olan silahlı bir Tunus grubu. Lideri Seifallah ben Hassine’dır (QI.B.333.14.).</w:t>
      </w:r>
    </w:p>
    <w:p w:rsidR="00032647" w:rsidRPr="00D124D6" w:rsidRDefault="00032647" w:rsidP="000C07A3">
      <w:pPr>
        <w:spacing w:after="0" w:line="240" w:lineRule="auto"/>
        <w:rPr>
          <w:rFonts w:ascii="Times New Roman" w:hAnsi="Times New Roman"/>
          <w:sz w:val="20"/>
          <w:szCs w:val="20"/>
          <w:lang w:eastAsia="tr-TR"/>
        </w:rPr>
      </w:pPr>
    </w:p>
    <w:p w:rsidR="00032647" w:rsidRPr="00D124D6" w:rsidRDefault="00032647" w:rsidP="000C07A3">
      <w:pPr>
        <w:spacing w:after="0" w:line="240" w:lineRule="auto"/>
        <w:rPr>
          <w:rFonts w:ascii="Times New Roman" w:hAnsi="Times New Roman"/>
          <w:sz w:val="20"/>
          <w:szCs w:val="20"/>
          <w:lang w:eastAsia="tr-TR"/>
        </w:rPr>
      </w:pPr>
    </w:p>
    <w:p w:rsidR="00032647" w:rsidRPr="00D124D6" w:rsidRDefault="00032647" w:rsidP="00DD2F00">
      <w:pPr>
        <w:spacing w:after="0" w:line="240" w:lineRule="auto"/>
        <w:ind w:hanging="284"/>
        <w:rPr>
          <w:rFonts w:ascii="Times New Roman" w:hAnsi="Times New Roman"/>
          <w:color w:val="000000"/>
          <w:sz w:val="20"/>
          <w:szCs w:val="20"/>
          <w:lang w:eastAsia="tr-TR"/>
        </w:rPr>
      </w:pPr>
      <w:r w:rsidRPr="00D124D6">
        <w:rPr>
          <w:rFonts w:ascii="Times New Roman" w:hAnsi="Times New Roman"/>
          <w:b/>
          <w:sz w:val="20"/>
          <w:szCs w:val="20"/>
          <w:lang w:eastAsia="tr-TR"/>
        </w:rPr>
        <w:t>6</w:t>
      </w:r>
      <w:r w:rsidR="00C1568D" w:rsidRPr="00D124D6">
        <w:rPr>
          <w:rFonts w:ascii="Times New Roman" w:hAnsi="Times New Roman"/>
          <w:b/>
          <w:sz w:val="20"/>
          <w:szCs w:val="20"/>
          <w:lang w:eastAsia="tr-TR"/>
        </w:rPr>
        <w:t>4</w:t>
      </w:r>
      <w:r w:rsidRPr="00D124D6">
        <w:rPr>
          <w:rFonts w:ascii="Times New Roman" w:hAnsi="Times New Roman"/>
          <w:b/>
          <w:sz w:val="20"/>
          <w:szCs w:val="20"/>
          <w:lang w:eastAsia="tr-TR"/>
        </w:rPr>
        <w:t xml:space="preserve">. </w:t>
      </w:r>
      <w:r w:rsidRPr="00D124D6">
        <w:rPr>
          <w:rFonts w:ascii="Times New Roman" w:hAnsi="Times New Roman"/>
          <w:b/>
          <w:bCs/>
          <w:sz w:val="20"/>
          <w:szCs w:val="20"/>
          <w:lang w:eastAsia="tr-TR"/>
        </w:rPr>
        <w:t xml:space="preserve">Adı   </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w:t>
      </w:r>
      <w:r w:rsidRPr="00D124D6">
        <w:rPr>
          <w:rFonts w:ascii="Times New Roman" w:hAnsi="Times New Roman"/>
          <w:color w:val="000000"/>
          <w:sz w:val="20"/>
          <w:szCs w:val="20"/>
          <w:lang w:eastAsia="tr-TR"/>
        </w:rPr>
        <w:t>ABDALLAH AZZAM BRIGADES (AAB)</w:t>
      </w:r>
      <w:r w:rsidRPr="00D124D6">
        <w:rPr>
          <w:rFonts w:ascii="Times New Roman" w:hAnsi="Times New Roman"/>
          <w:sz w:val="20"/>
          <w:szCs w:val="20"/>
          <w:lang w:eastAsia="tr-TR"/>
        </w:rPr>
        <w:br/>
      </w:r>
      <w:r w:rsidRPr="00D124D6">
        <w:rPr>
          <w:rFonts w:ascii="Times New Roman" w:hAnsi="Times New Roman"/>
          <w:b/>
          <w:bCs/>
          <w:sz w:val="20"/>
          <w:szCs w:val="20"/>
          <w:lang w:eastAsia="tr-TR"/>
        </w:rPr>
        <w:t>Kullandığı Diğer Adlar</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000C07A3" w:rsidRPr="00D124D6">
        <w:rPr>
          <w:rFonts w:ascii="Times New Roman" w:hAnsi="Times New Roman"/>
          <w:b/>
          <w:bCs/>
          <w:sz w:val="20"/>
          <w:szCs w:val="20"/>
          <w:lang w:eastAsia="tr-TR"/>
        </w:rPr>
        <w:tab/>
      </w:r>
      <w:r w:rsidRPr="00D124D6">
        <w:rPr>
          <w:rFonts w:ascii="Times New Roman" w:hAnsi="Times New Roman"/>
          <w:b/>
          <w:bCs/>
          <w:sz w:val="20"/>
          <w:szCs w:val="20"/>
          <w:lang w:eastAsia="tr-TR"/>
        </w:rPr>
        <w:t>:</w:t>
      </w:r>
      <w:r w:rsidRPr="00D124D6">
        <w:rPr>
          <w:rFonts w:ascii="Times New Roman" w:hAnsi="Times New Roman"/>
          <w:b/>
          <w:bCs/>
          <w:color w:val="000000"/>
          <w:sz w:val="20"/>
          <w:szCs w:val="20"/>
          <w:lang w:eastAsia="tr-TR"/>
        </w:rPr>
        <w:t xml:space="preserve"> </w:t>
      </w:r>
      <w:r w:rsidRPr="00D124D6">
        <w:rPr>
          <w:rFonts w:ascii="Times New Roman" w:hAnsi="Times New Roman"/>
          <w:b/>
          <w:bCs/>
          <w:color w:val="000000"/>
          <w:sz w:val="20"/>
          <w:szCs w:val="20"/>
          <w:lang w:eastAsia="tr-TR"/>
        </w:rPr>
        <w:tab/>
        <w:t>a)</w:t>
      </w:r>
      <w:r w:rsidRPr="00D124D6">
        <w:rPr>
          <w:rFonts w:ascii="Times New Roman" w:hAnsi="Times New Roman"/>
          <w:color w:val="000000"/>
          <w:sz w:val="20"/>
          <w:szCs w:val="20"/>
          <w:lang w:eastAsia="tr-TR"/>
        </w:rPr>
        <w:t>Abdullah Azzam Brigades </w:t>
      </w:r>
    </w:p>
    <w:p w:rsidR="00032647" w:rsidRPr="00D124D6" w:rsidRDefault="00032647" w:rsidP="000C07A3">
      <w:pPr>
        <w:spacing w:after="0" w:line="240" w:lineRule="auto"/>
        <w:ind w:left="4956"/>
        <w:rPr>
          <w:rFonts w:ascii="Times New Roman" w:hAnsi="Times New Roman"/>
          <w:color w:val="000000"/>
          <w:sz w:val="20"/>
          <w:szCs w:val="20"/>
          <w:lang w:eastAsia="tr-TR"/>
        </w:rPr>
      </w:pPr>
      <w:r w:rsidRPr="00D124D6">
        <w:rPr>
          <w:rFonts w:ascii="Times New Roman" w:hAnsi="Times New Roman"/>
          <w:b/>
          <w:bCs/>
          <w:color w:val="000000"/>
          <w:sz w:val="20"/>
          <w:szCs w:val="20"/>
          <w:lang w:eastAsia="tr-TR"/>
        </w:rPr>
        <w:t>b) </w:t>
      </w:r>
      <w:r w:rsidRPr="00D124D6">
        <w:rPr>
          <w:rFonts w:ascii="Times New Roman" w:hAnsi="Times New Roman"/>
          <w:color w:val="000000"/>
          <w:sz w:val="20"/>
          <w:szCs w:val="20"/>
          <w:lang w:eastAsia="tr-TR"/>
        </w:rPr>
        <w:t>Ziyad al-Jarrah Battalions of the Abdallah Azzam Brigades </w:t>
      </w:r>
    </w:p>
    <w:p w:rsidR="00032647" w:rsidRPr="00D124D6" w:rsidRDefault="00032647" w:rsidP="000C07A3">
      <w:pPr>
        <w:spacing w:after="0" w:line="240" w:lineRule="auto"/>
        <w:ind w:left="4956"/>
        <w:rPr>
          <w:rFonts w:ascii="Times New Roman" w:hAnsi="Times New Roman"/>
          <w:color w:val="000000"/>
          <w:sz w:val="20"/>
          <w:szCs w:val="20"/>
          <w:lang w:eastAsia="tr-TR"/>
        </w:rPr>
      </w:pPr>
      <w:r w:rsidRPr="00D124D6">
        <w:rPr>
          <w:rFonts w:ascii="Times New Roman" w:hAnsi="Times New Roman"/>
          <w:b/>
          <w:bCs/>
          <w:color w:val="000000"/>
          <w:sz w:val="20"/>
          <w:szCs w:val="20"/>
          <w:lang w:eastAsia="tr-TR"/>
        </w:rPr>
        <w:t>c) </w:t>
      </w:r>
      <w:r w:rsidRPr="00D124D6">
        <w:rPr>
          <w:rFonts w:ascii="Times New Roman" w:hAnsi="Times New Roman"/>
          <w:color w:val="000000"/>
          <w:sz w:val="20"/>
          <w:szCs w:val="20"/>
          <w:lang w:eastAsia="tr-TR"/>
        </w:rPr>
        <w:t>Yusuf al-'Uyayri Battalions of the Abdallah Azzam Brigades </w:t>
      </w:r>
    </w:p>
    <w:p w:rsidR="00032647" w:rsidRPr="00D124D6" w:rsidRDefault="00032647" w:rsidP="000C07A3">
      <w:pPr>
        <w:spacing w:after="0" w:line="240" w:lineRule="auto"/>
        <w:rPr>
          <w:rFonts w:ascii="Times New Roman" w:hAnsi="Times New Roman"/>
          <w:sz w:val="20"/>
          <w:szCs w:val="20"/>
          <w:lang w:eastAsia="tr-TR"/>
        </w:rPr>
      </w:pPr>
      <w:r w:rsidRPr="00D124D6">
        <w:rPr>
          <w:rFonts w:ascii="Times New Roman" w:hAnsi="Times New Roman"/>
          <w:b/>
          <w:bCs/>
          <w:sz w:val="20"/>
          <w:szCs w:val="20"/>
          <w:lang w:eastAsia="tr-TR"/>
        </w:rPr>
        <w:t>Bilinen Eski Adı</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000C07A3" w:rsidRPr="00D124D6">
        <w:rPr>
          <w:rFonts w:ascii="Times New Roman" w:hAnsi="Times New Roman"/>
          <w:b/>
          <w:bCs/>
          <w:sz w:val="20"/>
          <w:szCs w:val="20"/>
          <w:lang w:eastAsia="tr-TR"/>
        </w:rPr>
        <w:tab/>
      </w:r>
      <w:r w:rsidRPr="00D124D6">
        <w:rPr>
          <w:rFonts w:ascii="Times New Roman" w:hAnsi="Times New Roman"/>
          <w:b/>
          <w:bCs/>
          <w:sz w:val="20"/>
          <w:szCs w:val="20"/>
          <w:lang w:eastAsia="tr-TR"/>
        </w:rPr>
        <w:t>:</w:t>
      </w:r>
      <w:r w:rsidRPr="00D124D6">
        <w:rPr>
          <w:rFonts w:ascii="Times New Roman" w:hAnsi="Times New Roman"/>
          <w:sz w:val="20"/>
          <w:szCs w:val="20"/>
          <w:lang w:eastAsia="tr-TR"/>
        </w:rPr>
        <w:t> -  </w:t>
      </w:r>
    </w:p>
    <w:p w:rsidR="00032647" w:rsidRPr="00D124D6" w:rsidRDefault="00032647" w:rsidP="000C07A3">
      <w:pPr>
        <w:spacing w:after="0" w:line="240" w:lineRule="auto"/>
        <w:ind w:left="4248" w:hanging="4245"/>
        <w:jc w:val="both"/>
        <w:rPr>
          <w:rFonts w:ascii="Times New Roman" w:hAnsi="Times New Roman"/>
          <w:bCs/>
          <w:sz w:val="20"/>
          <w:szCs w:val="20"/>
          <w:lang w:eastAsia="tr-TR"/>
        </w:rPr>
      </w:pPr>
      <w:r w:rsidRPr="00D124D6">
        <w:rPr>
          <w:rFonts w:ascii="Times New Roman" w:hAnsi="Times New Roman"/>
          <w:b/>
          <w:bCs/>
          <w:sz w:val="20"/>
          <w:szCs w:val="20"/>
          <w:lang w:eastAsia="tr-TR"/>
        </w:rPr>
        <w:t>Adres</w:t>
      </w:r>
      <w:r w:rsidRPr="00D124D6">
        <w:rPr>
          <w:rFonts w:ascii="Times New Roman" w:hAnsi="Times New Roman"/>
          <w:b/>
          <w:bCs/>
          <w:sz w:val="20"/>
          <w:szCs w:val="20"/>
          <w:lang w:eastAsia="tr-TR"/>
        </w:rPr>
        <w:tab/>
        <w:t>: </w:t>
      </w:r>
      <w:r w:rsidRPr="00D124D6">
        <w:rPr>
          <w:rFonts w:ascii="Times New Roman" w:hAnsi="Times New Roman"/>
          <w:bCs/>
          <w:sz w:val="20"/>
          <w:szCs w:val="20"/>
          <w:lang w:eastAsia="tr-TR"/>
        </w:rPr>
        <w:t>Lübnan, Suriye ve Arap Yarımadası’nda faaliyet göstermektedir.</w:t>
      </w:r>
    </w:p>
    <w:p w:rsidR="00032647" w:rsidRPr="00D124D6" w:rsidRDefault="00032647" w:rsidP="000C07A3">
      <w:pPr>
        <w:spacing w:after="0" w:line="240" w:lineRule="auto"/>
        <w:ind w:left="4245" w:hanging="4245"/>
        <w:jc w:val="both"/>
        <w:rPr>
          <w:rFonts w:asciiTheme="majorBidi" w:hAnsiTheme="majorBidi" w:cstheme="majorBidi"/>
          <w:sz w:val="20"/>
          <w:szCs w:val="20"/>
        </w:rPr>
      </w:pPr>
      <w:r w:rsidRPr="00D124D6">
        <w:rPr>
          <w:rFonts w:ascii="Times New Roman" w:hAnsi="Times New Roman"/>
          <w:b/>
          <w:bCs/>
          <w:sz w:val="20"/>
          <w:szCs w:val="20"/>
          <w:lang w:eastAsia="tr-TR"/>
        </w:rPr>
        <w:t>Diğer Bilgiler</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w:t>
      </w:r>
      <w:r w:rsidRPr="00D124D6">
        <w:rPr>
          <w:rFonts w:asciiTheme="majorBidi" w:hAnsiTheme="majorBidi" w:cstheme="majorBidi"/>
          <w:sz w:val="20"/>
          <w:szCs w:val="20"/>
        </w:rPr>
        <w:t xml:space="preserve"> Al-Nusrah Front for the People of the Levant (QE.A.137.14. ) adlı örgütle ortak saldırılar gerçekleştirmiş olan silahlı bir grup.</w:t>
      </w:r>
    </w:p>
    <w:p w:rsidR="00032647" w:rsidRPr="00D124D6" w:rsidRDefault="00032647" w:rsidP="008911DA">
      <w:pPr>
        <w:spacing w:after="0" w:line="240" w:lineRule="auto"/>
        <w:ind w:left="4253" w:hanging="4253"/>
        <w:rPr>
          <w:rFonts w:ascii="Times New Roman" w:hAnsi="Times New Roman"/>
          <w:sz w:val="20"/>
          <w:szCs w:val="20"/>
          <w:lang w:eastAsia="tr-TR"/>
        </w:rPr>
      </w:pPr>
    </w:p>
    <w:p w:rsidR="00E42B43" w:rsidRPr="00D124D6" w:rsidRDefault="00E42B43" w:rsidP="00E42B43">
      <w:pPr>
        <w:pStyle w:val="ListeParagraf"/>
        <w:spacing w:after="0"/>
        <w:ind w:left="0" w:hanging="284"/>
        <w:rPr>
          <w:rFonts w:ascii="Times New Roman" w:hAnsi="Times New Roman"/>
          <w:b/>
          <w:bCs/>
          <w:lang w:eastAsia="tr-TR"/>
        </w:rPr>
      </w:pPr>
      <w:r w:rsidRPr="00D124D6">
        <w:rPr>
          <w:rFonts w:ascii="Times New Roman" w:hAnsi="Times New Roman"/>
          <w:b/>
          <w:bCs/>
          <w:sz w:val="20"/>
          <w:szCs w:val="20"/>
          <w:lang w:eastAsia="tr-TR"/>
        </w:rPr>
        <w:lastRenderedPageBreak/>
        <w:t>6</w:t>
      </w:r>
      <w:r w:rsidR="00C1568D" w:rsidRPr="00D124D6">
        <w:rPr>
          <w:rFonts w:ascii="Times New Roman" w:hAnsi="Times New Roman"/>
          <w:b/>
          <w:bCs/>
          <w:sz w:val="20"/>
          <w:szCs w:val="20"/>
          <w:lang w:eastAsia="tr-TR"/>
        </w:rPr>
        <w:t>5</w:t>
      </w:r>
      <w:r w:rsidRPr="00D124D6">
        <w:rPr>
          <w:rFonts w:ascii="Times New Roman" w:hAnsi="Times New Roman"/>
          <w:b/>
          <w:bCs/>
          <w:sz w:val="20"/>
          <w:szCs w:val="20"/>
          <w:lang w:eastAsia="tr-TR"/>
        </w:rPr>
        <w:t>.</w:t>
      </w:r>
      <w:r w:rsidRPr="00D124D6">
        <w:rPr>
          <w:rFonts w:ascii="Times New Roman" w:hAnsi="Times New Roman"/>
          <w:sz w:val="20"/>
          <w:szCs w:val="20"/>
          <w:lang w:eastAsia="tr-TR"/>
        </w:rPr>
        <w:t xml:space="preserve"> </w:t>
      </w: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ANSAR AL CHARIA DERNA</w:t>
      </w:r>
      <w:r w:rsidRPr="00D124D6">
        <w:rPr>
          <w:rFonts w:ascii="Times New Roman" w:eastAsia="Times New Roman" w:hAnsi="Times New Roman" w:cs="Times New Roman"/>
          <w:sz w:val="20"/>
          <w:szCs w:val="20"/>
          <w:lang w:eastAsia="tr-TR"/>
        </w:rPr>
        <w:br/>
      </w:r>
      <w:r w:rsidRPr="00D124D6">
        <w:rPr>
          <w:rFonts w:ascii="Times New Roman" w:eastAsia="Times New Roman" w:hAnsi="Times New Roman" w:cs="Times New Roman"/>
          <w:b/>
          <w:bCs/>
          <w:sz w:val="20"/>
          <w:szCs w:val="20"/>
          <w:lang w:eastAsia="tr-TR"/>
        </w:rPr>
        <w:t>Adının Orjinal Dilde Yazımı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xml:space="preserve">  </w:t>
      </w:r>
      <w:r w:rsidRPr="00D124D6">
        <w:rPr>
          <w:rFonts w:ascii="Times New Roman" w:eastAsia="Times New Roman" w:hAnsi="Times New Roman" w:cs="Times New Roman"/>
          <w:noProof/>
          <w:sz w:val="20"/>
          <w:szCs w:val="20"/>
          <w:lang w:eastAsia="tr-TR"/>
        </w:rPr>
        <w:drawing>
          <wp:inline distT="0" distB="0" distL="0" distR="0" wp14:anchorId="7ECF2079" wp14:editId="6B1DC6A7">
            <wp:extent cx="1181819" cy="199153"/>
            <wp:effectExtent l="0" t="0" r="0" b="0"/>
            <wp:docPr id="6" name="Resim 6" descr="C:\Users\i_makara_msk\Desktop\der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_makara_msk\Desktop\derna.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181769" cy="199145"/>
                    </a:xfrm>
                    <a:prstGeom prst="rect">
                      <a:avLst/>
                    </a:prstGeom>
                    <a:noFill/>
                    <a:ln>
                      <a:noFill/>
                    </a:ln>
                  </pic:spPr>
                </pic:pic>
              </a:graphicData>
            </a:graphic>
          </wp:inline>
        </w:drawing>
      </w:r>
      <w:r w:rsidRPr="00D124D6">
        <w:rPr>
          <w:rFonts w:ascii="Times New Roman" w:eastAsia="Times New Roman" w:hAnsi="Times New Roman" w:cs="Times New Roman"/>
          <w:sz w:val="20"/>
          <w:szCs w:val="20"/>
          <w:lang w:eastAsia="tr-TR"/>
        </w:rPr>
        <w:br/>
      </w:r>
      <w:r w:rsidRPr="00D124D6">
        <w:rPr>
          <w:rFonts w:ascii="Times New Roman" w:hAnsi="Times New Roman"/>
          <w:b/>
          <w:bCs/>
          <w:lang w:eastAsia="tr-TR"/>
        </w:rPr>
        <w:t>Kullandığı Diğer Adları</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t>:</w:t>
      </w:r>
      <w:r w:rsidRPr="00D124D6">
        <w:rPr>
          <w:rFonts w:ascii="Times New Roman" w:hAnsi="Times New Roman"/>
          <w:lang w:eastAsia="tr-TR"/>
        </w:rPr>
        <w:t> </w:t>
      </w:r>
      <w:r w:rsidRPr="00D124D6">
        <w:rPr>
          <w:rFonts w:ascii="Times New Roman" w:hAnsi="Times New Roman"/>
          <w:lang w:eastAsia="tr-TR"/>
        </w:rPr>
        <w:tab/>
      </w:r>
      <w:r w:rsidRPr="00D124D6">
        <w:rPr>
          <w:rFonts w:ascii="Times New Roman" w:hAnsi="Times New Roman"/>
          <w:b/>
          <w:bCs/>
          <w:lang w:eastAsia="tr-TR"/>
        </w:rPr>
        <w:t xml:space="preserve">a) </w:t>
      </w:r>
      <w:r w:rsidRPr="00D124D6">
        <w:rPr>
          <w:rFonts w:ascii="Times New Roman" w:hAnsi="Times New Roman"/>
          <w:lang w:eastAsia="tr-TR"/>
        </w:rPr>
        <w:t>Ansar al-Charia Derna</w:t>
      </w:r>
      <w:r w:rsidRPr="00D124D6">
        <w:rPr>
          <w:rFonts w:ascii="Times New Roman" w:hAnsi="Times New Roman"/>
          <w:b/>
          <w:bCs/>
          <w:lang w:eastAsia="tr-TR"/>
        </w:rPr>
        <w:t xml:space="preserve"> </w:t>
      </w:r>
    </w:p>
    <w:p w:rsidR="00E42B43" w:rsidRPr="00D124D6" w:rsidRDefault="00E42B43" w:rsidP="00E42B43">
      <w:pPr>
        <w:spacing w:after="0"/>
        <w:ind w:left="4248" w:firstLine="708"/>
        <w:rPr>
          <w:rFonts w:ascii="Times New Roman" w:hAnsi="Times New Roman"/>
          <w:lang w:eastAsia="tr-TR"/>
        </w:rPr>
      </w:pPr>
      <w:r w:rsidRPr="00D124D6">
        <w:rPr>
          <w:rFonts w:ascii="Times New Roman" w:hAnsi="Times New Roman"/>
          <w:b/>
          <w:bCs/>
          <w:lang w:eastAsia="tr-TR"/>
        </w:rPr>
        <w:t xml:space="preserve">b) </w:t>
      </w:r>
      <w:r w:rsidRPr="00D124D6">
        <w:rPr>
          <w:rFonts w:ascii="Times New Roman" w:hAnsi="Times New Roman"/>
          <w:lang w:eastAsia="tr-TR"/>
        </w:rPr>
        <w:t xml:space="preserve">Ansar al-Sharia Derna </w:t>
      </w:r>
    </w:p>
    <w:p w:rsidR="00E42B43" w:rsidRPr="00D124D6" w:rsidRDefault="00E42B43" w:rsidP="00E42B43">
      <w:pPr>
        <w:spacing w:after="0"/>
        <w:ind w:left="4248" w:firstLine="708"/>
        <w:rPr>
          <w:rFonts w:ascii="Times New Roman" w:hAnsi="Times New Roman"/>
          <w:b/>
          <w:bCs/>
          <w:lang w:eastAsia="tr-TR"/>
        </w:rPr>
      </w:pPr>
      <w:r w:rsidRPr="00D124D6">
        <w:rPr>
          <w:rFonts w:ascii="Times New Roman" w:hAnsi="Times New Roman"/>
          <w:b/>
          <w:bCs/>
          <w:lang w:eastAsia="tr-TR"/>
        </w:rPr>
        <w:t xml:space="preserve">c) </w:t>
      </w:r>
      <w:r w:rsidRPr="00D124D6">
        <w:rPr>
          <w:rFonts w:ascii="Times New Roman" w:hAnsi="Times New Roman"/>
          <w:rtl/>
          <w:lang w:eastAsia="tr-TR"/>
        </w:rPr>
        <w:t>أنصار</w:t>
      </w:r>
      <w:r w:rsidRPr="00D124D6">
        <w:rPr>
          <w:rFonts w:ascii="Times New Roman" w:hAnsi="Times New Roman"/>
          <w:b/>
          <w:bCs/>
          <w:rtl/>
          <w:lang w:eastAsia="tr-TR"/>
        </w:rPr>
        <w:t xml:space="preserve"> </w:t>
      </w:r>
      <w:r w:rsidRPr="00D124D6">
        <w:rPr>
          <w:rFonts w:ascii="Times New Roman" w:hAnsi="Times New Roman"/>
          <w:rtl/>
          <w:lang w:eastAsia="tr-TR"/>
        </w:rPr>
        <w:t>الشريعة</w:t>
      </w:r>
      <w:r w:rsidRPr="00D124D6">
        <w:rPr>
          <w:rFonts w:ascii="Times New Roman" w:hAnsi="Times New Roman"/>
          <w:b/>
          <w:bCs/>
          <w:lang w:eastAsia="tr-TR"/>
        </w:rPr>
        <w:t xml:space="preserve"> </w:t>
      </w:r>
      <w:r w:rsidRPr="00D124D6">
        <w:rPr>
          <w:rFonts w:ascii="Times New Roman" w:hAnsi="Times New Roman"/>
          <w:lang w:eastAsia="tr-TR"/>
        </w:rPr>
        <w:t>(Ansar al Charia)</w:t>
      </w:r>
      <w:r w:rsidRPr="00D124D6">
        <w:rPr>
          <w:rFonts w:ascii="Times New Roman" w:hAnsi="Times New Roman"/>
          <w:b/>
          <w:bCs/>
          <w:lang w:eastAsia="tr-TR"/>
        </w:rPr>
        <w:t xml:space="preserve"> </w:t>
      </w:r>
    </w:p>
    <w:p w:rsidR="00E42B43" w:rsidRPr="00D124D6" w:rsidRDefault="00E42B43" w:rsidP="00E42B43">
      <w:pPr>
        <w:spacing w:after="0"/>
        <w:ind w:left="4248" w:firstLine="708"/>
        <w:rPr>
          <w:rFonts w:ascii="Times New Roman" w:hAnsi="Times New Roman"/>
          <w:b/>
          <w:bCs/>
          <w:lang w:eastAsia="tr-TR"/>
        </w:rPr>
      </w:pPr>
      <w:r w:rsidRPr="00D124D6">
        <w:rPr>
          <w:rFonts w:ascii="Times New Roman" w:hAnsi="Times New Roman"/>
          <w:b/>
          <w:bCs/>
          <w:lang w:eastAsia="tr-TR"/>
        </w:rPr>
        <w:t xml:space="preserve">d) </w:t>
      </w:r>
      <w:r w:rsidRPr="00D124D6">
        <w:rPr>
          <w:rFonts w:ascii="Times New Roman" w:hAnsi="Times New Roman"/>
          <w:lang w:eastAsia="tr-TR"/>
        </w:rPr>
        <w:t>Ansar al-Sharia</w:t>
      </w:r>
      <w:r w:rsidRPr="00D124D6">
        <w:rPr>
          <w:rFonts w:ascii="Times New Roman" w:hAnsi="Times New Roman"/>
          <w:b/>
          <w:bCs/>
          <w:lang w:eastAsia="tr-TR"/>
        </w:rPr>
        <w:t xml:space="preserve"> </w:t>
      </w:r>
    </w:p>
    <w:p w:rsidR="00E42B43" w:rsidRPr="00D124D6" w:rsidRDefault="00E42B43" w:rsidP="00E42B43">
      <w:pPr>
        <w:spacing w:after="0"/>
        <w:ind w:left="4248" w:firstLine="708"/>
        <w:rPr>
          <w:rFonts w:ascii="Times New Roman" w:hAnsi="Times New Roman"/>
          <w:b/>
          <w:bCs/>
          <w:lang w:eastAsia="tr-TR"/>
        </w:rPr>
      </w:pPr>
      <w:r w:rsidRPr="00D124D6">
        <w:rPr>
          <w:rFonts w:ascii="Times New Roman" w:hAnsi="Times New Roman"/>
          <w:b/>
          <w:bCs/>
          <w:lang w:eastAsia="tr-TR"/>
        </w:rPr>
        <w:t xml:space="preserve">e) </w:t>
      </w:r>
      <w:r w:rsidRPr="00D124D6">
        <w:rPr>
          <w:rFonts w:ascii="Times New Roman" w:hAnsi="Times New Roman"/>
          <w:lang w:eastAsia="tr-TR"/>
        </w:rPr>
        <w:t>Ansar al Sharia</w:t>
      </w:r>
      <w:r w:rsidRPr="00D124D6">
        <w:rPr>
          <w:rFonts w:ascii="Times New Roman" w:hAnsi="Times New Roman"/>
          <w:b/>
          <w:bCs/>
          <w:lang w:eastAsia="tr-TR"/>
        </w:rPr>
        <w:tab/>
      </w:r>
      <w:r w:rsidRPr="00D124D6">
        <w:rPr>
          <w:rFonts w:ascii="Times New Roman" w:hAnsi="Times New Roman"/>
          <w:b/>
          <w:bCs/>
          <w:lang w:eastAsia="tr-TR"/>
        </w:rPr>
        <w:tab/>
      </w:r>
    </w:p>
    <w:p w:rsidR="00E42B43" w:rsidRPr="00D124D6" w:rsidRDefault="00E42B43" w:rsidP="00E42B43">
      <w:pPr>
        <w:spacing w:after="0"/>
        <w:rPr>
          <w:rFonts w:ascii="Times New Roman" w:hAnsi="Times New Roman"/>
          <w:b/>
          <w:bCs/>
          <w:lang w:eastAsia="tr-TR"/>
        </w:rPr>
      </w:pPr>
      <w:r w:rsidRPr="00D124D6">
        <w:rPr>
          <w:rFonts w:ascii="Times New Roman" w:hAnsi="Times New Roman"/>
          <w:b/>
          <w:bCs/>
          <w:lang w:eastAsia="tr-TR"/>
        </w:rPr>
        <w:t>Bilinen Eski Adı</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t>: -</w:t>
      </w:r>
    </w:p>
    <w:p w:rsidR="00E42B43" w:rsidRPr="00D124D6" w:rsidRDefault="00E42B43" w:rsidP="00E42B43">
      <w:pPr>
        <w:spacing w:after="0"/>
        <w:ind w:left="4248" w:hanging="4245"/>
        <w:rPr>
          <w:rFonts w:ascii="Times New Roman" w:hAnsi="Times New Roman"/>
          <w:lang w:eastAsia="tr-TR"/>
        </w:rPr>
      </w:pPr>
      <w:r w:rsidRPr="00D124D6">
        <w:rPr>
          <w:rFonts w:ascii="Times New Roman" w:hAnsi="Times New Roman"/>
          <w:b/>
          <w:bCs/>
          <w:lang w:eastAsia="tr-TR"/>
        </w:rPr>
        <w:t>Adres</w:t>
      </w:r>
      <w:r w:rsidRPr="00D124D6">
        <w:rPr>
          <w:rFonts w:ascii="Times New Roman" w:hAnsi="Times New Roman"/>
          <w:b/>
          <w:bCs/>
          <w:lang w:eastAsia="tr-TR"/>
        </w:rPr>
        <w:tab/>
        <w:t>: </w:t>
      </w:r>
      <w:r w:rsidRPr="00D124D6">
        <w:rPr>
          <w:rFonts w:ascii="Times New Roman" w:hAnsi="Times New Roman"/>
          <w:b/>
          <w:bCs/>
          <w:lang w:eastAsia="tr-TR"/>
        </w:rPr>
        <w:tab/>
        <w:t xml:space="preserve">a) </w:t>
      </w:r>
      <w:r w:rsidRPr="00D124D6">
        <w:rPr>
          <w:rFonts w:ascii="Times New Roman" w:hAnsi="Times New Roman"/>
          <w:lang w:eastAsia="tr-TR"/>
        </w:rPr>
        <w:t>Libya’ da</w:t>
      </w:r>
      <w:r w:rsidRPr="00D124D6">
        <w:rPr>
          <w:rFonts w:ascii="Times New Roman" w:hAnsi="Times New Roman"/>
          <w:b/>
          <w:bCs/>
          <w:lang w:eastAsia="tr-TR"/>
        </w:rPr>
        <w:t xml:space="preserve"> </w:t>
      </w:r>
      <w:r w:rsidRPr="00D124D6">
        <w:rPr>
          <w:rFonts w:ascii="Times New Roman" w:hAnsi="Times New Roman"/>
          <w:lang w:eastAsia="tr-TR"/>
        </w:rPr>
        <w:t>Derna ve Jebel Akhdar’ da faaliyet göstermektedir.</w:t>
      </w:r>
    </w:p>
    <w:p w:rsidR="00E42B43" w:rsidRPr="00D124D6" w:rsidRDefault="00E42B43" w:rsidP="00E42B43">
      <w:pPr>
        <w:rPr>
          <w:rFonts w:ascii="Times New Roman" w:hAnsi="Times New Roman"/>
          <w:lang w:eastAsia="tr-TR"/>
        </w:rPr>
      </w:pP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t xml:space="preserve">b) </w:t>
      </w:r>
      <w:r w:rsidRPr="00D124D6">
        <w:rPr>
          <w:rFonts w:ascii="Times New Roman" w:hAnsi="Times New Roman"/>
          <w:lang w:eastAsia="tr-TR"/>
        </w:rPr>
        <w:t>Destek ağı Tunus’tadır.</w:t>
      </w:r>
    </w:p>
    <w:p w:rsidR="00E42B43" w:rsidRPr="00D124D6" w:rsidRDefault="00E42B43" w:rsidP="00E42B43">
      <w:pPr>
        <w:spacing w:after="0" w:line="240" w:lineRule="auto"/>
        <w:ind w:left="4245" w:hanging="4245"/>
        <w:jc w:val="both"/>
        <w:rPr>
          <w:rFonts w:asciiTheme="majorBidi" w:hAnsiTheme="majorBidi" w:cstheme="majorBidi"/>
          <w:sz w:val="20"/>
          <w:szCs w:val="20"/>
        </w:rPr>
      </w:pPr>
      <w:r w:rsidRPr="00D124D6">
        <w:rPr>
          <w:rFonts w:ascii="Times New Roman" w:hAnsi="Times New Roman"/>
          <w:b/>
          <w:bCs/>
          <w:sz w:val="20"/>
          <w:szCs w:val="20"/>
          <w:lang w:eastAsia="tr-TR"/>
        </w:rPr>
        <w:t>Diğer Bilgiler</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w:t>
      </w:r>
      <w:r w:rsidRPr="00D124D6">
        <w:rPr>
          <w:rFonts w:asciiTheme="majorBidi" w:hAnsiTheme="majorBidi" w:cstheme="majorBidi"/>
          <w:sz w:val="20"/>
          <w:szCs w:val="20"/>
        </w:rPr>
        <w:t xml:space="preserve"> Organization of Al-Qaida in the Islamic Maghreb (İslami Mağrip El-Kaide Örgütü) (QE.T.14.01), Ansar al-Shari’a in Tunisia (AAS-T) (QE.A.143.14) ve Ansar al Charia Benghazi (QE.A.146.14.) ile bağlantılıdır. Suriye ve Irak’a giden yabancı terör örgütü savaşçıları için eğitim kampları işletmektedir.</w:t>
      </w:r>
    </w:p>
    <w:p w:rsidR="00E42B43" w:rsidRPr="00D124D6" w:rsidRDefault="00E42B43" w:rsidP="00E42B43">
      <w:pPr>
        <w:spacing w:after="0" w:line="240" w:lineRule="auto"/>
        <w:ind w:left="4245" w:hanging="4245"/>
        <w:jc w:val="both"/>
        <w:rPr>
          <w:rFonts w:ascii="Times New Roman" w:hAnsi="Times New Roman"/>
          <w:b/>
          <w:bCs/>
          <w:sz w:val="20"/>
          <w:szCs w:val="20"/>
          <w:lang w:eastAsia="tr-TR"/>
        </w:rPr>
      </w:pPr>
    </w:p>
    <w:p w:rsidR="00E42B43" w:rsidRPr="00D124D6" w:rsidRDefault="00C1568D" w:rsidP="00E42B43">
      <w:pPr>
        <w:pStyle w:val="ListeParagraf"/>
        <w:spacing w:after="0"/>
        <w:ind w:left="0" w:hanging="142"/>
        <w:rPr>
          <w:rFonts w:asciiTheme="majorBidi" w:hAnsiTheme="majorBidi" w:cstheme="majorBidi"/>
          <w:color w:val="333333"/>
        </w:rPr>
      </w:pPr>
      <w:r w:rsidRPr="00D124D6">
        <w:rPr>
          <w:rFonts w:ascii="Times New Roman" w:eastAsia="Times New Roman" w:hAnsi="Times New Roman" w:cs="Times New Roman"/>
          <w:b/>
          <w:bCs/>
          <w:sz w:val="20"/>
          <w:szCs w:val="20"/>
          <w:lang w:eastAsia="tr-TR"/>
        </w:rPr>
        <w:t>66</w:t>
      </w:r>
      <w:r w:rsidR="00E42B43" w:rsidRPr="00D124D6">
        <w:rPr>
          <w:rFonts w:ascii="Times New Roman" w:eastAsia="Times New Roman" w:hAnsi="Times New Roman" w:cs="Times New Roman"/>
          <w:b/>
          <w:bCs/>
          <w:sz w:val="20"/>
          <w:szCs w:val="20"/>
          <w:lang w:eastAsia="tr-TR"/>
        </w:rPr>
        <w:t>. Adı Soyadı</w:t>
      </w:r>
      <w:r w:rsidR="00E42B43" w:rsidRPr="00D124D6">
        <w:rPr>
          <w:rFonts w:ascii="Times New Roman" w:eastAsia="Times New Roman" w:hAnsi="Times New Roman" w:cs="Times New Roman"/>
          <w:b/>
          <w:bCs/>
          <w:sz w:val="20"/>
          <w:szCs w:val="20"/>
          <w:lang w:eastAsia="tr-TR"/>
        </w:rPr>
        <w:tab/>
      </w:r>
      <w:r w:rsidR="00E42B43" w:rsidRPr="00D124D6">
        <w:rPr>
          <w:rFonts w:ascii="Times New Roman" w:eastAsia="Times New Roman" w:hAnsi="Times New Roman" w:cs="Times New Roman"/>
          <w:b/>
          <w:bCs/>
          <w:sz w:val="20"/>
          <w:szCs w:val="20"/>
          <w:lang w:eastAsia="tr-TR"/>
        </w:rPr>
        <w:tab/>
      </w:r>
      <w:r w:rsidR="00E42B43" w:rsidRPr="00D124D6">
        <w:rPr>
          <w:rFonts w:ascii="Times New Roman" w:eastAsia="Times New Roman" w:hAnsi="Times New Roman" w:cs="Times New Roman"/>
          <w:b/>
          <w:bCs/>
          <w:sz w:val="20"/>
          <w:szCs w:val="20"/>
          <w:lang w:eastAsia="tr-TR"/>
        </w:rPr>
        <w:tab/>
      </w:r>
      <w:r w:rsidR="00E42B43" w:rsidRPr="00D124D6">
        <w:rPr>
          <w:rFonts w:ascii="Times New Roman" w:eastAsia="Times New Roman" w:hAnsi="Times New Roman" w:cs="Times New Roman"/>
          <w:b/>
          <w:bCs/>
          <w:sz w:val="20"/>
          <w:szCs w:val="20"/>
          <w:lang w:eastAsia="tr-TR"/>
        </w:rPr>
        <w:tab/>
      </w:r>
      <w:r w:rsidR="00E42B43" w:rsidRPr="00D124D6">
        <w:rPr>
          <w:rFonts w:ascii="Times New Roman" w:eastAsia="Times New Roman" w:hAnsi="Times New Roman" w:cs="Times New Roman"/>
          <w:b/>
          <w:bCs/>
          <w:sz w:val="20"/>
          <w:szCs w:val="20"/>
          <w:lang w:eastAsia="tr-TR"/>
        </w:rPr>
        <w:tab/>
        <w:t>: </w:t>
      </w:r>
      <w:r w:rsidR="00E42B43" w:rsidRPr="00D124D6">
        <w:rPr>
          <w:rFonts w:ascii="Times New Roman" w:eastAsia="Times New Roman" w:hAnsi="Times New Roman" w:cs="Times New Roman"/>
          <w:sz w:val="20"/>
          <w:szCs w:val="20"/>
          <w:lang w:eastAsia="tr-TR"/>
        </w:rPr>
        <w:t>ANSAR AL CHARIA BENGHAZI</w:t>
      </w:r>
      <w:r w:rsidR="00E42B43" w:rsidRPr="00D124D6">
        <w:rPr>
          <w:rFonts w:ascii="Times New Roman" w:eastAsia="Times New Roman" w:hAnsi="Times New Roman" w:cs="Times New Roman"/>
          <w:sz w:val="20"/>
          <w:szCs w:val="20"/>
          <w:lang w:eastAsia="tr-TR"/>
        </w:rPr>
        <w:br/>
      </w:r>
      <w:r w:rsidR="00E42B43" w:rsidRPr="00D124D6">
        <w:rPr>
          <w:rFonts w:ascii="Times New Roman" w:eastAsia="Times New Roman" w:hAnsi="Times New Roman" w:cs="Times New Roman"/>
          <w:b/>
          <w:bCs/>
          <w:sz w:val="20"/>
          <w:szCs w:val="20"/>
          <w:lang w:eastAsia="tr-TR"/>
        </w:rPr>
        <w:t>Adının Orjinal Dilde Yazımı</w:t>
      </w:r>
      <w:r w:rsidR="00E42B43" w:rsidRPr="00D124D6">
        <w:rPr>
          <w:rFonts w:ascii="Times New Roman" w:eastAsia="Times New Roman" w:hAnsi="Times New Roman" w:cs="Times New Roman"/>
          <w:b/>
          <w:bCs/>
          <w:sz w:val="20"/>
          <w:szCs w:val="20"/>
          <w:lang w:eastAsia="tr-TR"/>
        </w:rPr>
        <w:tab/>
      </w:r>
      <w:r w:rsidR="00E42B43" w:rsidRPr="00D124D6">
        <w:rPr>
          <w:rFonts w:ascii="Times New Roman" w:eastAsia="Times New Roman" w:hAnsi="Times New Roman" w:cs="Times New Roman"/>
          <w:b/>
          <w:bCs/>
          <w:sz w:val="20"/>
          <w:szCs w:val="20"/>
          <w:lang w:eastAsia="tr-TR"/>
        </w:rPr>
        <w:tab/>
      </w:r>
      <w:r w:rsidR="00E42B43" w:rsidRPr="00D124D6">
        <w:rPr>
          <w:rFonts w:ascii="Times New Roman" w:eastAsia="Times New Roman" w:hAnsi="Times New Roman" w:cs="Times New Roman"/>
          <w:b/>
          <w:bCs/>
          <w:sz w:val="20"/>
          <w:szCs w:val="20"/>
          <w:lang w:eastAsia="tr-TR"/>
        </w:rPr>
        <w:tab/>
        <w:t>:</w:t>
      </w:r>
      <w:r w:rsidR="00E42B43" w:rsidRPr="00D124D6">
        <w:rPr>
          <w:rFonts w:ascii="Times New Roman" w:eastAsia="Times New Roman" w:hAnsi="Times New Roman" w:cs="Times New Roman"/>
          <w:sz w:val="20"/>
          <w:szCs w:val="20"/>
          <w:lang w:eastAsia="tr-TR"/>
        </w:rPr>
        <w:t> </w:t>
      </w:r>
      <w:r w:rsidR="00E42B43" w:rsidRPr="00D124D6">
        <w:rPr>
          <w:rFonts w:ascii="Times New Roman" w:eastAsia="Times New Roman" w:hAnsi="Times New Roman" w:cs="Times New Roman"/>
          <w:noProof/>
          <w:sz w:val="20"/>
          <w:szCs w:val="20"/>
          <w:lang w:eastAsia="tr-TR"/>
        </w:rPr>
        <w:drawing>
          <wp:inline distT="0" distB="0" distL="0" distR="0" wp14:anchorId="705AE8E1" wp14:editId="6AA4F573">
            <wp:extent cx="1302589" cy="213080"/>
            <wp:effectExtent l="0" t="0" r="0" b="0"/>
            <wp:docPr id="9" name="Resim 9" descr="C:\Users\i_makara_msk\Desktop\Benghaz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_makara_msk\Desktop\Benghazi.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302578" cy="213078"/>
                    </a:xfrm>
                    <a:prstGeom prst="rect">
                      <a:avLst/>
                    </a:prstGeom>
                    <a:noFill/>
                    <a:ln>
                      <a:noFill/>
                    </a:ln>
                  </pic:spPr>
                </pic:pic>
              </a:graphicData>
            </a:graphic>
          </wp:inline>
        </w:drawing>
      </w:r>
      <w:r w:rsidR="00E42B43" w:rsidRPr="00D124D6">
        <w:rPr>
          <w:rFonts w:ascii="Times New Roman" w:eastAsia="Times New Roman" w:hAnsi="Times New Roman" w:cs="Times New Roman"/>
          <w:sz w:val="20"/>
          <w:szCs w:val="20"/>
          <w:lang w:eastAsia="tr-TR"/>
        </w:rPr>
        <w:t xml:space="preserve"> </w:t>
      </w:r>
      <w:r w:rsidR="00E42B43" w:rsidRPr="00D124D6">
        <w:rPr>
          <w:rFonts w:ascii="Times New Roman" w:eastAsia="Times New Roman" w:hAnsi="Times New Roman" w:cs="Times New Roman"/>
          <w:sz w:val="20"/>
          <w:szCs w:val="20"/>
          <w:lang w:eastAsia="tr-TR"/>
        </w:rPr>
        <w:br/>
      </w:r>
      <w:r w:rsidR="00E42B43" w:rsidRPr="00D124D6">
        <w:rPr>
          <w:rFonts w:ascii="Times New Roman" w:hAnsi="Times New Roman"/>
          <w:b/>
          <w:bCs/>
          <w:lang w:eastAsia="tr-TR"/>
        </w:rPr>
        <w:t>Kullandığı Diğer Adları</w:t>
      </w:r>
      <w:r w:rsidR="00E42B43" w:rsidRPr="00D124D6">
        <w:rPr>
          <w:rFonts w:ascii="Times New Roman" w:hAnsi="Times New Roman"/>
          <w:b/>
          <w:bCs/>
          <w:lang w:eastAsia="tr-TR"/>
        </w:rPr>
        <w:tab/>
      </w:r>
      <w:r w:rsidR="00E42B43" w:rsidRPr="00D124D6">
        <w:rPr>
          <w:rFonts w:ascii="Times New Roman" w:hAnsi="Times New Roman"/>
          <w:b/>
          <w:bCs/>
          <w:lang w:eastAsia="tr-TR"/>
        </w:rPr>
        <w:tab/>
      </w:r>
      <w:r w:rsidR="00E42B43" w:rsidRPr="00D124D6">
        <w:rPr>
          <w:rFonts w:ascii="Times New Roman" w:hAnsi="Times New Roman"/>
          <w:b/>
          <w:bCs/>
          <w:lang w:eastAsia="tr-TR"/>
        </w:rPr>
        <w:tab/>
        <w:t>:</w:t>
      </w:r>
      <w:r w:rsidR="00E42B43" w:rsidRPr="00D124D6">
        <w:rPr>
          <w:rFonts w:ascii="Times New Roman" w:hAnsi="Times New Roman"/>
          <w:lang w:eastAsia="tr-TR"/>
        </w:rPr>
        <w:t> </w:t>
      </w:r>
      <w:r w:rsidR="00E42B43" w:rsidRPr="00D124D6">
        <w:rPr>
          <w:rFonts w:ascii="Times New Roman" w:hAnsi="Times New Roman"/>
          <w:lang w:eastAsia="tr-TR"/>
        </w:rPr>
        <w:tab/>
      </w:r>
      <w:r w:rsidR="00E42B43" w:rsidRPr="00D124D6">
        <w:rPr>
          <w:rFonts w:asciiTheme="majorBidi" w:hAnsiTheme="majorBidi" w:cstheme="majorBidi"/>
          <w:b/>
          <w:bCs/>
          <w:lang w:eastAsia="tr-TR"/>
        </w:rPr>
        <w:t>a)</w:t>
      </w:r>
      <w:r w:rsidR="00E42B43" w:rsidRPr="00D124D6">
        <w:rPr>
          <w:rFonts w:asciiTheme="majorBidi" w:hAnsiTheme="majorBidi" w:cstheme="majorBidi"/>
          <w:lang w:eastAsia="tr-TR"/>
        </w:rPr>
        <w:t xml:space="preserve"> </w:t>
      </w:r>
      <w:r w:rsidR="00E42B43" w:rsidRPr="00D124D6">
        <w:rPr>
          <w:rFonts w:ascii="Helvetica" w:hAnsi="Helvetica" w:cs="Times New Roman"/>
          <w:color w:val="333333"/>
          <w:sz w:val="21"/>
          <w:szCs w:val="21"/>
          <w:rtl/>
        </w:rPr>
        <w:t>أنصار الشريعة</w:t>
      </w:r>
      <w:r w:rsidR="00E42B43" w:rsidRPr="00D124D6">
        <w:rPr>
          <w:rFonts w:asciiTheme="majorBidi" w:hAnsiTheme="majorBidi" w:cstheme="majorBidi"/>
          <w:color w:val="333333"/>
        </w:rPr>
        <w:t xml:space="preserve"> (Ansar al Charia)</w:t>
      </w:r>
    </w:p>
    <w:p w:rsidR="00E42B43" w:rsidRPr="00D124D6" w:rsidRDefault="00E42B43" w:rsidP="00E42B43">
      <w:pPr>
        <w:spacing w:after="0"/>
        <w:ind w:left="4248" w:firstLine="708"/>
        <w:rPr>
          <w:rStyle w:val="apple-converted-space"/>
          <w:rFonts w:asciiTheme="majorBidi" w:hAnsiTheme="majorBidi" w:cstheme="majorBidi"/>
          <w:color w:val="333333"/>
        </w:rPr>
      </w:pPr>
      <w:r w:rsidRPr="00D124D6">
        <w:rPr>
          <w:rStyle w:val="Gl"/>
          <w:rFonts w:asciiTheme="majorBidi" w:hAnsiTheme="majorBidi" w:cstheme="majorBidi"/>
          <w:color w:val="333333"/>
        </w:rPr>
        <w:t>b</w:t>
      </w:r>
      <w:r w:rsidRPr="00D124D6">
        <w:rPr>
          <w:rFonts w:asciiTheme="majorBidi" w:hAnsiTheme="majorBidi" w:cstheme="majorBidi"/>
          <w:color w:val="333333"/>
        </w:rPr>
        <w:t>) Ansar al-Charia</w:t>
      </w:r>
      <w:r w:rsidRPr="00D124D6">
        <w:rPr>
          <w:rStyle w:val="apple-converted-space"/>
          <w:rFonts w:asciiTheme="majorBidi" w:hAnsiTheme="majorBidi" w:cstheme="majorBidi"/>
          <w:color w:val="333333"/>
        </w:rPr>
        <w:t> </w:t>
      </w:r>
    </w:p>
    <w:p w:rsidR="00E42B43" w:rsidRPr="00D124D6" w:rsidRDefault="00E42B43" w:rsidP="00E42B43">
      <w:pPr>
        <w:spacing w:after="0"/>
        <w:ind w:left="4248" w:firstLine="708"/>
        <w:rPr>
          <w:rStyle w:val="apple-converted-space"/>
          <w:rFonts w:asciiTheme="majorBidi" w:hAnsiTheme="majorBidi" w:cstheme="majorBidi"/>
          <w:color w:val="333333"/>
        </w:rPr>
      </w:pPr>
      <w:r w:rsidRPr="00D124D6">
        <w:rPr>
          <w:rStyle w:val="Gl"/>
          <w:rFonts w:asciiTheme="majorBidi" w:hAnsiTheme="majorBidi" w:cstheme="majorBidi"/>
          <w:color w:val="333333"/>
        </w:rPr>
        <w:t>c</w:t>
      </w:r>
      <w:r w:rsidRPr="00D124D6">
        <w:rPr>
          <w:rFonts w:asciiTheme="majorBidi" w:hAnsiTheme="majorBidi" w:cstheme="majorBidi"/>
          <w:color w:val="333333"/>
        </w:rPr>
        <w:t>) Ansar al-Sharia</w:t>
      </w:r>
      <w:r w:rsidRPr="00D124D6">
        <w:rPr>
          <w:rStyle w:val="apple-converted-space"/>
          <w:rFonts w:asciiTheme="majorBidi" w:hAnsiTheme="majorBidi" w:cstheme="majorBidi"/>
          <w:color w:val="333333"/>
        </w:rPr>
        <w:t> </w:t>
      </w:r>
    </w:p>
    <w:p w:rsidR="00E42B43" w:rsidRPr="00D124D6" w:rsidRDefault="00E42B43" w:rsidP="00E42B43">
      <w:pPr>
        <w:spacing w:after="0"/>
        <w:ind w:left="4248" w:firstLine="708"/>
        <w:rPr>
          <w:rStyle w:val="apple-converted-space"/>
          <w:rFonts w:asciiTheme="majorBidi" w:hAnsiTheme="majorBidi" w:cstheme="majorBidi"/>
          <w:color w:val="333333"/>
        </w:rPr>
      </w:pPr>
      <w:r w:rsidRPr="00D124D6">
        <w:rPr>
          <w:rStyle w:val="Gl"/>
          <w:rFonts w:asciiTheme="majorBidi" w:hAnsiTheme="majorBidi" w:cstheme="majorBidi"/>
          <w:color w:val="333333"/>
        </w:rPr>
        <w:t>d</w:t>
      </w:r>
      <w:r w:rsidRPr="00D124D6">
        <w:rPr>
          <w:rFonts w:asciiTheme="majorBidi" w:hAnsiTheme="majorBidi" w:cstheme="majorBidi"/>
          <w:color w:val="333333"/>
        </w:rPr>
        <w:t>) Ansar al-Charia Benghazi</w:t>
      </w:r>
      <w:r w:rsidRPr="00D124D6">
        <w:rPr>
          <w:rStyle w:val="apple-converted-space"/>
          <w:rFonts w:asciiTheme="majorBidi" w:hAnsiTheme="majorBidi" w:cstheme="majorBidi"/>
          <w:color w:val="333333"/>
        </w:rPr>
        <w:t> </w:t>
      </w:r>
    </w:p>
    <w:p w:rsidR="00E42B43" w:rsidRPr="00D124D6" w:rsidRDefault="00E42B43" w:rsidP="00E42B43">
      <w:pPr>
        <w:spacing w:after="0"/>
        <w:ind w:left="4248" w:firstLine="708"/>
        <w:rPr>
          <w:rStyle w:val="apple-converted-space"/>
          <w:rFonts w:asciiTheme="majorBidi" w:hAnsiTheme="majorBidi" w:cstheme="majorBidi"/>
          <w:color w:val="333333"/>
        </w:rPr>
      </w:pPr>
      <w:r w:rsidRPr="00D124D6">
        <w:rPr>
          <w:rStyle w:val="Gl"/>
          <w:rFonts w:asciiTheme="majorBidi" w:hAnsiTheme="majorBidi" w:cstheme="majorBidi"/>
          <w:color w:val="333333"/>
        </w:rPr>
        <w:t>e</w:t>
      </w:r>
      <w:r w:rsidRPr="00D124D6">
        <w:rPr>
          <w:rFonts w:asciiTheme="majorBidi" w:hAnsiTheme="majorBidi" w:cstheme="majorBidi"/>
          <w:color w:val="333333"/>
        </w:rPr>
        <w:t>) Ansar al-Sharia Benghazi</w:t>
      </w:r>
      <w:r w:rsidRPr="00D124D6">
        <w:rPr>
          <w:rStyle w:val="apple-converted-space"/>
          <w:rFonts w:asciiTheme="majorBidi" w:hAnsiTheme="majorBidi" w:cstheme="majorBidi"/>
          <w:color w:val="333333"/>
        </w:rPr>
        <w:t> </w:t>
      </w:r>
    </w:p>
    <w:p w:rsidR="00E42B43" w:rsidRPr="00D124D6" w:rsidRDefault="00E42B43" w:rsidP="00E42B43">
      <w:pPr>
        <w:spacing w:after="0"/>
        <w:ind w:left="4956"/>
        <w:rPr>
          <w:rStyle w:val="apple-converted-space"/>
          <w:rFonts w:asciiTheme="majorBidi" w:hAnsiTheme="majorBidi" w:cstheme="majorBidi"/>
          <w:color w:val="333333"/>
        </w:rPr>
      </w:pPr>
      <w:r w:rsidRPr="00D124D6">
        <w:rPr>
          <w:rStyle w:val="Gl"/>
          <w:rFonts w:asciiTheme="majorBidi" w:hAnsiTheme="majorBidi" w:cstheme="majorBidi"/>
          <w:color w:val="333333"/>
        </w:rPr>
        <w:t>f</w:t>
      </w:r>
      <w:r w:rsidRPr="00D124D6">
        <w:rPr>
          <w:rFonts w:asciiTheme="majorBidi" w:hAnsiTheme="majorBidi" w:cstheme="majorBidi"/>
          <w:color w:val="333333"/>
        </w:rPr>
        <w:t xml:space="preserve">) </w:t>
      </w:r>
      <w:r w:rsidRPr="00D124D6">
        <w:rPr>
          <w:rFonts w:asciiTheme="majorBidi" w:hAnsiTheme="majorBidi" w:cstheme="majorBidi"/>
          <w:color w:val="333333"/>
          <w:rtl/>
        </w:rPr>
        <w:t>أنصار الشريعة بليبيا</w:t>
      </w:r>
      <w:r w:rsidRPr="00D124D6">
        <w:rPr>
          <w:rStyle w:val="apple-converted-space"/>
          <w:rFonts w:asciiTheme="majorBidi" w:hAnsiTheme="majorBidi" w:cstheme="majorBidi"/>
          <w:b/>
          <w:bCs/>
          <w:color w:val="333333"/>
        </w:rPr>
        <w:t> </w:t>
      </w:r>
      <w:r w:rsidRPr="00D124D6">
        <w:rPr>
          <w:rStyle w:val="Gl"/>
          <w:rFonts w:asciiTheme="majorBidi" w:hAnsiTheme="majorBidi" w:cstheme="majorBidi"/>
          <w:color w:val="333333"/>
        </w:rPr>
        <w:t>(</w:t>
      </w:r>
      <w:r w:rsidRPr="00D124D6">
        <w:rPr>
          <w:rFonts w:asciiTheme="majorBidi" w:hAnsiTheme="majorBidi" w:cstheme="majorBidi"/>
          <w:color w:val="333333"/>
        </w:rPr>
        <w:t>Ansar al Charia in Libya (ASL))</w:t>
      </w:r>
      <w:r w:rsidRPr="00D124D6">
        <w:rPr>
          <w:rStyle w:val="apple-converted-space"/>
          <w:rFonts w:asciiTheme="majorBidi" w:hAnsiTheme="majorBidi" w:cstheme="majorBidi"/>
          <w:color w:val="333333"/>
        </w:rPr>
        <w:t> </w:t>
      </w:r>
    </w:p>
    <w:p w:rsidR="00E42B43" w:rsidRPr="00D124D6" w:rsidRDefault="00E42B43" w:rsidP="00E42B43">
      <w:pPr>
        <w:spacing w:after="0"/>
        <w:ind w:left="4248" w:firstLine="708"/>
        <w:rPr>
          <w:rStyle w:val="apple-converted-space"/>
          <w:rFonts w:asciiTheme="majorBidi" w:hAnsiTheme="majorBidi" w:cstheme="majorBidi"/>
          <w:color w:val="333333"/>
        </w:rPr>
      </w:pPr>
      <w:r w:rsidRPr="00D124D6">
        <w:rPr>
          <w:rStyle w:val="Gl"/>
          <w:rFonts w:asciiTheme="majorBidi" w:hAnsiTheme="majorBidi" w:cstheme="majorBidi"/>
          <w:color w:val="333333"/>
        </w:rPr>
        <w:t>g</w:t>
      </w:r>
      <w:r w:rsidRPr="00D124D6">
        <w:rPr>
          <w:rFonts w:asciiTheme="majorBidi" w:hAnsiTheme="majorBidi" w:cstheme="majorBidi"/>
          <w:color w:val="333333"/>
        </w:rPr>
        <w:t>)  </w:t>
      </w:r>
      <w:r w:rsidRPr="00D124D6">
        <w:rPr>
          <w:rFonts w:asciiTheme="majorBidi" w:hAnsiTheme="majorBidi" w:cstheme="majorBidi"/>
          <w:color w:val="333333"/>
          <w:rtl/>
        </w:rPr>
        <w:t xml:space="preserve">كتيبة أنصار الشريعة </w:t>
      </w:r>
      <w:r w:rsidRPr="00D124D6">
        <w:rPr>
          <w:rFonts w:asciiTheme="majorBidi" w:hAnsiTheme="majorBidi" w:cstheme="majorBidi"/>
          <w:color w:val="333333"/>
        </w:rPr>
        <w:t>(Katibat Ansar al Charia)</w:t>
      </w:r>
      <w:r w:rsidRPr="00D124D6">
        <w:rPr>
          <w:rStyle w:val="apple-converted-space"/>
          <w:rFonts w:asciiTheme="majorBidi" w:hAnsiTheme="majorBidi" w:cstheme="majorBidi"/>
          <w:color w:val="333333"/>
        </w:rPr>
        <w:t> </w:t>
      </w:r>
    </w:p>
    <w:p w:rsidR="00E42B43" w:rsidRPr="00D124D6" w:rsidRDefault="00E42B43" w:rsidP="00E42B43">
      <w:pPr>
        <w:spacing w:after="0"/>
        <w:ind w:left="4248" w:firstLine="708"/>
        <w:rPr>
          <w:rFonts w:ascii="Times New Roman" w:hAnsi="Times New Roman"/>
          <w:b/>
          <w:bCs/>
          <w:lang w:eastAsia="tr-TR"/>
        </w:rPr>
      </w:pPr>
      <w:r w:rsidRPr="00D124D6">
        <w:rPr>
          <w:rStyle w:val="Gl"/>
          <w:rFonts w:asciiTheme="majorBidi" w:hAnsiTheme="majorBidi" w:cstheme="majorBidi"/>
          <w:color w:val="333333"/>
        </w:rPr>
        <w:t>h</w:t>
      </w:r>
      <w:r w:rsidRPr="00D124D6">
        <w:rPr>
          <w:rFonts w:asciiTheme="majorBidi" w:hAnsiTheme="majorBidi" w:cstheme="majorBidi"/>
          <w:color w:val="333333"/>
        </w:rPr>
        <w:t>) Ansar al Sharia</w:t>
      </w:r>
      <w:r w:rsidRPr="00D124D6">
        <w:rPr>
          <w:rFonts w:ascii="Times New Roman" w:hAnsi="Times New Roman"/>
          <w:b/>
          <w:bCs/>
          <w:lang w:eastAsia="tr-TR"/>
        </w:rPr>
        <w:tab/>
      </w:r>
      <w:r w:rsidRPr="00D124D6">
        <w:rPr>
          <w:rFonts w:ascii="Times New Roman" w:hAnsi="Times New Roman"/>
          <w:b/>
          <w:bCs/>
          <w:lang w:eastAsia="tr-TR"/>
        </w:rPr>
        <w:tab/>
      </w:r>
    </w:p>
    <w:p w:rsidR="00E42B43" w:rsidRPr="00D124D6" w:rsidRDefault="00E42B43" w:rsidP="00E42B43">
      <w:pPr>
        <w:spacing w:after="0"/>
        <w:rPr>
          <w:rFonts w:ascii="Times New Roman" w:hAnsi="Times New Roman"/>
          <w:lang w:eastAsia="tr-TR"/>
        </w:rPr>
      </w:pPr>
      <w:r w:rsidRPr="00D124D6">
        <w:rPr>
          <w:rFonts w:ascii="Times New Roman" w:hAnsi="Times New Roman"/>
          <w:b/>
          <w:bCs/>
          <w:lang w:eastAsia="tr-TR"/>
        </w:rPr>
        <w:t xml:space="preserve">Bilinen Eski Adı </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t>:</w:t>
      </w:r>
      <w:r w:rsidRPr="00D124D6">
        <w:rPr>
          <w:rFonts w:ascii="Times New Roman" w:hAnsi="Times New Roman"/>
          <w:lang w:eastAsia="tr-TR"/>
        </w:rPr>
        <w:t> -  </w:t>
      </w:r>
    </w:p>
    <w:p w:rsidR="00E42B43" w:rsidRPr="00D124D6" w:rsidRDefault="00E42B43" w:rsidP="00E42B43">
      <w:pPr>
        <w:spacing w:after="0"/>
        <w:rPr>
          <w:rFonts w:ascii="Times New Roman" w:hAnsi="Times New Roman"/>
          <w:lang w:eastAsia="tr-TR"/>
        </w:rPr>
      </w:pPr>
      <w:r w:rsidRPr="00D124D6">
        <w:rPr>
          <w:rFonts w:ascii="Times New Roman" w:hAnsi="Times New Roman"/>
          <w:b/>
          <w:bCs/>
          <w:lang w:eastAsia="tr-TR"/>
        </w:rPr>
        <w:t>Adres</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t>: </w:t>
      </w:r>
      <w:r w:rsidRPr="00D124D6">
        <w:rPr>
          <w:rFonts w:ascii="Times New Roman" w:hAnsi="Times New Roman"/>
          <w:b/>
          <w:bCs/>
          <w:lang w:eastAsia="tr-TR"/>
        </w:rPr>
        <w:tab/>
        <w:t xml:space="preserve">a) </w:t>
      </w:r>
      <w:r w:rsidRPr="00D124D6">
        <w:rPr>
          <w:rFonts w:ascii="Times New Roman" w:hAnsi="Times New Roman"/>
          <w:lang w:eastAsia="tr-TR"/>
        </w:rPr>
        <w:t>Libya</w:t>
      </w:r>
      <w:r w:rsidRPr="00D124D6">
        <w:rPr>
          <w:rFonts w:ascii="Times New Roman" w:hAnsi="Times New Roman"/>
          <w:b/>
          <w:bCs/>
          <w:lang w:eastAsia="tr-TR"/>
        </w:rPr>
        <w:t xml:space="preserve"> </w:t>
      </w:r>
      <w:r w:rsidRPr="00D124D6">
        <w:rPr>
          <w:rFonts w:ascii="Times New Roman" w:hAnsi="Times New Roman"/>
          <w:lang w:eastAsia="tr-TR"/>
        </w:rPr>
        <w:t>Bingazi’de faaliyet göstermektedir.</w:t>
      </w:r>
    </w:p>
    <w:p w:rsidR="00E42B43" w:rsidRPr="00D124D6" w:rsidRDefault="00E42B43" w:rsidP="00E42B43">
      <w:pPr>
        <w:rPr>
          <w:rFonts w:ascii="Times New Roman" w:hAnsi="Times New Roman"/>
          <w:lang w:eastAsia="tr-TR"/>
        </w:rPr>
      </w:pP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t xml:space="preserve">b) </w:t>
      </w:r>
      <w:r w:rsidRPr="00D124D6">
        <w:rPr>
          <w:rFonts w:ascii="Times New Roman" w:hAnsi="Times New Roman"/>
          <w:lang w:eastAsia="tr-TR"/>
        </w:rPr>
        <w:t>Destek ağı Tunus’tadır.</w:t>
      </w:r>
    </w:p>
    <w:p w:rsidR="00E42B43" w:rsidRPr="00D124D6" w:rsidRDefault="00E42B43" w:rsidP="00E42B43">
      <w:pPr>
        <w:spacing w:after="0" w:line="240" w:lineRule="auto"/>
        <w:ind w:left="4245" w:hanging="4245"/>
        <w:jc w:val="both"/>
        <w:rPr>
          <w:rFonts w:asciiTheme="majorBidi" w:hAnsiTheme="majorBidi" w:cstheme="majorBidi"/>
          <w:sz w:val="20"/>
          <w:szCs w:val="20"/>
        </w:rPr>
      </w:pPr>
      <w:r w:rsidRPr="00D124D6">
        <w:rPr>
          <w:rFonts w:ascii="Times New Roman" w:hAnsi="Times New Roman"/>
          <w:b/>
          <w:bCs/>
          <w:sz w:val="20"/>
          <w:szCs w:val="20"/>
          <w:lang w:eastAsia="tr-TR"/>
        </w:rPr>
        <w:t>Diğer Bilgiler</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w:t>
      </w:r>
      <w:r w:rsidRPr="00D124D6">
        <w:rPr>
          <w:rFonts w:asciiTheme="majorBidi" w:hAnsiTheme="majorBidi" w:cstheme="majorBidi"/>
          <w:sz w:val="20"/>
          <w:szCs w:val="20"/>
        </w:rPr>
        <w:t xml:space="preserve"> Organization of Al-Qaida in the Islamic Maghreb (QE.T.14.01), Al Mourabitoun (QE.M.141.14), Ansar al-Shari’a in Tunisia (AAS-T) (QE.A.143.14) ve Ansar al Charia Derna (QE.A.145.14.) ile bağlantılıdır. Lideri Mohamed al-Zahawi’dir (listeye alınmamış). Suriye, Irak ve Mali’ye giden yabancı terör örgütü savaşçıları için eğitim kampları işletmektedir.</w:t>
      </w:r>
    </w:p>
    <w:p w:rsidR="000B0B24" w:rsidRPr="00D124D6" w:rsidRDefault="000B0B24" w:rsidP="00E42B43">
      <w:pPr>
        <w:spacing w:after="0" w:line="240" w:lineRule="auto"/>
        <w:ind w:left="4245" w:hanging="4245"/>
        <w:jc w:val="both"/>
        <w:rPr>
          <w:rFonts w:asciiTheme="majorBidi" w:hAnsiTheme="majorBidi" w:cstheme="majorBidi"/>
          <w:sz w:val="20"/>
          <w:szCs w:val="20"/>
        </w:rPr>
      </w:pPr>
    </w:p>
    <w:p w:rsidR="000B0B24" w:rsidRPr="00D124D6" w:rsidRDefault="000B0B24" w:rsidP="00E42B43">
      <w:pPr>
        <w:spacing w:after="0" w:line="240" w:lineRule="auto"/>
        <w:ind w:left="4245" w:hanging="4245"/>
        <w:jc w:val="both"/>
        <w:rPr>
          <w:rFonts w:asciiTheme="majorBidi" w:hAnsiTheme="majorBidi" w:cstheme="majorBidi"/>
          <w:sz w:val="20"/>
          <w:szCs w:val="20"/>
        </w:rPr>
      </w:pPr>
    </w:p>
    <w:p w:rsidR="000B0B24" w:rsidRPr="00D124D6" w:rsidRDefault="00C1568D" w:rsidP="000B0B24">
      <w:pPr>
        <w:pStyle w:val="ListeParagraf"/>
        <w:spacing w:after="0"/>
        <w:ind w:left="4253" w:hanging="4537"/>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67</w:t>
      </w:r>
      <w:r w:rsidR="000B0B24" w:rsidRPr="00D124D6">
        <w:rPr>
          <w:rFonts w:ascii="Times New Roman" w:eastAsia="Times New Roman" w:hAnsi="Times New Roman" w:cs="Times New Roman"/>
          <w:b/>
          <w:bCs/>
          <w:sz w:val="20"/>
          <w:szCs w:val="20"/>
          <w:lang w:eastAsia="tr-TR"/>
        </w:rPr>
        <w:t>.  Adı Soyadı</w:t>
      </w:r>
      <w:r w:rsidR="000B0B24" w:rsidRPr="00D124D6">
        <w:rPr>
          <w:rFonts w:ascii="Times New Roman" w:eastAsia="Times New Roman" w:hAnsi="Times New Roman" w:cs="Times New Roman"/>
          <w:b/>
          <w:bCs/>
          <w:sz w:val="20"/>
          <w:szCs w:val="20"/>
          <w:lang w:eastAsia="tr-TR"/>
        </w:rPr>
        <w:tab/>
        <w:t>: </w:t>
      </w:r>
      <w:r w:rsidR="000B0B24" w:rsidRPr="00D124D6">
        <w:rPr>
          <w:rFonts w:ascii="Times New Roman" w:eastAsia="Times New Roman" w:hAnsi="Times New Roman" w:cs="Times New Roman"/>
          <w:sz w:val="20"/>
          <w:szCs w:val="20"/>
          <w:lang w:eastAsia="tr-TR"/>
        </w:rPr>
        <w:t>HILAL AHMAR SOCIETY INDONESIA (HASI)</w:t>
      </w:r>
    </w:p>
    <w:p w:rsidR="000B0B24" w:rsidRPr="00D124D6" w:rsidRDefault="000B0B24" w:rsidP="000B0B24">
      <w:pPr>
        <w:spacing w:after="0"/>
        <w:ind w:left="4248" w:hanging="4248"/>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Kullandığı Diğer Adlar</w:t>
      </w:r>
      <w:r w:rsidRPr="00D124D6">
        <w:rPr>
          <w:rFonts w:asciiTheme="majorBidi" w:hAnsiTheme="majorBidi" w:cstheme="majorBidi"/>
          <w:b/>
          <w:bCs/>
          <w:sz w:val="20"/>
          <w:szCs w:val="20"/>
          <w:lang w:eastAsia="tr-TR"/>
        </w:rPr>
        <w:tab/>
        <w:t xml:space="preserve">: </w:t>
      </w:r>
      <w:r w:rsidRPr="00D124D6">
        <w:rPr>
          <w:rFonts w:asciiTheme="majorBidi" w:hAnsiTheme="majorBidi" w:cstheme="majorBidi"/>
          <w:b/>
          <w:bCs/>
          <w:sz w:val="20"/>
          <w:szCs w:val="20"/>
          <w:lang w:eastAsia="tr-TR"/>
        </w:rPr>
        <w:tab/>
        <w:t xml:space="preserve">a) </w:t>
      </w:r>
      <w:r w:rsidRPr="00D124D6">
        <w:rPr>
          <w:rFonts w:asciiTheme="majorBidi" w:hAnsiTheme="majorBidi" w:cstheme="majorBidi"/>
          <w:sz w:val="20"/>
          <w:szCs w:val="20"/>
          <w:lang w:eastAsia="tr-TR"/>
        </w:rPr>
        <w:t>Yayasan Hilal Ahmar</w:t>
      </w:r>
      <w:r w:rsidRPr="00D124D6">
        <w:rPr>
          <w:rFonts w:asciiTheme="majorBidi" w:hAnsiTheme="majorBidi" w:cstheme="majorBidi"/>
          <w:b/>
          <w:bCs/>
          <w:sz w:val="20"/>
          <w:szCs w:val="20"/>
          <w:lang w:eastAsia="tr-TR"/>
        </w:rPr>
        <w:t xml:space="preserve"> </w:t>
      </w:r>
    </w:p>
    <w:p w:rsidR="000B0B24" w:rsidRPr="00D124D6" w:rsidRDefault="000B0B24" w:rsidP="000B0B24">
      <w:pPr>
        <w:spacing w:after="0"/>
        <w:ind w:left="4248" w:firstLine="708"/>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 xml:space="preserve">b) </w:t>
      </w:r>
      <w:r w:rsidRPr="00D124D6">
        <w:rPr>
          <w:rFonts w:asciiTheme="majorBidi" w:hAnsiTheme="majorBidi" w:cstheme="majorBidi"/>
          <w:sz w:val="20"/>
          <w:szCs w:val="20"/>
          <w:lang w:eastAsia="tr-TR"/>
        </w:rPr>
        <w:t>Indonesia Hilal Ahmar Society for Syria  </w:t>
      </w:r>
    </w:p>
    <w:p w:rsidR="000B0B24" w:rsidRPr="00D124D6" w:rsidRDefault="000B0B24" w:rsidP="000B0B24">
      <w:pPr>
        <w:spacing w:after="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Bilinen Eski Adı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  </w:t>
      </w:r>
    </w:p>
    <w:p w:rsidR="000B0B24" w:rsidRPr="00D124D6" w:rsidRDefault="000B0B24" w:rsidP="000B0B24">
      <w:pPr>
        <w:spacing w:after="0"/>
        <w:ind w:left="4248" w:hanging="4248"/>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Adres</w:t>
      </w:r>
      <w:r w:rsidRPr="00D124D6">
        <w:rPr>
          <w:rFonts w:asciiTheme="majorBidi" w:hAnsiTheme="majorBidi" w:cstheme="majorBidi"/>
          <w:b/>
          <w:bCs/>
          <w:sz w:val="20"/>
          <w:szCs w:val="20"/>
          <w:lang w:eastAsia="tr-TR"/>
        </w:rPr>
        <w:tab/>
        <w:t>: </w:t>
      </w:r>
      <w:r w:rsidRPr="00D124D6">
        <w:rPr>
          <w:rFonts w:asciiTheme="majorBidi" w:hAnsiTheme="majorBidi" w:cstheme="majorBidi"/>
          <w:sz w:val="20"/>
          <w:szCs w:val="20"/>
          <w:lang w:eastAsia="tr-TR"/>
        </w:rPr>
        <w:t>-  </w:t>
      </w:r>
    </w:p>
    <w:p w:rsidR="003F44FF" w:rsidRPr="00D124D6" w:rsidRDefault="000B0B24" w:rsidP="003F44FF">
      <w:pPr>
        <w:spacing w:after="0"/>
        <w:ind w:left="4245" w:hanging="4245"/>
        <w:rPr>
          <w:rFonts w:asciiTheme="majorBidi" w:eastAsia="Times New Roman" w:hAnsiTheme="majorBidi" w:cstheme="majorBidi"/>
          <w:sz w:val="20"/>
          <w:szCs w:val="20"/>
          <w:lang w:eastAsia="tr-TR"/>
        </w:rPr>
      </w:pPr>
      <w:r w:rsidRPr="00D124D6">
        <w:rPr>
          <w:rFonts w:asciiTheme="majorBidi" w:hAnsiTheme="majorBidi" w:cstheme="majorBidi"/>
          <w:b/>
          <w:bCs/>
          <w:sz w:val="20"/>
          <w:szCs w:val="20"/>
          <w:lang w:eastAsia="tr-TR"/>
        </w:rPr>
        <w:t>Diğer Bilgiler</w:t>
      </w:r>
      <w:r w:rsidRPr="00D124D6">
        <w:rPr>
          <w:rFonts w:asciiTheme="majorBidi" w:hAnsiTheme="majorBidi" w:cstheme="majorBidi"/>
          <w:b/>
          <w:bCs/>
          <w:sz w:val="20"/>
          <w:szCs w:val="20"/>
          <w:lang w:eastAsia="tr-TR"/>
        </w:rPr>
        <w:tab/>
        <w:t xml:space="preserve">: </w:t>
      </w:r>
      <w:r w:rsidRPr="00D124D6">
        <w:rPr>
          <w:rFonts w:asciiTheme="majorBidi" w:hAnsiTheme="majorBidi" w:cstheme="majorBidi"/>
          <w:sz w:val="20"/>
          <w:szCs w:val="20"/>
          <w:lang w:eastAsia="tr-TR"/>
        </w:rPr>
        <w:t>Görünüşte Jemaah İslamiyah’ın insani kanadıdır. (QDe.092). Endonezya’nın Lampung, Cakarta, Semarang, Yogyakarta, Solo, Surabaya ve Makassar bölgelerinde faaliyet göstermektedir. Yabancı terörist savaşçıları örgüte almış, finanse etmiş ve Suriye’ye seyahat etmelerini kolaylaştırmıştır. Uluslararası Kızılhaç-Kızılay Federasyonları Teşkilatı (IFRC) insani grubuna bağlı değildir.</w:t>
      </w:r>
      <w:r w:rsidR="003F44FF" w:rsidRPr="00D124D6">
        <w:rPr>
          <w:rFonts w:asciiTheme="majorBidi" w:eastAsia="Times New Roman" w:hAnsiTheme="majorBidi" w:cstheme="majorBidi"/>
          <w:sz w:val="20"/>
          <w:szCs w:val="20"/>
          <w:lang w:eastAsia="tr-TR"/>
        </w:rPr>
        <w:t xml:space="preserve"> 2368 (2017) sayılı Güvenlik Konseyi Kararı </w:t>
      </w:r>
      <w:r w:rsidR="003F44FF" w:rsidRPr="00D124D6">
        <w:rPr>
          <w:rFonts w:asciiTheme="majorBidi" w:eastAsia="Times New Roman" w:hAnsiTheme="majorBidi" w:cstheme="majorBidi"/>
          <w:sz w:val="20"/>
          <w:szCs w:val="20"/>
          <w:lang w:eastAsia="tr-TR"/>
        </w:rPr>
        <w:lastRenderedPageBreak/>
        <w:t>uyarınca yapılan gözden geçirme 24 Kasım 2020 tarihinde tamamlanmıştır.</w:t>
      </w:r>
    </w:p>
    <w:p w:rsidR="000B0B24" w:rsidRPr="00D124D6" w:rsidRDefault="000B0B24" w:rsidP="000B0B24">
      <w:pPr>
        <w:spacing w:after="0"/>
        <w:ind w:left="4248" w:hanging="4248"/>
        <w:jc w:val="both"/>
        <w:rPr>
          <w:rFonts w:asciiTheme="majorBidi" w:hAnsiTheme="majorBidi" w:cstheme="majorBidi"/>
          <w:sz w:val="20"/>
          <w:szCs w:val="20"/>
          <w:lang w:eastAsia="tr-TR"/>
        </w:rPr>
      </w:pPr>
    </w:p>
    <w:p w:rsidR="00A32F3D" w:rsidRPr="00D124D6" w:rsidRDefault="00A32F3D" w:rsidP="000B0B24">
      <w:pPr>
        <w:spacing w:after="0"/>
        <w:ind w:left="4248" w:hanging="4248"/>
        <w:jc w:val="both"/>
        <w:rPr>
          <w:rFonts w:asciiTheme="majorBidi" w:hAnsiTheme="majorBidi" w:cstheme="majorBidi"/>
          <w:sz w:val="20"/>
          <w:szCs w:val="20"/>
          <w:lang w:eastAsia="tr-TR"/>
        </w:rPr>
      </w:pPr>
    </w:p>
    <w:p w:rsidR="00A32F3D" w:rsidRPr="00D124D6" w:rsidRDefault="00A32F3D" w:rsidP="00A32F3D">
      <w:pPr>
        <w:spacing w:after="0"/>
        <w:ind w:left="4245" w:hanging="4245"/>
        <w:jc w:val="both"/>
        <w:rPr>
          <w:rFonts w:asciiTheme="majorBidi" w:hAnsiTheme="majorBidi" w:cstheme="majorBidi"/>
          <w:sz w:val="20"/>
          <w:szCs w:val="20"/>
          <w:lang w:eastAsia="tr-TR"/>
        </w:rPr>
      </w:pPr>
    </w:p>
    <w:p w:rsidR="00C81D0E" w:rsidRPr="00D124D6" w:rsidRDefault="00C81D0E" w:rsidP="00A32F3D">
      <w:pPr>
        <w:spacing w:after="0"/>
        <w:ind w:left="4245" w:hanging="4245"/>
        <w:jc w:val="both"/>
        <w:rPr>
          <w:rFonts w:asciiTheme="majorBidi" w:hAnsiTheme="majorBidi" w:cstheme="majorBidi"/>
          <w:sz w:val="20"/>
          <w:szCs w:val="20"/>
          <w:lang w:eastAsia="tr-TR"/>
        </w:rPr>
      </w:pPr>
    </w:p>
    <w:p w:rsidR="00C81D0E" w:rsidRPr="00D124D6" w:rsidRDefault="00C1568D" w:rsidP="00CB2B07">
      <w:pPr>
        <w:spacing w:after="0"/>
        <w:jc w:val="both"/>
        <w:rPr>
          <w:rFonts w:asciiTheme="majorBidi" w:hAnsiTheme="majorBidi" w:cstheme="majorBidi"/>
          <w:lang w:eastAsia="tr-TR"/>
        </w:rPr>
      </w:pPr>
      <w:r w:rsidRPr="00D124D6">
        <w:rPr>
          <w:rFonts w:ascii="Times New Roman" w:eastAsia="Calibri" w:hAnsi="Times New Roman" w:cs="Times New Roman"/>
          <w:b/>
          <w:bCs/>
          <w:sz w:val="20"/>
          <w:szCs w:val="20"/>
          <w:lang w:eastAsia="tr-TR"/>
        </w:rPr>
        <w:t>68</w:t>
      </w:r>
      <w:r w:rsidR="00CB2B07" w:rsidRPr="00D124D6">
        <w:rPr>
          <w:rFonts w:ascii="Times New Roman" w:eastAsia="Calibri" w:hAnsi="Times New Roman" w:cs="Times New Roman"/>
          <w:b/>
          <w:bCs/>
          <w:sz w:val="20"/>
          <w:szCs w:val="20"/>
          <w:lang w:eastAsia="tr-TR"/>
        </w:rPr>
        <w:t>.</w:t>
      </w:r>
      <w:r w:rsidR="00C81D0E" w:rsidRPr="00D124D6">
        <w:rPr>
          <w:rFonts w:ascii="Times New Roman" w:eastAsia="Calibri" w:hAnsi="Times New Roman" w:cs="Times New Roman"/>
          <w:b/>
          <w:bCs/>
          <w:sz w:val="20"/>
          <w:szCs w:val="20"/>
          <w:lang w:eastAsia="tr-TR"/>
        </w:rPr>
        <w:t xml:space="preserve">Adı   </w:t>
      </w:r>
      <w:r w:rsidR="00C81D0E" w:rsidRPr="00D124D6">
        <w:rPr>
          <w:rFonts w:ascii="Times New Roman" w:eastAsia="Calibri" w:hAnsi="Times New Roman" w:cs="Times New Roman"/>
          <w:b/>
          <w:bCs/>
          <w:sz w:val="20"/>
          <w:szCs w:val="20"/>
          <w:lang w:eastAsia="tr-TR"/>
        </w:rPr>
        <w:tab/>
      </w:r>
      <w:r w:rsidR="00C81D0E" w:rsidRPr="00D124D6">
        <w:rPr>
          <w:rFonts w:ascii="Times New Roman" w:eastAsia="Calibri" w:hAnsi="Times New Roman" w:cs="Times New Roman"/>
          <w:b/>
          <w:bCs/>
          <w:sz w:val="20"/>
          <w:szCs w:val="20"/>
          <w:lang w:eastAsia="tr-TR"/>
        </w:rPr>
        <w:tab/>
      </w:r>
      <w:r w:rsidR="00C81D0E" w:rsidRPr="00D124D6">
        <w:rPr>
          <w:rFonts w:ascii="Times New Roman" w:eastAsia="Calibri" w:hAnsi="Times New Roman" w:cs="Times New Roman"/>
          <w:b/>
          <w:bCs/>
          <w:sz w:val="20"/>
          <w:szCs w:val="20"/>
          <w:lang w:eastAsia="tr-TR"/>
        </w:rPr>
        <w:tab/>
      </w:r>
      <w:r w:rsidR="00C81D0E" w:rsidRPr="00D124D6">
        <w:rPr>
          <w:rFonts w:ascii="Times New Roman" w:eastAsia="Calibri" w:hAnsi="Times New Roman" w:cs="Times New Roman"/>
          <w:b/>
          <w:bCs/>
          <w:sz w:val="20"/>
          <w:szCs w:val="20"/>
          <w:lang w:eastAsia="tr-TR"/>
        </w:rPr>
        <w:tab/>
      </w:r>
      <w:r w:rsidR="00C81D0E" w:rsidRPr="00D124D6">
        <w:rPr>
          <w:rFonts w:ascii="Times New Roman" w:eastAsia="Calibri" w:hAnsi="Times New Roman" w:cs="Times New Roman"/>
          <w:b/>
          <w:bCs/>
          <w:sz w:val="20"/>
          <w:szCs w:val="20"/>
          <w:lang w:eastAsia="tr-TR"/>
        </w:rPr>
        <w:tab/>
      </w:r>
      <w:r w:rsidR="00C81D0E" w:rsidRPr="00D124D6">
        <w:rPr>
          <w:rFonts w:ascii="Times New Roman" w:eastAsia="Calibri" w:hAnsi="Times New Roman" w:cs="Times New Roman"/>
          <w:b/>
          <w:bCs/>
          <w:sz w:val="20"/>
          <w:szCs w:val="20"/>
          <w:lang w:eastAsia="tr-TR"/>
        </w:rPr>
        <w:tab/>
        <w:t>: </w:t>
      </w:r>
      <w:r w:rsidR="00C81D0E" w:rsidRPr="00D124D6">
        <w:rPr>
          <w:rFonts w:ascii="Times New Roman" w:eastAsia="Calibri" w:hAnsi="Times New Roman" w:cs="Times New Roman"/>
          <w:sz w:val="20"/>
          <w:szCs w:val="20"/>
          <w:lang w:eastAsia="tr-TR"/>
        </w:rPr>
        <w:t xml:space="preserve">MUJAHIDIN INDONESIAN TIMUR (MIT) </w:t>
      </w:r>
    </w:p>
    <w:p w:rsidR="00C81D0E" w:rsidRPr="00D124D6" w:rsidRDefault="00C81D0E" w:rsidP="00F465A1">
      <w:pPr>
        <w:pStyle w:val="ListeParagraf"/>
        <w:spacing w:after="0"/>
        <w:ind w:left="0"/>
        <w:jc w:val="both"/>
        <w:rPr>
          <w:rFonts w:asciiTheme="majorBidi" w:hAnsiTheme="majorBidi" w:cstheme="majorBidi"/>
          <w:lang w:eastAsia="tr-TR"/>
        </w:rPr>
      </w:pPr>
      <w:r w:rsidRPr="00D124D6">
        <w:rPr>
          <w:rFonts w:ascii="Times New Roman" w:eastAsia="Calibri" w:hAnsi="Times New Roman" w:cs="Times New Roman"/>
          <w:b/>
          <w:bCs/>
          <w:sz w:val="20"/>
          <w:szCs w:val="20"/>
          <w:lang w:eastAsia="tr-TR"/>
        </w:rPr>
        <w:t>Kullandığı Diğer Adlar</w:t>
      </w:r>
      <w:r w:rsidRPr="00D124D6">
        <w:rPr>
          <w:rFonts w:ascii="Times New Roman" w:eastAsia="Calibri" w:hAnsi="Times New Roman" w:cs="Times New Roman"/>
          <w:b/>
          <w:bCs/>
          <w:lang w:eastAsia="tr-TR"/>
        </w:rPr>
        <w:tab/>
      </w:r>
      <w:r w:rsidRPr="00D124D6">
        <w:rPr>
          <w:rFonts w:ascii="Times New Roman" w:eastAsia="Calibri" w:hAnsi="Times New Roman" w:cs="Times New Roman"/>
          <w:b/>
          <w:bCs/>
          <w:lang w:eastAsia="tr-TR"/>
        </w:rPr>
        <w:tab/>
      </w:r>
      <w:r w:rsidRPr="00D124D6">
        <w:rPr>
          <w:rFonts w:ascii="Times New Roman" w:eastAsia="Calibri" w:hAnsi="Times New Roman" w:cs="Times New Roman"/>
          <w:b/>
          <w:bCs/>
          <w:lang w:eastAsia="tr-TR"/>
        </w:rPr>
        <w:tab/>
      </w:r>
      <w:r w:rsidRPr="00D124D6">
        <w:rPr>
          <w:rFonts w:ascii="Times New Roman" w:eastAsia="Calibri" w:hAnsi="Times New Roman" w:cs="Times New Roman"/>
          <w:b/>
          <w:bCs/>
          <w:lang w:eastAsia="tr-TR"/>
        </w:rPr>
        <w:tab/>
      </w:r>
      <w:r w:rsidRPr="00D124D6">
        <w:rPr>
          <w:rFonts w:ascii="Times New Roman" w:eastAsia="Calibri" w:hAnsi="Times New Roman" w:cs="Times New Roman"/>
          <w:b/>
          <w:lang w:eastAsia="tr-TR"/>
        </w:rPr>
        <w:t xml:space="preserve">: </w:t>
      </w:r>
      <w:r w:rsidR="00F465A1" w:rsidRPr="00D124D6">
        <w:rPr>
          <w:rFonts w:ascii="Times New Roman" w:eastAsia="Calibri" w:hAnsi="Times New Roman" w:cs="Times New Roman"/>
          <w:lang w:eastAsia="tr-TR"/>
        </w:rPr>
        <w:t xml:space="preserve">         </w:t>
      </w:r>
      <w:r w:rsidRPr="00D124D6">
        <w:rPr>
          <w:rFonts w:ascii="Times New Roman" w:eastAsia="Calibri" w:hAnsi="Times New Roman" w:cs="Times New Roman"/>
          <w:b/>
          <w:lang w:eastAsia="tr-TR"/>
        </w:rPr>
        <w:t>a)</w:t>
      </w:r>
      <w:r w:rsidRPr="00D124D6">
        <w:rPr>
          <w:rFonts w:ascii="Times New Roman" w:eastAsia="Calibri" w:hAnsi="Times New Roman" w:cs="Times New Roman"/>
          <w:lang w:eastAsia="tr-TR"/>
        </w:rPr>
        <w:t xml:space="preserve"> </w:t>
      </w:r>
      <w:r w:rsidRPr="00D124D6">
        <w:rPr>
          <w:rFonts w:ascii="Times New Roman" w:eastAsia="Calibri" w:hAnsi="Times New Roman" w:cs="Times New Roman"/>
          <w:sz w:val="20"/>
          <w:szCs w:val="20"/>
          <w:lang w:eastAsia="tr-TR"/>
        </w:rPr>
        <w:t>Mujahidin of Eastern Indonesia</w:t>
      </w:r>
    </w:p>
    <w:p w:rsidR="00C81D0E" w:rsidRPr="00D124D6" w:rsidRDefault="00C81D0E" w:rsidP="00C81D0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b)</w:t>
      </w:r>
      <w:r w:rsidRPr="00D124D6">
        <w:rPr>
          <w:rFonts w:ascii="Times New Roman" w:eastAsia="Times New Roman" w:hAnsi="Times New Roman" w:cs="Times New Roman"/>
          <w:sz w:val="20"/>
          <w:szCs w:val="20"/>
          <w:lang w:val="en-AU" w:eastAsia="tr-TR"/>
        </w:rPr>
        <w:t xml:space="preserve"> East Indonesia Mujahideen</w:t>
      </w:r>
    </w:p>
    <w:p w:rsidR="00C81D0E" w:rsidRPr="00D124D6" w:rsidRDefault="00C81D0E" w:rsidP="00C81D0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 xml:space="preserve">c) </w:t>
      </w:r>
      <w:r w:rsidRPr="00D124D6">
        <w:rPr>
          <w:rFonts w:ascii="Times New Roman" w:eastAsia="Times New Roman" w:hAnsi="Times New Roman" w:cs="Times New Roman"/>
          <w:sz w:val="20"/>
          <w:szCs w:val="20"/>
          <w:lang w:val="en-AU" w:eastAsia="tr-TR"/>
        </w:rPr>
        <w:t xml:space="preserve">Mujahidin Indonesia Timor </w:t>
      </w:r>
    </w:p>
    <w:p w:rsidR="00C81D0E" w:rsidRPr="00D124D6" w:rsidRDefault="00C81D0E" w:rsidP="00C81D0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 xml:space="preserve">d) </w:t>
      </w:r>
      <w:r w:rsidRPr="00D124D6">
        <w:rPr>
          <w:rFonts w:ascii="Times New Roman" w:eastAsia="Times New Roman" w:hAnsi="Times New Roman" w:cs="Times New Roman"/>
          <w:sz w:val="20"/>
          <w:szCs w:val="20"/>
          <w:lang w:val="en-AU" w:eastAsia="tr-TR"/>
        </w:rPr>
        <w:t>Mujahidin Indonesia Barat (MIB)</w:t>
      </w:r>
    </w:p>
    <w:p w:rsidR="00C81D0E" w:rsidRPr="00D124D6" w:rsidRDefault="00C81D0E" w:rsidP="00C81D0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e)</w:t>
      </w:r>
      <w:r w:rsidRPr="00D124D6">
        <w:rPr>
          <w:rFonts w:ascii="Times New Roman" w:eastAsia="Times New Roman" w:hAnsi="Times New Roman" w:cs="Times New Roman"/>
          <w:sz w:val="20"/>
          <w:szCs w:val="20"/>
          <w:lang w:val="en-AU" w:eastAsia="tr-TR"/>
        </w:rPr>
        <w:t xml:space="preserve"> Mujahidin of Western Indonesia</w:t>
      </w:r>
    </w:p>
    <w:p w:rsidR="00C81D0E" w:rsidRPr="00D124D6" w:rsidRDefault="00C81D0E" w:rsidP="00C81D0E">
      <w:pPr>
        <w:tabs>
          <w:tab w:val="left" w:pos="0"/>
        </w:tabs>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Bilinen Eski Adı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p>
    <w:p w:rsidR="00C81D0E" w:rsidRPr="00D124D6" w:rsidRDefault="00C81D0E" w:rsidP="00C81D0E">
      <w:pPr>
        <w:tabs>
          <w:tab w:val="left" w:pos="0"/>
        </w:tabs>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sz w:val="20"/>
          <w:szCs w:val="20"/>
          <w:lang w:val="en-AU" w:eastAsia="tr-TR"/>
        </w:rPr>
        <w:t>Endonezya</w:t>
      </w:r>
    </w:p>
    <w:p w:rsidR="00C81D0E" w:rsidRPr="00D124D6" w:rsidRDefault="00C81D0E" w:rsidP="00C81D0E">
      <w:pPr>
        <w:tabs>
          <w:tab w:val="left" w:pos="0"/>
        </w:tabs>
        <w:spacing w:after="0" w:line="240" w:lineRule="auto"/>
        <w:ind w:left="4245" w:hanging="4245"/>
        <w:jc w:val="both"/>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Diğer Bilgiler</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00F465A1" w:rsidRPr="00D124D6">
        <w:rPr>
          <w:rFonts w:asciiTheme="majorBidi" w:hAnsiTheme="majorBidi" w:cstheme="majorBidi"/>
          <w:b/>
          <w:bCs/>
          <w:sz w:val="20"/>
          <w:szCs w:val="20"/>
          <w:lang w:eastAsia="tr-TR"/>
        </w:rPr>
        <w:t xml:space="preserve"> </w:t>
      </w:r>
      <w:r w:rsidRPr="00D124D6">
        <w:rPr>
          <w:rFonts w:asciiTheme="majorBidi" w:hAnsiTheme="majorBidi" w:cstheme="majorBidi"/>
          <w:sz w:val="20"/>
          <w:szCs w:val="20"/>
          <w:lang w:eastAsia="tr-TR"/>
        </w:rPr>
        <w:t>IŞİD ile bağlantılı terör örgütü, Irak El-Kaidesi (QDe.115), Jemaah Islamiyah (JI) (QDe.092), ve Jemmah Anshorut Tauhid (JAT) (QDe.133) olarak listelenmiştir. Java ve Sulawesi ve Endonezya’da faaliyet göstermektedir ve ayrıca Endonezya’nın doğu illerinde aktiftir.</w:t>
      </w:r>
      <w:r w:rsidR="00403660" w:rsidRPr="00D124D6">
        <w:rPr>
          <w:rFonts w:asciiTheme="majorBidi" w:hAnsiTheme="majorBidi" w:cstheme="majorBidi"/>
          <w:sz w:val="20"/>
          <w:szCs w:val="20"/>
          <w:lang w:eastAsia="tr-TR"/>
        </w:rPr>
        <w:t xml:space="preserve"> </w:t>
      </w:r>
      <w:r w:rsidR="003B063E" w:rsidRPr="00D124D6">
        <w:rPr>
          <w:rFonts w:asciiTheme="majorBidi" w:hAnsiTheme="majorBidi" w:cstheme="majorBidi"/>
          <w:sz w:val="20"/>
          <w:szCs w:val="20"/>
          <w:lang w:eastAsia="tr-TR"/>
        </w:rPr>
        <w:t xml:space="preserve">Eski </w:t>
      </w:r>
      <w:r w:rsidRPr="00D124D6">
        <w:rPr>
          <w:rFonts w:asciiTheme="majorBidi" w:hAnsiTheme="majorBidi" w:cstheme="majorBidi"/>
          <w:sz w:val="20"/>
          <w:szCs w:val="20"/>
          <w:lang w:eastAsia="tr-TR"/>
        </w:rPr>
        <w:t>Lideri Abu Wardah</w:t>
      </w:r>
      <w:r w:rsidR="003B063E" w:rsidRPr="00D124D6">
        <w:rPr>
          <w:rFonts w:asciiTheme="majorBidi" w:hAnsiTheme="majorBidi" w:cstheme="majorBidi"/>
          <w:sz w:val="20"/>
          <w:szCs w:val="20"/>
          <w:lang w:eastAsia="tr-TR"/>
        </w:rPr>
        <w:t>,</w:t>
      </w:r>
      <w:r w:rsidRPr="00D124D6">
        <w:rPr>
          <w:rFonts w:asciiTheme="majorBidi" w:hAnsiTheme="majorBidi" w:cstheme="majorBidi"/>
          <w:sz w:val="20"/>
          <w:szCs w:val="20"/>
          <w:lang w:eastAsia="tr-TR"/>
        </w:rPr>
        <w:t xml:space="preserve"> diğer kullandığı ismi Santoso’dur (</w:t>
      </w:r>
      <w:r w:rsidR="00403660" w:rsidRPr="00D124D6">
        <w:rPr>
          <w:rFonts w:asciiTheme="majorBidi" w:hAnsiTheme="majorBidi" w:cstheme="majorBidi"/>
          <w:sz w:val="20"/>
          <w:szCs w:val="20"/>
          <w:lang w:eastAsia="tr-TR"/>
        </w:rPr>
        <w:t>Ölmüş</w:t>
      </w:r>
      <w:r w:rsidRPr="00D124D6">
        <w:rPr>
          <w:rFonts w:asciiTheme="majorBidi" w:hAnsiTheme="majorBidi" w:cstheme="majorBidi"/>
          <w:sz w:val="20"/>
          <w:szCs w:val="20"/>
          <w:lang w:eastAsia="tr-TR"/>
        </w:rPr>
        <w:t>).</w:t>
      </w:r>
      <w:r w:rsidR="00403660" w:rsidRPr="00D124D6">
        <w:rPr>
          <w:rFonts w:asciiTheme="majorBidi" w:hAnsiTheme="majorBidi" w:cstheme="majorBidi"/>
          <w:sz w:val="20"/>
          <w:szCs w:val="20"/>
          <w:lang w:eastAsia="tr-TR"/>
        </w:rPr>
        <w:t xml:space="preserve"> INTERPOL-BM Güvenlik Konseyi Özel Duyurusu İnternet Bağlantısı: https://www.interpol.int/en/suborg/en/sanctions/1267/press-releases</w:t>
      </w:r>
    </w:p>
    <w:p w:rsidR="00C81D0E" w:rsidRPr="00D124D6" w:rsidRDefault="00C81D0E" w:rsidP="00C81D0E">
      <w:pPr>
        <w:tabs>
          <w:tab w:val="left" w:pos="0"/>
        </w:tabs>
        <w:spacing w:after="0" w:line="240" w:lineRule="auto"/>
        <w:rPr>
          <w:rFonts w:asciiTheme="majorBidi" w:hAnsiTheme="majorBidi" w:cstheme="majorBidi"/>
          <w:b/>
          <w:bCs/>
          <w:sz w:val="20"/>
          <w:szCs w:val="20"/>
          <w:lang w:eastAsia="tr-TR"/>
        </w:rPr>
      </w:pPr>
    </w:p>
    <w:p w:rsidR="00C81D0E" w:rsidRPr="00D124D6" w:rsidRDefault="00C1568D" w:rsidP="00C1568D">
      <w:pPr>
        <w:spacing w:after="0" w:line="240" w:lineRule="auto"/>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69</w:t>
      </w:r>
      <w:r w:rsidR="00C81D0E" w:rsidRPr="00D124D6">
        <w:rPr>
          <w:rFonts w:ascii="Times New Roman" w:eastAsia="Times New Roman" w:hAnsi="Times New Roman" w:cs="Times New Roman"/>
          <w:b/>
          <w:bCs/>
          <w:sz w:val="20"/>
          <w:szCs w:val="20"/>
          <w:lang w:eastAsia="tr-TR"/>
        </w:rPr>
        <w:t xml:space="preserve">Adı </w:t>
      </w:r>
      <w:r w:rsidR="00C81D0E" w:rsidRPr="00D124D6">
        <w:rPr>
          <w:rFonts w:ascii="Times New Roman" w:eastAsia="Times New Roman" w:hAnsi="Times New Roman" w:cs="Times New Roman"/>
          <w:b/>
          <w:bCs/>
          <w:sz w:val="20"/>
          <w:szCs w:val="20"/>
          <w:lang w:eastAsia="tr-TR"/>
        </w:rPr>
        <w:tab/>
      </w:r>
      <w:r w:rsidR="00C81D0E" w:rsidRPr="00D124D6">
        <w:rPr>
          <w:rFonts w:ascii="Times New Roman" w:eastAsia="Times New Roman" w:hAnsi="Times New Roman" w:cs="Times New Roman"/>
          <w:b/>
          <w:bCs/>
          <w:sz w:val="20"/>
          <w:szCs w:val="20"/>
          <w:lang w:eastAsia="tr-TR"/>
        </w:rPr>
        <w:tab/>
      </w:r>
      <w:r w:rsidR="00C81D0E" w:rsidRPr="00D124D6">
        <w:rPr>
          <w:rFonts w:ascii="Times New Roman" w:eastAsia="Times New Roman" w:hAnsi="Times New Roman" w:cs="Times New Roman"/>
          <w:b/>
          <w:bCs/>
          <w:sz w:val="20"/>
          <w:szCs w:val="20"/>
          <w:lang w:eastAsia="tr-TR"/>
        </w:rPr>
        <w:tab/>
      </w:r>
      <w:r w:rsidR="00C81D0E" w:rsidRPr="00D124D6">
        <w:rPr>
          <w:rFonts w:ascii="Times New Roman" w:eastAsia="Times New Roman" w:hAnsi="Times New Roman" w:cs="Times New Roman"/>
          <w:b/>
          <w:bCs/>
          <w:sz w:val="20"/>
          <w:szCs w:val="20"/>
          <w:lang w:eastAsia="tr-TR"/>
        </w:rPr>
        <w:tab/>
      </w:r>
      <w:r w:rsidR="00C81D0E" w:rsidRPr="00D124D6">
        <w:rPr>
          <w:rFonts w:ascii="Times New Roman" w:eastAsia="Times New Roman" w:hAnsi="Times New Roman" w:cs="Times New Roman"/>
          <w:b/>
          <w:bCs/>
          <w:sz w:val="20"/>
          <w:szCs w:val="20"/>
          <w:lang w:eastAsia="tr-TR"/>
        </w:rPr>
        <w:tab/>
      </w:r>
      <w:r w:rsidR="00622669" w:rsidRPr="00D124D6">
        <w:rPr>
          <w:rFonts w:ascii="Times New Roman" w:eastAsia="Times New Roman" w:hAnsi="Times New Roman" w:cs="Times New Roman"/>
          <w:b/>
          <w:bCs/>
          <w:sz w:val="20"/>
          <w:szCs w:val="20"/>
          <w:lang w:eastAsia="tr-TR"/>
        </w:rPr>
        <w:t xml:space="preserve">     </w:t>
      </w:r>
      <w:r w:rsidR="00C81D0E" w:rsidRPr="00D124D6">
        <w:rPr>
          <w:rFonts w:ascii="Times New Roman" w:eastAsia="Times New Roman" w:hAnsi="Times New Roman" w:cs="Times New Roman"/>
          <w:b/>
          <w:bCs/>
          <w:sz w:val="20"/>
          <w:szCs w:val="20"/>
          <w:lang w:eastAsia="tr-TR"/>
        </w:rPr>
        <w:tab/>
      </w:r>
      <w:r w:rsidR="00622669" w:rsidRPr="00D124D6">
        <w:rPr>
          <w:rFonts w:ascii="Times New Roman" w:eastAsia="Times New Roman" w:hAnsi="Times New Roman" w:cs="Times New Roman"/>
          <w:b/>
          <w:bCs/>
          <w:sz w:val="20"/>
          <w:szCs w:val="20"/>
          <w:lang w:eastAsia="tr-TR"/>
        </w:rPr>
        <w:t xml:space="preserve"> </w:t>
      </w:r>
      <w:r w:rsidR="00C81D0E" w:rsidRPr="00D124D6">
        <w:rPr>
          <w:rFonts w:ascii="Times New Roman" w:eastAsia="Times New Roman" w:hAnsi="Times New Roman" w:cs="Times New Roman"/>
          <w:b/>
          <w:bCs/>
          <w:sz w:val="20"/>
          <w:szCs w:val="20"/>
          <w:lang w:eastAsia="tr-TR"/>
        </w:rPr>
        <w:t>: </w:t>
      </w:r>
      <w:r w:rsidR="00C81D0E" w:rsidRPr="00D124D6">
        <w:rPr>
          <w:rFonts w:ascii="Times New Roman" w:eastAsia="Times New Roman" w:hAnsi="Times New Roman" w:cs="Times New Roman"/>
          <w:sz w:val="20"/>
          <w:szCs w:val="20"/>
          <w:lang w:eastAsia="tr-TR"/>
        </w:rPr>
        <w:t>JUND AL-KHILAFAH IN ALGERIA (JAK-A)</w:t>
      </w:r>
    </w:p>
    <w:p w:rsidR="00C81D0E" w:rsidRPr="00D124D6" w:rsidRDefault="00C81D0E" w:rsidP="00C81D0E">
      <w:pPr>
        <w:spacing w:after="0" w:line="240" w:lineRule="auto"/>
        <w:ind w:left="4253" w:hanging="4253"/>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Diğer Adlar</w:t>
      </w:r>
      <w:r w:rsidRPr="00D124D6">
        <w:rPr>
          <w:rFonts w:ascii="Times New Roman" w:eastAsia="Times New Roman" w:hAnsi="Times New Roman" w:cs="Times New Roman"/>
          <w:b/>
          <w:bCs/>
          <w:sz w:val="20"/>
          <w:szCs w:val="20"/>
          <w:lang w:val="en-AU" w:eastAsia="tr-TR"/>
        </w:rPr>
        <w:tab/>
        <w:t xml:space="preserve"> :</w:t>
      </w: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sz w:val="20"/>
          <w:szCs w:val="20"/>
          <w:lang w:val="en-AU" w:eastAsia="tr-TR"/>
        </w:rPr>
        <w:t xml:space="preserve">a) </w:t>
      </w:r>
      <w:r w:rsidRPr="00D124D6">
        <w:rPr>
          <w:rFonts w:ascii="Times New Roman" w:eastAsia="Times New Roman" w:hAnsi="Times New Roman" w:cs="Times New Roman"/>
          <w:sz w:val="20"/>
          <w:szCs w:val="20"/>
          <w:lang w:val="en-AU" w:eastAsia="tr-TR"/>
        </w:rPr>
        <w:t>Jund al Khalifa </w:t>
      </w:r>
    </w:p>
    <w:p w:rsidR="00C81D0E" w:rsidRPr="00D124D6" w:rsidRDefault="00C81D0E" w:rsidP="00C81D0E">
      <w:pPr>
        <w:spacing w:after="0" w:line="240" w:lineRule="auto"/>
        <w:ind w:left="4961"/>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b)</w:t>
      </w:r>
      <w:r w:rsidRPr="00D124D6">
        <w:rPr>
          <w:rFonts w:ascii="Times New Roman" w:eastAsia="Times New Roman" w:hAnsi="Times New Roman" w:cs="Times New Roman"/>
          <w:sz w:val="20"/>
          <w:szCs w:val="20"/>
          <w:lang w:val="en-AU" w:eastAsia="tr-TR"/>
        </w:rPr>
        <w:t> Jund al-Khilafah fi Ard al-Jaza’ir </w:t>
      </w:r>
    </w:p>
    <w:p w:rsidR="00C81D0E" w:rsidRPr="00D124D6" w:rsidRDefault="00C81D0E" w:rsidP="00C81D0E">
      <w:pPr>
        <w:spacing w:after="0" w:line="240" w:lineRule="auto"/>
        <w:ind w:left="4253" w:firstLine="703"/>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c)</w:t>
      </w:r>
      <w:r w:rsidRPr="00D124D6">
        <w:rPr>
          <w:rFonts w:ascii="Times New Roman" w:eastAsia="Times New Roman" w:hAnsi="Times New Roman" w:cs="Times New Roman"/>
          <w:sz w:val="20"/>
          <w:szCs w:val="20"/>
          <w:lang w:val="en-AU" w:eastAsia="tr-TR"/>
        </w:rPr>
        <w:t> Jund al-Khalifa fi Ard al- Jazayer </w:t>
      </w:r>
    </w:p>
    <w:p w:rsidR="00C81D0E" w:rsidRPr="00D124D6" w:rsidRDefault="00C81D0E" w:rsidP="00C81D0E">
      <w:pPr>
        <w:spacing w:after="0" w:line="240" w:lineRule="auto"/>
        <w:ind w:left="4253" w:firstLine="703"/>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w:t>
      </w:r>
      <w:r w:rsidRPr="00D124D6">
        <w:rPr>
          <w:rFonts w:ascii="Times New Roman" w:eastAsia="Times New Roman" w:hAnsi="Times New Roman" w:cs="Times New Roman"/>
          <w:sz w:val="20"/>
          <w:szCs w:val="20"/>
          <w:lang w:val="en-AU" w:eastAsia="tr-TR"/>
        </w:rPr>
        <w:t> Soldiers of the Caliphate in Algeria  </w:t>
      </w:r>
    </w:p>
    <w:p w:rsidR="00C81D0E" w:rsidRPr="00D124D6" w:rsidRDefault="00C81D0E" w:rsidP="00C81D0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b/>
          <w:sz w:val="20"/>
          <w:szCs w:val="20"/>
          <w:lang w:val="en-AU" w:eastAsia="tr-TR"/>
        </w:rPr>
        <w:t>e)</w:t>
      </w:r>
      <w:r w:rsidRPr="00D124D6">
        <w:rPr>
          <w:rFonts w:ascii="Times New Roman" w:eastAsia="Times New Roman" w:hAnsi="Times New Roman" w:cs="Times New Roman"/>
          <w:sz w:val="20"/>
          <w:szCs w:val="20"/>
          <w:lang w:val="en-AU" w:eastAsia="tr-TR"/>
        </w:rPr>
        <w:t xml:space="preserve"> Soldiers of the Caliphate of Algeria  </w:t>
      </w:r>
    </w:p>
    <w:p w:rsidR="00C81D0E" w:rsidRPr="00D124D6" w:rsidRDefault="00C81D0E" w:rsidP="00C81D0E">
      <w:pPr>
        <w:spacing w:after="0" w:line="240" w:lineRule="auto"/>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sz w:val="20"/>
          <w:szCs w:val="20"/>
          <w:lang w:val="en-AU" w:eastAsia="tr-TR"/>
        </w:rPr>
        <w:t xml:space="preserve">                                                                                                   </w:t>
      </w:r>
      <w:r w:rsidRPr="00D124D6">
        <w:rPr>
          <w:rFonts w:ascii="Times New Roman" w:eastAsia="Times New Roman" w:hAnsi="Times New Roman" w:cs="Times New Roman"/>
          <w:b/>
          <w:sz w:val="20"/>
          <w:szCs w:val="20"/>
          <w:lang w:val="en-AU" w:eastAsia="tr-TR"/>
        </w:rPr>
        <w:t>f)</w:t>
      </w:r>
      <w:r w:rsidRPr="00D124D6">
        <w:rPr>
          <w:rFonts w:ascii="Times New Roman" w:eastAsia="Times New Roman" w:hAnsi="Times New Roman" w:cs="Times New Roman"/>
          <w:sz w:val="20"/>
          <w:szCs w:val="20"/>
          <w:lang w:val="en-AU" w:eastAsia="tr-TR"/>
        </w:rPr>
        <w:t xml:space="preserve"> Soldiers of the Caliphate in the Land ofAlgeria  </w:t>
      </w:r>
      <w:r w:rsidRPr="00D124D6">
        <w:rPr>
          <w:rFonts w:ascii="Times New Roman" w:eastAsia="Times New Roman" w:hAnsi="Times New Roman" w:cs="Times New Roman"/>
          <w:b/>
          <w:bCs/>
          <w:sz w:val="20"/>
          <w:szCs w:val="20"/>
          <w:lang w:val="en-AU" w:eastAsia="tr-TR"/>
        </w:rPr>
        <w:t xml:space="preserve"> </w:t>
      </w:r>
    </w:p>
    <w:p w:rsidR="00C81D0E" w:rsidRPr="00D124D6" w:rsidRDefault="00C81D0E" w:rsidP="00C81D0E">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Bilinen Eski Adı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C81D0E" w:rsidRPr="00D124D6" w:rsidRDefault="00C81D0E" w:rsidP="00C81D0E">
      <w:pPr>
        <w:pStyle w:val="ListeParagraf"/>
        <w:spacing w:after="0"/>
        <w:ind w:left="-19"/>
        <w:jc w:val="both"/>
        <w:rPr>
          <w:rFonts w:asciiTheme="majorBidi" w:hAnsiTheme="majorBidi" w:cstheme="majorBidi"/>
          <w:sz w:val="20"/>
          <w:szCs w:val="20"/>
          <w:lang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xml:space="preserve">: </w:t>
      </w:r>
      <w:r w:rsidRPr="00D124D6">
        <w:rPr>
          <w:rFonts w:ascii="Times New Roman" w:eastAsia="Times New Roman" w:hAnsi="Times New Roman" w:cs="Times New Roman"/>
          <w:bCs/>
          <w:sz w:val="20"/>
          <w:szCs w:val="20"/>
          <w:lang w:val="en-AU" w:eastAsia="tr-TR"/>
        </w:rPr>
        <w:t>Kabiliye Bölgesi, Cezayir</w:t>
      </w:r>
    </w:p>
    <w:p w:rsidR="003F44FF" w:rsidRPr="00D124D6" w:rsidRDefault="00C81D0E" w:rsidP="003F44FF">
      <w:pPr>
        <w:spacing w:after="0"/>
        <w:ind w:left="4245" w:hanging="4245"/>
        <w:rPr>
          <w:rFonts w:asciiTheme="majorBidi" w:eastAsia="Times New Roman" w:hAnsiTheme="majorBidi" w:cstheme="majorBidi"/>
          <w:sz w:val="20"/>
          <w:szCs w:val="20"/>
          <w:lang w:eastAsia="tr-TR"/>
        </w:rPr>
      </w:pPr>
      <w:r w:rsidRPr="00D124D6">
        <w:rPr>
          <w:rFonts w:asciiTheme="majorBidi" w:hAnsiTheme="majorBidi" w:cstheme="majorBidi"/>
          <w:b/>
          <w:bCs/>
          <w:sz w:val="20"/>
          <w:szCs w:val="20"/>
          <w:lang w:eastAsia="tr-TR"/>
        </w:rPr>
        <w:t>Diğer Bilgiler</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 </w:t>
      </w:r>
      <w:r w:rsidRPr="00D124D6">
        <w:rPr>
          <w:rFonts w:asciiTheme="majorBidi" w:hAnsiTheme="majorBidi" w:cstheme="majorBidi"/>
          <w:sz w:val="20"/>
          <w:szCs w:val="20"/>
          <w:lang w:eastAsia="tr-TR"/>
        </w:rPr>
        <w:t>13 Eylül 2014 tarihinde ortaya çıkmıştır. En çok Fransız vatandaşı Herve Gourdel’in kaçırılması ve daha sonra kafasının vurulması olayı ile bilinmektedir. Cezayir’de polis ve jandarmaya düzenlenen saldırıyı üstlendi ve gelecekteki saldırıları planlamaya devam etti.</w:t>
      </w:r>
      <w:r w:rsidR="003F44FF" w:rsidRPr="00D124D6">
        <w:rPr>
          <w:rFonts w:asciiTheme="majorBidi" w:eastAsia="Times New Roman" w:hAnsiTheme="majorBidi" w:cstheme="majorBidi"/>
          <w:sz w:val="20"/>
          <w:szCs w:val="20"/>
          <w:lang w:eastAsia="tr-TR"/>
        </w:rPr>
        <w:t xml:space="preserve"> 2368 (2017) sayılı Güvenlik Konseyi Kararı uyarınca yapılan gözden geçirme 24 Kasım 2020 tarihinde tamamlanmıştır.</w:t>
      </w:r>
    </w:p>
    <w:p w:rsidR="004C0073" w:rsidRPr="00D124D6" w:rsidRDefault="004C0073" w:rsidP="00F465A1">
      <w:pPr>
        <w:tabs>
          <w:tab w:val="left" w:pos="0"/>
        </w:tabs>
        <w:spacing w:after="0" w:line="240" w:lineRule="auto"/>
        <w:ind w:left="4245" w:hanging="4245"/>
        <w:jc w:val="both"/>
        <w:rPr>
          <w:rFonts w:asciiTheme="majorBidi" w:hAnsiTheme="majorBidi" w:cstheme="majorBidi"/>
          <w:sz w:val="20"/>
          <w:szCs w:val="20"/>
          <w:lang w:eastAsia="tr-TR"/>
        </w:rPr>
      </w:pPr>
    </w:p>
    <w:p w:rsidR="004C0073" w:rsidRPr="00D124D6" w:rsidRDefault="004C0073" w:rsidP="004C0073">
      <w:pPr>
        <w:tabs>
          <w:tab w:val="left" w:pos="0"/>
        </w:tabs>
        <w:spacing w:after="0" w:line="240" w:lineRule="auto"/>
        <w:ind w:left="4245" w:hanging="4245"/>
        <w:rPr>
          <w:rFonts w:ascii="Times New Roman" w:eastAsia="Times New Roman" w:hAnsi="Times New Roman" w:cs="Times New Roman"/>
          <w:b/>
          <w:bCs/>
          <w:sz w:val="20"/>
          <w:szCs w:val="20"/>
          <w:lang w:eastAsia="tr-TR"/>
        </w:rPr>
      </w:pPr>
    </w:p>
    <w:p w:rsidR="004C0073" w:rsidRPr="00D124D6" w:rsidRDefault="00C1568D" w:rsidP="00C1568D">
      <w:pPr>
        <w:tabs>
          <w:tab w:val="left" w:pos="0"/>
        </w:tabs>
        <w:spacing w:after="0" w:line="240" w:lineRule="auto"/>
        <w:rPr>
          <w:rFonts w:asciiTheme="majorBidi" w:hAnsiTheme="majorBidi" w:cstheme="majorBidi"/>
          <w:sz w:val="20"/>
          <w:szCs w:val="20"/>
          <w:lang w:eastAsia="tr-TR"/>
        </w:rPr>
      </w:pPr>
      <w:r w:rsidRPr="00D124D6">
        <w:rPr>
          <w:rFonts w:ascii="Times New Roman" w:eastAsia="Times New Roman" w:hAnsi="Times New Roman" w:cs="Times New Roman"/>
          <w:b/>
          <w:bCs/>
          <w:sz w:val="20"/>
          <w:szCs w:val="20"/>
          <w:lang w:eastAsia="tr-TR"/>
        </w:rPr>
        <w:t>70.</w:t>
      </w:r>
      <w:r w:rsidR="004C0073" w:rsidRPr="00D124D6">
        <w:rPr>
          <w:rFonts w:ascii="Times New Roman" w:eastAsia="Times New Roman" w:hAnsi="Times New Roman" w:cs="Times New Roman"/>
          <w:b/>
          <w:bCs/>
          <w:sz w:val="20"/>
          <w:szCs w:val="20"/>
          <w:lang w:eastAsia="tr-TR"/>
        </w:rPr>
        <w:t>Adı</w:t>
      </w:r>
      <w:r w:rsidR="004C0073" w:rsidRPr="00D124D6">
        <w:rPr>
          <w:rFonts w:ascii="Times New Roman" w:eastAsia="Times New Roman" w:hAnsi="Times New Roman" w:cs="Times New Roman"/>
          <w:b/>
          <w:bCs/>
          <w:sz w:val="20"/>
          <w:szCs w:val="20"/>
          <w:lang w:eastAsia="tr-TR"/>
        </w:rPr>
        <w:tab/>
      </w:r>
      <w:r w:rsidR="00215B9E" w:rsidRPr="00D124D6">
        <w:rPr>
          <w:rFonts w:ascii="Times New Roman" w:eastAsia="Times New Roman" w:hAnsi="Times New Roman" w:cs="Times New Roman"/>
          <w:b/>
          <w:bCs/>
          <w:sz w:val="20"/>
          <w:szCs w:val="20"/>
          <w:lang w:eastAsia="tr-TR"/>
        </w:rPr>
        <w:tab/>
      </w:r>
      <w:r w:rsidR="00215B9E" w:rsidRPr="00D124D6">
        <w:rPr>
          <w:rFonts w:ascii="Times New Roman" w:eastAsia="Times New Roman" w:hAnsi="Times New Roman" w:cs="Times New Roman"/>
          <w:b/>
          <w:bCs/>
          <w:sz w:val="20"/>
          <w:szCs w:val="20"/>
          <w:lang w:eastAsia="tr-TR"/>
        </w:rPr>
        <w:tab/>
      </w:r>
      <w:r w:rsidR="00215B9E" w:rsidRPr="00D124D6">
        <w:rPr>
          <w:rFonts w:ascii="Times New Roman" w:eastAsia="Times New Roman" w:hAnsi="Times New Roman" w:cs="Times New Roman"/>
          <w:b/>
          <w:bCs/>
          <w:sz w:val="20"/>
          <w:szCs w:val="20"/>
          <w:lang w:eastAsia="tr-TR"/>
        </w:rPr>
        <w:tab/>
      </w:r>
      <w:r w:rsidR="00215B9E" w:rsidRPr="00D124D6">
        <w:rPr>
          <w:rFonts w:ascii="Times New Roman" w:eastAsia="Times New Roman" w:hAnsi="Times New Roman" w:cs="Times New Roman"/>
          <w:b/>
          <w:bCs/>
          <w:sz w:val="20"/>
          <w:szCs w:val="20"/>
          <w:lang w:eastAsia="tr-TR"/>
        </w:rPr>
        <w:tab/>
      </w:r>
      <w:r w:rsidR="00215B9E" w:rsidRPr="00D124D6">
        <w:rPr>
          <w:rFonts w:ascii="Times New Roman" w:eastAsia="Times New Roman" w:hAnsi="Times New Roman" w:cs="Times New Roman"/>
          <w:b/>
          <w:bCs/>
          <w:sz w:val="20"/>
          <w:szCs w:val="20"/>
          <w:lang w:eastAsia="tr-TR"/>
        </w:rPr>
        <w:tab/>
      </w:r>
      <w:r w:rsidR="004C0073" w:rsidRPr="00D124D6">
        <w:rPr>
          <w:rFonts w:ascii="Times New Roman" w:eastAsia="Times New Roman" w:hAnsi="Times New Roman" w:cs="Times New Roman"/>
          <w:b/>
          <w:bCs/>
          <w:sz w:val="20"/>
          <w:szCs w:val="20"/>
          <w:lang w:eastAsia="tr-TR"/>
        </w:rPr>
        <w:t>: </w:t>
      </w:r>
      <w:r w:rsidR="004C0073" w:rsidRPr="00D124D6">
        <w:rPr>
          <w:rFonts w:ascii="Times New Roman" w:hAnsi="Times New Roman" w:cs="Times New Roman"/>
          <w:sz w:val="20"/>
          <w:szCs w:val="20"/>
        </w:rPr>
        <w:t>HARAKAT SHAM AL-ISLAM</w:t>
      </w:r>
    </w:p>
    <w:p w:rsidR="004C0073" w:rsidRPr="00D124D6" w:rsidRDefault="004C0073" w:rsidP="00215B9E">
      <w:pPr>
        <w:spacing w:after="0"/>
        <w:rPr>
          <w:rFonts w:ascii="Times New Roman" w:hAnsi="Times New Roman"/>
          <w:sz w:val="20"/>
          <w:szCs w:val="20"/>
        </w:rPr>
      </w:pPr>
      <w:r w:rsidRPr="00D124D6">
        <w:rPr>
          <w:rFonts w:ascii="Times New Roman" w:hAnsi="Times New Roman"/>
          <w:b/>
          <w:bCs/>
          <w:sz w:val="20"/>
          <w:szCs w:val="20"/>
          <w:lang w:eastAsia="tr-TR"/>
        </w:rPr>
        <w:t>Kullandığı Diğer Adlar</w:t>
      </w:r>
      <w:r w:rsidRPr="00D124D6">
        <w:rPr>
          <w:rFonts w:ascii="Times New Roman" w:hAnsi="Times New Roman"/>
          <w:b/>
          <w:bCs/>
          <w:sz w:val="20"/>
          <w:szCs w:val="20"/>
          <w:lang w:eastAsia="tr-TR"/>
        </w:rPr>
        <w:tab/>
      </w:r>
      <w:r w:rsidR="00215B9E" w:rsidRPr="00D124D6">
        <w:rPr>
          <w:rFonts w:ascii="Times New Roman" w:hAnsi="Times New Roman"/>
          <w:b/>
          <w:bCs/>
          <w:sz w:val="20"/>
          <w:szCs w:val="20"/>
          <w:lang w:eastAsia="tr-TR"/>
        </w:rPr>
        <w:tab/>
      </w:r>
      <w:r w:rsidR="00215B9E" w:rsidRPr="00D124D6">
        <w:rPr>
          <w:rFonts w:ascii="Times New Roman" w:hAnsi="Times New Roman"/>
          <w:b/>
          <w:bCs/>
          <w:sz w:val="20"/>
          <w:szCs w:val="20"/>
          <w:lang w:eastAsia="tr-TR"/>
        </w:rPr>
        <w:tab/>
      </w:r>
      <w:r w:rsidR="00EE35BF" w:rsidRPr="00D124D6">
        <w:rPr>
          <w:rFonts w:ascii="Times New Roman" w:hAnsi="Times New Roman"/>
          <w:b/>
          <w:bCs/>
          <w:sz w:val="20"/>
          <w:szCs w:val="20"/>
          <w:lang w:eastAsia="tr-TR"/>
        </w:rPr>
        <w:tab/>
      </w:r>
      <w:r w:rsidRPr="00D124D6">
        <w:rPr>
          <w:rFonts w:ascii="Times New Roman" w:hAnsi="Times New Roman"/>
          <w:b/>
          <w:bCs/>
          <w:sz w:val="20"/>
          <w:szCs w:val="20"/>
          <w:lang w:eastAsia="tr-TR"/>
        </w:rPr>
        <w:t>:</w:t>
      </w:r>
      <w:r w:rsidRPr="00D124D6">
        <w:rPr>
          <w:rFonts w:ascii="Times New Roman" w:hAnsi="Times New Roman"/>
          <w:sz w:val="20"/>
          <w:szCs w:val="20"/>
          <w:lang w:eastAsia="tr-TR"/>
        </w:rPr>
        <w:tab/>
      </w:r>
      <w:r w:rsidRPr="00D124D6">
        <w:rPr>
          <w:rFonts w:ascii="Times New Roman" w:hAnsi="Times New Roman"/>
          <w:b/>
          <w:bCs/>
          <w:sz w:val="20"/>
          <w:szCs w:val="20"/>
        </w:rPr>
        <w:t xml:space="preserve">a) </w:t>
      </w:r>
      <w:r w:rsidRPr="00D124D6">
        <w:rPr>
          <w:rFonts w:ascii="Times New Roman" w:hAnsi="Times New Roman"/>
          <w:sz w:val="20"/>
          <w:szCs w:val="20"/>
        </w:rPr>
        <w:t>Haraket Sham al-Islam</w:t>
      </w:r>
    </w:p>
    <w:p w:rsidR="004C0073" w:rsidRPr="00D124D6" w:rsidRDefault="004C0073" w:rsidP="00215B9E">
      <w:pPr>
        <w:spacing w:after="0"/>
        <w:rPr>
          <w:rFonts w:ascii="Times New Roman" w:hAnsi="Times New Roman"/>
          <w:sz w:val="20"/>
          <w:szCs w:val="20"/>
        </w:rPr>
      </w:pP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sz w:val="20"/>
          <w:szCs w:val="20"/>
        </w:rPr>
        <w:tab/>
      </w:r>
      <w:r w:rsidRPr="00D124D6">
        <w:rPr>
          <w:rFonts w:ascii="Times New Roman" w:hAnsi="Times New Roman"/>
          <w:b/>
          <w:sz w:val="20"/>
          <w:szCs w:val="20"/>
        </w:rPr>
        <w:t>b)</w:t>
      </w:r>
      <w:r w:rsidRPr="00D124D6">
        <w:rPr>
          <w:rFonts w:ascii="Times New Roman" w:hAnsi="Times New Roman"/>
          <w:sz w:val="20"/>
          <w:szCs w:val="20"/>
        </w:rPr>
        <w:t xml:space="preserve"> Sham al- Islam</w:t>
      </w:r>
    </w:p>
    <w:p w:rsidR="004C0073" w:rsidRPr="00D124D6" w:rsidRDefault="004C0073" w:rsidP="00215B9E">
      <w:pPr>
        <w:pStyle w:val="ListeParagraf"/>
        <w:spacing w:after="0"/>
        <w:ind w:left="4253" w:hanging="4253"/>
        <w:rPr>
          <w:rFonts w:ascii="Times New Roman" w:eastAsia="Times New Roman" w:hAnsi="Times New Roman" w:cs="Times New Roman"/>
          <w:sz w:val="20"/>
          <w:szCs w:val="20"/>
          <w:lang w:eastAsia="tr-TR"/>
        </w:rPr>
      </w:pPr>
      <w:r w:rsidRPr="00D124D6">
        <w:rPr>
          <w:rFonts w:ascii="Times New Roman" w:hAnsi="Times New Roman" w:cs="Times New Roman"/>
          <w:sz w:val="20"/>
          <w:szCs w:val="20"/>
        </w:rPr>
        <w:tab/>
      </w:r>
      <w:r w:rsidRPr="00D124D6">
        <w:rPr>
          <w:rFonts w:ascii="Times New Roman" w:hAnsi="Times New Roman" w:cs="Times New Roman"/>
          <w:sz w:val="20"/>
          <w:szCs w:val="20"/>
        </w:rPr>
        <w:tab/>
      </w:r>
      <w:r w:rsidRPr="00D124D6">
        <w:rPr>
          <w:rFonts w:ascii="Times New Roman" w:hAnsi="Times New Roman" w:cs="Times New Roman"/>
          <w:b/>
          <w:sz w:val="20"/>
          <w:szCs w:val="20"/>
        </w:rPr>
        <w:t>c)</w:t>
      </w:r>
      <w:r w:rsidRPr="00D124D6">
        <w:rPr>
          <w:rFonts w:ascii="Times New Roman" w:hAnsi="Times New Roman" w:cs="Times New Roman"/>
          <w:sz w:val="20"/>
          <w:szCs w:val="20"/>
        </w:rPr>
        <w:t xml:space="preserve"> Sham al-Islam Movement</w:t>
      </w:r>
    </w:p>
    <w:p w:rsidR="004C0073" w:rsidRPr="00D124D6" w:rsidRDefault="00EE35BF" w:rsidP="00215B9E">
      <w:pPr>
        <w:pStyle w:val="ListeParagraf"/>
        <w:spacing w:after="0"/>
        <w:ind w:left="4253" w:hanging="4253"/>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Bilinen Eski Adı</w:t>
      </w:r>
      <w:r w:rsidRPr="00D124D6">
        <w:rPr>
          <w:rFonts w:ascii="Times New Roman" w:eastAsia="Times New Roman" w:hAnsi="Times New Roman" w:cs="Times New Roman"/>
          <w:b/>
          <w:bCs/>
          <w:sz w:val="20"/>
          <w:szCs w:val="20"/>
          <w:lang w:eastAsia="tr-TR"/>
        </w:rPr>
        <w:tab/>
      </w:r>
      <w:r w:rsidR="004C0073" w:rsidRPr="00D124D6">
        <w:rPr>
          <w:rFonts w:ascii="Times New Roman" w:eastAsia="Times New Roman" w:hAnsi="Times New Roman" w:cs="Times New Roman"/>
          <w:b/>
          <w:bCs/>
          <w:sz w:val="20"/>
          <w:szCs w:val="20"/>
          <w:lang w:eastAsia="tr-TR"/>
        </w:rPr>
        <w:t>:</w:t>
      </w:r>
      <w:r w:rsidR="004C0073" w:rsidRPr="00D124D6">
        <w:rPr>
          <w:rFonts w:ascii="Times New Roman" w:eastAsia="Times New Roman" w:hAnsi="Times New Roman" w:cs="Times New Roman"/>
          <w:sz w:val="20"/>
          <w:szCs w:val="20"/>
          <w:lang w:eastAsia="tr-TR"/>
        </w:rPr>
        <w:t> -</w:t>
      </w:r>
      <w:r w:rsidR="004C0073" w:rsidRPr="00D124D6">
        <w:rPr>
          <w:rFonts w:ascii="Times New Roman" w:hAnsi="Times New Roman" w:cs="Times New Roman"/>
          <w:sz w:val="20"/>
          <w:szCs w:val="20"/>
        </w:rPr>
        <w:tab/>
      </w:r>
    </w:p>
    <w:p w:rsidR="004C0073" w:rsidRPr="00D124D6" w:rsidRDefault="004C0073" w:rsidP="00215B9E">
      <w:pPr>
        <w:spacing w:after="0"/>
        <w:rPr>
          <w:rFonts w:ascii="Times New Roman" w:hAnsi="Times New Roman"/>
          <w:sz w:val="20"/>
          <w:szCs w:val="20"/>
        </w:rPr>
      </w:pPr>
      <w:r w:rsidRPr="00D124D6">
        <w:rPr>
          <w:rFonts w:ascii="Times New Roman" w:hAnsi="Times New Roman"/>
          <w:b/>
          <w:bCs/>
          <w:sz w:val="20"/>
          <w:szCs w:val="20"/>
          <w:lang w:eastAsia="tr-TR"/>
        </w:rPr>
        <w:t>Adres</w:t>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r>
      <w:r w:rsidRPr="00D124D6">
        <w:rPr>
          <w:rFonts w:ascii="Times New Roman" w:hAnsi="Times New Roman"/>
          <w:b/>
          <w:bCs/>
          <w:sz w:val="20"/>
          <w:szCs w:val="20"/>
          <w:lang w:eastAsia="tr-TR"/>
        </w:rPr>
        <w:tab/>
        <w:t xml:space="preserve">: </w:t>
      </w:r>
      <w:r w:rsidRPr="00D124D6">
        <w:rPr>
          <w:rFonts w:ascii="Times New Roman" w:hAnsi="Times New Roman"/>
          <w:sz w:val="20"/>
          <w:szCs w:val="20"/>
        </w:rPr>
        <w:t>Suriye Arap Cumhuriyeti</w:t>
      </w:r>
    </w:p>
    <w:p w:rsidR="004C0073" w:rsidRPr="00D124D6" w:rsidRDefault="004C0073" w:rsidP="00F465A1">
      <w:pPr>
        <w:tabs>
          <w:tab w:val="left" w:pos="0"/>
        </w:tabs>
        <w:spacing w:after="0"/>
        <w:ind w:left="4245" w:hanging="4245"/>
        <w:jc w:val="both"/>
        <w:rPr>
          <w:rFonts w:ascii="Times New Roman" w:hAnsi="Times New Roman"/>
          <w:sz w:val="20"/>
          <w:szCs w:val="20"/>
        </w:rPr>
      </w:pPr>
      <w:r w:rsidRPr="00D124D6">
        <w:rPr>
          <w:rFonts w:ascii="Times New Roman" w:hAnsi="Times New Roman" w:cs="Times New Roman"/>
          <w:b/>
          <w:sz w:val="20"/>
          <w:szCs w:val="20"/>
        </w:rPr>
        <w:t>Diğer Bilgiler</w:t>
      </w:r>
      <w:r w:rsidRPr="00D124D6">
        <w:rPr>
          <w:rFonts w:ascii="Times New Roman" w:hAnsi="Times New Roman" w:cs="Times New Roman"/>
          <w:b/>
          <w:sz w:val="20"/>
          <w:szCs w:val="20"/>
        </w:rPr>
        <w:tab/>
      </w:r>
      <w:r w:rsidRPr="00D124D6">
        <w:rPr>
          <w:rFonts w:ascii="Times New Roman" w:hAnsi="Times New Roman" w:cs="Times New Roman"/>
          <w:b/>
          <w:sz w:val="20"/>
          <w:szCs w:val="20"/>
        </w:rPr>
        <w:tab/>
        <w:t xml:space="preserve">: </w:t>
      </w:r>
      <w:r w:rsidRPr="00D124D6">
        <w:rPr>
          <w:rFonts w:ascii="Times New Roman" w:hAnsi="Times New Roman"/>
          <w:sz w:val="20"/>
          <w:szCs w:val="20"/>
        </w:rPr>
        <w:t>2013/Ağustos’unda kurulmuş olup Fas tarafından yönetilen bir</w:t>
      </w:r>
      <w:r w:rsidR="00215B9E" w:rsidRPr="00D124D6">
        <w:rPr>
          <w:rFonts w:ascii="Times New Roman" w:hAnsi="Times New Roman"/>
          <w:sz w:val="20"/>
          <w:szCs w:val="20"/>
        </w:rPr>
        <w:t xml:space="preserve"> </w:t>
      </w:r>
      <w:r w:rsidRPr="00D124D6">
        <w:rPr>
          <w:rFonts w:ascii="Times New Roman" w:hAnsi="Times New Roman"/>
          <w:sz w:val="20"/>
          <w:szCs w:val="20"/>
        </w:rPr>
        <w:t>terör örgütüdür ve Suriye Arap Cumhuriyetinde faaliyet</w:t>
      </w:r>
      <w:r w:rsidRPr="00D124D6">
        <w:rPr>
          <w:rFonts w:ascii="Times New Roman" w:hAnsi="Times New Roman"/>
          <w:sz w:val="20"/>
          <w:szCs w:val="20"/>
        </w:rPr>
        <w:tab/>
        <w:t>göstermektedir. Esas olarak yabancı terörist savaşçılardan</w:t>
      </w:r>
      <w:r w:rsidR="00215B9E" w:rsidRPr="00D124D6">
        <w:rPr>
          <w:rFonts w:ascii="Times New Roman" w:hAnsi="Times New Roman"/>
          <w:sz w:val="20"/>
          <w:szCs w:val="20"/>
        </w:rPr>
        <w:t xml:space="preserve"> </w:t>
      </w:r>
      <w:r w:rsidRPr="00D124D6">
        <w:rPr>
          <w:rFonts w:ascii="Times New Roman" w:hAnsi="Times New Roman"/>
          <w:sz w:val="20"/>
          <w:szCs w:val="20"/>
        </w:rPr>
        <w:t>oluşmuştur ve Suriye Halkının El-Nusra Cephesiyle (QDe.137) bağlantılıdır.</w:t>
      </w:r>
    </w:p>
    <w:p w:rsidR="00621AC3" w:rsidRPr="00D124D6" w:rsidRDefault="00621AC3" w:rsidP="00F465A1">
      <w:pPr>
        <w:tabs>
          <w:tab w:val="left" w:pos="0"/>
        </w:tabs>
        <w:spacing w:after="0"/>
        <w:ind w:left="4245" w:hanging="4245"/>
        <w:jc w:val="both"/>
        <w:rPr>
          <w:rFonts w:ascii="Times New Roman" w:hAnsi="Times New Roman"/>
          <w:sz w:val="20"/>
          <w:szCs w:val="20"/>
        </w:rPr>
      </w:pPr>
    </w:p>
    <w:p w:rsidR="00621AC3" w:rsidRPr="00D124D6" w:rsidRDefault="00C1568D" w:rsidP="00C1568D">
      <w:pPr>
        <w:tabs>
          <w:tab w:val="left" w:pos="0"/>
        </w:tabs>
        <w:spacing w:after="0" w:line="240" w:lineRule="auto"/>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71.</w:t>
      </w:r>
      <w:r w:rsidR="00621AC3" w:rsidRPr="00D124D6">
        <w:rPr>
          <w:rFonts w:asciiTheme="majorBidi" w:hAnsiTheme="majorBidi" w:cstheme="majorBidi"/>
          <w:b/>
          <w:bCs/>
          <w:sz w:val="20"/>
          <w:szCs w:val="20"/>
          <w:lang w:eastAsia="tr-TR"/>
        </w:rPr>
        <w:t>Adı</w:t>
      </w:r>
      <w:r w:rsidR="00621AC3" w:rsidRPr="00D124D6">
        <w:rPr>
          <w:rFonts w:asciiTheme="majorBidi" w:hAnsiTheme="majorBidi" w:cstheme="majorBidi"/>
          <w:b/>
          <w:bCs/>
          <w:sz w:val="20"/>
          <w:szCs w:val="20"/>
          <w:lang w:eastAsia="tr-TR"/>
        </w:rPr>
        <w:tab/>
      </w:r>
      <w:r w:rsidR="00621AC3" w:rsidRPr="00D124D6">
        <w:rPr>
          <w:rFonts w:asciiTheme="majorBidi" w:hAnsiTheme="majorBidi" w:cstheme="majorBidi"/>
          <w:b/>
          <w:bCs/>
          <w:sz w:val="20"/>
          <w:szCs w:val="20"/>
          <w:lang w:eastAsia="tr-TR"/>
        </w:rPr>
        <w:tab/>
      </w:r>
      <w:r w:rsidR="00621AC3" w:rsidRPr="00D124D6">
        <w:rPr>
          <w:rFonts w:asciiTheme="majorBidi" w:hAnsiTheme="majorBidi" w:cstheme="majorBidi"/>
          <w:b/>
          <w:bCs/>
          <w:sz w:val="20"/>
          <w:szCs w:val="20"/>
          <w:lang w:eastAsia="tr-TR"/>
        </w:rPr>
        <w:tab/>
      </w:r>
      <w:r w:rsidR="00621AC3" w:rsidRPr="00D124D6">
        <w:rPr>
          <w:rFonts w:asciiTheme="majorBidi" w:hAnsiTheme="majorBidi" w:cstheme="majorBidi"/>
          <w:b/>
          <w:bCs/>
          <w:sz w:val="20"/>
          <w:szCs w:val="20"/>
          <w:lang w:eastAsia="tr-TR"/>
        </w:rPr>
        <w:tab/>
      </w:r>
      <w:r w:rsidR="00621AC3" w:rsidRPr="00D124D6">
        <w:rPr>
          <w:rFonts w:asciiTheme="majorBidi" w:hAnsiTheme="majorBidi" w:cstheme="majorBidi"/>
          <w:b/>
          <w:bCs/>
          <w:sz w:val="20"/>
          <w:szCs w:val="20"/>
          <w:lang w:eastAsia="tr-TR"/>
        </w:rPr>
        <w:tab/>
      </w:r>
      <w:r w:rsidR="00621AC3" w:rsidRPr="00D124D6">
        <w:rPr>
          <w:rFonts w:asciiTheme="majorBidi" w:hAnsiTheme="majorBidi" w:cstheme="majorBidi"/>
          <w:b/>
          <w:bCs/>
          <w:sz w:val="20"/>
          <w:szCs w:val="20"/>
          <w:lang w:eastAsia="tr-TR"/>
        </w:rPr>
        <w:tab/>
        <w:t xml:space="preserve">: </w:t>
      </w:r>
      <w:r w:rsidR="00621AC3" w:rsidRPr="00D124D6">
        <w:rPr>
          <w:rFonts w:asciiTheme="majorBidi" w:hAnsiTheme="majorBidi" w:cstheme="majorBidi"/>
          <w:sz w:val="20"/>
          <w:szCs w:val="20"/>
          <w:lang w:eastAsia="tr-TR"/>
        </w:rPr>
        <w:t>JAMAAT-UL-AHRAR (JuA)</w:t>
      </w:r>
    </w:p>
    <w:p w:rsidR="00621AC3" w:rsidRPr="00D124D6" w:rsidRDefault="00621AC3" w:rsidP="00621AC3">
      <w:pPr>
        <w:tabs>
          <w:tab w:val="left" w:pos="0"/>
        </w:tabs>
        <w:spacing w:after="0"/>
        <w:ind w:left="4245" w:hanging="4245"/>
        <w:jc w:val="both"/>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Adının Orjinal Dilde Yazımı</w:t>
      </w:r>
      <w:r w:rsidRPr="00D124D6">
        <w:rPr>
          <w:rFonts w:asciiTheme="majorBidi" w:hAnsiTheme="majorBidi" w:cstheme="majorBidi"/>
          <w:b/>
          <w:bCs/>
          <w:sz w:val="20"/>
          <w:szCs w:val="20"/>
          <w:lang w:eastAsia="tr-TR"/>
        </w:rPr>
        <w:tab/>
        <w:t>:</w:t>
      </w:r>
      <w:r w:rsidRPr="00D124D6">
        <w:rPr>
          <w:rFonts w:asciiTheme="majorBidi" w:hAnsiTheme="majorBidi" w:cs="Times New Roman" w:hint="cs"/>
          <w:sz w:val="20"/>
          <w:szCs w:val="20"/>
          <w:rtl/>
          <w:lang w:eastAsia="tr-TR"/>
        </w:rPr>
        <w:t>ﺟﻣﺎﻋﺖﺍﻝﺍﺣﺮﺍﺭ</w:t>
      </w:r>
      <w:r w:rsidRPr="00D124D6">
        <w:rPr>
          <w:rFonts w:asciiTheme="majorBidi" w:hAnsiTheme="majorBidi" w:cs="Times New Roman"/>
          <w:sz w:val="20"/>
          <w:szCs w:val="20"/>
          <w:lang w:eastAsia="tr-TR"/>
        </w:rPr>
        <w:t xml:space="preserve"> </w:t>
      </w:r>
    </w:p>
    <w:p w:rsidR="00621AC3" w:rsidRPr="00D124D6" w:rsidRDefault="00621AC3" w:rsidP="00621AC3">
      <w:pPr>
        <w:tabs>
          <w:tab w:val="left" w:pos="0"/>
        </w:tabs>
        <w:spacing w:after="0"/>
        <w:ind w:left="4245" w:hanging="4245"/>
        <w:jc w:val="both"/>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Kullandığı Diğer Adlar</w:t>
      </w:r>
      <w:r w:rsidRPr="00D124D6">
        <w:rPr>
          <w:rFonts w:asciiTheme="majorBidi" w:hAnsiTheme="majorBidi" w:cstheme="majorBidi"/>
          <w:b/>
          <w:bCs/>
          <w:sz w:val="20"/>
          <w:szCs w:val="20"/>
          <w:lang w:eastAsia="tr-TR"/>
        </w:rPr>
        <w:tab/>
        <w:t>:</w:t>
      </w:r>
      <w:r w:rsidRPr="00D124D6">
        <w:rPr>
          <w:rFonts w:asciiTheme="majorBidi" w:hAnsiTheme="majorBidi" w:cstheme="majorBidi"/>
          <w:b/>
          <w:bCs/>
          <w:sz w:val="20"/>
          <w:szCs w:val="20"/>
          <w:lang w:eastAsia="tr-TR"/>
        </w:rPr>
        <w:tab/>
        <w:t xml:space="preserve">a) </w:t>
      </w:r>
      <w:r w:rsidRPr="00D124D6">
        <w:rPr>
          <w:rFonts w:asciiTheme="majorBidi" w:hAnsiTheme="majorBidi" w:cstheme="majorBidi"/>
          <w:sz w:val="20"/>
          <w:szCs w:val="20"/>
          <w:lang w:eastAsia="tr-TR"/>
        </w:rPr>
        <w:t>Jamaat-e-Ahrar</w:t>
      </w:r>
    </w:p>
    <w:p w:rsidR="00621AC3" w:rsidRPr="00D124D6" w:rsidRDefault="00621AC3" w:rsidP="00621AC3">
      <w:pPr>
        <w:tabs>
          <w:tab w:val="left" w:pos="0"/>
        </w:tabs>
        <w:spacing w:after="0"/>
        <w:ind w:left="4245" w:hanging="4245"/>
        <w:jc w:val="both"/>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lastRenderedPageBreak/>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b) </w:t>
      </w:r>
      <w:r w:rsidRPr="00D124D6">
        <w:rPr>
          <w:rFonts w:asciiTheme="majorBidi" w:hAnsiTheme="majorBidi" w:cstheme="majorBidi"/>
          <w:sz w:val="20"/>
          <w:szCs w:val="20"/>
          <w:lang w:eastAsia="tr-TR"/>
        </w:rPr>
        <w:t>Tehrik-e Taliban Pakistan Jamaat ul Ahrar</w:t>
      </w:r>
    </w:p>
    <w:p w:rsidR="00621AC3" w:rsidRPr="00D124D6" w:rsidRDefault="00621AC3" w:rsidP="00621AC3">
      <w:pPr>
        <w:tabs>
          <w:tab w:val="left" w:pos="0"/>
        </w:tabs>
        <w:spacing w:after="0"/>
        <w:ind w:left="4245" w:hanging="4245"/>
        <w:jc w:val="both"/>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Bilinen Eski Adı</w:t>
      </w:r>
      <w:r w:rsidRPr="00D124D6">
        <w:rPr>
          <w:rFonts w:asciiTheme="majorBidi" w:hAnsiTheme="majorBidi" w:cstheme="majorBidi"/>
          <w:b/>
          <w:bCs/>
          <w:sz w:val="20"/>
          <w:szCs w:val="20"/>
          <w:lang w:eastAsia="tr-TR"/>
        </w:rPr>
        <w:tab/>
        <w:t xml:space="preserve">: </w:t>
      </w:r>
      <w:r w:rsidRPr="00D124D6">
        <w:rPr>
          <w:rFonts w:asciiTheme="majorBidi" w:hAnsiTheme="majorBidi" w:cstheme="majorBidi"/>
          <w:sz w:val="20"/>
          <w:szCs w:val="20"/>
          <w:lang w:eastAsia="tr-TR"/>
        </w:rPr>
        <w:t>Ahrar-ul-Hind</w:t>
      </w:r>
    </w:p>
    <w:p w:rsidR="00621AC3" w:rsidRPr="00D124D6" w:rsidRDefault="00621AC3" w:rsidP="00621AC3">
      <w:pPr>
        <w:tabs>
          <w:tab w:val="left" w:pos="0"/>
        </w:tabs>
        <w:spacing w:after="0"/>
        <w:ind w:left="4245" w:hanging="4245"/>
        <w:jc w:val="both"/>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Adres</w:t>
      </w:r>
      <w:r w:rsidRPr="00D124D6">
        <w:rPr>
          <w:rFonts w:asciiTheme="majorBidi" w:hAnsiTheme="majorBidi" w:cstheme="majorBidi"/>
          <w:b/>
          <w:bCs/>
          <w:sz w:val="20"/>
          <w:szCs w:val="20"/>
          <w:lang w:eastAsia="tr-TR"/>
        </w:rPr>
        <w:tab/>
        <w:t>:</w:t>
      </w:r>
      <w:r w:rsidRPr="00D124D6">
        <w:rPr>
          <w:rFonts w:asciiTheme="majorBidi" w:hAnsiTheme="majorBidi" w:cstheme="majorBidi"/>
          <w:b/>
          <w:bCs/>
          <w:sz w:val="20"/>
          <w:szCs w:val="20"/>
          <w:lang w:eastAsia="tr-TR"/>
        </w:rPr>
        <w:tab/>
        <w:t xml:space="preserve">a) </w:t>
      </w:r>
      <w:r w:rsidRPr="00D124D6">
        <w:rPr>
          <w:rFonts w:asciiTheme="majorBidi" w:hAnsiTheme="majorBidi" w:cstheme="majorBidi"/>
          <w:sz w:val="20"/>
          <w:szCs w:val="20"/>
          <w:lang w:eastAsia="tr-TR"/>
        </w:rPr>
        <w:t>Lalpura, Nangarhar Bölgesi, Afganistan (2015’ten itibaren)</w:t>
      </w:r>
    </w:p>
    <w:p w:rsidR="00621AC3" w:rsidRPr="00D124D6" w:rsidRDefault="00621AC3" w:rsidP="00621AC3">
      <w:pPr>
        <w:tabs>
          <w:tab w:val="left" w:pos="0"/>
        </w:tabs>
        <w:spacing w:after="0"/>
        <w:ind w:left="4245" w:hanging="4245"/>
        <w:jc w:val="both"/>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b) </w:t>
      </w:r>
      <w:r w:rsidRPr="00D124D6">
        <w:rPr>
          <w:rFonts w:asciiTheme="majorBidi" w:hAnsiTheme="majorBidi" w:cstheme="majorBidi"/>
          <w:sz w:val="20"/>
          <w:szCs w:val="20"/>
          <w:lang w:eastAsia="tr-TR"/>
        </w:rPr>
        <w:t>Mohmand Ajansı, Pakistan (2014 Ağustos)</w:t>
      </w:r>
    </w:p>
    <w:p w:rsidR="00621AC3" w:rsidRPr="00D124D6" w:rsidRDefault="00621AC3" w:rsidP="00621AC3">
      <w:pPr>
        <w:tabs>
          <w:tab w:val="left" w:pos="0"/>
        </w:tabs>
        <w:spacing w:after="0"/>
        <w:ind w:left="4245" w:hanging="4245"/>
        <w:jc w:val="both"/>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Diğer Bilgiler</w:t>
      </w:r>
      <w:r w:rsidRPr="00D124D6">
        <w:rPr>
          <w:rFonts w:asciiTheme="majorBidi" w:hAnsiTheme="majorBidi" w:cstheme="majorBidi"/>
          <w:b/>
          <w:bCs/>
          <w:sz w:val="20"/>
          <w:szCs w:val="20"/>
          <w:lang w:eastAsia="tr-TR"/>
        </w:rPr>
        <w:tab/>
        <w:t xml:space="preserve">: </w:t>
      </w:r>
      <w:r w:rsidRPr="00D124D6">
        <w:rPr>
          <w:rFonts w:asciiTheme="majorBidi" w:hAnsiTheme="majorBidi" w:cstheme="majorBidi"/>
          <w:sz w:val="20"/>
          <w:szCs w:val="20"/>
          <w:lang w:eastAsia="tr-TR"/>
        </w:rPr>
        <w:t xml:space="preserve">Tehrik-e Taliban Pakistan örgütünden ayrılmış bir gruptur (QDe.132). IŞİD bağlantılıdır, Irak El-Kaidesi olarak listelenmiştir (QDe.115). Pakistan’ın Mohmand </w:t>
      </w:r>
      <w:r w:rsidR="000610F1" w:rsidRPr="00D124D6">
        <w:rPr>
          <w:rFonts w:asciiTheme="majorBidi" w:hAnsiTheme="majorBidi" w:cstheme="majorBidi"/>
          <w:sz w:val="20"/>
          <w:szCs w:val="20"/>
          <w:lang w:eastAsia="tr-TR"/>
        </w:rPr>
        <w:t>abdelhad</w:t>
      </w:r>
      <w:r w:rsidRPr="00D124D6">
        <w:rPr>
          <w:rFonts w:asciiTheme="majorBidi" w:hAnsiTheme="majorBidi" w:cstheme="majorBidi"/>
          <w:sz w:val="20"/>
          <w:szCs w:val="20"/>
          <w:lang w:eastAsia="tr-TR"/>
        </w:rPr>
        <w:t xml:space="preserve"> olarak adlandırılan bölgesinde Ağustos 2014’te kurulmuştur. Afganistan’ın Pakistan sınırındaki Nangarhar bölgesinden faaliyet göstermektedir. 21 Kasım 2016 tarihinde Pakistan’da yasaklanmıştır.</w:t>
      </w:r>
    </w:p>
    <w:p w:rsidR="00A32F3D" w:rsidRPr="00D124D6" w:rsidRDefault="00A32F3D" w:rsidP="00215B9E">
      <w:pPr>
        <w:spacing w:after="0"/>
        <w:ind w:left="4248" w:hanging="4248"/>
        <w:jc w:val="both"/>
        <w:rPr>
          <w:rFonts w:asciiTheme="majorBidi" w:hAnsiTheme="majorBidi" w:cstheme="majorBidi"/>
          <w:sz w:val="20"/>
          <w:szCs w:val="20"/>
          <w:lang w:eastAsia="tr-TR"/>
        </w:rPr>
      </w:pPr>
    </w:p>
    <w:p w:rsidR="00F465A1" w:rsidRPr="00D124D6" w:rsidRDefault="00C1568D" w:rsidP="00C1568D">
      <w:pPr>
        <w:tabs>
          <w:tab w:val="left" w:pos="0"/>
        </w:tabs>
        <w:spacing w:after="0" w:line="240" w:lineRule="auto"/>
        <w:rPr>
          <w:rFonts w:asciiTheme="majorBidi" w:hAnsiTheme="majorBidi" w:cstheme="majorBidi"/>
          <w:sz w:val="20"/>
          <w:szCs w:val="20"/>
        </w:rPr>
      </w:pPr>
      <w:r w:rsidRPr="00D124D6">
        <w:rPr>
          <w:rFonts w:asciiTheme="majorBidi" w:hAnsiTheme="majorBidi" w:cstheme="majorBidi"/>
          <w:b/>
          <w:bCs/>
          <w:sz w:val="20"/>
          <w:szCs w:val="20"/>
        </w:rPr>
        <w:t>72.</w:t>
      </w:r>
      <w:r w:rsidR="00847FD0" w:rsidRPr="00D124D6">
        <w:rPr>
          <w:rFonts w:asciiTheme="majorBidi" w:hAnsiTheme="majorBidi" w:cstheme="majorBidi"/>
          <w:b/>
          <w:bCs/>
          <w:sz w:val="20"/>
          <w:szCs w:val="20"/>
        </w:rPr>
        <w:t>Adı</w:t>
      </w:r>
      <w:r w:rsidR="00847FD0" w:rsidRPr="00D124D6">
        <w:rPr>
          <w:rFonts w:asciiTheme="majorBidi" w:hAnsiTheme="majorBidi" w:cstheme="majorBidi"/>
          <w:sz w:val="20"/>
          <w:szCs w:val="20"/>
        </w:rPr>
        <w:tab/>
      </w:r>
      <w:r w:rsidR="00847FD0" w:rsidRPr="00D124D6">
        <w:rPr>
          <w:rFonts w:asciiTheme="majorBidi" w:hAnsiTheme="majorBidi" w:cstheme="majorBidi"/>
          <w:sz w:val="20"/>
          <w:szCs w:val="20"/>
        </w:rPr>
        <w:tab/>
      </w:r>
      <w:r w:rsidR="00847FD0" w:rsidRPr="00D124D6">
        <w:rPr>
          <w:rFonts w:asciiTheme="majorBidi" w:hAnsiTheme="majorBidi" w:cstheme="majorBidi"/>
          <w:sz w:val="20"/>
          <w:szCs w:val="20"/>
        </w:rPr>
        <w:tab/>
      </w:r>
      <w:r w:rsidR="00847FD0" w:rsidRPr="00D124D6">
        <w:rPr>
          <w:rFonts w:asciiTheme="majorBidi" w:hAnsiTheme="majorBidi" w:cstheme="majorBidi"/>
          <w:sz w:val="20"/>
          <w:szCs w:val="20"/>
        </w:rPr>
        <w:tab/>
      </w:r>
      <w:r w:rsidR="00847FD0" w:rsidRPr="00D124D6">
        <w:rPr>
          <w:rFonts w:asciiTheme="majorBidi" w:hAnsiTheme="majorBidi" w:cstheme="majorBidi"/>
          <w:sz w:val="20"/>
          <w:szCs w:val="20"/>
        </w:rPr>
        <w:tab/>
      </w:r>
      <w:r w:rsidR="00847FD0" w:rsidRPr="00D124D6">
        <w:rPr>
          <w:rFonts w:asciiTheme="majorBidi" w:hAnsiTheme="majorBidi" w:cstheme="majorBidi"/>
          <w:sz w:val="20"/>
          <w:szCs w:val="20"/>
        </w:rPr>
        <w:tab/>
        <w:t>:</w:t>
      </w:r>
      <w:r w:rsidR="00F465A1" w:rsidRPr="00D124D6">
        <w:rPr>
          <w:rFonts w:asciiTheme="majorBidi" w:hAnsiTheme="majorBidi" w:cstheme="majorBidi"/>
          <w:sz w:val="20"/>
          <w:szCs w:val="20"/>
        </w:rPr>
        <w:t xml:space="preserve"> </w:t>
      </w:r>
      <w:r w:rsidR="00847FD0" w:rsidRPr="00D124D6">
        <w:rPr>
          <w:rFonts w:asciiTheme="majorBidi" w:hAnsiTheme="majorBidi" w:cstheme="majorBidi"/>
          <w:sz w:val="20"/>
          <w:szCs w:val="20"/>
        </w:rPr>
        <w:t>HANIFA MONEY EXCHANGE OFFICE</w:t>
      </w:r>
    </w:p>
    <w:p w:rsidR="00F465A1" w:rsidRPr="00D124D6" w:rsidRDefault="00F465A1" w:rsidP="00F465A1">
      <w:pPr>
        <w:pStyle w:val="ListeParagraf"/>
        <w:tabs>
          <w:tab w:val="left" w:pos="0"/>
        </w:tabs>
        <w:spacing w:after="0" w:line="240" w:lineRule="auto"/>
        <w:ind w:left="0"/>
        <w:rPr>
          <w:rFonts w:asciiTheme="majorBidi" w:hAnsiTheme="majorBidi" w:cstheme="majorBidi"/>
          <w:sz w:val="20"/>
          <w:szCs w:val="20"/>
        </w:rPr>
      </w:pP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r>
      <w:r w:rsidR="00847FD0" w:rsidRPr="00D124D6">
        <w:rPr>
          <w:rFonts w:asciiTheme="majorBidi" w:hAnsiTheme="majorBidi" w:cstheme="majorBidi"/>
          <w:sz w:val="20"/>
          <w:szCs w:val="20"/>
        </w:rPr>
        <w:t xml:space="preserve"> (ALBU KAMAL’DE YERLEŞİK ŞUBESİ, SURIYE ARAP </w:t>
      </w:r>
    </w:p>
    <w:p w:rsidR="00847FD0" w:rsidRPr="00D124D6" w:rsidRDefault="00F465A1" w:rsidP="00F465A1">
      <w:pPr>
        <w:pStyle w:val="ListeParagraf"/>
        <w:tabs>
          <w:tab w:val="left" w:pos="0"/>
        </w:tabs>
        <w:spacing w:after="0" w:line="240" w:lineRule="auto"/>
        <w:ind w:left="0"/>
        <w:rPr>
          <w:rFonts w:asciiTheme="majorBidi" w:hAnsiTheme="majorBidi" w:cstheme="majorBidi"/>
          <w:sz w:val="20"/>
          <w:szCs w:val="20"/>
        </w:rPr>
      </w:pP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r>
      <w:r w:rsidRPr="00D124D6">
        <w:rPr>
          <w:rFonts w:asciiTheme="majorBidi" w:hAnsiTheme="majorBidi" w:cstheme="majorBidi"/>
          <w:sz w:val="20"/>
          <w:szCs w:val="20"/>
        </w:rPr>
        <w:tab/>
      </w:r>
      <w:r w:rsidR="00847FD0" w:rsidRPr="00D124D6">
        <w:rPr>
          <w:rFonts w:asciiTheme="majorBidi" w:hAnsiTheme="majorBidi" w:cstheme="majorBidi"/>
          <w:sz w:val="20"/>
          <w:szCs w:val="20"/>
        </w:rPr>
        <w:t>CUMHURIYETI)</w:t>
      </w:r>
    </w:p>
    <w:p w:rsidR="00847FD0" w:rsidRPr="00D124D6" w:rsidRDefault="00847FD0" w:rsidP="00847FD0">
      <w:pPr>
        <w:spacing w:after="0"/>
        <w:ind w:left="4245" w:hanging="4245"/>
        <w:jc w:val="both"/>
        <w:rPr>
          <w:rFonts w:asciiTheme="majorBidi" w:hAnsiTheme="majorBidi" w:cstheme="majorBidi"/>
          <w:sz w:val="20"/>
          <w:szCs w:val="20"/>
        </w:rPr>
      </w:pPr>
      <w:r w:rsidRPr="00D124D6">
        <w:rPr>
          <w:rFonts w:asciiTheme="majorBidi" w:hAnsiTheme="majorBidi" w:cstheme="majorBidi"/>
          <w:b/>
          <w:bCs/>
          <w:sz w:val="20"/>
          <w:szCs w:val="20"/>
        </w:rPr>
        <w:t>Adının Orjinal Dilde Yazımı</w:t>
      </w:r>
      <w:r w:rsidRPr="00D124D6">
        <w:rPr>
          <w:rFonts w:asciiTheme="majorBidi" w:hAnsiTheme="majorBidi" w:cstheme="majorBidi"/>
          <w:sz w:val="20"/>
          <w:szCs w:val="20"/>
        </w:rPr>
        <w:tab/>
        <w:t>:</w:t>
      </w:r>
      <w:r w:rsidR="00F465A1" w:rsidRPr="00D124D6">
        <w:rPr>
          <w:rFonts w:asciiTheme="majorBidi" w:hAnsiTheme="majorBidi" w:cstheme="majorBidi"/>
          <w:sz w:val="20"/>
          <w:szCs w:val="20"/>
        </w:rPr>
        <w:t xml:space="preserve"> </w:t>
      </w:r>
      <w:r w:rsidR="00F465A1" w:rsidRPr="00D124D6">
        <w:rPr>
          <w:rFonts w:asciiTheme="majorBidi" w:hAnsiTheme="majorBidi" w:cstheme="majorBidi"/>
          <w:noProof/>
          <w:sz w:val="24"/>
          <w:szCs w:val="24"/>
          <w:lang w:eastAsia="tr-TR"/>
        </w:rPr>
        <w:drawing>
          <wp:inline distT="0" distB="0" distL="0" distR="0" wp14:anchorId="425A8CDB" wp14:editId="26DA72A5">
            <wp:extent cx="1238250" cy="171450"/>
            <wp:effectExtent l="0" t="0" r="0" b="0"/>
            <wp:docPr id="24" name="Resim 24" descr="C:\Users\i_makara_msk\Desktop\Ekran Alıntıs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_makara_msk\Desktop\Ekran Alıntısı.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332409" cy="184487"/>
                    </a:xfrm>
                    <a:prstGeom prst="rect">
                      <a:avLst/>
                    </a:prstGeom>
                    <a:noFill/>
                    <a:ln>
                      <a:noFill/>
                    </a:ln>
                  </pic:spPr>
                </pic:pic>
              </a:graphicData>
            </a:graphic>
          </wp:inline>
        </w:drawing>
      </w:r>
      <w:r w:rsidRPr="00D124D6">
        <w:rPr>
          <w:rFonts w:asciiTheme="majorBidi" w:hAnsiTheme="majorBidi" w:cstheme="majorBidi"/>
          <w:sz w:val="20"/>
          <w:szCs w:val="20"/>
        </w:rPr>
        <w:tab/>
        <w:t xml:space="preserve"> </w:t>
      </w:r>
    </w:p>
    <w:p w:rsidR="00847FD0" w:rsidRPr="00D124D6" w:rsidRDefault="00847FD0" w:rsidP="00847FD0">
      <w:pPr>
        <w:spacing w:after="0"/>
        <w:ind w:left="4245" w:hanging="4245"/>
        <w:jc w:val="both"/>
        <w:rPr>
          <w:rFonts w:asciiTheme="majorBidi" w:hAnsiTheme="majorBidi" w:cstheme="majorBidi"/>
          <w:sz w:val="20"/>
          <w:szCs w:val="20"/>
        </w:rPr>
      </w:pPr>
      <w:r w:rsidRPr="00D124D6">
        <w:rPr>
          <w:rFonts w:asciiTheme="majorBidi" w:hAnsiTheme="majorBidi" w:cstheme="majorBidi"/>
          <w:b/>
          <w:bCs/>
          <w:sz w:val="20"/>
          <w:szCs w:val="20"/>
        </w:rPr>
        <w:t>Kullandığı Diğer Adlar</w:t>
      </w:r>
      <w:r w:rsidRPr="00D124D6">
        <w:rPr>
          <w:rFonts w:asciiTheme="majorBidi" w:hAnsiTheme="majorBidi" w:cstheme="majorBidi"/>
          <w:sz w:val="20"/>
          <w:szCs w:val="20"/>
        </w:rPr>
        <w:tab/>
        <w:t>:</w:t>
      </w:r>
      <w:r w:rsidRPr="00D124D6">
        <w:rPr>
          <w:rFonts w:asciiTheme="majorBidi" w:hAnsiTheme="majorBidi" w:cstheme="majorBidi"/>
          <w:sz w:val="20"/>
          <w:szCs w:val="20"/>
        </w:rPr>
        <w:tab/>
      </w:r>
      <w:r w:rsidRPr="00D124D6">
        <w:rPr>
          <w:rFonts w:asciiTheme="majorBidi" w:hAnsiTheme="majorBidi" w:cstheme="majorBidi"/>
          <w:b/>
          <w:bCs/>
          <w:sz w:val="20"/>
          <w:szCs w:val="20"/>
        </w:rPr>
        <w:t>a)</w:t>
      </w:r>
      <w:r w:rsidRPr="00D124D6">
        <w:rPr>
          <w:rFonts w:asciiTheme="majorBidi" w:hAnsiTheme="majorBidi" w:cstheme="majorBidi"/>
          <w:sz w:val="20"/>
          <w:szCs w:val="20"/>
        </w:rPr>
        <w:t xml:space="preserve"> Hanifah Currency Exchange </w:t>
      </w:r>
    </w:p>
    <w:p w:rsidR="00847FD0" w:rsidRPr="00D124D6" w:rsidRDefault="00847FD0" w:rsidP="00F465A1">
      <w:pPr>
        <w:spacing w:after="0"/>
        <w:ind w:left="4953" w:firstLine="3"/>
        <w:jc w:val="both"/>
        <w:rPr>
          <w:rFonts w:asciiTheme="majorBidi" w:hAnsiTheme="majorBidi" w:cstheme="majorBidi"/>
          <w:sz w:val="20"/>
          <w:szCs w:val="20"/>
        </w:rPr>
      </w:pPr>
      <w:r w:rsidRPr="00D124D6">
        <w:rPr>
          <w:rFonts w:asciiTheme="majorBidi" w:hAnsiTheme="majorBidi" w:cstheme="majorBidi"/>
          <w:b/>
          <w:bCs/>
          <w:sz w:val="20"/>
          <w:szCs w:val="20"/>
        </w:rPr>
        <w:t>b)</w:t>
      </w:r>
      <w:r w:rsidRPr="00D124D6">
        <w:rPr>
          <w:rFonts w:asciiTheme="majorBidi" w:hAnsiTheme="majorBidi" w:cstheme="majorBidi"/>
          <w:sz w:val="20"/>
          <w:szCs w:val="20"/>
        </w:rPr>
        <w:t xml:space="preserve"> Hanifeh Exchange </w:t>
      </w:r>
    </w:p>
    <w:p w:rsidR="00847FD0" w:rsidRPr="00D124D6" w:rsidRDefault="00847FD0" w:rsidP="00F465A1">
      <w:pPr>
        <w:spacing w:after="0"/>
        <w:ind w:left="4950" w:firstLine="3"/>
        <w:jc w:val="both"/>
        <w:rPr>
          <w:rFonts w:asciiTheme="majorBidi" w:hAnsiTheme="majorBidi" w:cstheme="majorBidi"/>
          <w:sz w:val="20"/>
          <w:szCs w:val="20"/>
        </w:rPr>
      </w:pPr>
      <w:r w:rsidRPr="00D124D6">
        <w:rPr>
          <w:rFonts w:asciiTheme="majorBidi" w:hAnsiTheme="majorBidi" w:cstheme="majorBidi"/>
          <w:b/>
          <w:bCs/>
          <w:sz w:val="20"/>
          <w:szCs w:val="20"/>
        </w:rPr>
        <w:t>c)</w:t>
      </w:r>
      <w:r w:rsidRPr="00D124D6">
        <w:rPr>
          <w:rFonts w:asciiTheme="majorBidi" w:hAnsiTheme="majorBidi" w:cstheme="majorBidi"/>
          <w:sz w:val="20"/>
          <w:szCs w:val="20"/>
        </w:rPr>
        <w:t xml:space="preserve"> Hanifa Exchange </w:t>
      </w:r>
    </w:p>
    <w:p w:rsidR="00847FD0" w:rsidRPr="00D124D6" w:rsidRDefault="00847FD0" w:rsidP="00F465A1">
      <w:pPr>
        <w:spacing w:after="0"/>
        <w:ind w:left="4947" w:firstLine="3"/>
        <w:jc w:val="both"/>
        <w:rPr>
          <w:rFonts w:asciiTheme="majorBidi" w:hAnsiTheme="majorBidi" w:cstheme="majorBidi"/>
          <w:sz w:val="20"/>
          <w:szCs w:val="20"/>
        </w:rPr>
      </w:pPr>
      <w:r w:rsidRPr="00D124D6">
        <w:rPr>
          <w:rFonts w:asciiTheme="majorBidi" w:hAnsiTheme="majorBidi" w:cstheme="majorBidi"/>
          <w:b/>
          <w:bCs/>
          <w:sz w:val="20"/>
          <w:szCs w:val="20"/>
        </w:rPr>
        <w:t>d)</w:t>
      </w:r>
      <w:r w:rsidRPr="00D124D6">
        <w:rPr>
          <w:rFonts w:asciiTheme="majorBidi" w:hAnsiTheme="majorBidi" w:cstheme="majorBidi"/>
          <w:sz w:val="20"/>
          <w:szCs w:val="20"/>
        </w:rPr>
        <w:t xml:space="preserve"> Hunaifa Office </w:t>
      </w:r>
    </w:p>
    <w:p w:rsidR="00847FD0" w:rsidRPr="00D124D6" w:rsidRDefault="00847FD0" w:rsidP="00F465A1">
      <w:pPr>
        <w:spacing w:after="0"/>
        <w:ind w:left="4944" w:firstLine="3"/>
        <w:jc w:val="both"/>
        <w:rPr>
          <w:rFonts w:asciiTheme="majorBidi" w:hAnsiTheme="majorBidi" w:cstheme="majorBidi"/>
          <w:sz w:val="20"/>
          <w:szCs w:val="20"/>
        </w:rPr>
      </w:pPr>
      <w:r w:rsidRPr="00D124D6">
        <w:rPr>
          <w:rFonts w:asciiTheme="majorBidi" w:hAnsiTheme="majorBidi" w:cstheme="majorBidi"/>
          <w:b/>
          <w:bCs/>
          <w:sz w:val="20"/>
          <w:szCs w:val="20"/>
        </w:rPr>
        <w:t>e)</w:t>
      </w:r>
      <w:r w:rsidRPr="00D124D6">
        <w:rPr>
          <w:rFonts w:asciiTheme="majorBidi" w:hAnsiTheme="majorBidi" w:cstheme="majorBidi"/>
          <w:sz w:val="20"/>
          <w:szCs w:val="20"/>
        </w:rPr>
        <w:t xml:space="preserve"> Hanifah Exchange Company </w:t>
      </w:r>
    </w:p>
    <w:p w:rsidR="00847FD0" w:rsidRPr="00D124D6" w:rsidRDefault="00847FD0" w:rsidP="00F465A1">
      <w:pPr>
        <w:spacing w:after="0"/>
        <w:ind w:left="4941" w:firstLine="3"/>
        <w:jc w:val="both"/>
        <w:rPr>
          <w:rFonts w:asciiTheme="majorBidi" w:hAnsiTheme="majorBidi" w:cstheme="majorBidi"/>
          <w:sz w:val="20"/>
          <w:szCs w:val="20"/>
        </w:rPr>
      </w:pPr>
      <w:r w:rsidRPr="00D124D6">
        <w:rPr>
          <w:rFonts w:asciiTheme="majorBidi" w:hAnsiTheme="majorBidi" w:cstheme="majorBidi"/>
          <w:b/>
          <w:bCs/>
          <w:sz w:val="20"/>
          <w:szCs w:val="20"/>
        </w:rPr>
        <w:t>f)</w:t>
      </w:r>
      <w:r w:rsidRPr="00D124D6">
        <w:rPr>
          <w:rFonts w:asciiTheme="majorBidi" w:hAnsiTheme="majorBidi" w:cstheme="majorBidi"/>
          <w:sz w:val="20"/>
          <w:szCs w:val="20"/>
        </w:rPr>
        <w:t xml:space="preserve"> Hanifa Money Exchange Office</w:t>
      </w:r>
    </w:p>
    <w:p w:rsidR="00847FD0" w:rsidRPr="00D124D6" w:rsidRDefault="00F465A1" w:rsidP="00847FD0">
      <w:pPr>
        <w:spacing w:after="0"/>
        <w:ind w:left="4245" w:hanging="4245"/>
        <w:jc w:val="both"/>
        <w:rPr>
          <w:rFonts w:asciiTheme="majorBidi" w:hAnsiTheme="majorBidi" w:cstheme="majorBidi"/>
          <w:sz w:val="20"/>
          <w:szCs w:val="20"/>
        </w:rPr>
      </w:pPr>
      <w:r w:rsidRPr="00D124D6">
        <w:rPr>
          <w:rFonts w:asciiTheme="majorBidi" w:hAnsiTheme="majorBidi" w:cstheme="majorBidi"/>
          <w:b/>
          <w:bCs/>
          <w:sz w:val="20"/>
          <w:szCs w:val="20"/>
        </w:rPr>
        <w:t>Bilinen Eski Adı</w:t>
      </w:r>
      <w:r w:rsidRPr="00D124D6">
        <w:rPr>
          <w:rFonts w:asciiTheme="majorBidi" w:hAnsiTheme="majorBidi" w:cstheme="majorBidi"/>
          <w:sz w:val="20"/>
          <w:szCs w:val="20"/>
        </w:rPr>
        <w:tab/>
        <w:t xml:space="preserve">: </w:t>
      </w:r>
      <w:r w:rsidR="00847FD0" w:rsidRPr="00D124D6">
        <w:rPr>
          <w:rFonts w:asciiTheme="majorBidi" w:hAnsiTheme="majorBidi" w:cstheme="majorBidi"/>
          <w:sz w:val="20"/>
          <w:szCs w:val="20"/>
        </w:rPr>
        <w:t>-</w:t>
      </w:r>
    </w:p>
    <w:p w:rsidR="00847FD0" w:rsidRPr="00D124D6" w:rsidRDefault="00847FD0" w:rsidP="00F465A1">
      <w:pPr>
        <w:spacing w:after="0"/>
        <w:ind w:left="4245" w:hanging="4245"/>
        <w:jc w:val="both"/>
        <w:rPr>
          <w:rFonts w:asciiTheme="majorBidi" w:hAnsiTheme="majorBidi" w:cstheme="majorBidi"/>
          <w:sz w:val="20"/>
          <w:szCs w:val="20"/>
        </w:rPr>
      </w:pPr>
      <w:r w:rsidRPr="00D124D6">
        <w:rPr>
          <w:rFonts w:asciiTheme="majorBidi" w:hAnsiTheme="majorBidi" w:cstheme="majorBidi"/>
          <w:b/>
          <w:bCs/>
          <w:sz w:val="20"/>
          <w:szCs w:val="20"/>
        </w:rPr>
        <w:t>Adres</w:t>
      </w:r>
      <w:r w:rsidRPr="00D124D6">
        <w:rPr>
          <w:rFonts w:asciiTheme="majorBidi" w:hAnsiTheme="majorBidi" w:cstheme="majorBidi"/>
          <w:sz w:val="20"/>
          <w:szCs w:val="20"/>
        </w:rPr>
        <w:tab/>
        <w:t>:</w:t>
      </w:r>
      <w:r w:rsidR="00F465A1" w:rsidRPr="00D124D6">
        <w:rPr>
          <w:rFonts w:asciiTheme="majorBidi" w:hAnsiTheme="majorBidi" w:cstheme="majorBidi"/>
          <w:sz w:val="20"/>
          <w:szCs w:val="20"/>
        </w:rPr>
        <w:t xml:space="preserve"> </w:t>
      </w:r>
      <w:r w:rsidRPr="00D124D6">
        <w:rPr>
          <w:rFonts w:asciiTheme="majorBidi" w:hAnsiTheme="majorBidi" w:cstheme="majorBidi"/>
          <w:sz w:val="20"/>
          <w:szCs w:val="20"/>
        </w:rPr>
        <w:t>Albu Kamal (Al-Bukamal), Suriye Arap Cumhuriyeti</w:t>
      </w:r>
    </w:p>
    <w:p w:rsidR="00847FD0" w:rsidRPr="00D124D6" w:rsidRDefault="00F465A1" w:rsidP="00A67F64">
      <w:pPr>
        <w:spacing w:after="0"/>
        <w:ind w:left="4245" w:hanging="4245"/>
        <w:jc w:val="both"/>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Diğer Bilgiler</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00A67F64" w:rsidRPr="00D124D6">
        <w:rPr>
          <w:rFonts w:asciiTheme="majorBidi" w:hAnsiTheme="majorBidi" w:cstheme="majorBidi"/>
          <w:b/>
          <w:bCs/>
          <w:sz w:val="20"/>
          <w:szCs w:val="20"/>
          <w:lang w:eastAsia="tr-TR"/>
        </w:rPr>
        <w:t xml:space="preserve"> </w:t>
      </w:r>
      <w:r w:rsidR="00A67F64" w:rsidRPr="00D124D6">
        <w:rPr>
          <w:rFonts w:asciiTheme="majorBidi" w:hAnsiTheme="majorBidi" w:cstheme="majorBidi"/>
          <w:sz w:val="20"/>
          <w:szCs w:val="20"/>
          <w:lang w:eastAsia="tr-TR"/>
        </w:rPr>
        <w:t xml:space="preserve">Suriye Arap Cumhuriyeti Albu Kamal(Al-Bukamal)’de </w:t>
      </w:r>
      <w:r w:rsidRPr="00D124D6">
        <w:rPr>
          <w:rFonts w:asciiTheme="majorBidi" w:hAnsiTheme="majorBidi" w:cstheme="majorBidi"/>
          <w:sz w:val="20"/>
          <w:szCs w:val="20"/>
          <w:lang w:eastAsia="tr-TR"/>
        </w:rPr>
        <w:t>Irak El Kaidesi olarak listelenen DEAŞ adına fon hareket</w:t>
      </w:r>
      <w:r w:rsidR="00A67F64" w:rsidRPr="00D124D6">
        <w:rPr>
          <w:rFonts w:asciiTheme="majorBidi" w:hAnsiTheme="majorBidi" w:cstheme="majorBidi"/>
          <w:sz w:val="20"/>
          <w:szCs w:val="20"/>
          <w:lang w:eastAsia="tr-TR"/>
        </w:rPr>
        <w:t>i kolaylaştıran döviz bürosu işi, özellikle DEAŞ bağlantılı işlemler için kullanılmaktadır.</w:t>
      </w:r>
    </w:p>
    <w:p w:rsidR="00F465A1" w:rsidRPr="00D124D6" w:rsidRDefault="00F465A1" w:rsidP="00847FD0">
      <w:pPr>
        <w:spacing w:after="0"/>
        <w:ind w:left="4245" w:hanging="4245"/>
        <w:jc w:val="both"/>
        <w:rPr>
          <w:rFonts w:asciiTheme="majorBidi" w:hAnsiTheme="majorBidi" w:cstheme="majorBidi"/>
          <w:sz w:val="20"/>
          <w:szCs w:val="20"/>
        </w:rPr>
      </w:pPr>
    </w:p>
    <w:p w:rsidR="00847FD0" w:rsidRPr="00D124D6" w:rsidRDefault="00C1568D" w:rsidP="00C1568D">
      <w:pPr>
        <w:tabs>
          <w:tab w:val="left" w:pos="0"/>
        </w:tabs>
        <w:spacing w:after="0" w:line="240" w:lineRule="auto"/>
        <w:rPr>
          <w:rFonts w:asciiTheme="majorBidi" w:hAnsiTheme="majorBidi" w:cstheme="majorBidi"/>
          <w:sz w:val="20"/>
          <w:szCs w:val="20"/>
        </w:rPr>
      </w:pPr>
      <w:r w:rsidRPr="00D124D6">
        <w:rPr>
          <w:rFonts w:asciiTheme="majorBidi" w:hAnsiTheme="majorBidi" w:cstheme="majorBidi"/>
          <w:b/>
          <w:bCs/>
          <w:sz w:val="20"/>
          <w:szCs w:val="20"/>
        </w:rPr>
        <w:t>73.</w:t>
      </w:r>
      <w:r w:rsidR="00847FD0" w:rsidRPr="00D124D6">
        <w:rPr>
          <w:rFonts w:asciiTheme="majorBidi" w:hAnsiTheme="majorBidi" w:cstheme="majorBidi"/>
          <w:b/>
          <w:bCs/>
          <w:sz w:val="20"/>
          <w:szCs w:val="20"/>
        </w:rPr>
        <w:t>Adı</w:t>
      </w:r>
      <w:r w:rsidR="00847FD0" w:rsidRPr="00D124D6">
        <w:rPr>
          <w:rFonts w:asciiTheme="majorBidi" w:hAnsiTheme="majorBidi" w:cstheme="majorBidi"/>
          <w:sz w:val="20"/>
          <w:szCs w:val="20"/>
        </w:rPr>
        <w:tab/>
      </w:r>
      <w:r w:rsidR="00F465A1" w:rsidRPr="00D124D6">
        <w:rPr>
          <w:rFonts w:asciiTheme="majorBidi" w:hAnsiTheme="majorBidi" w:cstheme="majorBidi"/>
          <w:sz w:val="20"/>
          <w:szCs w:val="20"/>
        </w:rPr>
        <w:tab/>
      </w:r>
      <w:r w:rsidR="00F465A1" w:rsidRPr="00D124D6">
        <w:rPr>
          <w:rFonts w:asciiTheme="majorBidi" w:hAnsiTheme="majorBidi" w:cstheme="majorBidi"/>
          <w:sz w:val="20"/>
          <w:szCs w:val="20"/>
        </w:rPr>
        <w:tab/>
      </w:r>
      <w:r w:rsidR="00F465A1" w:rsidRPr="00D124D6">
        <w:rPr>
          <w:rFonts w:asciiTheme="majorBidi" w:hAnsiTheme="majorBidi" w:cstheme="majorBidi"/>
          <w:sz w:val="20"/>
          <w:szCs w:val="20"/>
        </w:rPr>
        <w:tab/>
      </w:r>
      <w:r w:rsidR="00F465A1" w:rsidRPr="00D124D6">
        <w:rPr>
          <w:rFonts w:asciiTheme="majorBidi" w:hAnsiTheme="majorBidi" w:cstheme="majorBidi"/>
          <w:sz w:val="20"/>
          <w:szCs w:val="20"/>
        </w:rPr>
        <w:tab/>
      </w:r>
      <w:r w:rsidR="00F465A1" w:rsidRPr="00D124D6">
        <w:rPr>
          <w:rFonts w:asciiTheme="majorBidi" w:hAnsiTheme="majorBidi" w:cstheme="majorBidi"/>
          <w:sz w:val="20"/>
          <w:szCs w:val="20"/>
        </w:rPr>
        <w:tab/>
      </w:r>
      <w:r w:rsidR="00847FD0" w:rsidRPr="00D124D6">
        <w:rPr>
          <w:rFonts w:asciiTheme="majorBidi" w:hAnsiTheme="majorBidi" w:cstheme="majorBidi"/>
          <w:b/>
          <w:bCs/>
          <w:sz w:val="20"/>
          <w:szCs w:val="20"/>
        </w:rPr>
        <w:t>:</w:t>
      </w:r>
      <w:r w:rsidR="00F465A1" w:rsidRPr="00D124D6">
        <w:rPr>
          <w:rFonts w:asciiTheme="majorBidi" w:hAnsiTheme="majorBidi" w:cstheme="majorBidi"/>
          <w:sz w:val="20"/>
          <w:szCs w:val="20"/>
        </w:rPr>
        <w:t xml:space="preserve"> </w:t>
      </w:r>
      <w:r w:rsidR="00847FD0" w:rsidRPr="00D124D6">
        <w:rPr>
          <w:rFonts w:asciiTheme="majorBidi" w:hAnsiTheme="majorBidi" w:cstheme="majorBidi"/>
          <w:sz w:val="20"/>
          <w:szCs w:val="20"/>
        </w:rPr>
        <w:t>SELSELAT AL-THAHAB</w:t>
      </w:r>
    </w:p>
    <w:p w:rsidR="00847FD0" w:rsidRPr="00D124D6" w:rsidRDefault="00847FD0" w:rsidP="00847FD0">
      <w:pPr>
        <w:spacing w:after="0"/>
        <w:ind w:left="4245" w:hanging="4245"/>
        <w:jc w:val="both"/>
        <w:rPr>
          <w:rFonts w:asciiTheme="majorBidi" w:hAnsiTheme="majorBidi" w:cstheme="majorBidi"/>
          <w:sz w:val="20"/>
          <w:szCs w:val="20"/>
        </w:rPr>
      </w:pPr>
      <w:r w:rsidRPr="00D124D6">
        <w:rPr>
          <w:rFonts w:asciiTheme="majorBidi" w:hAnsiTheme="majorBidi" w:cstheme="majorBidi"/>
          <w:b/>
          <w:bCs/>
          <w:sz w:val="20"/>
          <w:szCs w:val="20"/>
        </w:rPr>
        <w:t>Adının Orjinal Dilde Yazımı</w:t>
      </w:r>
      <w:r w:rsidRPr="00D124D6">
        <w:rPr>
          <w:rFonts w:asciiTheme="majorBidi" w:hAnsiTheme="majorBidi" w:cstheme="majorBidi"/>
          <w:sz w:val="20"/>
          <w:szCs w:val="20"/>
        </w:rPr>
        <w:tab/>
      </w:r>
      <w:r w:rsidRPr="00D124D6">
        <w:rPr>
          <w:rFonts w:asciiTheme="majorBidi" w:hAnsiTheme="majorBidi" w:cstheme="majorBidi"/>
          <w:b/>
          <w:bCs/>
          <w:sz w:val="20"/>
          <w:szCs w:val="20"/>
        </w:rPr>
        <w:t>:</w:t>
      </w:r>
      <w:r w:rsidR="00F465A1" w:rsidRPr="00D124D6">
        <w:rPr>
          <w:rFonts w:asciiTheme="majorBidi" w:hAnsiTheme="majorBidi" w:cstheme="majorBidi"/>
          <w:b/>
          <w:bCs/>
          <w:sz w:val="20"/>
          <w:szCs w:val="20"/>
        </w:rPr>
        <w:t xml:space="preserve"> </w:t>
      </w:r>
      <w:r w:rsidR="00F465A1" w:rsidRPr="00D124D6">
        <w:rPr>
          <w:rFonts w:asciiTheme="majorBidi" w:hAnsiTheme="majorBidi" w:cstheme="majorBidi"/>
          <w:noProof/>
          <w:sz w:val="24"/>
          <w:szCs w:val="24"/>
          <w:lang w:eastAsia="tr-TR"/>
        </w:rPr>
        <w:drawing>
          <wp:inline distT="0" distB="0" distL="0" distR="0" wp14:anchorId="21B8C86E" wp14:editId="48EDD9C2">
            <wp:extent cx="1414732" cy="187578"/>
            <wp:effectExtent l="0" t="0" r="0" b="3175"/>
            <wp:docPr id="8" name="Resim 8" descr="C:\Users\i_makara_msk\Desktop\Ekran Alıntıs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_makara_msk\Desktop\Ekran Alıntısı.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14527" cy="187551"/>
                    </a:xfrm>
                    <a:prstGeom prst="rect">
                      <a:avLst/>
                    </a:prstGeom>
                    <a:noFill/>
                    <a:ln>
                      <a:noFill/>
                    </a:ln>
                  </pic:spPr>
                </pic:pic>
              </a:graphicData>
            </a:graphic>
          </wp:inline>
        </w:drawing>
      </w:r>
      <w:r w:rsidRPr="00D124D6">
        <w:rPr>
          <w:rFonts w:asciiTheme="majorBidi" w:hAnsiTheme="majorBidi" w:cstheme="majorBidi"/>
          <w:sz w:val="20"/>
          <w:szCs w:val="20"/>
        </w:rPr>
        <w:tab/>
        <w:t xml:space="preserve"> </w:t>
      </w:r>
    </w:p>
    <w:p w:rsidR="00847FD0" w:rsidRPr="00D124D6" w:rsidRDefault="00847FD0" w:rsidP="00847FD0">
      <w:pPr>
        <w:spacing w:after="0"/>
        <w:ind w:left="4245" w:hanging="4245"/>
        <w:jc w:val="both"/>
        <w:rPr>
          <w:rFonts w:asciiTheme="majorBidi" w:hAnsiTheme="majorBidi" w:cstheme="majorBidi"/>
          <w:sz w:val="20"/>
          <w:szCs w:val="20"/>
        </w:rPr>
      </w:pPr>
      <w:r w:rsidRPr="00D124D6">
        <w:rPr>
          <w:rFonts w:asciiTheme="majorBidi" w:hAnsiTheme="majorBidi" w:cstheme="majorBidi"/>
          <w:b/>
          <w:bCs/>
          <w:sz w:val="20"/>
          <w:szCs w:val="20"/>
        </w:rPr>
        <w:t>Kullandığı Diğer Adlar</w:t>
      </w:r>
      <w:r w:rsidRPr="00D124D6">
        <w:rPr>
          <w:rFonts w:asciiTheme="majorBidi" w:hAnsiTheme="majorBidi" w:cstheme="majorBidi"/>
          <w:sz w:val="20"/>
          <w:szCs w:val="20"/>
        </w:rPr>
        <w:tab/>
      </w:r>
      <w:r w:rsidRPr="00D124D6">
        <w:rPr>
          <w:rFonts w:asciiTheme="majorBidi" w:hAnsiTheme="majorBidi" w:cstheme="majorBidi"/>
          <w:b/>
          <w:bCs/>
          <w:sz w:val="20"/>
          <w:szCs w:val="20"/>
        </w:rPr>
        <w:t>:</w:t>
      </w:r>
      <w:r w:rsidRPr="00D124D6">
        <w:rPr>
          <w:rFonts w:asciiTheme="majorBidi" w:hAnsiTheme="majorBidi" w:cstheme="majorBidi"/>
          <w:sz w:val="20"/>
          <w:szCs w:val="20"/>
        </w:rPr>
        <w:tab/>
      </w:r>
      <w:r w:rsidRPr="00D124D6">
        <w:rPr>
          <w:rFonts w:asciiTheme="majorBidi" w:hAnsiTheme="majorBidi" w:cstheme="majorBidi"/>
          <w:b/>
          <w:bCs/>
          <w:sz w:val="20"/>
          <w:szCs w:val="20"/>
        </w:rPr>
        <w:t>a)</w:t>
      </w:r>
      <w:r w:rsidRPr="00D124D6">
        <w:rPr>
          <w:rFonts w:asciiTheme="majorBidi" w:hAnsiTheme="majorBidi" w:cstheme="majorBidi"/>
          <w:sz w:val="20"/>
          <w:szCs w:val="20"/>
        </w:rPr>
        <w:t xml:space="preserve"> Silsilet al Thahab </w:t>
      </w:r>
    </w:p>
    <w:p w:rsidR="00847FD0" w:rsidRPr="00D124D6" w:rsidRDefault="00847FD0" w:rsidP="00F465A1">
      <w:pPr>
        <w:spacing w:after="0"/>
        <w:ind w:left="4953" w:firstLine="3"/>
        <w:jc w:val="both"/>
        <w:rPr>
          <w:rFonts w:asciiTheme="majorBidi" w:hAnsiTheme="majorBidi" w:cstheme="majorBidi"/>
          <w:sz w:val="20"/>
          <w:szCs w:val="20"/>
        </w:rPr>
      </w:pPr>
      <w:r w:rsidRPr="00D124D6">
        <w:rPr>
          <w:rFonts w:asciiTheme="majorBidi" w:hAnsiTheme="majorBidi" w:cstheme="majorBidi"/>
          <w:b/>
          <w:bCs/>
          <w:sz w:val="20"/>
          <w:szCs w:val="20"/>
        </w:rPr>
        <w:t>b)</w:t>
      </w:r>
      <w:r w:rsidRPr="00D124D6">
        <w:rPr>
          <w:rFonts w:asciiTheme="majorBidi" w:hAnsiTheme="majorBidi" w:cstheme="majorBidi"/>
          <w:sz w:val="20"/>
          <w:szCs w:val="20"/>
        </w:rPr>
        <w:t xml:space="preserve"> Selselat al Thahab For Money Exchange </w:t>
      </w:r>
    </w:p>
    <w:p w:rsidR="00847FD0" w:rsidRPr="00D124D6" w:rsidRDefault="00847FD0" w:rsidP="00F465A1">
      <w:pPr>
        <w:spacing w:after="0"/>
        <w:ind w:left="4950" w:firstLine="3"/>
        <w:jc w:val="both"/>
        <w:rPr>
          <w:rFonts w:asciiTheme="majorBidi" w:hAnsiTheme="majorBidi" w:cstheme="majorBidi"/>
          <w:sz w:val="20"/>
          <w:szCs w:val="20"/>
        </w:rPr>
      </w:pPr>
      <w:r w:rsidRPr="00D124D6">
        <w:rPr>
          <w:rFonts w:asciiTheme="majorBidi" w:hAnsiTheme="majorBidi" w:cstheme="majorBidi"/>
          <w:b/>
          <w:bCs/>
          <w:sz w:val="20"/>
          <w:szCs w:val="20"/>
        </w:rPr>
        <w:t>c)</w:t>
      </w:r>
      <w:r w:rsidRPr="00D124D6">
        <w:rPr>
          <w:rFonts w:asciiTheme="majorBidi" w:hAnsiTheme="majorBidi" w:cstheme="majorBidi"/>
          <w:sz w:val="20"/>
          <w:szCs w:val="20"/>
        </w:rPr>
        <w:t xml:space="preserve"> Silsilat Money Exchange Company </w:t>
      </w:r>
    </w:p>
    <w:p w:rsidR="00847FD0" w:rsidRPr="00D124D6" w:rsidRDefault="00847FD0" w:rsidP="00F465A1">
      <w:pPr>
        <w:spacing w:after="0"/>
        <w:ind w:left="4947" w:firstLine="3"/>
        <w:jc w:val="both"/>
        <w:rPr>
          <w:rFonts w:asciiTheme="majorBidi" w:hAnsiTheme="majorBidi" w:cstheme="majorBidi"/>
          <w:sz w:val="20"/>
          <w:szCs w:val="20"/>
        </w:rPr>
      </w:pPr>
      <w:r w:rsidRPr="00D124D6">
        <w:rPr>
          <w:rFonts w:asciiTheme="majorBidi" w:hAnsiTheme="majorBidi" w:cstheme="majorBidi"/>
          <w:b/>
          <w:bCs/>
          <w:sz w:val="20"/>
          <w:szCs w:val="20"/>
        </w:rPr>
        <w:t>d)</w:t>
      </w:r>
      <w:r w:rsidRPr="00D124D6">
        <w:rPr>
          <w:rFonts w:asciiTheme="majorBidi" w:hAnsiTheme="majorBidi" w:cstheme="majorBidi"/>
          <w:sz w:val="20"/>
          <w:szCs w:val="20"/>
        </w:rPr>
        <w:t xml:space="preserve"> Silsilah Money Exchange Company </w:t>
      </w:r>
    </w:p>
    <w:p w:rsidR="00847FD0" w:rsidRPr="00D124D6" w:rsidRDefault="00847FD0" w:rsidP="00F465A1">
      <w:pPr>
        <w:spacing w:after="0"/>
        <w:ind w:left="4944" w:firstLine="3"/>
        <w:jc w:val="both"/>
        <w:rPr>
          <w:rFonts w:asciiTheme="majorBidi" w:hAnsiTheme="majorBidi" w:cstheme="majorBidi"/>
          <w:sz w:val="20"/>
          <w:szCs w:val="20"/>
        </w:rPr>
      </w:pPr>
      <w:r w:rsidRPr="00D124D6">
        <w:rPr>
          <w:rFonts w:asciiTheme="majorBidi" w:hAnsiTheme="majorBidi" w:cstheme="majorBidi"/>
          <w:b/>
          <w:bCs/>
          <w:sz w:val="20"/>
          <w:szCs w:val="20"/>
        </w:rPr>
        <w:t>e)</w:t>
      </w:r>
      <w:r w:rsidRPr="00D124D6">
        <w:rPr>
          <w:rFonts w:asciiTheme="majorBidi" w:hAnsiTheme="majorBidi" w:cstheme="majorBidi"/>
          <w:sz w:val="20"/>
          <w:szCs w:val="20"/>
        </w:rPr>
        <w:t xml:space="preserve"> Al Silsilah al Dhahaba</w:t>
      </w:r>
    </w:p>
    <w:p w:rsidR="00847FD0" w:rsidRPr="00D124D6" w:rsidRDefault="00847FD0" w:rsidP="00F465A1">
      <w:pPr>
        <w:spacing w:after="0"/>
        <w:ind w:left="4941" w:firstLine="3"/>
        <w:jc w:val="both"/>
        <w:rPr>
          <w:rFonts w:asciiTheme="majorBidi" w:hAnsiTheme="majorBidi" w:cstheme="majorBidi"/>
          <w:sz w:val="20"/>
          <w:szCs w:val="20"/>
        </w:rPr>
      </w:pPr>
      <w:r w:rsidRPr="00D124D6">
        <w:rPr>
          <w:rFonts w:asciiTheme="majorBidi" w:hAnsiTheme="majorBidi" w:cstheme="majorBidi"/>
          <w:b/>
          <w:bCs/>
          <w:sz w:val="20"/>
          <w:szCs w:val="20"/>
        </w:rPr>
        <w:t>f)</w:t>
      </w:r>
      <w:r w:rsidRPr="00D124D6">
        <w:rPr>
          <w:rFonts w:asciiTheme="majorBidi" w:hAnsiTheme="majorBidi" w:cstheme="majorBidi"/>
          <w:sz w:val="20"/>
          <w:szCs w:val="20"/>
        </w:rPr>
        <w:t xml:space="preserve"> Silsalat al Dhab</w:t>
      </w:r>
    </w:p>
    <w:p w:rsidR="00847FD0" w:rsidRPr="00D124D6" w:rsidRDefault="00847FD0" w:rsidP="00F465A1">
      <w:pPr>
        <w:spacing w:after="0"/>
        <w:ind w:left="4245" w:hanging="4245"/>
        <w:jc w:val="both"/>
        <w:rPr>
          <w:rFonts w:asciiTheme="majorBidi" w:hAnsiTheme="majorBidi" w:cstheme="majorBidi"/>
          <w:sz w:val="20"/>
          <w:szCs w:val="20"/>
        </w:rPr>
      </w:pPr>
      <w:r w:rsidRPr="00D124D6">
        <w:rPr>
          <w:rFonts w:asciiTheme="majorBidi" w:hAnsiTheme="majorBidi" w:cstheme="majorBidi"/>
          <w:b/>
          <w:bCs/>
          <w:sz w:val="20"/>
          <w:szCs w:val="20"/>
        </w:rPr>
        <w:t>Bilinen Eski Adı</w:t>
      </w:r>
      <w:r w:rsidRPr="00D124D6">
        <w:rPr>
          <w:rFonts w:asciiTheme="majorBidi" w:hAnsiTheme="majorBidi" w:cstheme="majorBidi"/>
          <w:sz w:val="20"/>
          <w:szCs w:val="20"/>
        </w:rPr>
        <w:tab/>
      </w:r>
      <w:r w:rsidRPr="00D124D6">
        <w:rPr>
          <w:rFonts w:asciiTheme="majorBidi" w:hAnsiTheme="majorBidi" w:cstheme="majorBidi"/>
          <w:b/>
          <w:bCs/>
          <w:sz w:val="20"/>
          <w:szCs w:val="20"/>
        </w:rPr>
        <w:t>:</w:t>
      </w:r>
      <w:r w:rsidR="00F465A1" w:rsidRPr="00D124D6">
        <w:rPr>
          <w:rFonts w:asciiTheme="majorBidi" w:hAnsiTheme="majorBidi" w:cstheme="majorBidi"/>
          <w:sz w:val="20"/>
          <w:szCs w:val="20"/>
        </w:rPr>
        <w:t xml:space="preserve"> </w:t>
      </w:r>
      <w:r w:rsidRPr="00D124D6">
        <w:rPr>
          <w:rFonts w:asciiTheme="majorBidi" w:hAnsiTheme="majorBidi" w:cstheme="majorBidi"/>
          <w:sz w:val="20"/>
          <w:szCs w:val="20"/>
        </w:rPr>
        <w:t>-</w:t>
      </w:r>
    </w:p>
    <w:p w:rsidR="00847FD0" w:rsidRPr="00D124D6" w:rsidRDefault="00847FD0" w:rsidP="00847FD0">
      <w:pPr>
        <w:spacing w:after="0"/>
        <w:ind w:left="4245" w:hanging="4245"/>
        <w:jc w:val="both"/>
        <w:rPr>
          <w:rFonts w:asciiTheme="majorBidi" w:hAnsiTheme="majorBidi" w:cstheme="majorBidi"/>
          <w:sz w:val="20"/>
          <w:szCs w:val="20"/>
        </w:rPr>
      </w:pPr>
      <w:r w:rsidRPr="00D124D6">
        <w:rPr>
          <w:rFonts w:asciiTheme="majorBidi" w:hAnsiTheme="majorBidi" w:cstheme="majorBidi"/>
          <w:b/>
          <w:bCs/>
          <w:sz w:val="20"/>
          <w:szCs w:val="20"/>
        </w:rPr>
        <w:t>Adres</w:t>
      </w:r>
      <w:r w:rsidRPr="00D124D6">
        <w:rPr>
          <w:rFonts w:asciiTheme="majorBidi" w:hAnsiTheme="majorBidi" w:cstheme="majorBidi"/>
          <w:sz w:val="20"/>
          <w:szCs w:val="20"/>
        </w:rPr>
        <w:tab/>
      </w:r>
      <w:r w:rsidRPr="00D124D6">
        <w:rPr>
          <w:rFonts w:asciiTheme="majorBidi" w:hAnsiTheme="majorBidi" w:cstheme="majorBidi"/>
          <w:b/>
          <w:bCs/>
          <w:sz w:val="20"/>
          <w:szCs w:val="20"/>
        </w:rPr>
        <w:t>:</w:t>
      </w:r>
      <w:r w:rsidRPr="00D124D6">
        <w:rPr>
          <w:rFonts w:asciiTheme="majorBidi" w:hAnsiTheme="majorBidi" w:cstheme="majorBidi"/>
          <w:sz w:val="20"/>
          <w:szCs w:val="20"/>
        </w:rPr>
        <w:tab/>
      </w:r>
      <w:r w:rsidRPr="00D124D6">
        <w:rPr>
          <w:rFonts w:asciiTheme="majorBidi" w:hAnsiTheme="majorBidi" w:cstheme="majorBidi"/>
          <w:b/>
          <w:bCs/>
          <w:sz w:val="20"/>
          <w:szCs w:val="20"/>
        </w:rPr>
        <w:t>a)</w:t>
      </w:r>
      <w:r w:rsidRPr="00D124D6">
        <w:rPr>
          <w:rFonts w:asciiTheme="majorBidi" w:hAnsiTheme="majorBidi" w:cstheme="majorBidi"/>
          <w:sz w:val="20"/>
          <w:szCs w:val="20"/>
        </w:rPr>
        <w:t xml:space="preserve"> Al-Kadhumi Complex, Al-Harthia, Bağdad, Irak</w:t>
      </w:r>
    </w:p>
    <w:p w:rsidR="00847FD0" w:rsidRPr="00D124D6" w:rsidRDefault="00847FD0" w:rsidP="00F465A1">
      <w:pPr>
        <w:spacing w:after="0"/>
        <w:ind w:left="4953" w:firstLine="3"/>
        <w:jc w:val="both"/>
        <w:rPr>
          <w:rFonts w:asciiTheme="majorBidi" w:hAnsiTheme="majorBidi" w:cstheme="majorBidi"/>
          <w:sz w:val="20"/>
          <w:szCs w:val="20"/>
        </w:rPr>
      </w:pPr>
      <w:r w:rsidRPr="00D124D6">
        <w:rPr>
          <w:rFonts w:asciiTheme="majorBidi" w:hAnsiTheme="majorBidi" w:cstheme="majorBidi"/>
          <w:b/>
          <w:bCs/>
          <w:sz w:val="20"/>
          <w:szCs w:val="20"/>
        </w:rPr>
        <w:t>b)</w:t>
      </w:r>
      <w:r w:rsidRPr="00D124D6">
        <w:rPr>
          <w:rFonts w:asciiTheme="majorBidi" w:hAnsiTheme="majorBidi" w:cstheme="majorBidi"/>
          <w:sz w:val="20"/>
          <w:szCs w:val="20"/>
        </w:rPr>
        <w:t xml:space="preserve"> Al-Abbas Caddesi, Kerbela, Irak</w:t>
      </w:r>
    </w:p>
    <w:p w:rsidR="00847FD0" w:rsidRPr="00D124D6" w:rsidRDefault="00F465A1" w:rsidP="00A67F64">
      <w:pPr>
        <w:spacing w:after="0"/>
        <w:ind w:left="4245" w:hanging="4245"/>
        <w:jc w:val="both"/>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Diğer Bilgiler</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00A67F64" w:rsidRPr="00D124D6">
        <w:rPr>
          <w:rFonts w:asciiTheme="majorBidi" w:hAnsiTheme="majorBidi" w:cstheme="majorBidi"/>
          <w:b/>
          <w:bCs/>
          <w:sz w:val="20"/>
          <w:szCs w:val="20"/>
          <w:lang w:eastAsia="tr-TR"/>
        </w:rPr>
        <w:t xml:space="preserve"> </w:t>
      </w:r>
      <w:r w:rsidR="00A67F64" w:rsidRPr="00D124D6">
        <w:rPr>
          <w:rFonts w:asciiTheme="majorBidi" w:hAnsiTheme="majorBidi" w:cstheme="majorBidi"/>
          <w:sz w:val="20"/>
          <w:szCs w:val="20"/>
          <w:lang w:eastAsia="tr-TR"/>
        </w:rPr>
        <w:t>Nisan 2016 gibi Irak El Kaidesi olarak listelenen DEAŞ adına fon hareketi kolaylaştıran döviz bürosu işi.  DEAŞ’ın kontrolündeki bölgelere 100 den fazla işlem gerçekleştirilmiştir.</w:t>
      </w:r>
    </w:p>
    <w:p w:rsidR="00F465A1" w:rsidRPr="00D124D6" w:rsidRDefault="00F465A1" w:rsidP="00847FD0">
      <w:pPr>
        <w:spacing w:after="0"/>
        <w:ind w:left="4245" w:hanging="4245"/>
        <w:jc w:val="both"/>
        <w:rPr>
          <w:rFonts w:asciiTheme="majorBidi" w:hAnsiTheme="majorBidi" w:cstheme="majorBidi"/>
          <w:sz w:val="20"/>
          <w:szCs w:val="20"/>
        </w:rPr>
      </w:pPr>
    </w:p>
    <w:p w:rsidR="00847FD0" w:rsidRPr="00D124D6" w:rsidRDefault="00C1568D" w:rsidP="00C1568D">
      <w:pPr>
        <w:tabs>
          <w:tab w:val="left" w:pos="0"/>
        </w:tabs>
        <w:spacing w:after="0" w:line="240" w:lineRule="auto"/>
        <w:rPr>
          <w:rFonts w:asciiTheme="majorBidi" w:hAnsiTheme="majorBidi" w:cstheme="majorBidi"/>
          <w:sz w:val="20"/>
          <w:szCs w:val="20"/>
        </w:rPr>
      </w:pPr>
      <w:r w:rsidRPr="00D124D6">
        <w:rPr>
          <w:rFonts w:asciiTheme="majorBidi" w:hAnsiTheme="majorBidi" w:cstheme="majorBidi"/>
          <w:b/>
          <w:bCs/>
          <w:sz w:val="20"/>
          <w:szCs w:val="20"/>
        </w:rPr>
        <w:t>74.</w:t>
      </w:r>
      <w:r w:rsidR="00847FD0" w:rsidRPr="00D124D6">
        <w:rPr>
          <w:rFonts w:asciiTheme="majorBidi" w:hAnsiTheme="majorBidi" w:cstheme="majorBidi"/>
          <w:b/>
          <w:bCs/>
          <w:sz w:val="20"/>
          <w:szCs w:val="20"/>
        </w:rPr>
        <w:t>Adı</w:t>
      </w:r>
      <w:r w:rsidR="00847FD0" w:rsidRPr="00D124D6">
        <w:rPr>
          <w:rFonts w:asciiTheme="majorBidi" w:hAnsiTheme="majorBidi" w:cstheme="majorBidi"/>
          <w:sz w:val="20"/>
          <w:szCs w:val="20"/>
        </w:rPr>
        <w:tab/>
      </w:r>
      <w:r w:rsidR="00F465A1" w:rsidRPr="00D124D6">
        <w:rPr>
          <w:rFonts w:asciiTheme="majorBidi" w:hAnsiTheme="majorBidi" w:cstheme="majorBidi"/>
          <w:sz w:val="20"/>
          <w:szCs w:val="20"/>
        </w:rPr>
        <w:tab/>
      </w:r>
      <w:r w:rsidR="00F465A1" w:rsidRPr="00D124D6">
        <w:rPr>
          <w:rFonts w:asciiTheme="majorBidi" w:hAnsiTheme="majorBidi" w:cstheme="majorBidi"/>
          <w:sz w:val="20"/>
          <w:szCs w:val="20"/>
        </w:rPr>
        <w:tab/>
      </w:r>
      <w:r w:rsidR="00F465A1" w:rsidRPr="00D124D6">
        <w:rPr>
          <w:rFonts w:asciiTheme="majorBidi" w:hAnsiTheme="majorBidi" w:cstheme="majorBidi"/>
          <w:sz w:val="20"/>
          <w:szCs w:val="20"/>
        </w:rPr>
        <w:tab/>
      </w:r>
      <w:r w:rsidR="00F465A1" w:rsidRPr="00D124D6">
        <w:rPr>
          <w:rFonts w:asciiTheme="majorBidi" w:hAnsiTheme="majorBidi" w:cstheme="majorBidi"/>
          <w:sz w:val="20"/>
          <w:szCs w:val="20"/>
        </w:rPr>
        <w:tab/>
      </w:r>
      <w:r w:rsidR="00F465A1" w:rsidRPr="00D124D6">
        <w:rPr>
          <w:rFonts w:asciiTheme="majorBidi" w:hAnsiTheme="majorBidi" w:cstheme="majorBidi"/>
          <w:sz w:val="20"/>
          <w:szCs w:val="20"/>
        </w:rPr>
        <w:tab/>
      </w:r>
      <w:r w:rsidR="00847FD0" w:rsidRPr="00D124D6">
        <w:rPr>
          <w:rFonts w:asciiTheme="majorBidi" w:hAnsiTheme="majorBidi" w:cstheme="majorBidi"/>
          <w:b/>
          <w:bCs/>
          <w:sz w:val="20"/>
          <w:szCs w:val="20"/>
        </w:rPr>
        <w:t>:</w:t>
      </w:r>
      <w:r w:rsidR="00F465A1" w:rsidRPr="00D124D6">
        <w:rPr>
          <w:rFonts w:asciiTheme="majorBidi" w:hAnsiTheme="majorBidi" w:cstheme="majorBidi"/>
          <w:b/>
          <w:bCs/>
          <w:sz w:val="20"/>
          <w:szCs w:val="20"/>
        </w:rPr>
        <w:t xml:space="preserve"> </w:t>
      </w:r>
      <w:r w:rsidR="00847FD0" w:rsidRPr="00D124D6">
        <w:rPr>
          <w:rFonts w:asciiTheme="majorBidi" w:hAnsiTheme="majorBidi" w:cstheme="majorBidi"/>
          <w:sz w:val="20"/>
          <w:szCs w:val="20"/>
        </w:rPr>
        <w:t>Jaysh Khalid Ibn al Waleed</w:t>
      </w:r>
    </w:p>
    <w:p w:rsidR="00847FD0" w:rsidRPr="00D124D6" w:rsidRDefault="00847FD0" w:rsidP="00847FD0">
      <w:pPr>
        <w:spacing w:after="0"/>
        <w:ind w:left="4245" w:hanging="4245"/>
        <w:jc w:val="both"/>
        <w:rPr>
          <w:rFonts w:asciiTheme="majorBidi" w:hAnsiTheme="majorBidi" w:cstheme="majorBidi"/>
          <w:sz w:val="20"/>
          <w:szCs w:val="20"/>
        </w:rPr>
      </w:pPr>
      <w:r w:rsidRPr="00D124D6">
        <w:rPr>
          <w:rFonts w:asciiTheme="majorBidi" w:hAnsiTheme="majorBidi" w:cstheme="majorBidi"/>
          <w:b/>
          <w:bCs/>
          <w:sz w:val="20"/>
          <w:szCs w:val="20"/>
        </w:rPr>
        <w:t>Kullandığı Diğer Adlar</w:t>
      </w:r>
      <w:r w:rsidRPr="00D124D6">
        <w:rPr>
          <w:rFonts w:asciiTheme="majorBidi" w:hAnsiTheme="majorBidi" w:cstheme="majorBidi"/>
          <w:sz w:val="20"/>
          <w:szCs w:val="20"/>
        </w:rPr>
        <w:tab/>
      </w:r>
      <w:r w:rsidRPr="00D124D6">
        <w:rPr>
          <w:rFonts w:asciiTheme="majorBidi" w:hAnsiTheme="majorBidi" w:cstheme="majorBidi"/>
          <w:b/>
          <w:bCs/>
          <w:sz w:val="20"/>
          <w:szCs w:val="20"/>
        </w:rPr>
        <w:t>:</w:t>
      </w:r>
      <w:r w:rsidRPr="00D124D6">
        <w:rPr>
          <w:rFonts w:asciiTheme="majorBidi" w:hAnsiTheme="majorBidi" w:cstheme="majorBidi"/>
          <w:sz w:val="20"/>
          <w:szCs w:val="20"/>
        </w:rPr>
        <w:tab/>
      </w:r>
      <w:r w:rsidRPr="00D124D6">
        <w:rPr>
          <w:rFonts w:asciiTheme="majorBidi" w:hAnsiTheme="majorBidi" w:cstheme="majorBidi"/>
          <w:b/>
          <w:bCs/>
          <w:sz w:val="20"/>
          <w:szCs w:val="20"/>
        </w:rPr>
        <w:t>a)</w:t>
      </w:r>
      <w:r w:rsidRPr="00D124D6">
        <w:rPr>
          <w:rFonts w:asciiTheme="majorBidi" w:hAnsiTheme="majorBidi" w:cstheme="majorBidi"/>
          <w:sz w:val="20"/>
          <w:szCs w:val="20"/>
        </w:rPr>
        <w:t xml:space="preserve"> Khalid ibn al-Walid Army </w:t>
      </w:r>
    </w:p>
    <w:p w:rsidR="00847FD0" w:rsidRPr="00D124D6" w:rsidRDefault="00847FD0" w:rsidP="00F465A1">
      <w:pPr>
        <w:spacing w:after="0"/>
        <w:ind w:left="4953" w:firstLine="3"/>
        <w:jc w:val="both"/>
        <w:rPr>
          <w:rFonts w:asciiTheme="majorBidi" w:hAnsiTheme="majorBidi" w:cstheme="majorBidi"/>
          <w:sz w:val="20"/>
          <w:szCs w:val="20"/>
        </w:rPr>
      </w:pPr>
      <w:r w:rsidRPr="00D124D6">
        <w:rPr>
          <w:rFonts w:asciiTheme="majorBidi" w:hAnsiTheme="majorBidi" w:cstheme="majorBidi"/>
          <w:b/>
          <w:bCs/>
          <w:sz w:val="20"/>
          <w:szCs w:val="20"/>
        </w:rPr>
        <w:t>b)</w:t>
      </w:r>
      <w:r w:rsidRPr="00D124D6">
        <w:rPr>
          <w:rFonts w:asciiTheme="majorBidi" w:hAnsiTheme="majorBidi" w:cstheme="majorBidi"/>
          <w:sz w:val="20"/>
          <w:szCs w:val="20"/>
        </w:rPr>
        <w:t xml:space="preserve"> Liwa Shuhada al-Yarmouk </w:t>
      </w:r>
    </w:p>
    <w:p w:rsidR="00847FD0" w:rsidRPr="00D124D6" w:rsidRDefault="00847FD0" w:rsidP="00F465A1">
      <w:pPr>
        <w:spacing w:after="0"/>
        <w:ind w:left="4950" w:firstLine="3"/>
        <w:jc w:val="both"/>
        <w:rPr>
          <w:rFonts w:asciiTheme="majorBidi" w:hAnsiTheme="majorBidi" w:cstheme="majorBidi"/>
          <w:sz w:val="20"/>
          <w:szCs w:val="20"/>
        </w:rPr>
      </w:pPr>
      <w:r w:rsidRPr="00D124D6">
        <w:rPr>
          <w:rFonts w:asciiTheme="majorBidi" w:hAnsiTheme="majorBidi" w:cstheme="majorBidi"/>
          <w:b/>
          <w:bCs/>
          <w:sz w:val="20"/>
          <w:szCs w:val="20"/>
        </w:rPr>
        <w:t>c)</w:t>
      </w:r>
      <w:r w:rsidRPr="00D124D6">
        <w:rPr>
          <w:rFonts w:asciiTheme="majorBidi" w:hAnsiTheme="majorBidi" w:cstheme="majorBidi"/>
          <w:sz w:val="20"/>
          <w:szCs w:val="20"/>
        </w:rPr>
        <w:t xml:space="preserve"> Harakat al-Muthanna al-Islamia</w:t>
      </w:r>
    </w:p>
    <w:p w:rsidR="00847FD0" w:rsidRPr="00D124D6" w:rsidRDefault="00847FD0" w:rsidP="00F465A1">
      <w:pPr>
        <w:spacing w:after="0"/>
        <w:ind w:left="4245" w:hanging="4245"/>
        <w:jc w:val="both"/>
        <w:rPr>
          <w:rFonts w:asciiTheme="majorBidi" w:hAnsiTheme="majorBidi" w:cstheme="majorBidi"/>
          <w:sz w:val="20"/>
          <w:szCs w:val="20"/>
        </w:rPr>
      </w:pPr>
      <w:r w:rsidRPr="00D124D6">
        <w:rPr>
          <w:rFonts w:asciiTheme="majorBidi" w:hAnsiTheme="majorBidi" w:cstheme="majorBidi"/>
          <w:b/>
          <w:bCs/>
          <w:sz w:val="20"/>
          <w:szCs w:val="20"/>
        </w:rPr>
        <w:t>Bilinen Eski Adı</w:t>
      </w:r>
      <w:r w:rsidRPr="00D124D6">
        <w:rPr>
          <w:rFonts w:asciiTheme="majorBidi" w:hAnsiTheme="majorBidi" w:cstheme="majorBidi"/>
          <w:sz w:val="20"/>
          <w:szCs w:val="20"/>
        </w:rPr>
        <w:tab/>
      </w:r>
      <w:r w:rsidRPr="00D124D6">
        <w:rPr>
          <w:rFonts w:asciiTheme="majorBidi" w:hAnsiTheme="majorBidi" w:cstheme="majorBidi"/>
          <w:b/>
          <w:bCs/>
          <w:sz w:val="20"/>
          <w:szCs w:val="20"/>
        </w:rPr>
        <w:t>:</w:t>
      </w:r>
      <w:r w:rsidR="00F465A1" w:rsidRPr="00D124D6">
        <w:rPr>
          <w:rFonts w:asciiTheme="majorBidi" w:hAnsiTheme="majorBidi" w:cstheme="majorBidi"/>
          <w:sz w:val="20"/>
          <w:szCs w:val="20"/>
        </w:rPr>
        <w:t xml:space="preserve"> </w:t>
      </w:r>
      <w:r w:rsidRPr="00D124D6">
        <w:rPr>
          <w:rFonts w:asciiTheme="majorBidi" w:hAnsiTheme="majorBidi" w:cstheme="majorBidi"/>
          <w:sz w:val="20"/>
          <w:szCs w:val="20"/>
        </w:rPr>
        <w:t xml:space="preserve">- </w:t>
      </w:r>
    </w:p>
    <w:p w:rsidR="00847FD0" w:rsidRPr="00D124D6" w:rsidRDefault="00847FD0" w:rsidP="00F465A1">
      <w:pPr>
        <w:spacing w:after="0"/>
        <w:ind w:left="4245" w:hanging="4245"/>
        <w:jc w:val="both"/>
        <w:rPr>
          <w:rFonts w:asciiTheme="majorBidi" w:hAnsiTheme="majorBidi" w:cstheme="majorBidi"/>
          <w:sz w:val="20"/>
          <w:szCs w:val="20"/>
        </w:rPr>
      </w:pPr>
      <w:r w:rsidRPr="00D124D6">
        <w:rPr>
          <w:rFonts w:asciiTheme="majorBidi" w:hAnsiTheme="majorBidi" w:cstheme="majorBidi"/>
          <w:b/>
          <w:bCs/>
          <w:sz w:val="20"/>
          <w:szCs w:val="20"/>
        </w:rPr>
        <w:t>Adres</w:t>
      </w:r>
      <w:r w:rsidRPr="00D124D6">
        <w:rPr>
          <w:rFonts w:asciiTheme="majorBidi" w:hAnsiTheme="majorBidi" w:cstheme="majorBidi"/>
          <w:sz w:val="20"/>
          <w:szCs w:val="20"/>
        </w:rPr>
        <w:tab/>
      </w:r>
      <w:r w:rsidRPr="00D124D6">
        <w:rPr>
          <w:rFonts w:asciiTheme="majorBidi" w:hAnsiTheme="majorBidi" w:cstheme="majorBidi"/>
          <w:b/>
          <w:bCs/>
          <w:sz w:val="20"/>
          <w:szCs w:val="20"/>
        </w:rPr>
        <w:t>:</w:t>
      </w:r>
      <w:r w:rsidR="00F465A1" w:rsidRPr="00D124D6">
        <w:rPr>
          <w:rFonts w:asciiTheme="majorBidi" w:hAnsiTheme="majorBidi" w:cstheme="majorBidi"/>
          <w:sz w:val="20"/>
          <w:szCs w:val="20"/>
        </w:rPr>
        <w:t xml:space="preserve"> </w:t>
      </w:r>
      <w:r w:rsidRPr="00D124D6">
        <w:rPr>
          <w:rFonts w:asciiTheme="majorBidi" w:hAnsiTheme="majorBidi" w:cstheme="majorBidi"/>
          <w:sz w:val="20"/>
          <w:szCs w:val="20"/>
        </w:rPr>
        <w:t>-</w:t>
      </w:r>
    </w:p>
    <w:p w:rsidR="00847FD0" w:rsidRPr="00D124D6" w:rsidRDefault="00F465A1" w:rsidP="00A67F64">
      <w:pPr>
        <w:spacing w:after="0"/>
        <w:ind w:left="4245" w:hanging="4245"/>
        <w:jc w:val="both"/>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Diğer Bilgiler</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00A67F64" w:rsidRPr="00D124D6">
        <w:rPr>
          <w:rFonts w:asciiTheme="majorBidi" w:hAnsiTheme="majorBidi" w:cstheme="majorBidi"/>
          <w:sz w:val="20"/>
          <w:szCs w:val="20"/>
          <w:lang w:eastAsia="tr-TR"/>
        </w:rPr>
        <w:t xml:space="preserve"> Mayıs 2015’te Irak El Kaidesi olarak listelenen DEAŞ’a katılmıştır.</w:t>
      </w:r>
    </w:p>
    <w:p w:rsidR="00F465A1" w:rsidRPr="00D124D6" w:rsidRDefault="00F465A1" w:rsidP="00847FD0">
      <w:pPr>
        <w:spacing w:after="0"/>
        <w:ind w:left="4245" w:hanging="4245"/>
        <w:jc w:val="both"/>
        <w:rPr>
          <w:rFonts w:asciiTheme="majorBidi" w:hAnsiTheme="majorBidi" w:cstheme="majorBidi"/>
          <w:sz w:val="20"/>
          <w:szCs w:val="20"/>
        </w:rPr>
      </w:pPr>
    </w:p>
    <w:p w:rsidR="00847FD0" w:rsidRPr="00D124D6" w:rsidRDefault="00C1568D" w:rsidP="00C1568D">
      <w:pPr>
        <w:tabs>
          <w:tab w:val="left" w:pos="0"/>
        </w:tabs>
        <w:spacing w:after="0" w:line="240" w:lineRule="auto"/>
        <w:rPr>
          <w:rFonts w:asciiTheme="majorBidi" w:hAnsiTheme="majorBidi" w:cstheme="majorBidi"/>
          <w:sz w:val="20"/>
          <w:szCs w:val="20"/>
        </w:rPr>
      </w:pPr>
      <w:r w:rsidRPr="00D124D6">
        <w:rPr>
          <w:rFonts w:asciiTheme="majorBidi" w:hAnsiTheme="majorBidi" w:cstheme="majorBidi"/>
          <w:b/>
          <w:bCs/>
          <w:sz w:val="20"/>
          <w:szCs w:val="20"/>
        </w:rPr>
        <w:t>75.</w:t>
      </w:r>
      <w:r w:rsidR="00847FD0" w:rsidRPr="00D124D6">
        <w:rPr>
          <w:rFonts w:asciiTheme="majorBidi" w:hAnsiTheme="majorBidi" w:cstheme="majorBidi"/>
          <w:b/>
          <w:bCs/>
          <w:sz w:val="20"/>
          <w:szCs w:val="20"/>
        </w:rPr>
        <w:t>Adı</w:t>
      </w:r>
      <w:r w:rsidR="00847FD0" w:rsidRPr="00D124D6">
        <w:rPr>
          <w:rFonts w:asciiTheme="majorBidi" w:hAnsiTheme="majorBidi" w:cstheme="majorBidi"/>
          <w:sz w:val="20"/>
          <w:szCs w:val="20"/>
        </w:rPr>
        <w:tab/>
      </w:r>
      <w:r w:rsidR="00F465A1" w:rsidRPr="00D124D6">
        <w:rPr>
          <w:rFonts w:asciiTheme="majorBidi" w:hAnsiTheme="majorBidi" w:cstheme="majorBidi"/>
          <w:sz w:val="20"/>
          <w:szCs w:val="20"/>
        </w:rPr>
        <w:tab/>
      </w:r>
      <w:r w:rsidR="00F465A1" w:rsidRPr="00D124D6">
        <w:rPr>
          <w:rFonts w:asciiTheme="majorBidi" w:hAnsiTheme="majorBidi" w:cstheme="majorBidi"/>
          <w:sz w:val="20"/>
          <w:szCs w:val="20"/>
        </w:rPr>
        <w:tab/>
      </w:r>
      <w:r w:rsidR="00F465A1" w:rsidRPr="00D124D6">
        <w:rPr>
          <w:rFonts w:asciiTheme="majorBidi" w:hAnsiTheme="majorBidi" w:cstheme="majorBidi"/>
          <w:sz w:val="20"/>
          <w:szCs w:val="20"/>
        </w:rPr>
        <w:tab/>
      </w:r>
      <w:r w:rsidR="00F465A1" w:rsidRPr="00D124D6">
        <w:rPr>
          <w:rFonts w:asciiTheme="majorBidi" w:hAnsiTheme="majorBidi" w:cstheme="majorBidi"/>
          <w:sz w:val="20"/>
          <w:szCs w:val="20"/>
        </w:rPr>
        <w:tab/>
      </w:r>
      <w:r w:rsidR="00F465A1" w:rsidRPr="00D124D6">
        <w:rPr>
          <w:rFonts w:asciiTheme="majorBidi" w:hAnsiTheme="majorBidi" w:cstheme="majorBidi"/>
          <w:sz w:val="20"/>
          <w:szCs w:val="20"/>
        </w:rPr>
        <w:tab/>
      </w:r>
      <w:r w:rsidR="00847FD0" w:rsidRPr="00D124D6">
        <w:rPr>
          <w:rFonts w:asciiTheme="majorBidi" w:hAnsiTheme="majorBidi" w:cstheme="majorBidi"/>
          <w:b/>
          <w:bCs/>
          <w:sz w:val="20"/>
          <w:szCs w:val="20"/>
        </w:rPr>
        <w:t>:</w:t>
      </w:r>
      <w:r w:rsidR="00F465A1" w:rsidRPr="00D124D6">
        <w:rPr>
          <w:rFonts w:asciiTheme="majorBidi" w:hAnsiTheme="majorBidi" w:cstheme="majorBidi"/>
          <w:sz w:val="20"/>
          <w:szCs w:val="20"/>
        </w:rPr>
        <w:t xml:space="preserve"> </w:t>
      </w:r>
      <w:r w:rsidR="00847FD0" w:rsidRPr="00D124D6">
        <w:rPr>
          <w:rFonts w:asciiTheme="majorBidi" w:hAnsiTheme="majorBidi" w:cstheme="majorBidi"/>
          <w:sz w:val="20"/>
          <w:szCs w:val="20"/>
        </w:rPr>
        <w:t>Jund Al Aqsa</w:t>
      </w:r>
    </w:p>
    <w:p w:rsidR="00847FD0" w:rsidRPr="00D124D6" w:rsidRDefault="00847FD0" w:rsidP="00847FD0">
      <w:pPr>
        <w:spacing w:after="0"/>
        <w:ind w:left="4245" w:hanging="4245"/>
        <w:jc w:val="both"/>
        <w:rPr>
          <w:rFonts w:asciiTheme="majorBidi" w:hAnsiTheme="majorBidi" w:cstheme="majorBidi"/>
          <w:sz w:val="20"/>
          <w:szCs w:val="20"/>
        </w:rPr>
      </w:pPr>
      <w:r w:rsidRPr="00D124D6">
        <w:rPr>
          <w:rFonts w:asciiTheme="majorBidi" w:hAnsiTheme="majorBidi" w:cstheme="majorBidi"/>
          <w:b/>
          <w:bCs/>
          <w:sz w:val="20"/>
          <w:szCs w:val="20"/>
        </w:rPr>
        <w:t>Kullandığı Diğer Adlar</w:t>
      </w:r>
      <w:r w:rsidRPr="00D124D6">
        <w:rPr>
          <w:rFonts w:asciiTheme="majorBidi" w:hAnsiTheme="majorBidi" w:cstheme="majorBidi"/>
          <w:b/>
          <w:bCs/>
          <w:sz w:val="20"/>
          <w:szCs w:val="20"/>
        </w:rPr>
        <w:tab/>
        <w:t>:</w:t>
      </w:r>
      <w:r w:rsidRPr="00D124D6">
        <w:rPr>
          <w:rFonts w:asciiTheme="majorBidi" w:hAnsiTheme="majorBidi" w:cstheme="majorBidi"/>
          <w:sz w:val="20"/>
          <w:szCs w:val="20"/>
        </w:rPr>
        <w:tab/>
      </w:r>
      <w:r w:rsidRPr="00D124D6">
        <w:rPr>
          <w:rFonts w:asciiTheme="majorBidi" w:hAnsiTheme="majorBidi" w:cstheme="majorBidi"/>
          <w:b/>
          <w:bCs/>
          <w:sz w:val="20"/>
          <w:szCs w:val="20"/>
        </w:rPr>
        <w:t>a)</w:t>
      </w:r>
      <w:r w:rsidRPr="00D124D6">
        <w:rPr>
          <w:rFonts w:asciiTheme="majorBidi" w:hAnsiTheme="majorBidi" w:cstheme="majorBidi"/>
          <w:sz w:val="20"/>
          <w:szCs w:val="20"/>
        </w:rPr>
        <w:t xml:space="preserve"> The Soldiers of Aqsa </w:t>
      </w:r>
    </w:p>
    <w:p w:rsidR="00847FD0" w:rsidRPr="00D124D6" w:rsidRDefault="00847FD0" w:rsidP="00F465A1">
      <w:pPr>
        <w:spacing w:after="0"/>
        <w:ind w:left="4953" w:firstLine="3"/>
        <w:jc w:val="both"/>
        <w:rPr>
          <w:rFonts w:asciiTheme="majorBidi" w:hAnsiTheme="majorBidi" w:cstheme="majorBidi"/>
          <w:sz w:val="20"/>
          <w:szCs w:val="20"/>
        </w:rPr>
      </w:pPr>
      <w:r w:rsidRPr="00D124D6">
        <w:rPr>
          <w:rFonts w:asciiTheme="majorBidi" w:hAnsiTheme="majorBidi" w:cstheme="majorBidi"/>
          <w:b/>
          <w:bCs/>
          <w:sz w:val="20"/>
          <w:szCs w:val="20"/>
        </w:rPr>
        <w:t>b)</w:t>
      </w:r>
      <w:r w:rsidRPr="00D124D6">
        <w:rPr>
          <w:rFonts w:asciiTheme="majorBidi" w:hAnsiTheme="majorBidi" w:cstheme="majorBidi"/>
          <w:sz w:val="20"/>
          <w:szCs w:val="20"/>
        </w:rPr>
        <w:t xml:space="preserve"> Soldiers of Aqsa </w:t>
      </w:r>
    </w:p>
    <w:p w:rsidR="00847FD0" w:rsidRPr="00D124D6" w:rsidRDefault="00847FD0" w:rsidP="00F465A1">
      <w:pPr>
        <w:spacing w:after="0"/>
        <w:ind w:left="4950" w:firstLine="3"/>
        <w:jc w:val="both"/>
        <w:rPr>
          <w:rFonts w:asciiTheme="majorBidi" w:hAnsiTheme="majorBidi" w:cstheme="majorBidi"/>
          <w:sz w:val="20"/>
          <w:szCs w:val="20"/>
        </w:rPr>
      </w:pPr>
      <w:r w:rsidRPr="00D124D6">
        <w:rPr>
          <w:rFonts w:asciiTheme="majorBidi" w:hAnsiTheme="majorBidi" w:cstheme="majorBidi"/>
          <w:b/>
          <w:bCs/>
          <w:sz w:val="20"/>
          <w:szCs w:val="20"/>
        </w:rPr>
        <w:t>c)</w:t>
      </w:r>
      <w:r w:rsidRPr="00D124D6">
        <w:rPr>
          <w:rFonts w:asciiTheme="majorBidi" w:hAnsiTheme="majorBidi" w:cstheme="majorBidi"/>
          <w:sz w:val="20"/>
          <w:szCs w:val="20"/>
        </w:rPr>
        <w:t xml:space="preserve"> Sarayat Al Quds</w:t>
      </w:r>
    </w:p>
    <w:p w:rsidR="00847FD0" w:rsidRPr="00D124D6" w:rsidRDefault="00847FD0" w:rsidP="00F465A1">
      <w:pPr>
        <w:spacing w:after="0"/>
        <w:ind w:left="4245" w:hanging="4245"/>
        <w:jc w:val="both"/>
        <w:rPr>
          <w:rFonts w:asciiTheme="majorBidi" w:hAnsiTheme="majorBidi" w:cstheme="majorBidi"/>
          <w:sz w:val="20"/>
          <w:szCs w:val="20"/>
        </w:rPr>
      </w:pPr>
      <w:r w:rsidRPr="00D124D6">
        <w:rPr>
          <w:rFonts w:asciiTheme="majorBidi" w:hAnsiTheme="majorBidi" w:cstheme="majorBidi"/>
          <w:b/>
          <w:bCs/>
          <w:sz w:val="20"/>
          <w:szCs w:val="20"/>
        </w:rPr>
        <w:t>Bilinen Eski Adı</w:t>
      </w:r>
      <w:r w:rsidRPr="00D124D6">
        <w:rPr>
          <w:rFonts w:asciiTheme="majorBidi" w:hAnsiTheme="majorBidi" w:cstheme="majorBidi"/>
          <w:sz w:val="20"/>
          <w:szCs w:val="20"/>
        </w:rPr>
        <w:tab/>
      </w:r>
      <w:r w:rsidRPr="00D124D6">
        <w:rPr>
          <w:rFonts w:asciiTheme="majorBidi" w:hAnsiTheme="majorBidi" w:cstheme="majorBidi"/>
          <w:b/>
          <w:bCs/>
          <w:sz w:val="20"/>
          <w:szCs w:val="20"/>
        </w:rPr>
        <w:t>:</w:t>
      </w:r>
      <w:r w:rsidR="00F465A1" w:rsidRPr="00D124D6">
        <w:rPr>
          <w:rFonts w:asciiTheme="majorBidi" w:hAnsiTheme="majorBidi" w:cstheme="majorBidi"/>
          <w:sz w:val="20"/>
          <w:szCs w:val="20"/>
        </w:rPr>
        <w:t xml:space="preserve"> </w:t>
      </w:r>
      <w:r w:rsidRPr="00D124D6">
        <w:rPr>
          <w:rFonts w:asciiTheme="majorBidi" w:hAnsiTheme="majorBidi" w:cstheme="majorBidi"/>
          <w:sz w:val="20"/>
          <w:szCs w:val="20"/>
        </w:rPr>
        <w:t>-</w:t>
      </w:r>
    </w:p>
    <w:p w:rsidR="00847FD0" w:rsidRPr="00D124D6" w:rsidRDefault="00847FD0" w:rsidP="00847FD0">
      <w:pPr>
        <w:spacing w:after="0"/>
        <w:ind w:left="4245" w:hanging="4245"/>
        <w:jc w:val="both"/>
        <w:rPr>
          <w:rFonts w:asciiTheme="majorBidi" w:hAnsiTheme="majorBidi" w:cstheme="majorBidi"/>
          <w:sz w:val="20"/>
          <w:szCs w:val="20"/>
        </w:rPr>
      </w:pPr>
      <w:r w:rsidRPr="00D124D6">
        <w:rPr>
          <w:rFonts w:asciiTheme="majorBidi" w:hAnsiTheme="majorBidi" w:cstheme="majorBidi"/>
          <w:b/>
          <w:bCs/>
          <w:sz w:val="20"/>
          <w:szCs w:val="20"/>
        </w:rPr>
        <w:t>Adres</w:t>
      </w:r>
      <w:r w:rsidRPr="00D124D6">
        <w:rPr>
          <w:rFonts w:asciiTheme="majorBidi" w:hAnsiTheme="majorBidi" w:cstheme="majorBidi"/>
          <w:sz w:val="20"/>
          <w:szCs w:val="20"/>
        </w:rPr>
        <w:tab/>
      </w:r>
      <w:r w:rsidRPr="00D124D6">
        <w:rPr>
          <w:rFonts w:asciiTheme="majorBidi" w:hAnsiTheme="majorBidi" w:cstheme="majorBidi"/>
          <w:b/>
          <w:bCs/>
          <w:sz w:val="20"/>
          <w:szCs w:val="20"/>
        </w:rPr>
        <w:t>:</w:t>
      </w:r>
      <w:r w:rsidRPr="00D124D6">
        <w:rPr>
          <w:rFonts w:asciiTheme="majorBidi" w:hAnsiTheme="majorBidi" w:cstheme="majorBidi"/>
          <w:sz w:val="20"/>
          <w:szCs w:val="20"/>
        </w:rPr>
        <w:tab/>
      </w:r>
      <w:r w:rsidRPr="00D124D6">
        <w:rPr>
          <w:rFonts w:asciiTheme="majorBidi" w:hAnsiTheme="majorBidi" w:cstheme="majorBidi"/>
          <w:b/>
          <w:bCs/>
          <w:sz w:val="20"/>
          <w:szCs w:val="20"/>
        </w:rPr>
        <w:t>a)</w:t>
      </w:r>
      <w:r w:rsidRPr="00D124D6">
        <w:rPr>
          <w:rFonts w:asciiTheme="majorBidi" w:hAnsiTheme="majorBidi" w:cstheme="majorBidi"/>
          <w:sz w:val="20"/>
          <w:szCs w:val="20"/>
        </w:rPr>
        <w:t xml:space="preserve"> İdlib Valiliği, Suriye Arap Cumhuriyeti </w:t>
      </w:r>
    </w:p>
    <w:p w:rsidR="000B0B24" w:rsidRPr="00D124D6" w:rsidRDefault="00847FD0" w:rsidP="00F465A1">
      <w:pPr>
        <w:spacing w:after="0"/>
        <w:ind w:left="4953" w:firstLine="3"/>
        <w:jc w:val="both"/>
        <w:rPr>
          <w:rFonts w:asciiTheme="majorBidi" w:hAnsiTheme="majorBidi" w:cstheme="majorBidi"/>
          <w:sz w:val="20"/>
          <w:szCs w:val="20"/>
        </w:rPr>
      </w:pPr>
      <w:r w:rsidRPr="00D124D6">
        <w:rPr>
          <w:rFonts w:asciiTheme="majorBidi" w:hAnsiTheme="majorBidi" w:cstheme="majorBidi"/>
          <w:b/>
          <w:bCs/>
          <w:sz w:val="20"/>
          <w:szCs w:val="20"/>
        </w:rPr>
        <w:t>b)</w:t>
      </w:r>
      <w:r w:rsidRPr="00D124D6">
        <w:rPr>
          <w:rFonts w:asciiTheme="majorBidi" w:hAnsiTheme="majorBidi" w:cstheme="majorBidi"/>
          <w:sz w:val="20"/>
          <w:szCs w:val="20"/>
        </w:rPr>
        <w:t xml:space="preserve"> Hama Valiliği, Suriye Arap Cumhuriyeti</w:t>
      </w:r>
    </w:p>
    <w:p w:rsidR="00A67F64" w:rsidRPr="00D124D6" w:rsidRDefault="00A67F64" w:rsidP="00A67F64">
      <w:pPr>
        <w:spacing w:after="0"/>
        <w:ind w:left="4245" w:hanging="4245"/>
        <w:jc w:val="both"/>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Diğer Bilgiler</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xml:space="preserve"> El Nusrah Front for the People of the Levant ile bağlantılıdır.</w:t>
      </w:r>
    </w:p>
    <w:p w:rsidR="00184C62" w:rsidRPr="00D124D6" w:rsidRDefault="00184C62" w:rsidP="00A67F64">
      <w:pPr>
        <w:spacing w:after="0"/>
        <w:ind w:left="4245" w:hanging="4245"/>
        <w:jc w:val="both"/>
        <w:rPr>
          <w:rFonts w:asciiTheme="majorBidi" w:hAnsiTheme="majorBidi" w:cstheme="majorBidi"/>
          <w:b/>
          <w:bCs/>
          <w:sz w:val="20"/>
          <w:szCs w:val="20"/>
          <w:lang w:eastAsia="tr-TR"/>
        </w:rPr>
      </w:pPr>
    </w:p>
    <w:p w:rsidR="00184C62" w:rsidRPr="00D124D6" w:rsidRDefault="00C1568D" w:rsidP="00C1568D">
      <w:pPr>
        <w:pStyle w:val="ListeParagraf"/>
        <w:tabs>
          <w:tab w:val="left" w:pos="0"/>
        </w:tabs>
        <w:spacing w:after="0" w:line="240" w:lineRule="auto"/>
        <w:ind w:left="0"/>
        <w:rPr>
          <w:rFonts w:asciiTheme="majorBidi" w:hAnsiTheme="majorBidi" w:cstheme="majorBidi"/>
          <w:color w:val="000000"/>
          <w:sz w:val="20"/>
          <w:szCs w:val="20"/>
          <w:shd w:val="clear" w:color="auto" w:fill="FFFFFF"/>
        </w:rPr>
      </w:pPr>
      <w:r w:rsidRPr="00D124D6">
        <w:rPr>
          <w:rFonts w:asciiTheme="majorBidi" w:hAnsiTheme="majorBidi" w:cstheme="majorBidi"/>
          <w:b/>
          <w:bCs/>
          <w:color w:val="000000"/>
          <w:sz w:val="20"/>
          <w:szCs w:val="20"/>
          <w:shd w:val="clear" w:color="auto" w:fill="FFFFFF"/>
        </w:rPr>
        <w:t>76.</w:t>
      </w:r>
      <w:r w:rsidR="00184C62" w:rsidRPr="00D124D6">
        <w:rPr>
          <w:rFonts w:asciiTheme="majorBidi" w:hAnsiTheme="majorBidi" w:cstheme="majorBidi"/>
          <w:b/>
          <w:bCs/>
          <w:color w:val="000000"/>
          <w:sz w:val="20"/>
          <w:szCs w:val="20"/>
          <w:shd w:val="clear" w:color="auto" w:fill="FFFFFF"/>
        </w:rPr>
        <w:t>Adı</w:t>
      </w:r>
      <w:r w:rsidR="00184C62" w:rsidRPr="00D124D6">
        <w:rPr>
          <w:rFonts w:asciiTheme="majorBidi" w:hAnsiTheme="majorBidi" w:cstheme="majorBidi"/>
          <w:b/>
          <w:bCs/>
          <w:color w:val="000000"/>
          <w:sz w:val="20"/>
          <w:szCs w:val="20"/>
          <w:shd w:val="clear" w:color="auto" w:fill="FFFFFF"/>
        </w:rPr>
        <w:tab/>
      </w:r>
      <w:r w:rsidR="00184C62" w:rsidRPr="00D124D6">
        <w:rPr>
          <w:rFonts w:asciiTheme="majorBidi" w:hAnsiTheme="majorBidi" w:cstheme="majorBidi"/>
          <w:color w:val="000000"/>
          <w:sz w:val="20"/>
          <w:szCs w:val="20"/>
          <w:shd w:val="clear" w:color="auto" w:fill="FFFFFF"/>
        </w:rPr>
        <w:tab/>
      </w:r>
      <w:r w:rsidR="00184C62" w:rsidRPr="00D124D6">
        <w:rPr>
          <w:rFonts w:asciiTheme="majorBidi" w:hAnsiTheme="majorBidi" w:cstheme="majorBidi"/>
          <w:color w:val="000000"/>
          <w:sz w:val="20"/>
          <w:szCs w:val="20"/>
          <w:shd w:val="clear" w:color="auto" w:fill="FFFFFF"/>
        </w:rPr>
        <w:tab/>
      </w:r>
      <w:r w:rsidR="00184C62" w:rsidRPr="00D124D6">
        <w:rPr>
          <w:rFonts w:asciiTheme="majorBidi" w:hAnsiTheme="majorBidi" w:cstheme="majorBidi"/>
          <w:color w:val="000000"/>
          <w:sz w:val="20"/>
          <w:szCs w:val="20"/>
          <w:shd w:val="clear" w:color="auto" w:fill="FFFFFF"/>
        </w:rPr>
        <w:tab/>
      </w:r>
      <w:r w:rsidR="00184C62" w:rsidRPr="00D124D6">
        <w:rPr>
          <w:rFonts w:asciiTheme="majorBidi" w:hAnsiTheme="majorBidi" w:cstheme="majorBidi"/>
          <w:color w:val="000000"/>
          <w:sz w:val="20"/>
          <w:szCs w:val="20"/>
          <w:shd w:val="clear" w:color="auto" w:fill="FFFFFF"/>
        </w:rPr>
        <w:tab/>
      </w:r>
      <w:r w:rsidR="00184C62" w:rsidRPr="00D124D6">
        <w:rPr>
          <w:rFonts w:asciiTheme="majorBidi" w:hAnsiTheme="majorBidi" w:cstheme="majorBidi"/>
          <w:color w:val="000000"/>
          <w:sz w:val="20"/>
          <w:szCs w:val="20"/>
          <w:shd w:val="clear" w:color="auto" w:fill="FFFFFF"/>
        </w:rPr>
        <w:tab/>
        <w:t>: AL-KAWTHAR MONEY EXCHANGE</w:t>
      </w:r>
    </w:p>
    <w:p w:rsidR="00184C62" w:rsidRPr="00D124D6" w:rsidRDefault="00184C62" w:rsidP="00184C62">
      <w:pPr>
        <w:spacing w:after="0"/>
        <w:ind w:left="4245" w:hanging="4245"/>
        <w:jc w:val="both"/>
        <w:rPr>
          <w:rFonts w:asciiTheme="majorBidi" w:hAnsiTheme="majorBidi" w:cstheme="majorBidi"/>
          <w:color w:val="000000"/>
          <w:sz w:val="20"/>
          <w:szCs w:val="20"/>
          <w:shd w:val="clear" w:color="auto" w:fill="FFFFFF"/>
        </w:rPr>
      </w:pPr>
      <w:r w:rsidRPr="00D124D6">
        <w:rPr>
          <w:rFonts w:asciiTheme="majorBidi" w:hAnsiTheme="majorBidi" w:cstheme="majorBidi"/>
          <w:b/>
          <w:bCs/>
          <w:color w:val="000000"/>
          <w:sz w:val="20"/>
          <w:szCs w:val="20"/>
          <w:shd w:val="clear" w:color="auto" w:fill="FFFFFF"/>
        </w:rPr>
        <w:t>Adının Orjinal Dilde Yazımı</w:t>
      </w:r>
      <w:r w:rsidRPr="00D124D6">
        <w:rPr>
          <w:rFonts w:asciiTheme="majorBidi" w:hAnsiTheme="majorBidi" w:cstheme="majorBidi"/>
          <w:color w:val="000000"/>
          <w:sz w:val="20"/>
          <w:szCs w:val="20"/>
          <w:shd w:val="clear" w:color="auto" w:fill="FFFFFF"/>
        </w:rPr>
        <w:tab/>
        <w:t xml:space="preserve">: </w:t>
      </w:r>
      <w:r w:rsidRPr="00D124D6">
        <w:rPr>
          <w:rFonts w:asciiTheme="majorBidi" w:hAnsiTheme="majorBidi" w:cstheme="majorBidi"/>
          <w:noProof/>
          <w:sz w:val="20"/>
          <w:szCs w:val="20"/>
          <w:lang w:eastAsia="tr-TR"/>
        </w:rPr>
        <w:drawing>
          <wp:inline distT="0" distB="0" distL="0" distR="0" wp14:anchorId="627C539F" wp14:editId="56A0F711">
            <wp:extent cx="2631057" cy="211386"/>
            <wp:effectExtent l="0" t="0" r="0" b="0"/>
            <wp:docPr id="38" name="Resim 38" descr="C:\Users\i_makara_msk\Desktop\Ekran Alıntıs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_makara_msk\Desktop\Ekran Alıntısı.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631309" cy="211406"/>
                    </a:xfrm>
                    <a:prstGeom prst="rect">
                      <a:avLst/>
                    </a:prstGeom>
                    <a:noFill/>
                    <a:ln>
                      <a:noFill/>
                    </a:ln>
                  </pic:spPr>
                </pic:pic>
              </a:graphicData>
            </a:graphic>
          </wp:inline>
        </w:drawing>
      </w:r>
    </w:p>
    <w:p w:rsidR="00184C62" w:rsidRPr="00D124D6" w:rsidRDefault="00184C62" w:rsidP="00184C62">
      <w:pPr>
        <w:spacing w:after="0"/>
        <w:ind w:left="4245" w:hanging="4245"/>
        <w:jc w:val="both"/>
        <w:rPr>
          <w:rFonts w:asciiTheme="majorBidi" w:hAnsiTheme="majorBidi" w:cstheme="majorBidi"/>
          <w:color w:val="000000"/>
          <w:sz w:val="20"/>
          <w:szCs w:val="20"/>
          <w:shd w:val="clear" w:color="auto" w:fill="FFFFFF"/>
        </w:rPr>
      </w:pPr>
      <w:r w:rsidRPr="00D124D6">
        <w:rPr>
          <w:rFonts w:asciiTheme="majorBidi" w:hAnsiTheme="majorBidi" w:cstheme="majorBidi"/>
          <w:b/>
          <w:bCs/>
          <w:color w:val="000000"/>
          <w:sz w:val="20"/>
          <w:szCs w:val="20"/>
          <w:shd w:val="clear" w:color="auto" w:fill="FFFFFF"/>
        </w:rPr>
        <w:t>Kullandığı Diğer Adlar</w:t>
      </w:r>
      <w:r w:rsidRPr="00D124D6">
        <w:rPr>
          <w:rFonts w:asciiTheme="majorBidi" w:hAnsiTheme="majorBidi" w:cstheme="majorBidi"/>
          <w:color w:val="000000"/>
          <w:sz w:val="20"/>
          <w:szCs w:val="20"/>
          <w:shd w:val="clear" w:color="auto" w:fill="FFFFFF"/>
        </w:rPr>
        <w:tab/>
        <w:t>:</w:t>
      </w:r>
      <w:r w:rsidRPr="00D124D6">
        <w:rPr>
          <w:rFonts w:asciiTheme="majorBidi" w:hAnsiTheme="majorBidi" w:cstheme="majorBidi"/>
          <w:color w:val="000000"/>
          <w:sz w:val="20"/>
          <w:szCs w:val="20"/>
          <w:shd w:val="clear" w:color="auto" w:fill="FFFFFF"/>
        </w:rPr>
        <w:tab/>
      </w:r>
      <w:r w:rsidRPr="00D124D6">
        <w:rPr>
          <w:rFonts w:asciiTheme="majorBidi" w:hAnsiTheme="majorBidi" w:cstheme="majorBidi"/>
          <w:b/>
          <w:bCs/>
          <w:color w:val="000000"/>
          <w:sz w:val="20"/>
          <w:szCs w:val="20"/>
          <w:shd w:val="clear" w:color="auto" w:fill="FFFFFF"/>
        </w:rPr>
        <w:t>a)</w:t>
      </w:r>
      <w:r w:rsidRPr="00D124D6">
        <w:rPr>
          <w:rFonts w:asciiTheme="majorBidi" w:hAnsiTheme="majorBidi" w:cstheme="majorBidi"/>
          <w:color w:val="000000"/>
          <w:sz w:val="20"/>
          <w:szCs w:val="20"/>
          <w:shd w:val="clear" w:color="auto" w:fill="FFFFFF"/>
        </w:rPr>
        <w:t xml:space="preserve"> Al Kawthar Co.</w:t>
      </w:r>
    </w:p>
    <w:p w:rsidR="00184C62" w:rsidRPr="00D124D6" w:rsidRDefault="00184C62" w:rsidP="00184C62">
      <w:pPr>
        <w:spacing w:after="0"/>
        <w:ind w:left="4953" w:firstLine="3"/>
        <w:jc w:val="both"/>
        <w:rPr>
          <w:rFonts w:asciiTheme="majorBidi" w:hAnsiTheme="majorBidi" w:cstheme="majorBidi"/>
          <w:color w:val="000000"/>
          <w:sz w:val="20"/>
          <w:szCs w:val="20"/>
          <w:shd w:val="clear" w:color="auto" w:fill="FFFFFF"/>
        </w:rPr>
      </w:pPr>
      <w:r w:rsidRPr="00D124D6">
        <w:rPr>
          <w:rFonts w:asciiTheme="majorBidi" w:hAnsiTheme="majorBidi" w:cstheme="majorBidi"/>
          <w:b/>
          <w:bCs/>
          <w:color w:val="000000"/>
          <w:sz w:val="20"/>
          <w:szCs w:val="20"/>
          <w:shd w:val="clear" w:color="auto" w:fill="FFFFFF"/>
        </w:rPr>
        <w:t>b)</w:t>
      </w:r>
      <w:r w:rsidRPr="00D124D6">
        <w:rPr>
          <w:rFonts w:asciiTheme="majorBidi" w:hAnsiTheme="majorBidi" w:cstheme="majorBidi"/>
          <w:color w:val="000000"/>
          <w:sz w:val="20"/>
          <w:szCs w:val="20"/>
          <w:shd w:val="clear" w:color="auto" w:fill="FFFFFF"/>
        </w:rPr>
        <w:t xml:space="preserve"> Al Kawthar Company</w:t>
      </w:r>
    </w:p>
    <w:p w:rsidR="00184C62" w:rsidRPr="00D124D6" w:rsidRDefault="00184C62" w:rsidP="00184C62">
      <w:pPr>
        <w:spacing w:after="0"/>
        <w:ind w:left="4950" w:firstLine="3"/>
        <w:jc w:val="both"/>
        <w:rPr>
          <w:rFonts w:asciiTheme="majorBidi" w:hAnsiTheme="majorBidi" w:cstheme="majorBidi"/>
          <w:color w:val="000000"/>
          <w:sz w:val="20"/>
          <w:szCs w:val="20"/>
          <w:shd w:val="clear" w:color="auto" w:fill="FFFFFF"/>
        </w:rPr>
      </w:pPr>
      <w:r w:rsidRPr="00D124D6">
        <w:rPr>
          <w:rFonts w:asciiTheme="majorBidi" w:hAnsiTheme="majorBidi" w:cstheme="majorBidi"/>
          <w:b/>
          <w:bCs/>
          <w:color w:val="000000"/>
          <w:sz w:val="20"/>
          <w:szCs w:val="20"/>
          <w:shd w:val="clear" w:color="auto" w:fill="FFFFFF"/>
        </w:rPr>
        <w:t>c)</w:t>
      </w:r>
      <w:r w:rsidRPr="00D124D6">
        <w:rPr>
          <w:rFonts w:asciiTheme="majorBidi" w:hAnsiTheme="majorBidi" w:cstheme="majorBidi"/>
          <w:color w:val="000000"/>
          <w:sz w:val="20"/>
          <w:szCs w:val="20"/>
          <w:shd w:val="clear" w:color="auto" w:fill="FFFFFF"/>
        </w:rPr>
        <w:t xml:space="preserve"> Al-Kawthar Hawala</w:t>
      </w:r>
    </w:p>
    <w:p w:rsidR="00184C62" w:rsidRPr="00D124D6" w:rsidRDefault="00184C62" w:rsidP="00184C62">
      <w:pPr>
        <w:spacing w:after="0"/>
        <w:ind w:left="4245" w:hanging="4245"/>
        <w:jc w:val="both"/>
        <w:rPr>
          <w:rFonts w:asciiTheme="majorBidi" w:hAnsiTheme="majorBidi" w:cstheme="majorBidi"/>
          <w:color w:val="000000"/>
          <w:sz w:val="20"/>
          <w:szCs w:val="20"/>
          <w:shd w:val="clear" w:color="auto" w:fill="FFFFFF"/>
        </w:rPr>
      </w:pPr>
      <w:r w:rsidRPr="00D124D6">
        <w:rPr>
          <w:rFonts w:asciiTheme="majorBidi" w:hAnsiTheme="majorBidi" w:cstheme="majorBidi"/>
          <w:b/>
          <w:bCs/>
          <w:color w:val="000000"/>
          <w:sz w:val="20"/>
          <w:szCs w:val="20"/>
          <w:shd w:val="clear" w:color="auto" w:fill="FFFFFF"/>
        </w:rPr>
        <w:t>Bilinen Eski Adı</w:t>
      </w:r>
      <w:r w:rsidRPr="00D124D6">
        <w:rPr>
          <w:rFonts w:asciiTheme="majorBidi" w:hAnsiTheme="majorBidi" w:cstheme="majorBidi"/>
          <w:color w:val="000000"/>
          <w:sz w:val="20"/>
          <w:szCs w:val="20"/>
          <w:shd w:val="clear" w:color="auto" w:fill="FFFFFF"/>
        </w:rPr>
        <w:tab/>
        <w:t>: -</w:t>
      </w:r>
    </w:p>
    <w:p w:rsidR="00184C62" w:rsidRPr="00D124D6" w:rsidRDefault="00184C62" w:rsidP="00184C62">
      <w:pPr>
        <w:spacing w:after="0"/>
        <w:ind w:left="4245" w:hanging="4245"/>
        <w:jc w:val="both"/>
        <w:rPr>
          <w:rFonts w:asciiTheme="majorBidi" w:hAnsiTheme="majorBidi" w:cstheme="majorBidi"/>
          <w:color w:val="000000"/>
          <w:sz w:val="20"/>
          <w:szCs w:val="20"/>
          <w:shd w:val="clear" w:color="auto" w:fill="FFFFFF"/>
        </w:rPr>
      </w:pPr>
      <w:r w:rsidRPr="00D124D6">
        <w:rPr>
          <w:rFonts w:asciiTheme="majorBidi" w:hAnsiTheme="majorBidi" w:cstheme="majorBidi"/>
          <w:b/>
          <w:bCs/>
          <w:color w:val="000000"/>
          <w:sz w:val="20"/>
          <w:szCs w:val="20"/>
          <w:shd w:val="clear" w:color="auto" w:fill="FFFFFF"/>
        </w:rPr>
        <w:t>Adres</w:t>
      </w:r>
      <w:r w:rsidRPr="00D124D6">
        <w:rPr>
          <w:rFonts w:asciiTheme="majorBidi" w:hAnsiTheme="majorBidi" w:cstheme="majorBidi"/>
          <w:color w:val="000000"/>
          <w:sz w:val="20"/>
          <w:szCs w:val="20"/>
          <w:shd w:val="clear" w:color="auto" w:fill="FFFFFF"/>
        </w:rPr>
        <w:tab/>
        <w:t>: Al-Qaim, Anbar Bölgesi, Irak</w:t>
      </w:r>
    </w:p>
    <w:p w:rsidR="00184C62" w:rsidRPr="00D124D6" w:rsidRDefault="00184C62" w:rsidP="0017478E">
      <w:pPr>
        <w:spacing w:after="0"/>
        <w:ind w:left="4245" w:hanging="4245"/>
        <w:jc w:val="both"/>
        <w:rPr>
          <w:rFonts w:asciiTheme="majorBidi" w:hAnsiTheme="majorBidi" w:cstheme="majorBidi"/>
          <w:color w:val="000000"/>
          <w:sz w:val="20"/>
          <w:szCs w:val="20"/>
          <w:shd w:val="clear" w:color="auto" w:fill="FFFFFF"/>
        </w:rPr>
      </w:pPr>
      <w:r w:rsidRPr="00D124D6">
        <w:rPr>
          <w:rFonts w:asciiTheme="majorBidi" w:hAnsiTheme="majorBidi" w:cstheme="majorBidi"/>
          <w:b/>
          <w:bCs/>
          <w:color w:val="000000"/>
          <w:sz w:val="20"/>
          <w:szCs w:val="20"/>
          <w:shd w:val="clear" w:color="auto" w:fill="FFFFFF"/>
        </w:rPr>
        <w:t>Diğer Bilgiler</w:t>
      </w:r>
      <w:r w:rsidRPr="00D124D6">
        <w:rPr>
          <w:rFonts w:asciiTheme="majorBidi" w:hAnsiTheme="majorBidi" w:cstheme="majorBidi"/>
          <w:color w:val="000000"/>
          <w:sz w:val="20"/>
          <w:szCs w:val="20"/>
          <w:shd w:val="clear" w:color="auto" w:fill="FFFFFF"/>
        </w:rPr>
        <w:tab/>
      </w:r>
      <w:r w:rsidRPr="00D124D6">
        <w:rPr>
          <w:rFonts w:asciiTheme="majorBidi" w:hAnsiTheme="majorBidi" w:cstheme="majorBidi"/>
          <w:color w:val="000000"/>
          <w:sz w:val="20"/>
          <w:szCs w:val="20"/>
          <w:shd w:val="clear" w:color="auto" w:fill="FFFFFF"/>
        </w:rPr>
        <w:tab/>
        <w:t xml:space="preserve">: </w:t>
      </w:r>
      <w:r w:rsidR="0017478E" w:rsidRPr="00D124D6">
        <w:rPr>
          <w:rFonts w:asciiTheme="majorBidi" w:hAnsiTheme="majorBidi" w:cstheme="majorBidi"/>
          <w:color w:val="000000"/>
          <w:sz w:val="20"/>
          <w:szCs w:val="20"/>
          <w:shd w:val="clear" w:color="auto" w:fill="FFFFFF"/>
        </w:rPr>
        <w:t xml:space="preserve">2016 yılının ortalarında </w:t>
      </w:r>
      <w:r w:rsidRPr="00D124D6">
        <w:rPr>
          <w:rFonts w:asciiTheme="majorBidi" w:hAnsiTheme="majorBidi" w:cstheme="majorBidi"/>
          <w:color w:val="000000"/>
          <w:sz w:val="20"/>
          <w:szCs w:val="20"/>
          <w:shd w:val="clear" w:color="auto" w:fill="FFFFFF"/>
        </w:rPr>
        <w:t>Umar Mahmud Irhayyım Al-Kubaysı’nin sahip olduğu döviz büsorus</w:t>
      </w:r>
      <w:r w:rsidR="0017478E" w:rsidRPr="00D124D6">
        <w:rPr>
          <w:rFonts w:asciiTheme="majorBidi" w:hAnsiTheme="majorBidi" w:cstheme="majorBidi"/>
          <w:color w:val="000000"/>
          <w:sz w:val="20"/>
          <w:szCs w:val="20"/>
          <w:shd w:val="clear" w:color="auto" w:fill="FFFFFF"/>
        </w:rPr>
        <w:t>u</w:t>
      </w:r>
      <w:r w:rsidRPr="00D124D6">
        <w:rPr>
          <w:rFonts w:asciiTheme="majorBidi" w:hAnsiTheme="majorBidi" w:cstheme="majorBidi"/>
          <w:color w:val="000000"/>
          <w:sz w:val="20"/>
          <w:szCs w:val="20"/>
          <w:shd w:val="clear" w:color="auto" w:fill="FFFFFF"/>
        </w:rPr>
        <w:t>dur.</w:t>
      </w:r>
      <w:r w:rsidR="0017478E" w:rsidRPr="00D124D6">
        <w:rPr>
          <w:rFonts w:asciiTheme="majorBidi" w:hAnsiTheme="majorBidi" w:cstheme="majorBidi"/>
          <w:color w:val="000000"/>
          <w:sz w:val="20"/>
          <w:szCs w:val="20"/>
          <w:shd w:val="clear" w:color="auto" w:fill="FFFFFF"/>
        </w:rPr>
        <w:t xml:space="preserve"> El Kaidesi olarak listelenen DEAŞ ile bağlantılı şirketler adına para transferlerini kolaylaştırmaktadır. 17 Mayıs 2000 de düzenlenen ve iptal edilene kadar 202 lisans numarası ile 2000 yılında kurulumuştur.</w:t>
      </w:r>
    </w:p>
    <w:p w:rsidR="00D14247" w:rsidRPr="00D124D6" w:rsidRDefault="00D14247" w:rsidP="003F45E7">
      <w:pPr>
        <w:ind w:left="4245" w:hanging="4245"/>
        <w:jc w:val="both"/>
        <w:rPr>
          <w:rFonts w:asciiTheme="majorBidi" w:hAnsiTheme="majorBidi" w:cstheme="majorBidi"/>
          <w:color w:val="000000"/>
          <w:sz w:val="20"/>
          <w:szCs w:val="20"/>
          <w:shd w:val="clear" w:color="auto" w:fill="FFFFFF"/>
        </w:rPr>
      </w:pPr>
    </w:p>
    <w:p w:rsidR="001835A4" w:rsidRPr="00D124D6" w:rsidRDefault="00C1568D" w:rsidP="00C1568D">
      <w:pPr>
        <w:tabs>
          <w:tab w:val="left" w:pos="0"/>
        </w:tabs>
        <w:spacing w:after="0" w:line="240" w:lineRule="auto"/>
        <w:rPr>
          <w:rFonts w:asciiTheme="majorBidi" w:hAnsiTheme="majorBidi" w:cstheme="majorBidi"/>
          <w:color w:val="000000"/>
          <w:sz w:val="20"/>
          <w:szCs w:val="20"/>
          <w:shd w:val="clear" w:color="auto" w:fill="FFFFFF"/>
        </w:rPr>
      </w:pPr>
      <w:r w:rsidRPr="00D124D6">
        <w:rPr>
          <w:rFonts w:asciiTheme="majorBidi" w:hAnsiTheme="majorBidi" w:cstheme="majorBidi"/>
          <w:b/>
          <w:bCs/>
          <w:color w:val="000000"/>
          <w:sz w:val="20"/>
          <w:szCs w:val="20"/>
          <w:shd w:val="clear" w:color="auto" w:fill="FFFFFF"/>
        </w:rPr>
        <w:t>77.</w:t>
      </w:r>
      <w:r w:rsidR="001835A4" w:rsidRPr="00D124D6">
        <w:rPr>
          <w:rFonts w:asciiTheme="majorBidi" w:hAnsiTheme="majorBidi" w:cstheme="majorBidi"/>
          <w:b/>
          <w:bCs/>
          <w:color w:val="000000"/>
          <w:sz w:val="20"/>
          <w:szCs w:val="20"/>
          <w:shd w:val="clear" w:color="auto" w:fill="FFFFFF"/>
        </w:rPr>
        <w:t>Adı</w:t>
      </w:r>
      <w:r w:rsidR="001835A4" w:rsidRPr="00D124D6">
        <w:rPr>
          <w:rFonts w:asciiTheme="majorBidi" w:hAnsiTheme="majorBidi" w:cstheme="majorBidi"/>
          <w:b/>
          <w:bCs/>
          <w:color w:val="000000"/>
          <w:sz w:val="20"/>
          <w:szCs w:val="20"/>
          <w:shd w:val="clear" w:color="auto" w:fill="FFFFFF"/>
        </w:rPr>
        <w:tab/>
      </w:r>
      <w:r w:rsidR="001835A4" w:rsidRPr="00D124D6">
        <w:rPr>
          <w:rFonts w:asciiTheme="majorBidi" w:hAnsiTheme="majorBidi" w:cstheme="majorBidi"/>
          <w:b/>
          <w:bCs/>
          <w:color w:val="000000"/>
          <w:sz w:val="20"/>
          <w:szCs w:val="20"/>
          <w:shd w:val="clear" w:color="auto" w:fill="FFFFFF"/>
        </w:rPr>
        <w:tab/>
      </w:r>
      <w:r w:rsidR="001835A4" w:rsidRPr="00D124D6">
        <w:rPr>
          <w:rFonts w:asciiTheme="majorBidi" w:hAnsiTheme="majorBidi" w:cstheme="majorBidi"/>
          <w:b/>
          <w:bCs/>
          <w:color w:val="000000"/>
          <w:sz w:val="20"/>
          <w:szCs w:val="20"/>
          <w:shd w:val="clear" w:color="auto" w:fill="FFFFFF"/>
        </w:rPr>
        <w:tab/>
      </w:r>
      <w:r w:rsidR="001835A4" w:rsidRPr="00D124D6">
        <w:rPr>
          <w:rFonts w:asciiTheme="majorBidi" w:hAnsiTheme="majorBidi" w:cstheme="majorBidi"/>
          <w:b/>
          <w:bCs/>
          <w:color w:val="000000"/>
          <w:sz w:val="20"/>
          <w:szCs w:val="20"/>
          <w:shd w:val="clear" w:color="auto" w:fill="FFFFFF"/>
        </w:rPr>
        <w:tab/>
      </w:r>
      <w:r w:rsidR="001835A4" w:rsidRPr="00D124D6">
        <w:rPr>
          <w:rFonts w:asciiTheme="majorBidi" w:hAnsiTheme="majorBidi" w:cstheme="majorBidi"/>
          <w:b/>
          <w:bCs/>
          <w:color w:val="000000"/>
          <w:sz w:val="20"/>
          <w:szCs w:val="20"/>
          <w:shd w:val="clear" w:color="auto" w:fill="FFFFFF"/>
        </w:rPr>
        <w:tab/>
      </w:r>
      <w:r w:rsidR="001835A4" w:rsidRPr="00D124D6">
        <w:rPr>
          <w:rFonts w:asciiTheme="majorBidi" w:hAnsiTheme="majorBidi" w:cstheme="majorBidi"/>
          <w:b/>
          <w:bCs/>
          <w:color w:val="000000"/>
          <w:sz w:val="20"/>
          <w:szCs w:val="20"/>
          <w:shd w:val="clear" w:color="auto" w:fill="FFFFFF"/>
        </w:rPr>
        <w:tab/>
        <w:t xml:space="preserve">: </w:t>
      </w:r>
      <w:r w:rsidR="001835A4" w:rsidRPr="00D124D6">
        <w:rPr>
          <w:rFonts w:asciiTheme="majorBidi" w:hAnsiTheme="majorBidi" w:cstheme="majorBidi"/>
          <w:color w:val="000000"/>
          <w:sz w:val="20"/>
          <w:szCs w:val="20"/>
          <w:shd w:val="clear" w:color="auto" w:fill="FFFFFF"/>
        </w:rPr>
        <w:t>KHATIBA IMAM AL-BUKHARI (KIB)</w:t>
      </w:r>
    </w:p>
    <w:p w:rsidR="001835A4" w:rsidRPr="00D124D6" w:rsidRDefault="001835A4" w:rsidP="001835A4">
      <w:pPr>
        <w:spacing w:after="0"/>
        <w:ind w:left="4245" w:hanging="4245"/>
        <w:jc w:val="both"/>
        <w:rPr>
          <w:rFonts w:asciiTheme="majorBidi" w:hAnsiTheme="majorBidi" w:cstheme="majorBidi"/>
          <w:color w:val="000000"/>
          <w:sz w:val="20"/>
          <w:szCs w:val="20"/>
          <w:shd w:val="clear" w:color="auto" w:fill="FFFFFF"/>
        </w:rPr>
      </w:pPr>
      <w:r w:rsidRPr="00D124D6">
        <w:rPr>
          <w:rFonts w:asciiTheme="majorBidi" w:hAnsiTheme="majorBidi" w:cstheme="majorBidi"/>
          <w:b/>
          <w:bCs/>
          <w:color w:val="000000"/>
          <w:sz w:val="20"/>
          <w:szCs w:val="20"/>
          <w:shd w:val="clear" w:color="auto" w:fill="FFFFFF"/>
        </w:rPr>
        <w:t>Kullandığı Diğer Adlar</w:t>
      </w:r>
      <w:r w:rsidRPr="00D124D6">
        <w:rPr>
          <w:rFonts w:asciiTheme="majorBidi" w:hAnsiTheme="majorBidi" w:cstheme="majorBidi"/>
          <w:b/>
          <w:bCs/>
          <w:color w:val="000000"/>
          <w:sz w:val="20"/>
          <w:szCs w:val="20"/>
          <w:shd w:val="clear" w:color="auto" w:fill="FFFFFF"/>
        </w:rPr>
        <w:tab/>
        <w:t xml:space="preserve">: </w:t>
      </w:r>
      <w:r w:rsidRPr="00D124D6">
        <w:rPr>
          <w:rFonts w:asciiTheme="majorBidi" w:hAnsiTheme="majorBidi" w:cstheme="majorBidi"/>
          <w:color w:val="000000"/>
          <w:sz w:val="20"/>
          <w:szCs w:val="20"/>
          <w:shd w:val="clear" w:color="auto" w:fill="FFFFFF"/>
        </w:rPr>
        <w:t>Khataib al-Imam al-Bukhari</w:t>
      </w:r>
    </w:p>
    <w:p w:rsidR="001835A4" w:rsidRPr="00D124D6" w:rsidRDefault="001835A4" w:rsidP="001835A4">
      <w:pPr>
        <w:spacing w:after="0"/>
        <w:ind w:left="4245" w:hanging="4245"/>
        <w:jc w:val="both"/>
        <w:rPr>
          <w:rFonts w:asciiTheme="majorBidi" w:hAnsiTheme="majorBidi" w:cstheme="majorBidi"/>
          <w:color w:val="000000"/>
          <w:sz w:val="20"/>
          <w:szCs w:val="20"/>
          <w:shd w:val="clear" w:color="auto" w:fill="FFFFFF"/>
        </w:rPr>
      </w:pPr>
      <w:r w:rsidRPr="00D124D6">
        <w:rPr>
          <w:rFonts w:asciiTheme="majorBidi" w:hAnsiTheme="majorBidi" w:cstheme="majorBidi"/>
          <w:b/>
          <w:bCs/>
          <w:color w:val="000000"/>
          <w:sz w:val="20"/>
          <w:szCs w:val="20"/>
          <w:shd w:val="clear" w:color="auto" w:fill="FFFFFF"/>
        </w:rPr>
        <w:t>Bilinen Eski Adı</w:t>
      </w:r>
      <w:r w:rsidRPr="00D124D6">
        <w:rPr>
          <w:rFonts w:asciiTheme="majorBidi" w:hAnsiTheme="majorBidi" w:cstheme="majorBidi"/>
          <w:b/>
          <w:bCs/>
          <w:color w:val="000000"/>
          <w:sz w:val="20"/>
          <w:szCs w:val="20"/>
          <w:shd w:val="clear" w:color="auto" w:fill="FFFFFF"/>
        </w:rPr>
        <w:tab/>
        <w:t xml:space="preserve">: </w:t>
      </w:r>
      <w:r w:rsidRPr="00D124D6">
        <w:rPr>
          <w:rFonts w:asciiTheme="majorBidi" w:hAnsiTheme="majorBidi" w:cstheme="majorBidi"/>
          <w:color w:val="000000"/>
          <w:sz w:val="20"/>
          <w:szCs w:val="20"/>
          <w:shd w:val="clear" w:color="auto" w:fill="FFFFFF"/>
        </w:rPr>
        <w:t>-</w:t>
      </w:r>
    </w:p>
    <w:p w:rsidR="001835A4" w:rsidRPr="00D124D6" w:rsidRDefault="001835A4" w:rsidP="001835A4">
      <w:pPr>
        <w:spacing w:after="0"/>
        <w:ind w:left="4245" w:hanging="4245"/>
        <w:jc w:val="both"/>
        <w:rPr>
          <w:rFonts w:asciiTheme="majorBidi" w:hAnsiTheme="majorBidi" w:cstheme="majorBidi"/>
          <w:color w:val="000000"/>
          <w:sz w:val="20"/>
          <w:szCs w:val="20"/>
          <w:shd w:val="clear" w:color="auto" w:fill="FFFFFF"/>
        </w:rPr>
      </w:pPr>
      <w:r w:rsidRPr="00D124D6">
        <w:rPr>
          <w:rFonts w:asciiTheme="majorBidi" w:hAnsiTheme="majorBidi" w:cstheme="majorBidi"/>
          <w:b/>
          <w:bCs/>
          <w:color w:val="000000"/>
          <w:sz w:val="20"/>
          <w:szCs w:val="20"/>
          <w:shd w:val="clear" w:color="auto" w:fill="FFFFFF"/>
        </w:rPr>
        <w:t>Adres</w:t>
      </w:r>
      <w:r w:rsidRPr="00D124D6">
        <w:rPr>
          <w:rFonts w:asciiTheme="majorBidi" w:hAnsiTheme="majorBidi" w:cstheme="majorBidi"/>
          <w:b/>
          <w:bCs/>
          <w:color w:val="000000"/>
          <w:sz w:val="20"/>
          <w:szCs w:val="20"/>
          <w:shd w:val="clear" w:color="auto" w:fill="FFFFFF"/>
        </w:rPr>
        <w:tab/>
        <w:t>:</w:t>
      </w:r>
      <w:r w:rsidRPr="00D124D6">
        <w:rPr>
          <w:rFonts w:asciiTheme="majorBidi" w:hAnsiTheme="majorBidi" w:cstheme="majorBidi"/>
          <w:b/>
          <w:bCs/>
          <w:color w:val="000000"/>
          <w:sz w:val="20"/>
          <w:szCs w:val="20"/>
          <w:shd w:val="clear" w:color="auto" w:fill="FFFFFF"/>
        </w:rPr>
        <w:tab/>
        <w:t>a)</w:t>
      </w:r>
      <w:r w:rsidRPr="00D124D6">
        <w:rPr>
          <w:rFonts w:asciiTheme="majorBidi" w:hAnsiTheme="majorBidi" w:cstheme="majorBidi"/>
          <w:color w:val="000000"/>
          <w:sz w:val="20"/>
          <w:szCs w:val="20"/>
          <w:shd w:val="clear" w:color="auto" w:fill="FFFFFF"/>
        </w:rPr>
        <w:t xml:space="preserve"> Afganistan/Pakistan sınır bölgesi (önceki yerleşim yeri)</w:t>
      </w:r>
    </w:p>
    <w:p w:rsidR="001835A4" w:rsidRPr="00D124D6" w:rsidRDefault="001835A4" w:rsidP="001835A4">
      <w:pPr>
        <w:spacing w:after="0"/>
        <w:ind w:left="4248" w:firstLine="708"/>
        <w:jc w:val="both"/>
        <w:rPr>
          <w:rFonts w:asciiTheme="majorBidi" w:hAnsiTheme="majorBidi" w:cstheme="majorBidi"/>
          <w:color w:val="000000"/>
          <w:sz w:val="20"/>
          <w:szCs w:val="20"/>
          <w:shd w:val="clear" w:color="auto" w:fill="FFFFFF"/>
        </w:rPr>
      </w:pPr>
      <w:r w:rsidRPr="00D124D6">
        <w:rPr>
          <w:rFonts w:asciiTheme="majorBidi" w:hAnsiTheme="majorBidi" w:cstheme="majorBidi"/>
          <w:b/>
          <w:bCs/>
          <w:color w:val="000000"/>
          <w:sz w:val="20"/>
          <w:szCs w:val="20"/>
          <w:shd w:val="clear" w:color="auto" w:fill="FFFFFF"/>
        </w:rPr>
        <w:t>b)</w:t>
      </w:r>
      <w:r w:rsidRPr="00D124D6">
        <w:rPr>
          <w:rFonts w:asciiTheme="majorBidi" w:hAnsiTheme="majorBidi" w:cstheme="majorBidi"/>
          <w:color w:val="000000"/>
          <w:sz w:val="20"/>
          <w:szCs w:val="20"/>
          <w:shd w:val="clear" w:color="auto" w:fill="FFFFFF"/>
        </w:rPr>
        <w:t xml:space="preserve"> Khan-Shaykhun, Suriye Arap Cumhuriyeti (İdlib’in 53 km güneyi, Mart 2018 gibi yerleşim yeri)</w:t>
      </w:r>
    </w:p>
    <w:p w:rsidR="001835A4" w:rsidRPr="00D124D6" w:rsidRDefault="001835A4" w:rsidP="001835A4">
      <w:pPr>
        <w:spacing w:after="0"/>
        <w:ind w:left="4248" w:firstLine="708"/>
        <w:jc w:val="both"/>
        <w:rPr>
          <w:rFonts w:asciiTheme="majorBidi" w:hAnsiTheme="majorBidi" w:cstheme="majorBidi"/>
          <w:color w:val="000000"/>
          <w:sz w:val="20"/>
          <w:szCs w:val="20"/>
          <w:shd w:val="clear" w:color="auto" w:fill="FFFFFF"/>
        </w:rPr>
      </w:pPr>
      <w:r w:rsidRPr="00D124D6">
        <w:rPr>
          <w:rFonts w:asciiTheme="majorBidi" w:hAnsiTheme="majorBidi" w:cstheme="majorBidi"/>
          <w:b/>
          <w:bCs/>
          <w:color w:val="000000"/>
          <w:sz w:val="20"/>
          <w:szCs w:val="20"/>
          <w:shd w:val="clear" w:color="auto" w:fill="FFFFFF"/>
        </w:rPr>
        <w:t>c)</w:t>
      </w:r>
      <w:r w:rsidRPr="00D124D6">
        <w:rPr>
          <w:rFonts w:asciiTheme="majorBidi" w:hAnsiTheme="majorBidi" w:cstheme="majorBidi"/>
          <w:color w:val="000000"/>
          <w:sz w:val="20"/>
          <w:szCs w:val="20"/>
          <w:shd w:val="clear" w:color="auto" w:fill="FFFFFF"/>
        </w:rPr>
        <w:t xml:space="preserve"> İdlib, Halep ve Hama, Suriye Arap Cumhuriyeti (operasyon bölgesi)</w:t>
      </w:r>
    </w:p>
    <w:p w:rsidR="007C6414" w:rsidRPr="00D124D6" w:rsidRDefault="001835A4" w:rsidP="00A86514">
      <w:pPr>
        <w:spacing w:after="0"/>
        <w:ind w:left="4245" w:hanging="4245"/>
        <w:jc w:val="both"/>
        <w:rPr>
          <w:rFonts w:asciiTheme="majorBidi" w:hAnsiTheme="majorBidi" w:cstheme="majorBidi"/>
          <w:color w:val="000000"/>
          <w:sz w:val="20"/>
          <w:szCs w:val="20"/>
          <w:shd w:val="clear" w:color="auto" w:fill="FFFFFF"/>
        </w:rPr>
      </w:pPr>
      <w:r w:rsidRPr="00D124D6">
        <w:rPr>
          <w:rFonts w:asciiTheme="majorBidi" w:hAnsiTheme="majorBidi" w:cstheme="majorBidi"/>
          <w:b/>
          <w:bCs/>
          <w:color w:val="000000"/>
          <w:sz w:val="20"/>
          <w:szCs w:val="20"/>
          <w:shd w:val="clear" w:color="auto" w:fill="FFFFFF"/>
        </w:rPr>
        <w:t>Diğer Bilgiler</w:t>
      </w:r>
      <w:r w:rsidRPr="00D124D6">
        <w:rPr>
          <w:rFonts w:asciiTheme="majorBidi" w:hAnsiTheme="majorBidi" w:cstheme="majorBidi"/>
          <w:b/>
          <w:bCs/>
          <w:color w:val="000000"/>
          <w:sz w:val="20"/>
          <w:szCs w:val="20"/>
          <w:shd w:val="clear" w:color="auto" w:fill="FFFFFF"/>
        </w:rPr>
        <w:tab/>
      </w:r>
      <w:r w:rsidRPr="00D124D6">
        <w:rPr>
          <w:rFonts w:asciiTheme="majorBidi" w:hAnsiTheme="majorBidi" w:cstheme="majorBidi"/>
          <w:b/>
          <w:bCs/>
          <w:color w:val="000000"/>
          <w:sz w:val="20"/>
          <w:szCs w:val="20"/>
          <w:shd w:val="clear" w:color="auto" w:fill="FFFFFF"/>
        </w:rPr>
        <w:tab/>
        <w:t xml:space="preserve">: </w:t>
      </w:r>
      <w:r w:rsidRPr="00D124D6">
        <w:rPr>
          <w:rFonts w:asciiTheme="majorBidi" w:hAnsiTheme="majorBidi" w:cstheme="majorBidi"/>
          <w:color w:val="000000"/>
          <w:sz w:val="20"/>
          <w:szCs w:val="20"/>
          <w:shd w:val="clear" w:color="auto" w:fill="FFFFFF"/>
        </w:rPr>
        <w:t>El Nusrah Front for the People of the Levant ile bağlantılıdır.(QDe.137). Suriye Arap Cumhuriyeti’nde terrörist saldırılar yapmakla suçl</w:t>
      </w:r>
      <w:r w:rsidR="00A40254" w:rsidRPr="00D124D6">
        <w:rPr>
          <w:rFonts w:asciiTheme="majorBidi" w:hAnsiTheme="majorBidi" w:cstheme="majorBidi"/>
          <w:color w:val="000000"/>
          <w:sz w:val="20"/>
          <w:szCs w:val="20"/>
          <w:shd w:val="clear" w:color="auto" w:fill="FFFFFF"/>
        </w:rPr>
        <w:t>anmaktadır. Orta Asya ülkelerin</w:t>
      </w:r>
      <w:r w:rsidRPr="00D124D6">
        <w:rPr>
          <w:rFonts w:asciiTheme="majorBidi" w:hAnsiTheme="majorBidi" w:cstheme="majorBidi"/>
          <w:color w:val="000000"/>
          <w:sz w:val="20"/>
          <w:szCs w:val="20"/>
          <w:shd w:val="clear" w:color="auto" w:fill="FFFFFF"/>
        </w:rPr>
        <w:t>e karşı saldırılarda bulunma projeleri için 2016 yılından itibaren Kuzey Afganistan da konuşlanmıştır.</w:t>
      </w:r>
      <w:r w:rsidR="00A40254" w:rsidRPr="00D124D6">
        <w:rPr>
          <w:rFonts w:asciiTheme="majorBidi" w:hAnsiTheme="majorBidi" w:cstheme="majorBidi"/>
          <w:color w:val="000000"/>
          <w:sz w:val="20"/>
          <w:szCs w:val="20"/>
          <w:shd w:val="clear" w:color="auto" w:fill="FFFFFF"/>
        </w:rPr>
        <w:t xml:space="preserve"> Interpol-BM Güvenlik Konseyi Özel Bülteni web sayfası: https://www.interpol.int/en/notice/search/un/XXXXX</w:t>
      </w:r>
    </w:p>
    <w:p w:rsidR="007C6414" w:rsidRPr="00D124D6" w:rsidRDefault="007C6414" w:rsidP="007C6414">
      <w:pPr>
        <w:spacing w:after="0"/>
        <w:rPr>
          <w:rFonts w:asciiTheme="majorBidi" w:eastAsia="Times New Roman" w:hAnsiTheme="majorBidi" w:cstheme="majorBidi"/>
          <w:sz w:val="20"/>
          <w:szCs w:val="20"/>
          <w:lang w:eastAsia="tr-TR"/>
        </w:rPr>
      </w:pPr>
    </w:p>
    <w:p w:rsidR="007C6414" w:rsidRPr="00D124D6" w:rsidRDefault="007C6414" w:rsidP="007C6414">
      <w:pPr>
        <w:spacing w:after="0"/>
        <w:rPr>
          <w:rFonts w:asciiTheme="majorBidi" w:eastAsia="Times New Roman" w:hAnsiTheme="majorBidi" w:cstheme="majorBidi"/>
          <w:sz w:val="20"/>
          <w:szCs w:val="20"/>
          <w:lang w:eastAsia="tr-TR"/>
        </w:rPr>
      </w:pPr>
    </w:p>
    <w:p w:rsidR="007C6414" w:rsidRPr="00D124D6" w:rsidRDefault="007C6414" w:rsidP="007C6414">
      <w:pPr>
        <w:spacing w:after="0"/>
        <w:rPr>
          <w:rFonts w:asciiTheme="majorBidi" w:eastAsia="Times New Roman" w:hAnsiTheme="majorBidi" w:cstheme="majorBidi"/>
          <w:sz w:val="20"/>
          <w:szCs w:val="20"/>
          <w:lang w:eastAsia="tr-TR"/>
        </w:rPr>
      </w:pPr>
    </w:p>
    <w:p w:rsidR="007C6414" w:rsidRPr="00D124D6" w:rsidRDefault="00C1568D" w:rsidP="00C1568D">
      <w:pPr>
        <w:tabs>
          <w:tab w:val="left" w:pos="0"/>
        </w:tabs>
        <w:spacing w:after="0" w:line="240" w:lineRule="auto"/>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78.</w:t>
      </w:r>
      <w:r w:rsidR="007C6414" w:rsidRPr="00D124D6">
        <w:rPr>
          <w:rFonts w:asciiTheme="majorBidi" w:eastAsia="Times New Roman" w:hAnsiTheme="majorBidi" w:cstheme="majorBidi"/>
          <w:b/>
          <w:bCs/>
          <w:sz w:val="20"/>
          <w:szCs w:val="20"/>
          <w:lang w:eastAsia="tr-TR"/>
        </w:rPr>
        <w:t>Adı</w:t>
      </w:r>
      <w:r w:rsidR="007C6414" w:rsidRPr="00D124D6">
        <w:rPr>
          <w:rFonts w:asciiTheme="majorBidi" w:eastAsia="Times New Roman" w:hAnsiTheme="majorBidi" w:cstheme="majorBidi"/>
          <w:b/>
          <w:bCs/>
          <w:sz w:val="20"/>
          <w:szCs w:val="20"/>
          <w:lang w:eastAsia="tr-TR"/>
        </w:rPr>
        <w:tab/>
      </w:r>
      <w:r w:rsidR="007C6414" w:rsidRPr="00D124D6">
        <w:rPr>
          <w:rFonts w:asciiTheme="majorBidi" w:eastAsia="Times New Roman" w:hAnsiTheme="majorBidi" w:cstheme="majorBidi"/>
          <w:b/>
          <w:bCs/>
          <w:sz w:val="20"/>
          <w:szCs w:val="20"/>
          <w:lang w:eastAsia="tr-TR"/>
        </w:rPr>
        <w:tab/>
      </w:r>
      <w:r w:rsidR="007C6414" w:rsidRPr="00D124D6">
        <w:rPr>
          <w:rFonts w:asciiTheme="majorBidi" w:eastAsia="Times New Roman" w:hAnsiTheme="majorBidi" w:cstheme="majorBidi"/>
          <w:b/>
          <w:bCs/>
          <w:sz w:val="20"/>
          <w:szCs w:val="20"/>
          <w:lang w:eastAsia="tr-TR"/>
        </w:rPr>
        <w:tab/>
      </w:r>
      <w:r w:rsidR="007C6414" w:rsidRPr="00D124D6">
        <w:rPr>
          <w:rFonts w:asciiTheme="majorBidi" w:eastAsia="Times New Roman" w:hAnsiTheme="majorBidi" w:cstheme="majorBidi"/>
          <w:sz w:val="20"/>
          <w:szCs w:val="20"/>
          <w:lang w:eastAsia="tr-TR"/>
        </w:rPr>
        <w:tab/>
      </w:r>
      <w:r w:rsidR="007C6414" w:rsidRPr="00D124D6">
        <w:rPr>
          <w:rFonts w:asciiTheme="majorBidi" w:eastAsia="Times New Roman" w:hAnsiTheme="majorBidi" w:cstheme="majorBidi"/>
          <w:sz w:val="20"/>
          <w:szCs w:val="20"/>
          <w:lang w:eastAsia="tr-TR"/>
        </w:rPr>
        <w:tab/>
      </w:r>
      <w:r w:rsidR="007C6414" w:rsidRPr="00D124D6">
        <w:rPr>
          <w:rFonts w:asciiTheme="majorBidi" w:eastAsia="Times New Roman" w:hAnsiTheme="majorBidi" w:cstheme="majorBidi"/>
          <w:sz w:val="20"/>
          <w:szCs w:val="20"/>
          <w:lang w:eastAsia="tr-TR"/>
        </w:rPr>
        <w:tab/>
        <w:t>: Jama'a Nusrat ul-Islam wa al-Muslimin (JNIM)</w:t>
      </w:r>
    </w:p>
    <w:p w:rsidR="007C6414" w:rsidRPr="00D124D6" w:rsidRDefault="007C6414" w:rsidP="007C6414">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sz w:val="20"/>
          <w:szCs w:val="20"/>
          <w:lang w:eastAsia="tr-TR"/>
        </w:rPr>
        <w:tab/>
        <w:t xml:space="preserve">:  </w:t>
      </w:r>
      <w:r w:rsidRPr="00D124D6">
        <w:rPr>
          <w:rFonts w:asciiTheme="majorBidi" w:eastAsia="Times New Roman" w:hAnsiTheme="majorBidi" w:cs="Times New Roman" w:hint="cs"/>
          <w:sz w:val="20"/>
          <w:szCs w:val="20"/>
          <w:rtl/>
          <w:lang w:eastAsia="tr-TR"/>
        </w:rPr>
        <w:t>جماعة</w:t>
      </w:r>
      <w:r w:rsidRPr="00D124D6">
        <w:rPr>
          <w:rFonts w:asciiTheme="majorBidi" w:eastAsia="Times New Roman" w:hAnsiTheme="majorBidi" w:cs="Times New Roman"/>
          <w:sz w:val="20"/>
          <w:szCs w:val="20"/>
          <w:rtl/>
          <w:lang w:eastAsia="tr-TR"/>
        </w:rPr>
        <w:t xml:space="preserve"> </w:t>
      </w:r>
      <w:r w:rsidRPr="00D124D6">
        <w:rPr>
          <w:rFonts w:asciiTheme="majorBidi" w:eastAsia="Times New Roman" w:hAnsiTheme="majorBidi" w:cs="Times New Roman" w:hint="cs"/>
          <w:sz w:val="20"/>
          <w:szCs w:val="20"/>
          <w:rtl/>
          <w:lang w:eastAsia="tr-TR"/>
        </w:rPr>
        <w:t>نصرة</w:t>
      </w:r>
      <w:r w:rsidRPr="00D124D6">
        <w:rPr>
          <w:rFonts w:asciiTheme="majorBidi" w:eastAsia="Times New Roman" w:hAnsiTheme="majorBidi" w:cs="Times New Roman"/>
          <w:sz w:val="20"/>
          <w:szCs w:val="20"/>
          <w:rtl/>
          <w:lang w:eastAsia="tr-TR"/>
        </w:rPr>
        <w:t xml:space="preserve"> </w:t>
      </w:r>
      <w:r w:rsidRPr="00D124D6">
        <w:rPr>
          <w:rFonts w:asciiTheme="majorBidi" w:eastAsia="Times New Roman" w:hAnsiTheme="majorBidi" w:cs="Times New Roman" w:hint="cs"/>
          <w:sz w:val="20"/>
          <w:szCs w:val="20"/>
          <w:rtl/>
          <w:lang w:eastAsia="tr-TR"/>
        </w:rPr>
        <w:t>الإسلام</w:t>
      </w:r>
      <w:r w:rsidRPr="00D124D6">
        <w:rPr>
          <w:rFonts w:asciiTheme="majorBidi" w:eastAsia="Times New Roman" w:hAnsiTheme="majorBidi" w:cs="Times New Roman"/>
          <w:sz w:val="20"/>
          <w:szCs w:val="20"/>
          <w:rtl/>
          <w:lang w:eastAsia="tr-TR"/>
        </w:rPr>
        <w:t xml:space="preserve"> </w:t>
      </w:r>
      <w:r w:rsidRPr="00D124D6">
        <w:rPr>
          <w:rFonts w:asciiTheme="majorBidi" w:eastAsia="Times New Roman" w:hAnsiTheme="majorBidi" w:cs="Times New Roman" w:hint="cs"/>
          <w:sz w:val="20"/>
          <w:szCs w:val="20"/>
          <w:rtl/>
          <w:lang w:eastAsia="tr-TR"/>
        </w:rPr>
        <w:t>والمسلمین</w:t>
      </w:r>
    </w:p>
    <w:p w:rsidR="007C6414" w:rsidRPr="00D124D6" w:rsidRDefault="007C6414" w:rsidP="007C6414">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sz w:val="20"/>
          <w:szCs w:val="20"/>
          <w:lang w:eastAsia="tr-TR"/>
        </w:rPr>
        <w:tab/>
        <w:t>: -</w:t>
      </w:r>
    </w:p>
    <w:p w:rsidR="007C6414" w:rsidRPr="00D124D6" w:rsidRDefault="007C6414" w:rsidP="007C6414">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sz w:val="20"/>
          <w:szCs w:val="20"/>
          <w:lang w:eastAsia="tr-TR"/>
        </w:rPr>
        <w:tab/>
        <w:t>: -</w:t>
      </w:r>
    </w:p>
    <w:p w:rsidR="007C6414" w:rsidRPr="00D124D6" w:rsidRDefault="007C6414" w:rsidP="007C6414">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sz w:val="20"/>
          <w:szCs w:val="20"/>
          <w:lang w:eastAsia="tr-TR"/>
        </w:rPr>
        <w:tab/>
        <w:t>: -</w:t>
      </w:r>
    </w:p>
    <w:p w:rsidR="007C6414" w:rsidRPr="00D124D6" w:rsidRDefault="007C6414" w:rsidP="007C6414">
      <w:pPr>
        <w:spacing w:after="0"/>
        <w:ind w:left="4245" w:hanging="4245"/>
        <w:jc w:val="both"/>
        <w:rPr>
          <w:rFonts w:asciiTheme="majorBidi" w:hAnsiTheme="majorBidi" w:cstheme="majorBidi"/>
          <w:color w:val="000000"/>
          <w:sz w:val="20"/>
          <w:szCs w:val="20"/>
          <w:shd w:val="clear" w:color="auto" w:fill="FFFFFF"/>
        </w:rPr>
      </w:pPr>
      <w:r w:rsidRPr="00D124D6">
        <w:rPr>
          <w:rFonts w:asciiTheme="majorBidi" w:hAnsiTheme="majorBidi" w:cstheme="majorBidi"/>
          <w:b/>
          <w:bCs/>
          <w:color w:val="000000"/>
          <w:sz w:val="20"/>
          <w:szCs w:val="20"/>
          <w:shd w:val="clear" w:color="auto" w:fill="FFFFFF"/>
        </w:rPr>
        <w:t>Diğer Bilgiler</w:t>
      </w:r>
      <w:r w:rsidRPr="00D124D6">
        <w:rPr>
          <w:rFonts w:asciiTheme="majorBidi" w:hAnsiTheme="majorBidi" w:cstheme="majorBidi"/>
          <w:b/>
          <w:bCs/>
          <w:color w:val="000000"/>
          <w:sz w:val="20"/>
          <w:szCs w:val="20"/>
          <w:shd w:val="clear" w:color="auto" w:fill="FFFFFF"/>
        </w:rPr>
        <w:tab/>
      </w:r>
      <w:r w:rsidRPr="00D124D6">
        <w:rPr>
          <w:rFonts w:asciiTheme="majorBidi" w:hAnsiTheme="majorBidi" w:cstheme="majorBidi"/>
          <w:b/>
          <w:bCs/>
          <w:color w:val="000000"/>
          <w:sz w:val="20"/>
          <w:szCs w:val="20"/>
          <w:shd w:val="clear" w:color="auto" w:fill="FFFFFF"/>
        </w:rPr>
        <w:tab/>
        <w:t xml:space="preserve">: </w:t>
      </w:r>
      <w:r w:rsidRPr="00D124D6">
        <w:rPr>
          <w:rFonts w:asciiTheme="majorBidi" w:hAnsiTheme="majorBidi" w:cstheme="majorBidi"/>
          <w:color w:val="000000"/>
          <w:sz w:val="20"/>
          <w:szCs w:val="20"/>
          <w:shd w:val="clear" w:color="auto" w:fill="FFFFFF"/>
        </w:rPr>
        <w:t>El-Kaide(QDe.004), İslami Mağrip El kaidesi(QDe.014), Ensar Eddine(QDe.135) ve Al-Mourabitoun(QDe.141) ile bağlantılıdır. Mali ve Burkina Faso da konuşlanmıştır. Interpol-BM Güvenlik Konseyi Özel Bülteni web sayfası: https://www.interpol.int/en/notice/search/un/XXX</w:t>
      </w:r>
    </w:p>
    <w:p w:rsidR="007C6414" w:rsidRPr="00D124D6" w:rsidRDefault="007C6414" w:rsidP="007C6414">
      <w:pPr>
        <w:spacing w:after="0"/>
        <w:rPr>
          <w:rFonts w:asciiTheme="majorBidi" w:eastAsia="Times New Roman" w:hAnsiTheme="majorBidi" w:cstheme="majorBidi"/>
          <w:sz w:val="20"/>
          <w:szCs w:val="20"/>
          <w:lang w:eastAsia="tr-TR"/>
        </w:rPr>
      </w:pPr>
    </w:p>
    <w:p w:rsidR="007C6414" w:rsidRPr="00D124D6" w:rsidRDefault="007C6414" w:rsidP="007C6414">
      <w:pPr>
        <w:spacing w:after="0"/>
        <w:rPr>
          <w:rFonts w:asciiTheme="majorBidi" w:eastAsia="Times New Roman" w:hAnsiTheme="majorBidi" w:cstheme="majorBidi"/>
          <w:sz w:val="20"/>
          <w:szCs w:val="20"/>
          <w:lang w:eastAsia="tr-TR"/>
        </w:rPr>
      </w:pPr>
    </w:p>
    <w:tbl>
      <w:tblPr>
        <w:tblStyle w:val="TabloKlavuzu"/>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84"/>
        <w:gridCol w:w="5386"/>
      </w:tblGrid>
      <w:tr w:rsidR="007C6414" w:rsidRPr="00D124D6" w:rsidTr="007C6414">
        <w:tc>
          <w:tcPr>
            <w:tcW w:w="4253" w:type="dxa"/>
          </w:tcPr>
          <w:p w:rsidR="007C6414" w:rsidRPr="00D124D6" w:rsidRDefault="00C1568D" w:rsidP="00C1568D">
            <w:pPr>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79.</w:t>
            </w:r>
            <w:r w:rsidR="007C6414" w:rsidRPr="00D124D6">
              <w:rPr>
                <w:rFonts w:asciiTheme="majorBidi" w:eastAsia="Times New Roman" w:hAnsiTheme="majorBidi" w:cstheme="majorBidi"/>
                <w:b/>
                <w:bCs/>
                <w:sz w:val="20"/>
                <w:szCs w:val="20"/>
                <w:lang w:eastAsia="tr-TR"/>
              </w:rPr>
              <w:t>Adı</w:t>
            </w:r>
          </w:p>
        </w:tc>
        <w:tc>
          <w:tcPr>
            <w:tcW w:w="284" w:type="dxa"/>
          </w:tcPr>
          <w:p w:rsidR="007C6414" w:rsidRPr="00D124D6" w:rsidRDefault="007C6414" w:rsidP="007C6414">
            <w:pPr>
              <w:spacing w:line="276" w:lineRule="auto"/>
              <w:rPr>
                <w:rFonts w:asciiTheme="majorBidi" w:eastAsia="Times New Roman" w:hAnsiTheme="majorBidi" w:cstheme="majorBidi"/>
                <w:b/>
                <w:bCs/>
                <w:sz w:val="20"/>
                <w:szCs w:val="20"/>
                <w:lang w:val="en-AU" w:eastAsia="tr-TR"/>
              </w:rPr>
            </w:pPr>
            <w:r w:rsidRPr="00D124D6">
              <w:rPr>
                <w:rFonts w:asciiTheme="majorBidi" w:eastAsia="Times New Roman" w:hAnsiTheme="majorBidi" w:cstheme="majorBidi"/>
                <w:b/>
                <w:bCs/>
                <w:sz w:val="20"/>
                <w:szCs w:val="20"/>
                <w:lang w:val="en-AU" w:eastAsia="tr-TR"/>
              </w:rPr>
              <w:t>:</w:t>
            </w:r>
          </w:p>
        </w:tc>
        <w:tc>
          <w:tcPr>
            <w:tcW w:w="5386" w:type="dxa"/>
          </w:tcPr>
          <w:p w:rsidR="007C6414" w:rsidRPr="00D124D6" w:rsidRDefault="007C6414" w:rsidP="007C6414">
            <w:pPr>
              <w:spacing w:line="276"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sz w:val="20"/>
                <w:szCs w:val="20"/>
                <w:lang w:val="en-AU" w:eastAsia="tr-TR"/>
              </w:rPr>
              <w:t>TARIQ GIDAR GROUP (TGG)</w:t>
            </w:r>
          </w:p>
        </w:tc>
      </w:tr>
      <w:tr w:rsidR="007C6414" w:rsidRPr="00D124D6" w:rsidTr="007C6414">
        <w:tc>
          <w:tcPr>
            <w:tcW w:w="4253" w:type="dxa"/>
          </w:tcPr>
          <w:p w:rsidR="007C6414" w:rsidRPr="00D124D6" w:rsidRDefault="007C6414" w:rsidP="007C6414">
            <w:pPr>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p>
        </w:tc>
        <w:tc>
          <w:tcPr>
            <w:tcW w:w="284" w:type="dxa"/>
          </w:tcPr>
          <w:p w:rsidR="007C6414" w:rsidRPr="00D124D6" w:rsidRDefault="007C6414" w:rsidP="007C6414">
            <w:pPr>
              <w:spacing w:line="276" w:lineRule="auto"/>
              <w:rPr>
                <w:rFonts w:asciiTheme="majorBidi" w:eastAsia="Times New Roman" w:hAnsiTheme="majorBidi" w:cstheme="majorBidi"/>
                <w:b/>
                <w:bCs/>
                <w:sz w:val="20"/>
                <w:szCs w:val="20"/>
                <w:lang w:val="en-AU" w:eastAsia="tr-TR"/>
              </w:rPr>
            </w:pPr>
            <w:r w:rsidRPr="00D124D6">
              <w:rPr>
                <w:rFonts w:asciiTheme="majorBidi" w:eastAsia="Times New Roman" w:hAnsiTheme="majorBidi" w:cstheme="majorBidi"/>
                <w:b/>
                <w:bCs/>
                <w:sz w:val="20"/>
                <w:szCs w:val="20"/>
                <w:lang w:val="en-AU" w:eastAsia="tr-TR"/>
              </w:rPr>
              <w:t>:</w:t>
            </w:r>
          </w:p>
        </w:tc>
        <w:tc>
          <w:tcPr>
            <w:tcW w:w="5386" w:type="dxa"/>
          </w:tcPr>
          <w:p w:rsidR="007C6414" w:rsidRPr="00D124D6" w:rsidRDefault="007C6414" w:rsidP="007C6414">
            <w:pPr>
              <w:spacing w:line="276" w:lineRule="auto"/>
              <w:rPr>
                <w:rFonts w:asciiTheme="majorBidi" w:eastAsia="Times New Roman" w:hAnsiTheme="majorBidi" w:cstheme="majorBidi"/>
                <w:b/>
                <w:sz w:val="20"/>
                <w:szCs w:val="20"/>
                <w:lang w:val="en-AU" w:eastAsia="tr-TR"/>
              </w:rPr>
            </w:pPr>
            <w:r w:rsidRPr="00D124D6">
              <w:rPr>
                <w:rFonts w:asciiTheme="majorBidi" w:eastAsia="Times New Roman" w:hAnsiTheme="majorBidi" w:cstheme="majorBidi"/>
                <w:b/>
                <w:noProof/>
                <w:sz w:val="20"/>
                <w:szCs w:val="20"/>
                <w:lang w:eastAsia="tr-TR"/>
              </w:rPr>
              <w:drawing>
                <wp:inline distT="0" distB="0" distL="0" distR="0" wp14:anchorId="45AF8EF2" wp14:editId="7B0BB5FF">
                  <wp:extent cx="990600" cy="209550"/>
                  <wp:effectExtent l="0" t="0" r="0" b="0"/>
                  <wp:docPr id="28" name="Resim 28" descr="C:\Users\k_gurgun_msk\Desktop\orjinal a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_gurgun_msk\Desktop\orjinal ad2.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90600" cy="209550"/>
                          </a:xfrm>
                          <a:prstGeom prst="rect">
                            <a:avLst/>
                          </a:prstGeom>
                          <a:noFill/>
                          <a:ln>
                            <a:noFill/>
                          </a:ln>
                        </pic:spPr>
                      </pic:pic>
                    </a:graphicData>
                  </a:graphic>
                </wp:inline>
              </w:drawing>
            </w:r>
          </w:p>
        </w:tc>
      </w:tr>
      <w:tr w:rsidR="007C6414" w:rsidRPr="00D124D6" w:rsidTr="007C6414">
        <w:tc>
          <w:tcPr>
            <w:tcW w:w="4253" w:type="dxa"/>
          </w:tcPr>
          <w:p w:rsidR="007C6414" w:rsidRPr="00D124D6" w:rsidRDefault="007C6414" w:rsidP="007C6414">
            <w:pPr>
              <w:spacing w:line="276" w:lineRule="auto"/>
              <w:rPr>
                <w:rFonts w:asciiTheme="majorBidi" w:eastAsia="Times New Roman" w:hAnsiTheme="majorBidi" w:cstheme="majorBidi"/>
                <w:b/>
                <w:bCs/>
                <w:sz w:val="20"/>
                <w:szCs w:val="20"/>
                <w:lang w:val="en-AU" w:eastAsia="tr-TR"/>
              </w:rPr>
            </w:pPr>
            <w:r w:rsidRPr="00D124D6">
              <w:rPr>
                <w:rFonts w:asciiTheme="majorBidi" w:eastAsia="Times New Roman" w:hAnsiTheme="majorBidi" w:cstheme="majorBidi"/>
                <w:b/>
                <w:bCs/>
                <w:sz w:val="20"/>
                <w:szCs w:val="20"/>
                <w:lang w:val="en-AU" w:eastAsia="tr-TR"/>
              </w:rPr>
              <w:t>Kullandığı Diğer Adlar</w:t>
            </w:r>
          </w:p>
        </w:tc>
        <w:tc>
          <w:tcPr>
            <w:tcW w:w="284" w:type="dxa"/>
          </w:tcPr>
          <w:p w:rsidR="007C6414" w:rsidRPr="00D124D6" w:rsidRDefault="007C6414" w:rsidP="007C6414">
            <w:pPr>
              <w:spacing w:line="276"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w:t>
            </w:r>
          </w:p>
        </w:tc>
        <w:tc>
          <w:tcPr>
            <w:tcW w:w="5386" w:type="dxa"/>
          </w:tcPr>
          <w:p w:rsidR="007C6414" w:rsidRPr="00D124D6" w:rsidRDefault="007C6414" w:rsidP="007C6414">
            <w:pPr>
              <w:spacing w:line="276"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sz w:val="20"/>
                <w:szCs w:val="20"/>
                <w:lang w:val="en-AU" w:eastAsia="tr-TR"/>
              </w:rPr>
              <w:t>a)</w:t>
            </w:r>
            <w:r w:rsidRPr="00D124D6">
              <w:rPr>
                <w:rFonts w:asciiTheme="majorBidi" w:eastAsia="Times New Roman" w:hAnsiTheme="majorBidi" w:cstheme="majorBidi"/>
                <w:sz w:val="20"/>
                <w:szCs w:val="20"/>
                <w:lang w:val="en-AU" w:eastAsia="tr-TR"/>
              </w:rPr>
              <w:t xml:space="preserve"> TEHRIK-E-TALIBAN-TARIQ GIDAR GROUP </w:t>
            </w:r>
          </w:p>
          <w:p w:rsidR="007C6414" w:rsidRPr="00D124D6" w:rsidRDefault="007C6414" w:rsidP="007C6414">
            <w:pPr>
              <w:spacing w:line="276"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sz w:val="20"/>
                <w:szCs w:val="20"/>
                <w:lang w:val="en-AU" w:eastAsia="tr-TR"/>
              </w:rPr>
              <w:t>b)</w:t>
            </w:r>
            <w:r w:rsidRPr="00D124D6">
              <w:rPr>
                <w:rFonts w:asciiTheme="majorBidi" w:eastAsia="Times New Roman" w:hAnsiTheme="majorBidi" w:cstheme="majorBidi"/>
                <w:sz w:val="20"/>
                <w:szCs w:val="20"/>
                <w:lang w:val="en-AU" w:eastAsia="tr-TR"/>
              </w:rPr>
              <w:t xml:space="preserve"> TTP-TARIQ GIDAR GROUP </w:t>
            </w:r>
          </w:p>
          <w:p w:rsidR="007C6414" w:rsidRPr="00D124D6" w:rsidRDefault="007C6414" w:rsidP="007C6414">
            <w:pPr>
              <w:spacing w:line="276"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sz w:val="20"/>
                <w:szCs w:val="20"/>
                <w:lang w:val="en-AU" w:eastAsia="tr-TR"/>
              </w:rPr>
              <w:t>c)</w:t>
            </w:r>
            <w:r w:rsidRPr="00D124D6">
              <w:rPr>
                <w:rFonts w:asciiTheme="majorBidi" w:eastAsia="Times New Roman" w:hAnsiTheme="majorBidi" w:cstheme="majorBidi"/>
                <w:sz w:val="20"/>
                <w:szCs w:val="20"/>
                <w:lang w:val="en-AU" w:eastAsia="tr-TR"/>
              </w:rPr>
              <w:t xml:space="preserve"> TEHREEK-I-TALIBAN PAKISTAN GEEDAR GROUP</w:t>
            </w:r>
          </w:p>
          <w:p w:rsidR="007C6414" w:rsidRPr="00D124D6" w:rsidRDefault="007C6414" w:rsidP="007C6414">
            <w:pPr>
              <w:spacing w:line="276"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sz w:val="20"/>
                <w:szCs w:val="20"/>
                <w:lang w:val="en-AU" w:eastAsia="tr-TR"/>
              </w:rPr>
              <w:t>d)</w:t>
            </w:r>
            <w:r w:rsidRPr="00D124D6">
              <w:rPr>
                <w:rFonts w:asciiTheme="majorBidi" w:eastAsia="Times New Roman" w:hAnsiTheme="majorBidi" w:cstheme="majorBidi"/>
                <w:sz w:val="20"/>
                <w:szCs w:val="20"/>
                <w:lang w:val="en-AU" w:eastAsia="tr-TR"/>
              </w:rPr>
              <w:t xml:space="preserve"> TTP GEEDAR GROUP </w:t>
            </w:r>
          </w:p>
          <w:p w:rsidR="007C6414" w:rsidRPr="00D124D6" w:rsidRDefault="007C6414" w:rsidP="007C6414">
            <w:pPr>
              <w:spacing w:line="276"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sz w:val="20"/>
                <w:szCs w:val="20"/>
                <w:lang w:val="en-AU" w:eastAsia="tr-TR"/>
              </w:rPr>
              <w:t>e)</w:t>
            </w:r>
            <w:r w:rsidRPr="00D124D6">
              <w:rPr>
                <w:rFonts w:asciiTheme="majorBidi" w:eastAsia="Times New Roman" w:hAnsiTheme="majorBidi" w:cstheme="majorBidi"/>
                <w:sz w:val="20"/>
                <w:szCs w:val="20"/>
                <w:lang w:val="en-AU" w:eastAsia="tr-TR"/>
              </w:rPr>
              <w:t xml:space="preserve"> TARIQ GEEDAR GROUP </w:t>
            </w:r>
          </w:p>
          <w:p w:rsidR="007C6414" w:rsidRPr="00D124D6" w:rsidRDefault="007C6414" w:rsidP="007C6414">
            <w:pPr>
              <w:spacing w:line="276"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sz w:val="20"/>
                <w:szCs w:val="20"/>
                <w:lang w:val="en-AU" w:eastAsia="tr-TR"/>
              </w:rPr>
              <w:t>f)</w:t>
            </w:r>
            <w:r w:rsidRPr="00D124D6">
              <w:rPr>
                <w:rFonts w:asciiTheme="majorBidi" w:eastAsia="Times New Roman" w:hAnsiTheme="majorBidi" w:cstheme="majorBidi"/>
                <w:sz w:val="20"/>
                <w:szCs w:val="20"/>
                <w:lang w:val="en-AU" w:eastAsia="tr-TR"/>
              </w:rPr>
              <w:t xml:space="preserve"> COMMANDER TARIQ AFRIDI GROUP</w:t>
            </w:r>
          </w:p>
          <w:p w:rsidR="007C6414" w:rsidRPr="00D124D6" w:rsidRDefault="007C6414" w:rsidP="007C6414">
            <w:pPr>
              <w:spacing w:line="276"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sz w:val="20"/>
                <w:szCs w:val="20"/>
                <w:lang w:val="en-AU" w:eastAsia="tr-TR"/>
              </w:rPr>
              <w:t>g)</w:t>
            </w:r>
            <w:r w:rsidRPr="00D124D6">
              <w:rPr>
                <w:rFonts w:asciiTheme="majorBidi" w:eastAsia="Times New Roman" w:hAnsiTheme="majorBidi" w:cstheme="majorBidi"/>
                <w:sz w:val="20"/>
                <w:szCs w:val="20"/>
                <w:lang w:val="en-AU" w:eastAsia="tr-TR"/>
              </w:rPr>
              <w:t xml:space="preserve"> TARIQ AFRIDI GROUP </w:t>
            </w:r>
          </w:p>
          <w:p w:rsidR="007C6414" w:rsidRPr="00D124D6" w:rsidRDefault="007C6414" w:rsidP="007C6414">
            <w:pPr>
              <w:spacing w:line="276"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sz w:val="20"/>
                <w:szCs w:val="20"/>
                <w:lang w:val="en-AU" w:eastAsia="tr-TR"/>
              </w:rPr>
              <w:t>h)</w:t>
            </w:r>
            <w:r w:rsidRPr="00D124D6">
              <w:rPr>
                <w:rFonts w:asciiTheme="majorBidi" w:eastAsia="Times New Roman" w:hAnsiTheme="majorBidi" w:cstheme="majorBidi"/>
                <w:sz w:val="20"/>
                <w:szCs w:val="20"/>
                <w:lang w:val="en-AU" w:eastAsia="tr-TR"/>
              </w:rPr>
              <w:t xml:space="preserve"> TARIQ GIDAR AFRIDI GROUP </w:t>
            </w:r>
          </w:p>
          <w:p w:rsidR="007C6414" w:rsidRPr="00D124D6" w:rsidRDefault="007C6414" w:rsidP="007C6414">
            <w:pPr>
              <w:spacing w:line="276"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sz w:val="20"/>
                <w:szCs w:val="20"/>
                <w:lang w:val="en-AU" w:eastAsia="tr-TR"/>
              </w:rPr>
              <w:t>i)</w:t>
            </w:r>
            <w:r w:rsidRPr="00D124D6">
              <w:rPr>
                <w:rFonts w:asciiTheme="majorBidi" w:eastAsia="Times New Roman" w:hAnsiTheme="majorBidi" w:cstheme="majorBidi"/>
                <w:sz w:val="20"/>
                <w:szCs w:val="20"/>
                <w:lang w:val="en-AU" w:eastAsia="tr-TR"/>
              </w:rPr>
              <w:t xml:space="preserve"> THE ASIAN TIGERS</w:t>
            </w:r>
          </w:p>
        </w:tc>
      </w:tr>
      <w:tr w:rsidR="007C6414" w:rsidRPr="00D124D6" w:rsidTr="007C6414">
        <w:tc>
          <w:tcPr>
            <w:tcW w:w="4253" w:type="dxa"/>
          </w:tcPr>
          <w:p w:rsidR="007C6414" w:rsidRPr="00D124D6" w:rsidRDefault="007C6414" w:rsidP="007C6414">
            <w:pPr>
              <w:spacing w:line="276" w:lineRule="auto"/>
              <w:rPr>
                <w:rFonts w:asciiTheme="majorBidi" w:eastAsia="Times New Roman" w:hAnsiTheme="majorBidi" w:cstheme="majorBidi"/>
                <w:b/>
                <w:bCs/>
                <w:sz w:val="20"/>
                <w:szCs w:val="20"/>
                <w:lang w:val="en-AU" w:eastAsia="tr-TR"/>
              </w:rPr>
            </w:pPr>
            <w:r w:rsidRPr="00D124D6">
              <w:rPr>
                <w:rFonts w:asciiTheme="majorBidi" w:eastAsia="Times New Roman" w:hAnsiTheme="majorBidi" w:cstheme="majorBidi"/>
                <w:b/>
                <w:bCs/>
                <w:sz w:val="20"/>
                <w:szCs w:val="20"/>
                <w:lang w:val="en-AU" w:eastAsia="tr-TR"/>
              </w:rPr>
              <w:t>Bilinen Eski Adı</w:t>
            </w:r>
          </w:p>
        </w:tc>
        <w:tc>
          <w:tcPr>
            <w:tcW w:w="284" w:type="dxa"/>
          </w:tcPr>
          <w:p w:rsidR="007C6414" w:rsidRPr="00D124D6" w:rsidRDefault="007C6414" w:rsidP="007C6414">
            <w:pPr>
              <w:spacing w:line="276"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w:t>
            </w:r>
          </w:p>
        </w:tc>
        <w:tc>
          <w:tcPr>
            <w:tcW w:w="5386" w:type="dxa"/>
          </w:tcPr>
          <w:p w:rsidR="007C6414" w:rsidRPr="00D124D6" w:rsidRDefault="007C6414" w:rsidP="007C6414">
            <w:pPr>
              <w:spacing w:line="276"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sz w:val="20"/>
                <w:szCs w:val="20"/>
                <w:lang w:val="en-AU" w:eastAsia="tr-TR"/>
              </w:rPr>
              <w:t>-</w:t>
            </w:r>
          </w:p>
        </w:tc>
      </w:tr>
      <w:tr w:rsidR="007C6414" w:rsidRPr="00D124D6" w:rsidTr="007C6414">
        <w:tc>
          <w:tcPr>
            <w:tcW w:w="4253" w:type="dxa"/>
          </w:tcPr>
          <w:p w:rsidR="007C6414" w:rsidRPr="00D124D6" w:rsidRDefault="007C6414" w:rsidP="007C6414">
            <w:pPr>
              <w:spacing w:line="276" w:lineRule="auto"/>
              <w:rPr>
                <w:rFonts w:asciiTheme="majorBidi" w:eastAsia="Times New Roman" w:hAnsiTheme="majorBidi" w:cstheme="majorBidi"/>
                <w:b/>
                <w:bCs/>
                <w:sz w:val="20"/>
                <w:szCs w:val="20"/>
                <w:lang w:val="en-AU" w:eastAsia="tr-TR"/>
              </w:rPr>
            </w:pPr>
            <w:r w:rsidRPr="00D124D6">
              <w:rPr>
                <w:rFonts w:asciiTheme="majorBidi" w:eastAsia="Times New Roman" w:hAnsiTheme="majorBidi" w:cstheme="majorBidi"/>
                <w:b/>
                <w:bCs/>
                <w:sz w:val="20"/>
                <w:szCs w:val="20"/>
                <w:lang w:val="en-AU" w:eastAsia="tr-TR"/>
              </w:rPr>
              <w:t>Adres</w:t>
            </w:r>
          </w:p>
          <w:p w:rsidR="006B2095" w:rsidRPr="00D124D6" w:rsidRDefault="006B2095" w:rsidP="007C6414">
            <w:pPr>
              <w:spacing w:line="276" w:lineRule="auto"/>
              <w:rPr>
                <w:rFonts w:asciiTheme="majorBidi" w:eastAsia="Times New Roman" w:hAnsiTheme="majorBidi" w:cstheme="majorBidi"/>
                <w:b/>
                <w:bCs/>
                <w:sz w:val="20"/>
                <w:szCs w:val="20"/>
                <w:lang w:val="en-AU" w:eastAsia="tr-TR"/>
              </w:rPr>
            </w:pPr>
          </w:p>
          <w:p w:rsidR="006B2095" w:rsidRPr="00D124D6" w:rsidRDefault="006B2095" w:rsidP="007C6414">
            <w:pPr>
              <w:spacing w:line="276" w:lineRule="auto"/>
              <w:rPr>
                <w:rFonts w:asciiTheme="majorBidi" w:eastAsia="Times New Roman" w:hAnsiTheme="majorBidi" w:cstheme="majorBidi"/>
                <w:b/>
                <w:bCs/>
                <w:sz w:val="20"/>
                <w:szCs w:val="20"/>
                <w:lang w:val="en-AU" w:eastAsia="tr-TR"/>
              </w:rPr>
            </w:pPr>
          </w:p>
        </w:tc>
        <w:tc>
          <w:tcPr>
            <w:tcW w:w="284" w:type="dxa"/>
          </w:tcPr>
          <w:p w:rsidR="007C6414" w:rsidRPr="00D124D6" w:rsidRDefault="007C6414" w:rsidP="007C6414">
            <w:pPr>
              <w:spacing w:line="276"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w:t>
            </w:r>
          </w:p>
        </w:tc>
        <w:tc>
          <w:tcPr>
            <w:tcW w:w="5386" w:type="dxa"/>
          </w:tcPr>
          <w:p w:rsidR="007C6414" w:rsidRPr="00D124D6" w:rsidRDefault="007C6414" w:rsidP="007C6414">
            <w:pPr>
              <w:spacing w:line="276"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sz w:val="20"/>
                <w:szCs w:val="20"/>
                <w:lang w:val="en-AU" w:eastAsia="tr-TR"/>
              </w:rPr>
              <w:t>Afganistan/Pakistan sınır bölgesi</w:t>
            </w:r>
          </w:p>
          <w:p w:rsidR="007C6414" w:rsidRPr="00D124D6" w:rsidRDefault="007C6414" w:rsidP="007C6414">
            <w:pPr>
              <w:spacing w:line="276" w:lineRule="auto"/>
              <w:rPr>
                <w:rFonts w:asciiTheme="majorBidi" w:eastAsia="Times New Roman" w:hAnsiTheme="majorBidi" w:cstheme="majorBidi"/>
                <w:sz w:val="20"/>
                <w:szCs w:val="20"/>
                <w:lang w:val="en-AU" w:eastAsia="tr-TR"/>
              </w:rPr>
            </w:pPr>
          </w:p>
        </w:tc>
      </w:tr>
      <w:tr w:rsidR="007C6414" w:rsidRPr="00D124D6" w:rsidTr="007C6414">
        <w:tc>
          <w:tcPr>
            <w:tcW w:w="4253" w:type="dxa"/>
          </w:tcPr>
          <w:p w:rsidR="007C6414" w:rsidRPr="00D124D6" w:rsidRDefault="007C6414" w:rsidP="007C6414">
            <w:pPr>
              <w:rPr>
                <w:rFonts w:asciiTheme="majorBidi" w:eastAsia="Times New Roman" w:hAnsiTheme="majorBidi" w:cstheme="majorBidi"/>
                <w:b/>
                <w:bCs/>
                <w:sz w:val="20"/>
                <w:szCs w:val="20"/>
                <w:lang w:val="en-AU" w:eastAsia="tr-TR"/>
              </w:rPr>
            </w:pPr>
            <w:r w:rsidRPr="00D124D6">
              <w:rPr>
                <w:rFonts w:asciiTheme="majorBidi" w:hAnsiTheme="majorBidi" w:cstheme="majorBidi"/>
                <w:b/>
                <w:bCs/>
                <w:color w:val="000000"/>
                <w:sz w:val="20"/>
                <w:szCs w:val="20"/>
                <w:shd w:val="clear" w:color="auto" w:fill="FFFFFF"/>
              </w:rPr>
              <w:t>Diğer Bilgiler</w:t>
            </w:r>
          </w:p>
        </w:tc>
        <w:tc>
          <w:tcPr>
            <w:tcW w:w="284" w:type="dxa"/>
          </w:tcPr>
          <w:p w:rsidR="007C6414" w:rsidRPr="00D124D6" w:rsidRDefault="007C6414" w:rsidP="007C6414">
            <w:pPr>
              <w:rPr>
                <w:rFonts w:asciiTheme="majorBidi" w:eastAsia="Times New Roman" w:hAnsiTheme="majorBidi" w:cstheme="majorBidi"/>
                <w:b/>
                <w:bCs/>
                <w:sz w:val="20"/>
                <w:szCs w:val="20"/>
                <w:lang w:val="en-AU" w:eastAsia="tr-TR"/>
              </w:rPr>
            </w:pPr>
            <w:r w:rsidRPr="00D124D6">
              <w:rPr>
                <w:rFonts w:asciiTheme="majorBidi" w:eastAsia="Times New Roman" w:hAnsiTheme="majorBidi" w:cstheme="majorBidi"/>
                <w:b/>
                <w:bCs/>
                <w:sz w:val="20"/>
                <w:szCs w:val="20"/>
                <w:lang w:val="en-AU" w:eastAsia="tr-TR"/>
              </w:rPr>
              <w:t>:</w:t>
            </w:r>
          </w:p>
        </w:tc>
        <w:tc>
          <w:tcPr>
            <w:tcW w:w="5386" w:type="dxa"/>
          </w:tcPr>
          <w:p w:rsidR="007C6414" w:rsidRPr="00D124D6" w:rsidRDefault="007C6414" w:rsidP="007C6414">
            <w:pPr>
              <w:jc w:val="both"/>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sz w:val="20"/>
                <w:szCs w:val="20"/>
                <w:lang w:val="en-AU" w:eastAsia="tr-TR"/>
              </w:rPr>
              <w:t>Tehrik-e Taliban Pakistan’dan (TTP) (QDe.132) ayrılan bir gruptur. 2007 yılında Pakistan’ın Federal Olarak Yönetilen Aşiret Bölgelerindeki (FATA) Darra Adam Khel’de kurulmuştur. INTERPOL-BMGK Özel Bülteni internet sayfası: https://www.interpol.int/en/notice/search/une/xxxxU33T</w:t>
            </w:r>
          </w:p>
        </w:tc>
      </w:tr>
    </w:tbl>
    <w:p w:rsidR="007C6414" w:rsidRPr="00D124D6" w:rsidRDefault="007C6414" w:rsidP="007C6414">
      <w:pPr>
        <w:spacing w:after="0"/>
        <w:rPr>
          <w:rFonts w:asciiTheme="majorBidi" w:eastAsia="Times New Roman" w:hAnsiTheme="majorBidi" w:cstheme="majorBidi"/>
          <w:sz w:val="20"/>
          <w:szCs w:val="20"/>
          <w:lang w:eastAsia="tr-TR"/>
        </w:rPr>
      </w:pPr>
    </w:p>
    <w:p w:rsidR="007C6414" w:rsidRPr="00D124D6" w:rsidRDefault="007C6414" w:rsidP="007C6414">
      <w:pPr>
        <w:spacing w:after="0"/>
        <w:rPr>
          <w:rFonts w:asciiTheme="majorBidi" w:eastAsia="Times New Roman" w:hAnsiTheme="majorBidi" w:cstheme="majorBidi"/>
          <w:sz w:val="20"/>
          <w:szCs w:val="20"/>
          <w:lang w:eastAsia="tr-TR"/>
        </w:rPr>
      </w:pPr>
    </w:p>
    <w:p w:rsidR="00BA39F9" w:rsidRPr="00D124D6" w:rsidRDefault="00C1568D" w:rsidP="00C1568D">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80.</w:t>
      </w:r>
      <w:r w:rsidR="00BA39F9" w:rsidRPr="00D124D6">
        <w:rPr>
          <w:rFonts w:asciiTheme="majorBidi" w:eastAsia="Times New Roman" w:hAnsiTheme="majorBidi" w:cstheme="majorBidi"/>
          <w:b/>
          <w:sz w:val="20"/>
          <w:szCs w:val="20"/>
          <w:lang w:eastAsia="tr-TR"/>
        </w:rPr>
        <w:t>Adı</w:t>
      </w:r>
      <w:r w:rsidR="00BA39F9" w:rsidRPr="00D124D6">
        <w:rPr>
          <w:rFonts w:asciiTheme="majorBidi" w:eastAsia="Times New Roman" w:hAnsiTheme="majorBidi" w:cstheme="majorBidi"/>
          <w:b/>
          <w:sz w:val="20"/>
          <w:szCs w:val="20"/>
          <w:lang w:eastAsia="tr-TR"/>
        </w:rPr>
        <w:tab/>
      </w:r>
      <w:r w:rsidR="00422A35" w:rsidRPr="00D124D6">
        <w:rPr>
          <w:rFonts w:asciiTheme="majorBidi" w:eastAsia="Times New Roman" w:hAnsiTheme="majorBidi" w:cstheme="majorBidi"/>
          <w:sz w:val="20"/>
          <w:szCs w:val="20"/>
          <w:lang w:eastAsia="tr-TR"/>
        </w:rPr>
        <w:tab/>
      </w:r>
      <w:r w:rsidR="00422A35" w:rsidRPr="00D124D6">
        <w:rPr>
          <w:rFonts w:asciiTheme="majorBidi" w:eastAsia="Times New Roman" w:hAnsiTheme="majorBidi" w:cstheme="majorBidi"/>
          <w:sz w:val="20"/>
          <w:szCs w:val="20"/>
          <w:lang w:eastAsia="tr-TR"/>
        </w:rPr>
        <w:tab/>
      </w:r>
      <w:r w:rsidR="00422A35" w:rsidRPr="00D124D6">
        <w:rPr>
          <w:rFonts w:asciiTheme="majorBidi" w:eastAsia="Times New Roman" w:hAnsiTheme="majorBidi" w:cstheme="majorBidi"/>
          <w:sz w:val="20"/>
          <w:szCs w:val="20"/>
          <w:lang w:eastAsia="tr-TR"/>
        </w:rPr>
        <w:tab/>
      </w:r>
      <w:r w:rsidR="00422A35" w:rsidRPr="00D124D6">
        <w:rPr>
          <w:rFonts w:asciiTheme="majorBidi" w:eastAsia="Times New Roman" w:hAnsiTheme="majorBidi" w:cstheme="majorBidi"/>
          <w:sz w:val="20"/>
          <w:szCs w:val="20"/>
          <w:lang w:eastAsia="tr-TR"/>
        </w:rPr>
        <w:tab/>
      </w:r>
      <w:r w:rsidR="00422A35" w:rsidRPr="00D124D6">
        <w:rPr>
          <w:rFonts w:asciiTheme="majorBidi" w:eastAsia="Times New Roman" w:hAnsiTheme="majorBidi" w:cstheme="majorBidi"/>
          <w:sz w:val="20"/>
          <w:szCs w:val="20"/>
          <w:lang w:eastAsia="tr-TR"/>
        </w:rPr>
        <w:tab/>
        <w:t xml:space="preserve">:  </w:t>
      </w:r>
      <w:r w:rsidR="00BA39F9" w:rsidRPr="00D124D6">
        <w:rPr>
          <w:rFonts w:asciiTheme="majorBidi" w:eastAsia="Times New Roman" w:hAnsiTheme="majorBidi" w:cstheme="majorBidi"/>
          <w:sz w:val="20"/>
          <w:szCs w:val="20"/>
          <w:lang w:eastAsia="tr-TR"/>
        </w:rPr>
        <w:t xml:space="preserve"> JAMAAH ANSHARUT DAULAH</w:t>
      </w:r>
    </w:p>
    <w:p w:rsidR="00BA39F9" w:rsidRPr="00D124D6" w:rsidRDefault="00BA39F9" w:rsidP="00C02650">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Adının Orijinal Dilde Yazımı</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   </w:t>
      </w:r>
      <w:r w:rsidRPr="00D124D6">
        <w:rPr>
          <w:rFonts w:asciiTheme="majorBidi" w:eastAsia="Times New Roman" w:hAnsiTheme="majorBidi" w:cstheme="majorBidi"/>
          <w:sz w:val="20"/>
          <w:szCs w:val="20"/>
          <w:lang w:eastAsia="tr-TR"/>
        </w:rPr>
        <w:t>JAMAAH ANSHARUT DAULAH</w:t>
      </w:r>
    </w:p>
    <w:p w:rsidR="00BA39F9" w:rsidRPr="00D124D6" w:rsidRDefault="00BA39F9" w:rsidP="00C02650">
      <w:pPr>
        <w:spacing w:after="0"/>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Kullandığı Diğer Adlar</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a)</w:t>
      </w:r>
      <w:r w:rsidRPr="00D124D6">
        <w:rPr>
          <w:rFonts w:ascii="Arial" w:hAnsi="Arial" w:cs="Arial"/>
          <w:sz w:val="20"/>
          <w:szCs w:val="20"/>
        </w:rPr>
        <w:t xml:space="preserve"> </w:t>
      </w:r>
      <w:r w:rsidR="00422A35" w:rsidRPr="00D124D6">
        <w:rPr>
          <w:rFonts w:asciiTheme="majorBidi" w:eastAsia="Times New Roman" w:hAnsiTheme="majorBidi" w:cstheme="majorBidi"/>
          <w:sz w:val="20"/>
          <w:szCs w:val="20"/>
          <w:lang w:eastAsia="tr-TR"/>
        </w:rPr>
        <w:t>Jemaah Ansho</w:t>
      </w:r>
      <w:r w:rsidRPr="00D124D6">
        <w:rPr>
          <w:rFonts w:asciiTheme="majorBidi" w:eastAsia="Times New Roman" w:hAnsiTheme="majorBidi" w:cstheme="majorBidi"/>
          <w:sz w:val="20"/>
          <w:szCs w:val="20"/>
          <w:lang w:eastAsia="tr-TR"/>
        </w:rPr>
        <w:t>rut Daulat</w:t>
      </w:r>
    </w:p>
    <w:p w:rsidR="00BA39F9" w:rsidRPr="00D124D6" w:rsidRDefault="00BA39F9" w:rsidP="00C02650">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t xml:space="preserve">    b) Jamaah Ansharut Daulat</w:t>
      </w:r>
    </w:p>
    <w:p w:rsidR="00BA39F9" w:rsidRPr="00D124D6" w:rsidRDefault="00BA39F9" w:rsidP="00C02650">
      <w:pPr>
        <w:spacing w:after="0"/>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Bilinen Eski Adı</w:t>
      </w:r>
      <w:r w:rsidR="00422A35" w:rsidRPr="00D124D6">
        <w:rPr>
          <w:rFonts w:asciiTheme="majorBidi" w:eastAsia="Times New Roman" w:hAnsiTheme="majorBidi" w:cstheme="majorBidi"/>
          <w:b/>
          <w:sz w:val="20"/>
          <w:szCs w:val="20"/>
          <w:lang w:eastAsia="tr-TR"/>
        </w:rPr>
        <w:tab/>
      </w:r>
      <w:r w:rsidR="00422A35" w:rsidRPr="00D124D6">
        <w:rPr>
          <w:rFonts w:asciiTheme="majorBidi" w:eastAsia="Times New Roman" w:hAnsiTheme="majorBidi" w:cstheme="majorBidi"/>
          <w:b/>
          <w:sz w:val="20"/>
          <w:szCs w:val="20"/>
          <w:lang w:eastAsia="tr-TR"/>
        </w:rPr>
        <w:tab/>
      </w:r>
      <w:r w:rsidR="00422A35" w:rsidRPr="00D124D6">
        <w:rPr>
          <w:rFonts w:asciiTheme="majorBidi" w:eastAsia="Times New Roman" w:hAnsiTheme="majorBidi" w:cstheme="majorBidi"/>
          <w:b/>
          <w:sz w:val="20"/>
          <w:szCs w:val="20"/>
          <w:lang w:eastAsia="tr-TR"/>
        </w:rPr>
        <w:tab/>
      </w:r>
      <w:r w:rsidR="00422A35" w:rsidRPr="00D124D6">
        <w:rPr>
          <w:rFonts w:asciiTheme="majorBidi" w:eastAsia="Times New Roman" w:hAnsiTheme="majorBidi" w:cstheme="majorBidi"/>
          <w:b/>
          <w:sz w:val="20"/>
          <w:szCs w:val="20"/>
          <w:lang w:eastAsia="tr-TR"/>
        </w:rPr>
        <w:tab/>
      </w:r>
      <w:r w:rsidR="00422A35" w:rsidRPr="00D124D6">
        <w:rPr>
          <w:rFonts w:asciiTheme="majorBidi" w:eastAsia="Times New Roman" w:hAnsiTheme="majorBidi" w:cstheme="majorBidi"/>
          <w:b/>
          <w:sz w:val="20"/>
          <w:szCs w:val="20"/>
          <w:lang w:eastAsia="tr-TR"/>
        </w:rPr>
        <w:tab/>
        <w:t>:   -</w:t>
      </w:r>
    </w:p>
    <w:p w:rsidR="00422A35" w:rsidRPr="00D124D6" w:rsidRDefault="00422A35" w:rsidP="00C02650">
      <w:pPr>
        <w:spacing w:after="0"/>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Adres</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w:t>
      </w:r>
    </w:p>
    <w:p w:rsidR="00A910C5" w:rsidRPr="00D124D6" w:rsidRDefault="000A68D6" w:rsidP="00C02650">
      <w:pPr>
        <w:spacing w:after="0"/>
        <w:ind w:left="4253" w:hanging="4253"/>
        <w:rPr>
          <w:rFonts w:asciiTheme="majorBidi" w:eastAsia="Times New Roman" w:hAnsiTheme="majorBidi" w:cstheme="majorBidi"/>
          <w:b/>
          <w:color w:val="000000" w:themeColor="text1"/>
          <w:sz w:val="20"/>
          <w:szCs w:val="20"/>
          <w:lang w:eastAsia="tr-TR"/>
        </w:rPr>
      </w:pPr>
      <w:r w:rsidRPr="00D124D6">
        <w:rPr>
          <w:rFonts w:asciiTheme="majorBidi" w:eastAsia="Times New Roman" w:hAnsiTheme="majorBidi" w:cstheme="majorBidi"/>
          <w:b/>
          <w:sz w:val="20"/>
          <w:szCs w:val="20"/>
          <w:lang w:eastAsia="tr-TR"/>
        </w:rPr>
        <w:t xml:space="preserve">Diğer Bilgiler                                       </w:t>
      </w:r>
      <w:r w:rsidR="000149EE"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b/>
          <w:sz w:val="20"/>
          <w:szCs w:val="20"/>
          <w:lang w:eastAsia="tr-TR"/>
        </w:rPr>
        <w:t xml:space="preserve"> :</w:t>
      </w:r>
      <w:r w:rsidR="00A910C5" w:rsidRPr="00D124D6">
        <w:rPr>
          <w:rFonts w:ascii="Times New Roman" w:hAnsi="Times New Roman" w:cs="Times New Roman"/>
          <w:sz w:val="24"/>
          <w:szCs w:val="24"/>
        </w:rPr>
        <w:t xml:space="preserve"> </w:t>
      </w:r>
      <w:r w:rsidR="00A910C5" w:rsidRPr="00D124D6">
        <w:rPr>
          <w:rFonts w:asciiTheme="majorBidi" w:eastAsia="Times New Roman" w:hAnsiTheme="majorBidi" w:cstheme="majorBidi"/>
          <w:sz w:val="20"/>
          <w:szCs w:val="20"/>
          <w:lang w:eastAsia="tr-TR"/>
        </w:rPr>
        <w:t>IŞİD lideri Abu Bakr al-Baghdadi'ye bağlılık sözü v</w:t>
      </w:r>
      <w:r w:rsidR="000149EE" w:rsidRPr="00D124D6">
        <w:rPr>
          <w:rFonts w:asciiTheme="majorBidi" w:eastAsia="Times New Roman" w:hAnsiTheme="majorBidi" w:cstheme="majorBidi"/>
          <w:sz w:val="20"/>
          <w:szCs w:val="20"/>
          <w:lang w:eastAsia="tr-TR"/>
        </w:rPr>
        <w:t xml:space="preserve">eren </w:t>
      </w:r>
      <w:r w:rsidR="00A910C5" w:rsidRPr="00D124D6">
        <w:rPr>
          <w:rFonts w:asciiTheme="majorBidi" w:eastAsia="Times New Roman" w:hAnsiTheme="majorBidi" w:cstheme="majorBidi"/>
          <w:sz w:val="20"/>
          <w:szCs w:val="20"/>
          <w:lang w:eastAsia="tr-TR"/>
        </w:rPr>
        <w:t xml:space="preserve">Endonezya'nın aşırılık yanlısı gruplarının bir şemsiye grubu olarak 2015 yılında kuruldu. El Kaide olarak listelenen Levant ve Irak İslam Devleti ile ilişkilidir (QDe.115). INTERPOL-UN Security Council Special Notice web link: </w:t>
      </w:r>
      <w:hyperlink r:id="rId53" w:history="1">
        <w:r w:rsidR="00A910C5" w:rsidRPr="00D124D6">
          <w:rPr>
            <w:rStyle w:val="Kpr"/>
            <w:rFonts w:asciiTheme="majorBidi" w:eastAsia="Times New Roman" w:hAnsiTheme="majorBidi" w:cstheme="majorBidi"/>
            <w:color w:val="000000" w:themeColor="text1"/>
            <w:sz w:val="20"/>
            <w:szCs w:val="20"/>
            <w:lang w:eastAsia="tr-TR"/>
          </w:rPr>
          <w:t>https://www.interpol.int/en/How-we-work/Notices/View-UN-Notices-Entities</w:t>
        </w:r>
      </w:hyperlink>
    </w:p>
    <w:p w:rsidR="00422A35" w:rsidRPr="00D124D6" w:rsidRDefault="00422A35" w:rsidP="007C6414">
      <w:pPr>
        <w:spacing w:after="0"/>
        <w:rPr>
          <w:rFonts w:asciiTheme="majorBidi" w:eastAsia="Times New Roman" w:hAnsiTheme="majorBidi" w:cstheme="majorBidi"/>
          <w:b/>
          <w:sz w:val="20"/>
          <w:szCs w:val="20"/>
          <w:lang w:eastAsia="tr-TR"/>
        </w:rPr>
      </w:pPr>
    </w:p>
    <w:p w:rsidR="00422A35" w:rsidRPr="00D124D6" w:rsidRDefault="00422A35" w:rsidP="007C6414">
      <w:pPr>
        <w:spacing w:after="0"/>
        <w:rPr>
          <w:rFonts w:asciiTheme="majorBidi" w:eastAsia="Times New Roman" w:hAnsiTheme="majorBidi" w:cstheme="majorBidi"/>
          <w:b/>
          <w:sz w:val="20"/>
          <w:szCs w:val="20"/>
          <w:lang w:eastAsia="tr-TR"/>
        </w:rPr>
      </w:pPr>
    </w:p>
    <w:p w:rsidR="00422A35" w:rsidRPr="00D124D6" w:rsidRDefault="00422A35" w:rsidP="007C6414">
      <w:pPr>
        <w:spacing w:after="0"/>
        <w:rPr>
          <w:rFonts w:asciiTheme="majorBidi" w:eastAsia="Times New Roman" w:hAnsiTheme="majorBidi" w:cstheme="majorBidi"/>
          <w:b/>
          <w:sz w:val="20"/>
          <w:szCs w:val="20"/>
          <w:lang w:eastAsia="tr-TR"/>
        </w:rPr>
      </w:pPr>
    </w:p>
    <w:p w:rsidR="00972026" w:rsidRPr="00D124D6" w:rsidRDefault="00972026" w:rsidP="007C6414">
      <w:pPr>
        <w:spacing w:after="0"/>
        <w:rPr>
          <w:rFonts w:asciiTheme="majorBidi" w:eastAsia="Times New Roman" w:hAnsiTheme="majorBidi" w:cstheme="majorBidi"/>
          <w:b/>
          <w:sz w:val="20"/>
          <w:szCs w:val="20"/>
          <w:lang w:eastAsia="tr-TR"/>
        </w:rPr>
      </w:pPr>
    </w:p>
    <w:p w:rsidR="00972026" w:rsidRPr="00D124D6" w:rsidRDefault="00972026" w:rsidP="007C6414">
      <w:pPr>
        <w:spacing w:after="0"/>
        <w:rPr>
          <w:rFonts w:asciiTheme="majorBidi" w:eastAsia="Times New Roman" w:hAnsiTheme="majorBidi" w:cstheme="majorBidi"/>
          <w:b/>
          <w:sz w:val="20"/>
          <w:szCs w:val="20"/>
          <w:lang w:eastAsia="tr-TR"/>
        </w:rPr>
      </w:pPr>
    </w:p>
    <w:p w:rsidR="00972026" w:rsidRPr="00D124D6" w:rsidRDefault="00972026" w:rsidP="007C6414">
      <w:pPr>
        <w:spacing w:after="0"/>
        <w:rPr>
          <w:rFonts w:asciiTheme="majorBidi" w:eastAsia="Times New Roman" w:hAnsiTheme="majorBidi" w:cstheme="majorBidi"/>
          <w:b/>
          <w:sz w:val="20"/>
          <w:szCs w:val="20"/>
          <w:lang w:eastAsia="tr-TR"/>
        </w:rPr>
      </w:pPr>
    </w:p>
    <w:p w:rsidR="00972026" w:rsidRPr="00D124D6" w:rsidRDefault="00972026" w:rsidP="007C6414">
      <w:pPr>
        <w:spacing w:after="0"/>
        <w:rPr>
          <w:rFonts w:asciiTheme="majorBidi" w:eastAsia="Times New Roman" w:hAnsiTheme="majorBidi" w:cstheme="majorBidi"/>
          <w:b/>
          <w:sz w:val="20"/>
          <w:szCs w:val="20"/>
          <w:lang w:eastAsia="tr-TR"/>
        </w:rPr>
      </w:pPr>
    </w:p>
    <w:p w:rsidR="00972026" w:rsidRPr="00D124D6" w:rsidRDefault="00972026" w:rsidP="007C6414">
      <w:pPr>
        <w:spacing w:after="0"/>
        <w:rPr>
          <w:rFonts w:asciiTheme="majorBidi" w:eastAsia="Times New Roman" w:hAnsiTheme="majorBidi" w:cstheme="majorBidi"/>
          <w:b/>
          <w:sz w:val="20"/>
          <w:szCs w:val="20"/>
          <w:lang w:eastAsia="tr-TR"/>
        </w:rPr>
      </w:pPr>
    </w:p>
    <w:p w:rsidR="00972026" w:rsidRPr="00D124D6" w:rsidRDefault="00972026" w:rsidP="007C6414">
      <w:pPr>
        <w:spacing w:after="0"/>
        <w:rPr>
          <w:rFonts w:asciiTheme="majorBidi" w:eastAsia="Times New Roman" w:hAnsiTheme="majorBidi" w:cstheme="majorBidi"/>
          <w:b/>
          <w:sz w:val="20"/>
          <w:szCs w:val="20"/>
          <w:lang w:eastAsia="tr-TR"/>
        </w:rPr>
      </w:pPr>
    </w:p>
    <w:p w:rsidR="00972026" w:rsidRPr="00D124D6" w:rsidRDefault="00972026" w:rsidP="007C6414">
      <w:pPr>
        <w:spacing w:after="0"/>
        <w:rPr>
          <w:rFonts w:asciiTheme="majorBidi" w:eastAsia="Times New Roman" w:hAnsiTheme="majorBidi" w:cstheme="majorBidi"/>
          <w:b/>
          <w:sz w:val="20"/>
          <w:szCs w:val="20"/>
          <w:lang w:eastAsia="tr-TR"/>
        </w:rPr>
      </w:pPr>
    </w:p>
    <w:p w:rsidR="00972026" w:rsidRPr="00D124D6" w:rsidRDefault="00972026" w:rsidP="007C6414">
      <w:pPr>
        <w:spacing w:after="0"/>
        <w:rPr>
          <w:rFonts w:asciiTheme="majorBidi" w:eastAsia="Times New Roman" w:hAnsiTheme="majorBidi" w:cstheme="majorBidi"/>
          <w:b/>
          <w:sz w:val="20"/>
          <w:szCs w:val="20"/>
          <w:lang w:eastAsia="tr-TR"/>
        </w:rPr>
      </w:pPr>
    </w:p>
    <w:p w:rsidR="00972026" w:rsidRPr="00D124D6" w:rsidRDefault="00972026" w:rsidP="007C6414">
      <w:pPr>
        <w:spacing w:after="0"/>
        <w:rPr>
          <w:rFonts w:asciiTheme="majorBidi" w:eastAsia="Times New Roman" w:hAnsiTheme="majorBidi" w:cstheme="majorBidi"/>
          <w:b/>
          <w:sz w:val="20"/>
          <w:szCs w:val="20"/>
          <w:lang w:eastAsia="tr-TR"/>
        </w:rPr>
      </w:pPr>
    </w:p>
    <w:p w:rsidR="00422A35" w:rsidRPr="00D124D6" w:rsidRDefault="00422A35" w:rsidP="007C6414">
      <w:pPr>
        <w:spacing w:after="0"/>
        <w:rPr>
          <w:rFonts w:asciiTheme="majorBidi" w:eastAsia="Times New Roman" w:hAnsiTheme="majorBidi" w:cstheme="majorBidi"/>
          <w:b/>
          <w:sz w:val="20"/>
          <w:szCs w:val="20"/>
          <w:lang w:eastAsia="tr-TR"/>
        </w:rPr>
      </w:pPr>
    </w:p>
    <w:p w:rsidR="00422A35" w:rsidRPr="00D124D6" w:rsidRDefault="00C1568D" w:rsidP="00C1568D">
      <w:pPr>
        <w:pStyle w:val="ListeParagraf"/>
        <w:spacing w:after="0"/>
        <w:ind w:left="360"/>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81.</w:t>
      </w:r>
      <w:r w:rsidR="00422A35" w:rsidRPr="00D124D6">
        <w:rPr>
          <w:rFonts w:asciiTheme="majorBidi" w:eastAsia="Times New Roman" w:hAnsiTheme="majorBidi" w:cstheme="majorBidi"/>
          <w:b/>
          <w:sz w:val="20"/>
          <w:szCs w:val="20"/>
          <w:lang w:eastAsia="tr-TR"/>
        </w:rPr>
        <w:t>Adı</w:t>
      </w:r>
      <w:r w:rsidR="00422A35" w:rsidRPr="00D124D6">
        <w:rPr>
          <w:rFonts w:asciiTheme="majorBidi" w:eastAsia="Times New Roman" w:hAnsiTheme="majorBidi" w:cstheme="majorBidi"/>
          <w:b/>
          <w:sz w:val="20"/>
          <w:szCs w:val="20"/>
          <w:lang w:eastAsia="tr-TR"/>
        </w:rPr>
        <w:tab/>
      </w:r>
      <w:r w:rsidR="00422A35" w:rsidRPr="00D124D6">
        <w:rPr>
          <w:rFonts w:asciiTheme="majorBidi" w:eastAsia="Times New Roman" w:hAnsiTheme="majorBidi" w:cstheme="majorBidi"/>
          <w:b/>
          <w:sz w:val="20"/>
          <w:szCs w:val="20"/>
          <w:lang w:eastAsia="tr-TR"/>
        </w:rPr>
        <w:tab/>
      </w:r>
      <w:r w:rsidR="00422A35" w:rsidRPr="00D124D6">
        <w:rPr>
          <w:rFonts w:asciiTheme="majorBidi" w:eastAsia="Times New Roman" w:hAnsiTheme="majorBidi" w:cstheme="majorBidi"/>
          <w:b/>
          <w:sz w:val="20"/>
          <w:szCs w:val="20"/>
          <w:lang w:eastAsia="tr-TR"/>
        </w:rPr>
        <w:tab/>
      </w:r>
      <w:r w:rsidR="00422A35" w:rsidRPr="00D124D6">
        <w:rPr>
          <w:rFonts w:asciiTheme="majorBidi" w:eastAsia="Times New Roman" w:hAnsiTheme="majorBidi" w:cstheme="majorBidi"/>
          <w:b/>
          <w:sz w:val="20"/>
          <w:szCs w:val="20"/>
          <w:lang w:eastAsia="tr-TR"/>
        </w:rPr>
        <w:tab/>
      </w:r>
      <w:r w:rsidR="00422A35" w:rsidRPr="00D124D6">
        <w:rPr>
          <w:rFonts w:asciiTheme="majorBidi" w:eastAsia="Times New Roman" w:hAnsiTheme="majorBidi" w:cstheme="majorBidi"/>
          <w:b/>
          <w:sz w:val="20"/>
          <w:szCs w:val="20"/>
          <w:lang w:eastAsia="tr-TR"/>
        </w:rPr>
        <w:tab/>
        <w:t xml:space="preserve">              :  </w:t>
      </w:r>
      <w:r w:rsidR="00422A35" w:rsidRPr="00D124D6">
        <w:rPr>
          <w:rFonts w:asciiTheme="majorBidi" w:eastAsia="Times New Roman" w:hAnsiTheme="majorBidi" w:cstheme="majorBidi"/>
          <w:sz w:val="20"/>
          <w:szCs w:val="20"/>
          <w:lang w:eastAsia="tr-TR"/>
        </w:rPr>
        <w:t>ISLAMIC STATE IN IRAQ AND THE LEVANT – LIBYA</w:t>
      </w:r>
    </w:p>
    <w:p w:rsidR="00422A35" w:rsidRPr="00D124D6" w:rsidRDefault="00422A35" w:rsidP="00422A35">
      <w:pPr>
        <w:spacing w:after="0"/>
        <w:rPr>
          <w:noProof/>
          <w:lang w:eastAsia="tr-TR"/>
        </w:rPr>
      </w:pPr>
      <w:r w:rsidRPr="00D124D6">
        <w:rPr>
          <w:rFonts w:asciiTheme="majorBidi" w:eastAsia="Times New Roman" w:hAnsiTheme="majorBidi" w:cstheme="majorBidi"/>
          <w:b/>
          <w:sz w:val="20"/>
          <w:szCs w:val="20"/>
          <w:lang w:eastAsia="tr-TR"/>
        </w:rPr>
        <w:t>Adının Orijinal Dilde Yazımı</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sz w:val="20"/>
          <w:szCs w:val="20"/>
          <w:lang w:eastAsia="tr-TR"/>
        </w:rPr>
        <w:t>:</w:t>
      </w:r>
      <w:r w:rsidR="00972026" w:rsidRPr="00D124D6">
        <w:rPr>
          <w:rFonts w:asciiTheme="majorBidi" w:eastAsia="Times New Roman" w:hAnsiTheme="majorBidi" w:cstheme="majorBidi"/>
          <w:sz w:val="20"/>
          <w:szCs w:val="20"/>
          <w:lang w:eastAsia="tr-TR"/>
        </w:rPr>
        <w:t xml:space="preserve"> </w:t>
      </w:r>
      <w:r w:rsidR="00972026" w:rsidRPr="00D124D6">
        <w:rPr>
          <w:rFonts w:asciiTheme="majorBidi" w:eastAsia="Times New Roman" w:hAnsiTheme="majorBidi" w:cstheme="majorBidi"/>
          <w:noProof/>
          <w:sz w:val="20"/>
          <w:szCs w:val="20"/>
          <w:lang w:eastAsia="tr-TR"/>
        </w:rPr>
        <w:drawing>
          <wp:inline distT="0" distB="0" distL="0" distR="0" wp14:anchorId="7CA3ED2C" wp14:editId="76BECCEC">
            <wp:extent cx="2019300" cy="180975"/>
            <wp:effectExtent l="0" t="0" r="0" b="9525"/>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019300" cy="180975"/>
                    </a:xfrm>
                    <a:prstGeom prst="rect">
                      <a:avLst/>
                    </a:prstGeom>
                  </pic:spPr>
                </pic:pic>
              </a:graphicData>
            </a:graphic>
          </wp:inline>
        </w:drawing>
      </w:r>
    </w:p>
    <w:p w:rsidR="00972026" w:rsidRPr="00D124D6" w:rsidRDefault="00972026" w:rsidP="00422A35">
      <w:pPr>
        <w:spacing w:after="0"/>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Kullandığı Diğer Adlar</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xml:space="preserve">: a) </w:t>
      </w:r>
      <w:r w:rsidRPr="00D124D6">
        <w:rPr>
          <w:rFonts w:asciiTheme="majorBidi" w:eastAsia="Times New Roman" w:hAnsiTheme="majorBidi" w:cstheme="majorBidi"/>
          <w:sz w:val="20"/>
          <w:szCs w:val="20"/>
          <w:lang w:eastAsia="tr-TR"/>
        </w:rPr>
        <w:t>Islamic state of Iraq and the Levant in Libya</w:t>
      </w:r>
      <w:r w:rsidRPr="00D124D6">
        <w:rPr>
          <w:rFonts w:asciiTheme="majorBidi" w:eastAsia="Times New Roman" w:hAnsiTheme="majorBidi" w:cstheme="majorBidi"/>
          <w:b/>
          <w:sz w:val="20"/>
          <w:szCs w:val="20"/>
          <w:lang w:eastAsia="tr-TR"/>
        </w:rPr>
        <w:t xml:space="preserve"> </w:t>
      </w:r>
    </w:p>
    <w:p w:rsidR="00972026" w:rsidRPr="00D124D6" w:rsidRDefault="00972026" w:rsidP="00422A35">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lastRenderedPageBreak/>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b</w:t>
      </w:r>
      <w:r w:rsidRPr="00D124D6">
        <w:rPr>
          <w:rFonts w:asciiTheme="majorBidi" w:eastAsia="Times New Roman" w:hAnsiTheme="majorBidi" w:cstheme="majorBidi"/>
          <w:sz w:val="20"/>
          <w:szCs w:val="20"/>
          <w:lang w:eastAsia="tr-TR"/>
        </w:rPr>
        <w:t>)</w:t>
      </w:r>
      <w:r w:rsidRPr="00D124D6">
        <w:t xml:space="preserve"> </w:t>
      </w:r>
      <w:r w:rsidRPr="00D124D6">
        <w:rPr>
          <w:rFonts w:asciiTheme="majorBidi" w:eastAsia="Times New Roman" w:hAnsiTheme="majorBidi" w:cstheme="majorBidi"/>
          <w:sz w:val="20"/>
          <w:szCs w:val="20"/>
          <w:lang w:eastAsia="tr-TR"/>
        </w:rPr>
        <w:t>Wilayat Barqa</w:t>
      </w:r>
    </w:p>
    <w:p w:rsidR="00972026" w:rsidRPr="00D124D6" w:rsidRDefault="00972026" w:rsidP="00422A35">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sz w:val="20"/>
          <w:szCs w:val="20"/>
          <w:lang w:eastAsia="tr-TR"/>
        </w:rPr>
        <w:t>: c)</w:t>
      </w:r>
      <w:r w:rsidRPr="00D124D6">
        <w:rPr>
          <w:rFonts w:asciiTheme="majorBidi" w:eastAsia="Times New Roman" w:hAnsiTheme="majorBidi" w:cstheme="majorBidi"/>
          <w:sz w:val="20"/>
          <w:szCs w:val="20"/>
          <w:lang w:eastAsia="tr-TR"/>
        </w:rPr>
        <w:t xml:space="preserve"> Wilayat Fezzan</w:t>
      </w:r>
    </w:p>
    <w:p w:rsidR="00972026" w:rsidRPr="00D124D6" w:rsidRDefault="00972026" w:rsidP="00422A35">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sz w:val="20"/>
          <w:szCs w:val="20"/>
          <w:lang w:eastAsia="tr-TR"/>
        </w:rPr>
        <w:t>: d)</w:t>
      </w:r>
      <w:r w:rsidRPr="00D124D6">
        <w:rPr>
          <w:rFonts w:asciiTheme="majorBidi" w:eastAsia="Times New Roman" w:hAnsiTheme="majorBidi" w:cstheme="majorBidi"/>
          <w:sz w:val="20"/>
          <w:szCs w:val="20"/>
          <w:lang w:eastAsia="tr-TR"/>
        </w:rPr>
        <w:t xml:space="preserve"> Wilayat Tripolitania</w:t>
      </w:r>
    </w:p>
    <w:p w:rsidR="00972026" w:rsidRPr="00D124D6" w:rsidRDefault="00972026" w:rsidP="00422A35">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sz w:val="20"/>
          <w:szCs w:val="20"/>
          <w:lang w:eastAsia="tr-TR"/>
        </w:rPr>
        <w:t>: e)</w:t>
      </w:r>
      <w:r w:rsidRPr="00D124D6">
        <w:rPr>
          <w:rFonts w:asciiTheme="majorBidi" w:eastAsia="Times New Roman" w:hAnsiTheme="majorBidi" w:cstheme="majorBidi"/>
          <w:sz w:val="20"/>
          <w:szCs w:val="20"/>
          <w:lang w:eastAsia="tr-TR"/>
        </w:rPr>
        <w:t xml:space="preserve"> Wilayat Tarablus</w:t>
      </w:r>
    </w:p>
    <w:p w:rsidR="00972026" w:rsidRPr="00D124D6" w:rsidRDefault="00972026" w:rsidP="00422A35">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sz w:val="20"/>
          <w:szCs w:val="20"/>
          <w:lang w:eastAsia="tr-TR"/>
        </w:rPr>
        <w:t>: f)</w:t>
      </w:r>
      <w:r w:rsidRPr="00D124D6">
        <w:rPr>
          <w:rFonts w:asciiTheme="majorBidi" w:eastAsia="Times New Roman" w:hAnsiTheme="majorBidi" w:cstheme="majorBidi"/>
          <w:sz w:val="20"/>
          <w:szCs w:val="20"/>
          <w:lang w:eastAsia="tr-TR"/>
        </w:rPr>
        <w:t xml:space="preserve"> Wilayat Al-Tarablus</w:t>
      </w:r>
    </w:p>
    <w:p w:rsidR="00972026" w:rsidRPr="00D124D6" w:rsidRDefault="00972026" w:rsidP="00422A35">
      <w:pPr>
        <w:spacing w:after="0"/>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Bilinen Eski Adı</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w:t>
      </w:r>
    </w:p>
    <w:p w:rsidR="00972026" w:rsidRPr="00D124D6" w:rsidRDefault="00972026" w:rsidP="00422A35">
      <w:pPr>
        <w:spacing w:after="0"/>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Adres</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w:t>
      </w:r>
    </w:p>
    <w:p w:rsidR="00A87D6F" w:rsidRPr="00D124D6" w:rsidRDefault="00A910C5" w:rsidP="00A910C5">
      <w:pPr>
        <w:spacing w:after="0"/>
        <w:ind w:left="4395" w:hanging="4395"/>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Diğer Bilgiler                                                              : </w:t>
      </w:r>
      <w:r w:rsidRPr="00D124D6">
        <w:rPr>
          <w:rFonts w:asciiTheme="majorBidi" w:eastAsia="Times New Roman" w:hAnsiTheme="majorBidi" w:cstheme="majorBidi"/>
          <w:sz w:val="20"/>
          <w:szCs w:val="20"/>
          <w:lang w:eastAsia="tr-TR"/>
        </w:rPr>
        <w:t xml:space="preserve"> İbrahim Awwad Ibrahim Ali Al-Badri Al-Samarrai olarak listelenen Abu Bakr Al-Baghdadi'nin açıklamasının ardından Kasım 2014'te kuruldu. El Kaide olarak listelenen Levant ve Irak İslam Devleti ile ilişkilidir (QDe.115). INTERPOL-UN Security Council Special Notice web link: https://www.interpol.int/en/How-we-work/Notices/View-UN-Notices-Entities </w:t>
      </w:r>
      <w:r w:rsidRPr="00D124D6">
        <w:rPr>
          <w:rFonts w:asciiTheme="majorBidi" w:eastAsia="Times New Roman" w:hAnsiTheme="majorBidi" w:cstheme="majorBidi"/>
          <w:b/>
          <w:sz w:val="20"/>
          <w:szCs w:val="20"/>
          <w:lang w:eastAsia="tr-TR"/>
        </w:rPr>
        <w:t xml:space="preserve"> </w:t>
      </w:r>
    </w:p>
    <w:p w:rsidR="00A87D6F" w:rsidRPr="00D124D6" w:rsidRDefault="00A87D6F" w:rsidP="00422A35">
      <w:pPr>
        <w:spacing w:after="0"/>
        <w:rPr>
          <w:rFonts w:asciiTheme="majorBidi" w:eastAsia="Times New Roman" w:hAnsiTheme="majorBidi" w:cstheme="majorBidi"/>
          <w:b/>
          <w:sz w:val="20"/>
          <w:szCs w:val="20"/>
          <w:lang w:eastAsia="tr-TR"/>
        </w:rPr>
      </w:pPr>
    </w:p>
    <w:p w:rsidR="00A87D6F" w:rsidRPr="00D124D6" w:rsidRDefault="00A87D6F" w:rsidP="00422A35">
      <w:pPr>
        <w:spacing w:after="0"/>
        <w:rPr>
          <w:rFonts w:asciiTheme="majorBidi" w:eastAsia="Times New Roman" w:hAnsiTheme="majorBidi" w:cstheme="majorBidi"/>
          <w:sz w:val="20"/>
          <w:szCs w:val="20"/>
          <w:lang w:eastAsia="tr-TR"/>
        </w:rPr>
      </w:pPr>
    </w:p>
    <w:p w:rsidR="00A87D6F" w:rsidRPr="00D124D6" w:rsidRDefault="00A87D6F" w:rsidP="00422A35">
      <w:pPr>
        <w:spacing w:after="0"/>
        <w:rPr>
          <w:rFonts w:asciiTheme="majorBidi" w:eastAsia="Times New Roman" w:hAnsiTheme="majorBidi" w:cstheme="majorBidi"/>
          <w:sz w:val="20"/>
          <w:szCs w:val="20"/>
          <w:lang w:eastAsia="tr-TR"/>
        </w:rPr>
      </w:pPr>
    </w:p>
    <w:p w:rsidR="00A87D6F" w:rsidRPr="00D124D6" w:rsidRDefault="00C1568D" w:rsidP="00C1568D">
      <w:pPr>
        <w:spacing w:after="0"/>
        <w:ind w:left="142"/>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82.</w:t>
      </w:r>
      <w:r w:rsidR="00A87D6F" w:rsidRPr="00D124D6">
        <w:rPr>
          <w:rFonts w:asciiTheme="majorBidi" w:eastAsia="Times New Roman" w:hAnsiTheme="majorBidi" w:cstheme="majorBidi"/>
          <w:b/>
          <w:sz w:val="20"/>
          <w:szCs w:val="20"/>
          <w:lang w:eastAsia="tr-TR"/>
        </w:rPr>
        <w:t>Adı</w:t>
      </w:r>
      <w:r w:rsidR="00A87D6F" w:rsidRPr="00D124D6">
        <w:rPr>
          <w:rFonts w:asciiTheme="majorBidi" w:eastAsia="Times New Roman" w:hAnsiTheme="majorBidi" w:cstheme="majorBidi"/>
          <w:b/>
          <w:sz w:val="20"/>
          <w:szCs w:val="20"/>
          <w:lang w:eastAsia="tr-TR"/>
        </w:rPr>
        <w:tab/>
      </w:r>
      <w:r w:rsidR="00A87D6F" w:rsidRPr="00D124D6">
        <w:rPr>
          <w:rFonts w:asciiTheme="majorBidi" w:eastAsia="Times New Roman" w:hAnsiTheme="majorBidi" w:cstheme="majorBidi"/>
          <w:b/>
          <w:sz w:val="20"/>
          <w:szCs w:val="20"/>
          <w:lang w:eastAsia="tr-TR"/>
        </w:rPr>
        <w:tab/>
      </w:r>
      <w:r w:rsidR="00A87D6F" w:rsidRPr="00D124D6">
        <w:rPr>
          <w:rFonts w:asciiTheme="majorBidi" w:eastAsia="Times New Roman" w:hAnsiTheme="majorBidi" w:cstheme="majorBidi"/>
          <w:b/>
          <w:sz w:val="20"/>
          <w:szCs w:val="20"/>
          <w:lang w:eastAsia="tr-TR"/>
        </w:rPr>
        <w:tab/>
      </w:r>
      <w:r w:rsidR="00A87D6F" w:rsidRPr="00D124D6">
        <w:rPr>
          <w:rFonts w:asciiTheme="majorBidi" w:eastAsia="Times New Roman" w:hAnsiTheme="majorBidi" w:cstheme="majorBidi"/>
          <w:b/>
          <w:sz w:val="20"/>
          <w:szCs w:val="20"/>
          <w:lang w:eastAsia="tr-TR"/>
        </w:rPr>
        <w:tab/>
      </w:r>
      <w:r w:rsidR="00A87D6F" w:rsidRPr="00D124D6">
        <w:rPr>
          <w:rFonts w:asciiTheme="majorBidi" w:eastAsia="Times New Roman" w:hAnsiTheme="majorBidi" w:cstheme="majorBidi"/>
          <w:b/>
          <w:sz w:val="20"/>
          <w:szCs w:val="20"/>
          <w:lang w:eastAsia="tr-TR"/>
        </w:rPr>
        <w:tab/>
      </w:r>
      <w:r w:rsidR="00A87D6F" w:rsidRPr="00D124D6">
        <w:rPr>
          <w:rFonts w:asciiTheme="majorBidi" w:eastAsia="Times New Roman" w:hAnsiTheme="majorBidi" w:cstheme="majorBidi"/>
          <w:b/>
          <w:sz w:val="20"/>
          <w:szCs w:val="20"/>
          <w:lang w:eastAsia="tr-TR"/>
        </w:rPr>
        <w:tab/>
        <w:t>:</w:t>
      </w:r>
      <w:r w:rsidR="00A87D6F" w:rsidRPr="00D124D6">
        <w:rPr>
          <w:rFonts w:asciiTheme="majorBidi" w:eastAsia="Times New Roman" w:hAnsiTheme="majorBidi" w:cstheme="majorBidi"/>
          <w:sz w:val="20"/>
          <w:szCs w:val="20"/>
          <w:lang w:eastAsia="tr-TR"/>
        </w:rPr>
        <w:t xml:space="preserve">  ISLAMIC STATE IN IRAQ AND THE LEVANT – YEMEN</w:t>
      </w:r>
    </w:p>
    <w:p w:rsidR="00A87D6F" w:rsidRPr="00D124D6" w:rsidRDefault="00A87D6F" w:rsidP="00A87D6F">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Adının Orijinal Dilde Yazımı</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w:t>
      </w:r>
      <w:r w:rsidRPr="00D124D6">
        <w:rPr>
          <w:rFonts w:asciiTheme="majorBidi" w:eastAsia="Times New Roman" w:hAnsiTheme="majorBidi" w:cstheme="majorBidi"/>
          <w:sz w:val="20"/>
          <w:szCs w:val="20"/>
          <w:lang w:eastAsia="tr-TR"/>
        </w:rPr>
        <w:t xml:space="preserve">  </w:t>
      </w:r>
      <w:r w:rsidRPr="00D124D6">
        <w:rPr>
          <w:noProof/>
          <w:lang w:eastAsia="tr-TR"/>
        </w:rPr>
        <w:drawing>
          <wp:inline distT="0" distB="0" distL="0" distR="0" wp14:anchorId="0738505E" wp14:editId="0F33FFD2">
            <wp:extent cx="2057400" cy="180975"/>
            <wp:effectExtent l="0" t="0" r="0" b="9525"/>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057400" cy="180975"/>
                    </a:xfrm>
                    <a:prstGeom prst="rect">
                      <a:avLst/>
                    </a:prstGeom>
                  </pic:spPr>
                </pic:pic>
              </a:graphicData>
            </a:graphic>
          </wp:inline>
        </w:drawing>
      </w:r>
    </w:p>
    <w:p w:rsidR="00A87D6F" w:rsidRPr="00D124D6" w:rsidRDefault="00A87D6F" w:rsidP="00A87D6F">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Kullandığı Diğer Adlar</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a)</w:t>
      </w:r>
      <w:r w:rsidRPr="00D124D6">
        <w:rPr>
          <w:rFonts w:asciiTheme="majorBidi" w:eastAsia="Times New Roman" w:hAnsiTheme="majorBidi" w:cstheme="majorBidi"/>
          <w:sz w:val="20"/>
          <w:szCs w:val="20"/>
          <w:lang w:eastAsia="tr-TR"/>
        </w:rPr>
        <w:t xml:space="preserve"> Islamic State of Iraq and the Levant of Yemen</w:t>
      </w:r>
    </w:p>
    <w:p w:rsidR="00A87D6F" w:rsidRPr="00D124D6" w:rsidRDefault="00A87D6F" w:rsidP="00A87D6F">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sz w:val="20"/>
          <w:szCs w:val="20"/>
          <w:lang w:eastAsia="tr-TR"/>
        </w:rPr>
        <w:t>: b)</w:t>
      </w:r>
      <w:r w:rsidRPr="00D124D6">
        <w:rPr>
          <w:rFonts w:asciiTheme="majorBidi" w:eastAsia="Times New Roman" w:hAnsiTheme="majorBidi" w:cstheme="majorBidi"/>
          <w:sz w:val="20"/>
          <w:szCs w:val="20"/>
          <w:lang w:eastAsia="tr-TR"/>
        </w:rPr>
        <w:t xml:space="preserve"> Islamic State in Yemen</w:t>
      </w:r>
    </w:p>
    <w:p w:rsidR="00A87D6F" w:rsidRPr="00D124D6" w:rsidRDefault="00A87D6F" w:rsidP="00A87D6F">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sz w:val="20"/>
          <w:szCs w:val="20"/>
          <w:lang w:eastAsia="tr-TR"/>
        </w:rPr>
        <w:t>: c)</w:t>
      </w:r>
      <w:r w:rsidRPr="00D124D6">
        <w:rPr>
          <w:rFonts w:asciiTheme="majorBidi" w:eastAsia="Times New Roman" w:hAnsiTheme="majorBidi" w:cstheme="majorBidi"/>
          <w:sz w:val="20"/>
          <w:szCs w:val="20"/>
          <w:lang w:eastAsia="tr-TR"/>
        </w:rPr>
        <w:t xml:space="preserve"> ISIL in Yemen</w:t>
      </w:r>
    </w:p>
    <w:p w:rsidR="00A87D6F" w:rsidRPr="00D124D6" w:rsidRDefault="00A87D6F" w:rsidP="00A87D6F">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sz w:val="20"/>
          <w:szCs w:val="20"/>
          <w:lang w:eastAsia="tr-TR"/>
        </w:rPr>
        <w:t>: d)</w:t>
      </w:r>
      <w:r w:rsidRPr="00D124D6">
        <w:rPr>
          <w:rFonts w:asciiTheme="majorBidi" w:eastAsia="Times New Roman" w:hAnsiTheme="majorBidi" w:cstheme="majorBidi"/>
          <w:sz w:val="20"/>
          <w:szCs w:val="20"/>
          <w:lang w:eastAsia="tr-TR"/>
        </w:rPr>
        <w:t xml:space="preserve"> ISIS in Yemen</w:t>
      </w:r>
    </w:p>
    <w:p w:rsidR="00A87D6F" w:rsidRPr="00D124D6" w:rsidRDefault="00A87D6F" w:rsidP="00A87D6F">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sz w:val="20"/>
          <w:szCs w:val="20"/>
          <w:lang w:eastAsia="tr-TR"/>
        </w:rPr>
        <w:t>: e)</w:t>
      </w:r>
      <w:r w:rsidRPr="00D124D6">
        <w:t xml:space="preserve"> </w:t>
      </w:r>
      <w:r w:rsidRPr="00D124D6">
        <w:rPr>
          <w:rFonts w:asciiTheme="majorBidi" w:eastAsia="Times New Roman" w:hAnsiTheme="majorBidi" w:cstheme="majorBidi"/>
          <w:sz w:val="20"/>
          <w:szCs w:val="20"/>
          <w:lang w:eastAsia="tr-TR"/>
        </w:rPr>
        <w:t xml:space="preserve">Wilayat al-Yemen, Province of Yemen </w:t>
      </w:r>
    </w:p>
    <w:p w:rsidR="00A87D6F" w:rsidRPr="00D124D6" w:rsidRDefault="00A87D6F" w:rsidP="00A87D6F">
      <w:pPr>
        <w:spacing w:after="0"/>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Bilinen Eski Adı</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w:t>
      </w:r>
    </w:p>
    <w:p w:rsidR="00A87D6F" w:rsidRPr="00D124D6" w:rsidRDefault="00A87D6F" w:rsidP="00A87D6F">
      <w:pPr>
        <w:spacing w:after="0"/>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Adres</w:t>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r>
      <w:r w:rsidRPr="00D124D6">
        <w:rPr>
          <w:rFonts w:asciiTheme="majorBidi" w:eastAsia="Times New Roman" w:hAnsiTheme="majorBidi" w:cstheme="majorBidi"/>
          <w:b/>
          <w:sz w:val="20"/>
          <w:szCs w:val="20"/>
          <w:lang w:eastAsia="tr-TR"/>
        </w:rPr>
        <w:tab/>
        <w:t>: -</w:t>
      </w:r>
    </w:p>
    <w:p w:rsidR="001B3096" w:rsidRPr="00D124D6" w:rsidRDefault="000A68D6" w:rsidP="000A68D6">
      <w:pPr>
        <w:spacing w:after="0"/>
        <w:ind w:left="4395" w:hanging="4395"/>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Diğer Bilgiler                                                              :</w:t>
      </w:r>
      <w:r w:rsidR="00A87D6F" w:rsidRPr="00D124D6">
        <w:rPr>
          <w:rFonts w:asciiTheme="majorBidi" w:eastAsia="Times New Roman" w:hAnsiTheme="majorBidi" w:cstheme="majorBidi"/>
          <w:sz w:val="20"/>
          <w:szCs w:val="20"/>
          <w:lang w:eastAsia="tr-TR"/>
        </w:rPr>
        <w:t xml:space="preserve"> </w:t>
      </w:r>
      <w:r w:rsidR="00A910C5" w:rsidRPr="00D124D6">
        <w:rPr>
          <w:rFonts w:asciiTheme="majorBidi" w:eastAsia="Times New Roman" w:hAnsiTheme="majorBidi" w:cstheme="majorBidi"/>
          <w:sz w:val="20"/>
          <w:szCs w:val="20"/>
          <w:lang w:eastAsia="tr-TR"/>
        </w:rPr>
        <w:t>İbrahim Awwad Ibrahim Ali Al-Badri Al-Samarrai olarak listelenen Abu Bakr Al-Baghdadi tarafından bağlılık yemini kabul edilmesi üzerine Kasım 2014’te kuruldu. El Kaide olarak listelenen Levant ve Irak İslam Devleti ile ilişkilidir (QDe.115). INTERPOL-UN Security Council Special Notice web link:https://www.interpol.int/en/How-we-work/Notices/View-UN-Notices-Entities</w:t>
      </w:r>
    </w:p>
    <w:p w:rsidR="001B3096" w:rsidRPr="00D124D6" w:rsidRDefault="001B3096" w:rsidP="000A68D6">
      <w:pPr>
        <w:spacing w:after="0"/>
        <w:ind w:left="4395" w:hanging="4395"/>
        <w:rPr>
          <w:rFonts w:asciiTheme="majorBidi" w:eastAsia="Times New Roman" w:hAnsiTheme="majorBidi" w:cstheme="majorBidi"/>
          <w:sz w:val="20"/>
          <w:szCs w:val="20"/>
          <w:lang w:eastAsia="tr-TR"/>
        </w:rPr>
      </w:pPr>
    </w:p>
    <w:p w:rsidR="001B3096" w:rsidRPr="00D124D6" w:rsidRDefault="001B3096" w:rsidP="000A68D6">
      <w:pPr>
        <w:spacing w:after="0"/>
        <w:ind w:left="4395" w:hanging="4395"/>
        <w:rPr>
          <w:rFonts w:asciiTheme="majorBidi" w:eastAsia="Times New Roman" w:hAnsiTheme="majorBidi" w:cstheme="majorBidi"/>
          <w:sz w:val="20"/>
          <w:szCs w:val="20"/>
          <w:lang w:eastAsia="tr-TR"/>
        </w:rPr>
      </w:pPr>
    </w:p>
    <w:p w:rsidR="001B3096" w:rsidRPr="00D124D6" w:rsidRDefault="001B3096" w:rsidP="000A68D6">
      <w:pPr>
        <w:spacing w:after="0"/>
        <w:ind w:left="4395" w:hanging="4395"/>
        <w:rPr>
          <w:rFonts w:asciiTheme="majorBidi" w:eastAsia="Times New Roman" w:hAnsiTheme="majorBidi" w:cstheme="majorBidi"/>
          <w:sz w:val="20"/>
          <w:szCs w:val="20"/>
          <w:lang w:eastAsia="tr-TR"/>
        </w:rPr>
      </w:pPr>
    </w:p>
    <w:tbl>
      <w:tblPr>
        <w:tblStyle w:val="TabloKlavuzu"/>
        <w:tblW w:w="9532"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0"/>
        <w:gridCol w:w="278"/>
        <w:gridCol w:w="5213"/>
      </w:tblGrid>
      <w:tr w:rsidR="001B3096" w:rsidRPr="00D124D6" w:rsidTr="00121475">
        <w:tc>
          <w:tcPr>
            <w:tcW w:w="3445" w:type="dxa"/>
          </w:tcPr>
          <w:p w:rsidR="001B3096" w:rsidRPr="00D124D6" w:rsidRDefault="001B3096" w:rsidP="00C1568D">
            <w:pPr>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 xml:space="preserve">          </w:t>
            </w:r>
            <w:r w:rsidR="00C1568D" w:rsidRPr="00D124D6">
              <w:rPr>
                <w:rFonts w:asciiTheme="majorBidi" w:eastAsia="Times New Roman" w:hAnsiTheme="majorBidi" w:cstheme="majorBidi"/>
                <w:b/>
                <w:bCs/>
                <w:sz w:val="20"/>
                <w:szCs w:val="20"/>
                <w:lang w:eastAsia="tr-TR"/>
              </w:rPr>
              <w:t>83</w:t>
            </w:r>
            <w:r w:rsidRPr="00D124D6">
              <w:rPr>
                <w:rFonts w:asciiTheme="majorBidi" w:eastAsia="Times New Roman" w:hAnsiTheme="majorBidi" w:cstheme="majorBidi"/>
                <w:b/>
                <w:bCs/>
                <w:sz w:val="20"/>
                <w:szCs w:val="20"/>
                <w:lang w:eastAsia="tr-TR"/>
              </w:rPr>
              <w:t>.Adı</w:t>
            </w:r>
          </w:p>
        </w:tc>
        <w:tc>
          <w:tcPr>
            <w:tcW w:w="283" w:type="dxa"/>
          </w:tcPr>
          <w:p w:rsidR="001B3096" w:rsidRPr="00D124D6" w:rsidRDefault="001B3096" w:rsidP="001B3096">
            <w:pPr>
              <w:spacing w:line="276" w:lineRule="auto"/>
              <w:ind w:left="4395" w:hanging="4395"/>
              <w:rPr>
                <w:rFonts w:asciiTheme="majorBidi" w:eastAsia="Times New Roman" w:hAnsiTheme="majorBidi" w:cstheme="majorBidi"/>
                <w:b/>
                <w:bCs/>
                <w:sz w:val="20"/>
                <w:szCs w:val="20"/>
                <w:lang w:val="en-AU" w:eastAsia="tr-TR"/>
              </w:rPr>
            </w:pPr>
            <w:r w:rsidRPr="00D124D6">
              <w:rPr>
                <w:rFonts w:asciiTheme="majorBidi" w:eastAsia="Times New Roman" w:hAnsiTheme="majorBidi" w:cstheme="majorBidi"/>
                <w:b/>
                <w:bCs/>
                <w:sz w:val="20"/>
                <w:szCs w:val="20"/>
                <w:lang w:val="en-AU" w:eastAsia="tr-TR"/>
              </w:rPr>
              <w:t>:</w:t>
            </w:r>
          </w:p>
        </w:tc>
        <w:tc>
          <w:tcPr>
            <w:tcW w:w="5804" w:type="dxa"/>
          </w:tcPr>
          <w:p w:rsidR="001B3096" w:rsidRPr="00D124D6" w:rsidRDefault="001B3096" w:rsidP="001B3096">
            <w:pPr>
              <w:spacing w:line="276" w:lineRule="auto"/>
              <w:ind w:left="4395" w:hanging="439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sz w:val="20"/>
                <w:szCs w:val="20"/>
                <w:lang w:val="en-AU" w:eastAsia="tr-TR"/>
              </w:rPr>
              <w:t>ISLAMIC STATE WEST AFRICA PROVINCE (ISWAP)</w:t>
            </w:r>
          </w:p>
        </w:tc>
      </w:tr>
      <w:tr w:rsidR="001B3096" w:rsidRPr="00D124D6" w:rsidTr="00121475">
        <w:tc>
          <w:tcPr>
            <w:tcW w:w="3445" w:type="dxa"/>
          </w:tcPr>
          <w:p w:rsidR="001B3096" w:rsidRPr="00D124D6" w:rsidRDefault="001B3096" w:rsidP="001B3096">
            <w:pPr>
              <w:spacing w:line="276" w:lineRule="auto"/>
              <w:ind w:left="4395" w:hanging="3907"/>
              <w:rPr>
                <w:rFonts w:asciiTheme="majorBidi" w:eastAsia="Times New Roman" w:hAnsiTheme="majorBidi" w:cstheme="majorBidi"/>
                <w:b/>
                <w:bCs/>
                <w:sz w:val="20"/>
                <w:szCs w:val="20"/>
                <w:lang w:val="en-AU" w:eastAsia="tr-TR"/>
              </w:rPr>
            </w:pPr>
            <w:r w:rsidRPr="00D124D6">
              <w:rPr>
                <w:rFonts w:asciiTheme="majorBidi" w:eastAsia="Times New Roman" w:hAnsiTheme="majorBidi" w:cstheme="majorBidi"/>
                <w:b/>
                <w:bCs/>
                <w:sz w:val="20"/>
                <w:szCs w:val="20"/>
                <w:lang w:val="en-AU" w:eastAsia="tr-TR"/>
              </w:rPr>
              <w:t>Kullandığı Diğer Adlar</w:t>
            </w:r>
          </w:p>
        </w:tc>
        <w:tc>
          <w:tcPr>
            <w:tcW w:w="283" w:type="dxa"/>
          </w:tcPr>
          <w:p w:rsidR="001B3096" w:rsidRPr="00D124D6" w:rsidRDefault="001B3096" w:rsidP="001B3096">
            <w:pPr>
              <w:spacing w:line="276" w:lineRule="auto"/>
              <w:ind w:left="4395" w:hanging="439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w:t>
            </w:r>
          </w:p>
        </w:tc>
        <w:tc>
          <w:tcPr>
            <w:tcW w:w="5804" w:type="dxa"/>
          </w:tcPr>
          <w:p w:rsidR="001B3096" w:rsidRPr="00D124D6" w:rsidRDefault="001B3096" w:rsidP="001B3096">
            <w:pPr>
              <w:spacing w:line="276" w:lineRule="auto"/>
              <w:ind w:left="4395" w:hanging="439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sz w:val="20"/>
                <w:szCs w:val="20"/>
                <w:lang w:val="en-AU" w:eastAsia="tr-TR"/>
              </w:rPr>
              <w:t>a)</w:t>
            </w:r>
            <w:r w:rsidRPr="00D124D6">
              <w:rPr>
                <w:rFonts w:asciiTheme="majorBidi" w:eastAsia="Times New Roman" w:hAnsiTheme="majorBidi" w:cstheme="majorBidi"/>
                <w:sz w:val="20"/>
                <w:szCs w:val="20"/>
                <w:lang w:val="en-AU" w:eastAsia="tr-TR"/>
              </w:rPr>
              <w:t xml:space="preserve"> Islamic State in Iraq and the Levant – West Africa (ISIL-WA)</w:t>
            </w:r>
          </w:p>
          <w:p w:rsidR="001B3096" w:rsidRPr="00D124D6" w:rsidRDefault="001B3096" w:rsidP="001B3096">
            <w:pPr>
              <w:spacing w:line="276" w:lineRule="auto"/>
              <w:ind w:left="4395" w:hanging="439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sz w:val="20"/>
                <w:szCs w:val="20"/>
                <w:lang w:val="en-AU" w:eastAsia="tr-TR"/>
              </w:rPr>
              <w:t>b)</w:t>
            </w:r>
            <w:r w:rsidRPr="00D124D6">
              <w:rPr>
                <w:rFonts w:asciiTheme="majorBidi" w:eastAsia="Times New Roman" w:hAnsiTheme="majorBidi" w:cstheme="majorBidi"/>
                <w:sz w:val="20"/>
                <w:szCs w:val="20"/>
                <w:lang w:val="en-AU" w:eastAsia="tr-TR"/>
              </w:rPr>
              <w:t xml:space="preserve"> Islamic State of Iraq and Syria – West Africa (ISIS-WA)</w:t>
            </w:r>
          </w:p>
          <w:p w:rsidR="001B3096" w:rsidRPr="00D124D6" w:rsidRDefault="001B3096" w:rsidP="001B3096">
            <w:pPr>
              <w:spacing w:line="276" w:lineRule="auto"/>
              <w:ind w:left="4395" w:hanging="439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sz w:val="20"/>
                <w:szCs w:val="20"/>
                <w:lang w:val="en-AU" w:eastAsia="tr-TR"/>
              </w:rPr>
              <w:t>c)</w:t>
            </w:r>
            <w:r w:rsidRPr="00D124D6">
              <w:rPr>
                <w:rFonts w:asciiTheme="majorBidi" w:eastAsia="Times New Roman" w:hAnsiTheme="majorBidi" w:cstheme="majorBidi"/>
                <w:sz w:val="20"/>
                <w:szCs w:val="20"/>
                <w:lang w:val="en-AU" w:eastAsia="tr-TR"/>
              </w:rPr>
              <w:t xml:space="preserve"> Islamic State of Iraq and Syria West Africa Province (ISISWAP) </w:t>
            </w:r>
          </w:p>
          <w:p w:rsidR="001B3096" w:rsidRPr="00D124D6" w:rsidRDefault="001B3096" w:rsidP="001B3096">
            <w:pPr>
              <w:spacing w:line="276" w:lineRule="auto"/>
              <w:ind w:left="4395" w:hanging="439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sz w:val="20"/>
                <w:szCs w:val="20"/>
                <w:lang w:val="en-AU" w:eastAsia="tr-TR"/>
              </w:rPr>
              <w:t>d)</w:t>
            </w:r>
            <w:r w:rsidRPr="00D124D6">
              <w:rPr>
                <w:rFonts w:asciiTheme="majorBidi" w:eastAsia="Times New Roman" w:hAnsiTheme="majorBidi" w:cstheme="majorBidi"/>
                <w:sz w:val="20"/>
                <w:szCs w:val="20"/>
                <w:lang w:val="en-AU" w:eastAsia="tr-TR"/>
              </w:rPr>
              <w:t xml:space="preserve"> Islamic State of Iraq and the Levant – West Africa</w:t>
            </w:r>
          </w:p>
        </w:tc>
      </w:tr>
      <w:tr w:rsidR="001B3096" w:rsidRPr="00D124D6" w:rsidTr="00121475">
        <w:tc>
          <w:tcPr>
            <w:tcW w:w="3445" w:type="dxa"/>
          </w:tcPr>
          <w:p w:rsidR="001B3096" w:rsidRPr="00D124D6" w:rsidRDefault="001B3096" w:rsidP="001B3096">
            <w:pPr>
              <w:spacing w:line="276" w:lineRule="auto"/>
              <w:ind w:left="4395" w:hanging="3907"/>
              <w:rPr>
                <w:rFonts w:asciiTheme="majorBidi" w:eastAsia="Times New Roman" w:hAnsiTheme="majorBidi" w:cstheme="majorBidi"/>
                <w:b/>
                <w:bCs/>
                <w:sz w:val="20"/>
                <w:szCs w:val="20"/>
                <w:lang w:val="en-AU" w:eastAsia="tr-TR"/>
              </w:rPr>
            </w:pPr>
            <w:r w:rsidRPr="00D124D6">
              <w:rPr>
                <w:rFonts w:asciiTheme="majorBidi" w:eastAsia="Times New Roman" w:hAnsiTheme="majorBidi" w:cstheme="majorBidi"/>
                <w:b/>
                <w:bCs/>
                <w:sz w:val="20"/>
                <w:szCs w:val="20"/>
                <w:lang w:val="en-AU" w:eastAsia="tr-TR"/>
              </w:rPr>
              <w:t>Bilinen Eski Adı</w:t>
            </w:r>
          </w:p>
        </w:tc>
        <w:tc>
          <w:tcPr>
            <w:tcW w:w="283" w:type="dxa"/>
          </w:tcPr>
          <w:p w:rsidR="001B3096" w:rsidRPr="00D124D6" w:rsidRDefault="001B3096" w:rsidP="001B3096">
            <w:pPr>
              <w:spacing w:line="276" w:lineRule="auto"/>
              <w:ind w:left="4395" w:hanging="439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w:t>
            </w:r>
          </w:p>
        </w:tc>
        <w:tc>
          <w:tcPr>
            <w:tcW w:w="5804" w:type="dxa"/>
          </w:tcPr>
          <w:p w:rsidR="001B3096" w:rsidRPr="00D124D6" w:rsidRDefault="001B3096" w:rsidP="001B3096">
            <w:pPr>
              <w:spacing w:line="276" w:lineRule="auto"/>
              <w:ind w:left="4395" w:hanging="439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sz w:val="20"/>
                <w:szCs w:val="20"/>
                <w:lang w:val="en-AU" w:eastAsia="tr-TR"/>
              </w:rPr>
              <w:t>-</w:t>
            </w:r>
          </w:p>
        </w:tc>
      </w:tr>
      <w:tr w:rsidR="001B3096" w:rsidRPr="00D124D6" w:rsidTr="00121475">
        <w:tc>
          <w:tcPr>
            <w:tcW w:w="3445" w:type="dxa"/>
          </w:tcPr>
          <w:p w:rsidR="001B3096" w:rsidRPr="00D124D6" w:rsidRDefault="001B3096" w:rsidP="001B3096">
            <w:pPr>
              <w:spacing w:line="276" w:lineRule="auto"/>
              <w:ind w:left="4395" w:hanging="3907"/>
              <w:rPr>
                <w:rFonts w:asciiTheme="majorBidi" w:eastAsia="Times New Roman" w:hAnsiTheme="majorBidi" w:cstheme="majorBidi"/>
                <w:b/>
                <w:bCs/>
                <w:sz w:val="20"/>
                <w:szCs w:val="20"/>
                <w:lang w:val="en-AU" w:eastAsia="tr-TR"/>
              </w:rPr>
            </w:pPr>
            <w:r w:rsidRPr="00D124D6">
              <w:rPr>
                <w:rFonts w:asciiTheme="majorBidi" w:eastAsia="Times New Roman" w:hAnsiTheme="majorBidi" w:cstheme="majorBidi"/>
                <w:b/>
                <w:bCs/>
                <w:sz w:val="20"/>
                <w:szCs w:val="20"/>
                <w:lang w:val="en-AU" w:eastAsia="tr-TR"/>
              </w:rPr>
              <w:t>Adres</w:t>
            </w:r>
          </w:p>
          <w:p w:rsidR="001B3096" w:rsidRPr="00D124D6" w:rsidRDefault="001B3096" w:rsidP="001B3096">
            <w:pPr>
              <w:rPr>
                <w:rFonts w:asciiTheme="majorBidi" w:eastAsia="Times New Roman" w:hAnsiTheme="majorBidi" w:cstheme="majorBidi"/>
                <w:b/>
                <w:sz w:val="20"/>
                <w:szCs w:val="20"/>
                <w:lang w:val="en-AU" w:eastAsia="tr-TR"/>
              </w:rPr>
            </w:pPr>
            <w:r w:rsidRPr="00D124D6">
              <w:rPr>
                <w:rFonts w:asciiTheme="majorBidi" w:eastAsia="Times New Roman" w:hAnsiTheme="majorBidi" w:cstheme="majorBidi"/>
                <w:sz w:val="20"/>
                <w:szCs w:val="20"/>
                <w:lang w:val="en-AU" w:eastAsia="tr-TR"/>
              </w:rPr>
              <w:t xml:space="preserve">          </w:t>
            </w:r>
            <w:r w:rsidRPr="00D124D6">
              <w:rPr>
                <w:rFonts w:asciiTheme="majorBidi" w:eastAsia="Times New Roman" w:hAnsiTheme="majorBidi" w:cstheme="majorBidi"/>
                <w:b/>
                <w:sz w:val="20"/>
                <w:szCs w:val="20"/>
                <w:lang w:val="en-AU" w:eastAsia="tr-TR"/>
              </w:rPr>
              <w:t xml:space="preserve">Diğer Bilgiler                                                                              </w:t>
            </w:r>
          </w:p>
        </w:tc>
        <w:tc>
          <w:tcPr>
            <w:tcW w:w="283" w:type="dxa"/>
          </w:tcPr>
          <w:p w:rsidR="00605C7F" w:rsidRPr="00D124D6" w:rsidRDefault="001B3096" w:rsidP="001B3096">
            <w:pPr>
              <w:spacing w:line="276" w:lineRule="auto"/>
              <w:ind w:left="4395" w:hanging="439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w:t>
            </w:r>
          </w:p>
          <w:p w:rsidR="001B3096" w:rsidRPr="00D124D6" w:rsidRDefault="00605C7F" w:rsidP="00605C7F">
            <w:pPr>
              <w:rPr>
                <w:rFonts w:asciiTheme="majorBidi" w:eastAsia="Times New Roman" w:hAnsiTheme="majorBidi" w:cstheme="majorBidi"/>
                <w:b/>
                <w:sz w:val="20"/>
                <w:szCs w:val="20"/>
                <w:lang w:val="en-AU" w:eastAsia="tr-TR"/>
              </w:rPr>
            </w:pPr>
            <w:r w:rsidRPr="00D124D6">
              <w:rPr>
                <w:rFonts w:asciiTheme="majorBidi" w:eastAsia="Times New Roman" w:hAnsiTheme="majorBidi" w:cstheme="majorBidi"/>
                <w:b/>
                <w:sz w:val="20"/>
                <w:szCs w:val="20"/>
                <w:lang w:val="en-AU" w:eastAsia="tr-TR"/>
              </w:rPr>
              <w:t>:</w:t>
            </w:r>
          </w:p>
        </w:tc>
        <w:tc>
          <w:tcPr>
            <w:tcW w:w="5804" w:type="dxa"/>
          </w:tcPr>
          <w:p w:rsidR="00605C7F" w:rsidRPr="00D124D6" w:rsidRDefault="001B3096" w:rsidP="00605C7F">
            <w:pPr>
              <w:spacing w:line="276"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sz w:val="20"/>
                <w:szCs w:val="20"/>
                <w:lang w:val="en-AU" w:eastAsia="tr-TR"/>
              </w:rPr>
              <w:t>-</w:t>
            </w:r>
          </w:p>
          <w:p w:rsidR="001B3096" w:rsidRPr="00D124D6" w:rsidRDefault="00605C7F" w:rsidP="00605C7F">
            <w:pPr>
              <w:spacing w:line="276" w:lineRule="auto"/>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sz w:val="20"/>
                <w:szCs w:val="20"/>
                <w:lang w:val="en-AU" w:eastAsia="tr-TR"/>
              </w:rPr>
              <w:t xml:space="preserve">El Kaide olarak listelenen Levant ve Irak İslam Devleti ile ilişkilidir (QDe.115). Abubakar Shekau tarafından Mart 2015’te kuruldu (QDi.322). Jama'atu Ahlis Sunna Lidda'Awati Wal-Jihad (Boko Haram)’ın bir parçasıdır. Nijerya'da terör saldırıları gerçekleştirdi. INTERPOL-UN Security Council Special Notice web link: </w:t>
            </w:r>
            <w:r w:rsidRPr="00D124D6">
              <w:rPr>
                <w:rFonts w:asciiTheme="majorBidi" w:eastAsia="Times New Roman" w:hAnsiTheme="majorBidi" w:cstheme="majorBidi"/>
                <w:sz w:val="20"/>
                <w:szCs w:val="20"/>
                <w:lang w:val="en-AU" w:eastAsia="tr-TR"/>
              </w:rPr>
              <w:lastRenderedPageBreak/>
              <w:t>https://www.interpol.int/en/How-we-work/Notices/View-UN-Notices-Entities</w:t>
            </w:r>
          </w:p>
          <w:p w:rsidR="001B3096" w:rsidRPr="00D124D6" w:rsidRDefault="001B3096" w:rsidP="00605C7F">
            <w:pPr>
              <w:spacing w:line="276" w:lineRule="auto"/>
              <w:rPr>
                <w:rFonts w:asciiTheme="majorBidi" w:eastAsia="Times New Roman" w:hAnsiTheme="majorBidi" w:cstheme="majorBidi"/>
                <w:sz w:val="20"/>
                <w:szCs w:val="20"/>
                <w:lang w:val="en-AU" w:eastAsia="tr-TR"/>
              </w:rPr>
            </w:pPr>
          </w:p>
          <w:p w:rsidR="001B3096" w:rsidRPr="00D124D6" w:rsidRDefault="001B3096" w:rsidP="00605C7F">
            <w:pPr>
              <w:spacing w:line="276" w:lineRule="auto"/>
              <w:rPr>
                <w:rFonts w:asciiTheme="majorBidi" w:eastAsia="Times New Roman" w:hAnsiTheme="majorBidi" w:cstheme="majorBidi"/>
                <w:sz w:val="20"/>
                <w:szCs w:val="20"/>
                <w:lang w:val="en-AU" w:eastAsia="tr-TR"/>
              </w:rPr>
            </w:pPr>
          </w:p>
        </w:tc>
      </w:tr>
      <w:tr w:rsidR="001B3096" w:rsidRPr="00D124D6" w:rsidTr="00121475">
        <w:tc>
          <w:tcPr>
            <w:tcW w:w="3445" w:type="dxa"/>
          </w:tcPr>
          <w:p w:rsidR="001B3096" w:rsidRPr="00D124D6" w:rsidRDefault="001B3096" w:rsidP="001B3096">
            <w:pPr>
              <w:spacing w:line="276" w:lineRule="auto"/>
              <w:ind w:left="4395" w:hanging="4395"/>
              <w:rPr>
                <w:rFonts w:asciiTheme="majorBidi" w:eastAsia="Times New Roman" w:hAnsiTheme="majorBidi" w:cstheme="majorBidi"/>
                <w:b/>
                <w:bCs/>
                <w:sz w:val="20"/>
                <w:szCs w:val="20"/>
                <w:lang w:val="en-AU" w:eastAsia="tr-TR"/>
              </w:rPr>
            </w:pPr>
          </w:p>
          <w:p w:rsidR="001B3096" w:rsidRPr="00D124D6" w:rsidRDefault="001B3096" w:rsidP="001B3096">
            <w:pPr>
              <w:spacing w:line="276" w:lineRule="auto"/>
              <w:ind w:left="4395" w:hanging="4395"/>
              <w:rPr>
                <w:rFonts w:asciiTheme="majorBidi" w:eastAsia="Times New Roman" w:hAnsiTheme="majorBidi" w:cstheme="majorBidi"/>
                <w:b/>
                <w:bCs/>
                <w:sz w:val="20"/>
                <w:szCs w:val="20"/>
                <w:lang w:val="en-AU" w:eastAsia="tr-TR"/>
              </w:rPr>
            </w:pPr>
          </w:p>
        </w:tc>
        <w:tc>
          <w:tcPr>
            <w:tcW w:w="283" w:type="dxa"/>
          </w:tcPr>
          <w:p w:rsidR="001B3096" w:rsidRPr="00D124D6" w:rsidRDefault="001B3096" w:rsidP="001B3096">
            <w:pPr>
              <w:spacing w:line="276" w:lineRule="auto"/>
              <w:ind w:left="4395" w:hanging="4395"/>
              <w:rPr>
                <w:rFonts w:asciiTheme="majorBidi" w:eastAsia="Times New Roman" w:hAnsiTheme="majorBidi" w:cstheme="majorBidi"/>
                <w:b/>
                <w:bCs/>
                <w:sz w:val="20"/>
                <w:szCs w:val="20"/>
                <w:lang w:val="en-AU" w:eastAsia="tr-TR"/>
              </w:rPr>
            </w:pPr>
          </w:p>
        </w:tc>
        <w:tc>
          <w:tcPr>
            <w:tcW w:w="5804" w:type="dxa"/>
          </w:tcPr>
          <w:p w:rsidR="001B3096" w:rsidRPr="00D124D6" w:rsidRDefault="001B3096" w:rsidP="001B3096">
            <w:pPr>
              <w:spacing w:line="276" w:lineRule="auto"/>
              <w:ind w:left="4395" w:hanging="4395"/>
              <w:rPr>
                <w:rFonts w:asciiTheme="majorBidi" w:eastAsia="Times New Roman" w:hAnsiTheme="majorBidi" w:cstheme="majorBidi"/>
                <w:sz w:val="20"/>
                <w:szCs w:val="20"/>
                <w:lang w:val="en-AU" w:eastAsia="tr-TR"/>
              </w:rPr>
            </w:pPr>
          </w:p>
        </w:tc>
      </w:tr>
      <w:tr w:rsidR="001B3096" w:rsidRPr="00D124D6" w:rsidTr="001214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45" w:type="dxa"/>
            <w:tcBorders>
              <w:top w:val="nil"/>
              <w:left w:val="nil"/>
              <w:bottom w:val="nil"/>
              <w:right w:val="nil"/>
            </w:tcBorders>
          </w:tcPr>
          <w:p w:rsidR="001B3096" w:rsidRPr="00D124D6" w:rsidRDefault="00C1568D" w:rsidP="001B3096">
            <w:pPr>
              <w:spacing w:line="276" w:lineRule="auto"/>
              <w:ind w:left="488"/>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84</w:t>
            </w:r>
            <w:r w:rsidR="001B3096" w:rsidRPr="00D124D6">
              <w:rPr>
                <w:rFonts w:asciiTheme="majorBidi" w:eastAsia="Times New Roman" w:hAnsiTheme="majorBidi" w:cstheme="majorBidi"/>
                <w:b/>
                <w:bCs/>
                <w:sz w:val="20"/>
                <w:szCs w:val="20"/>
                <w:lang w:eastAsia="tr-TR"/>
              </w:rPr>
              <w:t>.Adı</w:t>
            </w:r>
          </w:p>
        </w:tc>
        <w:tc>
          <w:tcPr>
            <w:tcW w:w="283" w:type="dxa"/>
            <w:tcBorders>
              <w:top w:val="nil"/>
              <w:left w:val="nil"/>
              <w:bottom w:val="nil"/>
              <w:right w:val="nil"/>
            </w:tcBorders>
          </w:tcPr>
          <w:p w:rsidR="001B3096" w:rsidRPr="00D124D6" w:rsidRDefault="001B3096" w:rsidP="001B3096">
            <w:pPr>
              <w:spacing w:line="276" w:lineRule="auto"/>
              <w:ind w:left="4395" w:hanging="4395"/>
              <w:rPr>
                <w:rFonts w:asciiTheme="majorBidi" w:eastAsia="Times New Roman" w:hAnsiTheme="majorBidi" w:cstheme="majorBidi"/>
                <w:b/>
                <w:bCs/>
                <w:sz w:val="20"/>
                <w:szCs w:val="20"/>
                <w:lang w:val="en-AU" w:eastAsia="tr-TR"/>
              </w:rPr>
            </w:pPr>
            <w:r w:rsidRPr="00D124D6">
              <w:rPr>
                <w:rFonts w:asciiTheme="majorBidi" w:eastAsia="Times New Roman" w:hAnsiTheme="majorBidi" w:cstheme="majorBidi"/>
                <w:b/>
                <w:bCs/>
                <w:sz w:val="20"/>
                <w:szCs w:val="20"/>
                <w:lang w:val="en-AU" w:eastAsia="tr-TR"/>
              </w:rPr>
              <w:t>:</w:t>
            </w:r>
          </w:p>
        </w:tc>
        <w:tc>
          <w:tcPr>
            <w:tcW w:w="5804" w:type="dxa"/>
            <w:tcBorders>
              <w:top w:val="nil"/>
              <w:left w:val="nil"/>
              <w:bottom w:val="nil"/>
              <w:right w:val="nil"/>
            </w:tcBorders>
          </w:tcPr>
          <w:p w:rsidR="001B3096" w:rsidRPr="00D124D6" w:rsidRDefault="001B3096" w:rsidP="001B3096">
            <w:pPr>
              <w:spacing w:line="276" w:lineRule="auto"/>
              <w:ind w:left="4395" w:hanging="439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sz w:val="20"/>
                <w:szCs w:val="20"/>
                <w:lang w:val="en-AU" w:eastAsia="tr-TR"/>
              </w:rPr>
              <w:t>ISLAMIC STATE IN THE GREATER SAHARA (ISGS)</w:t>
            </w:r>
          </w:p>
        </w:tc>
      </w:tr>
      <w:tr w:rsidR="001B3096" w:rsidRPr="00D124D6" w:rsidTr="001214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45" w:type="dxa"/>
            <w:tcBorders>
              <w:top w:val="nil"/>
              <w:left w:val="nil"/>
              <w:bottom w:val="nil"/>
              <w:right w:val="nil"/>
            </w:tcBorders>
          </w:tcPr>
          <w:p w:rsidR="001B3096" w:rsidRPr="00D124D6" w:rsidRDefault="001B3096" w:rsidP="001B3096">
            <w:pPr>
              <w:spacing w:line="276" w:lineRule="auto"/>
              <w:ind w:left="4395" w:hanging="3907"/>
              <w:rPr>
                <w:rFonts w:asciiTheme="majorBidi" w:eastAsia="Times New Roman" w:hAnsiTheme="majorBidi" w:cstheme="majorBidi"/>
                <w:b/>
                <w:bCs/>
                <w:sz w:val="20"/>
                <w:szCs w:val="20"/>
                <w:lang w:val="en-AU" w:eastAsia="tr-TR"/>
              </w:rPr>
            </w:pPr>
            <w:r w:rsidRPr="00D124D6">
              <w:rPr>
                <w:rFonts w:asciiTheme="majorBidi" w:eastAsia="Times New Roman" w:hAnsiTheme="majorBidi" w:cstheme="majorBidi"/>
                <w:b/>
                <w:bCs/>
                <w:sz w:val="20"/>
                <w:szCs w:val="20"/>
                <w:lang w:val="en-AU" w:eastAsia="tr-TR"/>
              </w:rPr>
              <w:t>Kullandığı Diğer Adlar</w:t>
            </w:r>
          </w:p>
        </w:tc>
        <w:tc>
          <w:tcPr>
            <w:tcW w:w="283" w:type="dxa"/>
            <w:tcBorders>
              <w:top w:val="nil"/>
              <w:left w:val="nil"/>
              <w:bottom w:val="nil"/>
              <w:right w:val="nil"/>
            </w:tcBorders>
          </w:tcPr>
          <w:p w:rsidR="001B3096" w:rsidRPr="00D124D6" w:rsidRDefault="001B3096" w:rsidP="001B3096">
            <w:pPr>
              <w:spacing w:line="276" w:lineRule="auto"/>
              <w:ind w:left="4395" w:hanging="439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w:t>
            </w:r>
          </w:p>
        </w:tc>
        <w:tc>
          <w:tcPr>
            <w:tcW w:w="5804" w:type="dxa"/>
            <w:tcBorders>
              <w:top w:val="nil"/>
              <w:left w:val="nil"/>
              <w:bottom w:val="nil"/>
              <w:right w:val="nil"/>
            </w:tcBorders>
          </w:tcPr>
          <w:p w:rsidR="001B3096" w:rsidRPr="00D124D6" w:rsidRDefault="001B3096" w:rsidP="001B3096">
            <w:pPr>
              <w:spacing w:line="276" w:lineRule="auto"/>
              <w:ind w:left="4395" w:hanging="439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sz w:val="20"/>
                <w:szCs w:val="20"/>
                <w:lang w:val="en-AU" w:eastAsia="tr-TR"/>
              </w:rPr>
              <w:t>a)</w:t>
            </w:r>
            <w:r w:rsidRPr="00D124D6">
              <w:rPr>
                <w:rFonts w:asciiTheme="majorBidi" w:eastAsia="Times New Roman" w:hAnsiTheme="majorBidi" w:cstheme="majorBidi"/>
                <w:sz w:val="20"/>
                <w:szCs w:val="20"/>
                <w:lang w:val="en-AU" w:eastAsia="tr-TR"/>
              </w:rPr>
              <w:t xml:space="preserve"> Islamic State in Iraq and Syria – Greater Sahara (ISIS-GS)</w:t>
            </w:r>
          </w:p>
          <w:p w:rsidR="001B3096" w:rsidRPr="00D124D6" w:rsidRDefault="001B3096" w:rsidP="001B3096">
            <w:pPr>
              <w:spacing w:line="276" w:lineRule="auto"/>
              <w:ind w:left="4395" w:hanging="439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sz w:val="20"/>
                <w:szCs w:val="20"/>
                <w:lang w:val="en-AU" w:eastAsia="tr-TR"/>
              </w:rPr>
              <w:t>b)</w:t>
            </w:r>
            <w:r w:rsidRPr="00D124D6">
              <w:rPr>
                <w:rFonts w:asciiTheme="majorBidi" w:eastAsia="Times New Roman" w:hAnsiTheme="majorBidi" w:cstheme="majorBidi"/>
                <w:sz w:val="20"/>
                <w:szCs w:val="20"/>
                <w:lang w:val="en-AU" w:eastAsia="tr-TR"/>
              </w:rPr>
              <w:t xml:space="preserve"> Islamic State of Iraq and Syria – Greater Sahara (ISIS-GS) </w:t>
            </w:r>
          </w:p>
          <w:p w:rsidR="001B3096" w:rsidRPr="00D124D6" w:rsidRDefault="001B3096" w:rsidP="001B3096">
            <w:pPr>
              <w:spacing w:line="276" w:lineRule="auto"/>
              <w:ind w:left="4395" w:hanging="439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sz w:val="20"/>
                <w:szCs w:val="20"/>
                <w:lang w:val="en-AU" w:eastAsia="tr-TR"/>
              </w:rPr>
              <w:t>c)</w:t>
            </w:r>
            <w:r w:rsidRPr="00D124D6">
              <w:rPr>
                <w:rFonts w:asciiTheme="majorBidi" w:eastAsia="Times New Roman" w:hAnsiTheme="majorBidi" w:cstheme="majorBidi"/>
                <w:sz w:val="20"/>
                <w:szCs w:val="20"/>
                <w:lang w:val="en-AU" w:eastAsia="tr-TR"/>
              </w:rPr>
              <w:t xml:space="preserve"> Islamic State of Iraq and the Levant - Greater Sahara (ISIL-GS) </w:t>
            </w:r>
          </w:p>
          <w:p w:rsidR="001B3096" w:rsidRPr="00D124D6" w:rsidRDefault="001B3096" w:rsidP="001B3096">
            <w:pPr>
              <w:spacing w:line="276" w:lineRule="auto"/>
              <w:ind w:left="4395" w:hanging="439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sz w:val="20"/>
                <w:szCs w:val="20"/>
                <w:lang w:val="en-AU" w:eastAsia="tr-TR"/>
              </w:rPr>
              <w:t>d)</w:t>
            </w:r>
            <w:r w:rsidRPr="00D124D6">
              <w:rPr>
                <w:rFonts w:asciiTheme="majorBidi" w:eastAsia="Times New Roman" w:hAnsiTheme="majorBidi" w:cstheme="majorBidi"/>
                <w:sz w:val="20"/>
                <w:szCs w:val="20"/>
                <w:lang w:val="en-AU" w:eastAsia="tr-TR"/>
              </w:rPr>
              <w:t xml:space="preserve"> Islamic State of the Greater Sahel </w:t>
            </w:r>
          </w:p>
          <w:p w:rsidR="001B3096" w:rsidRPr="00D124D6" w:rsidRDefault="001B3096" w:rsidP="001B3096">
            <w:pPr>
              <w:spacing w:line="276" w:lineRule="auto"/>
              <w:ind w:left="4395" w:hanging="439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sz w:val="20"/>
                <w:szCs w:val="20"/>
                <w:lang w:val="en-AU" w:eastAsia="tr-TR"/>
              </w:rPr>
              <w:t>e)</w:t>
            </w:r>
            <w:r w:rsidRPr="00D124D6">
              <w:rPr>
                <w:rFonts w:asciiTheme="majorBidi" w:eastAsia="Times New Roman" w:hAnsiTheme="majorBidi" w:cstheme="majorBidi"/>
                <w:sz w:val="20"/>
                <w:szCs w:val="20"/>
                <w:lang w:val="en-AU" w:eastAsia="tr-TR"/>
              </w:rPr>
              <w:t xml:space="preserve"> ISIS in the Greater Sahel </w:t>
            </w:r>
          </w:p>
          <w:p w:rsidR="001B3096" w:rsidRPr="00D124D6" w:rsidRDefault="001B3096" w:rsidP="001B3096">
            <w:pPr>
              <w:spacing w:line="276" w:lineRule="auto"/>
              <w:ind w:left="4395" w:hanging="439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sz w:val="20"/>
                <w:szCs w:val="20"/>
                <w:lang w:val="en-AU" w:eastAsia="tr-TR"/>
              </w:rPr>
              <w:t>f)</w:t>
            </w:r>
            <w:r w:rsidRPr="00D124D6">
              <w:rPr>
                <w:rFonts w:asciiTheme="majorBidi" w:eastAsia="Times New Roman" w:hAnsiTheme="majorBidi" w:cstheme="majorBidi"/>
                <w:sz w:val="20"/>
                <w:szCs w:val="20"/>
                <w:lang w:val="en-AU" w:eastAsia="tr-TR"/>
              </w:rPr>
              <w:t xml:space="preserve"> ISIS in the Greater Sahara </w:t>
            </w:r>
          </w:p>
          <w:p w:rsidR="001B3096" w:rsidRPr="00D124D6" w:rsidRDefault="001B3096" w:rsidP="001B3096">
            <w:pPr>
              <w:spacing w:line="276" w:lineRule="auto"/>
              <w:ind w:left="4395" w:hanging="439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sz w:val="20"/>
                <w:szCs w:val="20"/>
                <w:lang w:val="en-AU" w:eastAsia="tr-TR"/>
              </w:rPr>
              <w:t>g)</w:t>
            </w:r>
            <w:r w:rsidRPr="00D124D6">
              <w:rPr>
                <w:rFonts w:asciiTheme="majorBidi" w:eastAsia="Times New Roman" w:hAnsiTheme="majorBidi" w:cstheme="majorBidi"/>
                <w:sz w:val="20"/>
                <w:szCs w:val="20"/>
                <w:lang w:val="en-AU" w:eastAsia="tr-TR"/>
              </w:rPr>
              <w:t xml:space="preserve"> ISIS in the Islamic Sahel</w:t>
            </w:r>
          </w:p>
        </w:tc>
      </w:tr>
      <w:tr w:rsidR="001B3096" w:rsidRPr="00D124D6" w:rsidTr="001214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45" w:type="dxa"/>
            <w:tcBorders>
              <w:top w:val="nil"/>
              <w:left w:val="nil"/>
              <w:bottom w:val="nil"/>
              <w:right w:val="nil"/>
            </w:tcBorders>
          </w:tcPr>
          <w:p w:rsidR="001B3096" w:rsidRPr="00D124D6" w:rsidRDefault="001B3096" w:rsidP="001B3096">
            <w:pPr>
              <w:spacing w:line="276" w:lineRule="auto"/>
              <w:ind w:left="4395" w:hanging="3907"/>
              <w:rPr>
                <w:rFonts w:asciiTheme="majorBidi" w:eastAsia="Times New Roman" w:hAnsiTheme="majorBidi" w:cstheme="majorBidi"/>
                <w:b/>
                <w:bCs/>
                <w:sz w:val="20"/>
                <w:szCs w:val="20"/>
                <w:lang w:val="en-AU" w:eastAsia="tr-TR"/>
              </w:rPr>
            </w:pPr>
            <w:r w:rsidRPr="00D124D6">
              <w:rPr>
                <w:rFonts w:asciiTheme="majorBidi" w:eastAsia="Times New Roman" w:hAnsiTheme="majorBidi" w:cstheme="majorBidi"/>
                <w:b/>
                <w:bCs/>
                <w:sz w:val="20"/>
                <w:szCs w:val="20"/>
                <w:lang w:val="en-AU" w:eastAsia="tr-TR"/>
              </w:rPr>
              <w:t>Bilinen Eski Adı</w:t>
            </w:r>
          </w:p>
        </w:tc>
        <w:tc>
          <w:tcPr>
            <w:tcW w:w="283" w:type="dxa"/>
            <w:tcBorders>
              <w:top w:val="nil"/>
              <w:left w:val="nil"/>
              <w:bottom w:val="nil"/>
              <w:right w:val="nil"/>
            </w:tcBorders>
          </w:tcPr>
          <w:p w:rsidR="001B3096" w:rsidRPr="00D124D6" w:rsidRDefault="001B3096" w:rsidP="001B3096">
            <w:pPr>
              <w:spacing w:line="276" w:lineRule="auto"/>
              <w:ind w:left="4395" w:hanging="439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w:t>
            </w:r>
          </w:p>
        </w:tc>
        <w:tc>
          <w:tcPr>
            <w:tcW w:w="5804" w:type="dxa"/>
            <w:tcBorders>
              <w:top w:val="nil"/>
              <w:left w:val="nil"/>
              <w:bottom w:val="nil"/>
              <w:right w:val="nil"/>
            </w:tcBorders>
          </w:tcPr>
          <w:p w:rsidR="001B3096" w:rsidRPr="00D124D6" w:rsidRDefault="001B3096" w:rsidP="001B3096">
            <w:pPr>
              <w:spacing w:line="276" w:lineRule="auto"/>
              <w:ind w:left="4395" w:hanging="439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sz w:val="20"/>
                <w:szCs w:val="20"/>
                <w:lang w:val="en-AU" w:eastAsia="tr-TR"/>
              </w:rPr>
              <w:t>-</w:t>
            </w:r>
          </w:p>
        </w:tc>
      </w:tr>
      <w:tr w:rsidR="001B3096" w:rsidRPr="00D124D6" w:rsidTr="001214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45" w:type="dxa"/>
            <w:tcBorders>
              <w:top w:val="nil"/>
              <w:left w:val="nil"/>
              <w:bottom w:val="nil"/>
              <w:right w:val="nil"/>
            </w:tcBorders>
          </w:tcPr>
          <w:p w:rsidR="001B3096" w:rsidRPr="00D124D6" w:rsidRDefault="001B3096" w:rsidP="001B3096">
            <w:pPr>
              <w:spacing w:line="276" w:lineRule="auto"/>
              <w:ind w:left="4395" w:hanging="3907"/>
              <w:rPr>
                <w:rFonts w:asciiTheme="majorBidi" w:eastAsia="Times New Roman" w:hAnsiTheme="majorBidi" w:cstheme="majorBidi"/>
                <w:b/>
                <w:bCs/>
                <w:sz w:val="20"/>
                <w:szCs w:val="20"/>
                <w:lang w:val="en-AU" w:eastAsia="tr-TR"/>
              </w:rPr>
            </w:pPr>
            <w:r w:rsidRPr="00D124D6">
              <w:rPr>
                <w:rFonts w:asciiTheme="majorBidi" w:eastAsia="Times New Roman" w:hAnsiTheme="majorBidi" w:cstheme="majorBidi"/>
                <w:b/>
                <w:bCs/>
                <w:sz w:val="20"/>
                <w:szCs w:val="20"/>
                <w:lang w:val="en-AU" w:eastAsia="tr-TR"/>
              </w:rPr>
              <w:t>Adres</w:t>
            </w:r>
          </w:p>
        </w:tc>
        <w:tc>
          <w:tcPr>
            <w:tcW w:w="283" w:type="dxa"/>
            <w:tcBorders>
              <w:top w:val="nil"/>
              <w:left w:val="nil"/>
              <w:bottom w:val="nil"/>
              <w:right w:val="nil"/>
            </w:tcBorders>
          </w:tcPr>
          <w:p w:rsidR="001B3096" w:rsidRPr="00D124D6" w:rsidRDefault="001B3096" w:rsidP="001B3096">
            <w:pPr>
              <w:spacing w:line="276" w:lineRule="auto"/>
              <w:ind w:left="4395" w:hanging="439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b/>
                <w:bCs/>
                <w:sz w:val="20"/>
                <w:szCs w:val="20"/>
                <w:lang w:val="en-AU" w:eastAsia="tr-TR"/>
              </w:rPr>
              <w:t>:</w:t>
            </w:r>
          </w:p>
        </w:tc>
        <w:tc>
          <w:tcPr>
            <w:tcW w:w="5804" w:type="dxa"/>
            <w:tcBorders>
              <w:top w:val="nil"/>
              <w:left w:val="nil"/>
              <w:bottom w:val="nil"/>
              <w:right w:val="nil"/>
            </w:tcBorders>
          </w:tcPr>
          <w:p w:rsidR="001B3096" w:rsidRPr="00D124D6" w:rsidRDefault="001B3096" w:rsidP="001B3096">
            <w:pPr>
              <w:spacing w:line="276" w:lineRule="auto"/>
              <w:ind w:left="4395" w:hanging="4395"/>
              <w:rPr>
                <w:rFonts w:asciiTheme="majorBidi" w:eastAsia="Times New Roman" w:hAnsiTheme="majorBidi" w:cstheme="majorBidi"/>
                <w:sz w:val="20"/>
                <w:szCs w:val="20"/>
                <w:lang w:val="en-AU" w:eastAsia="tr-TR"/>
              </w:rPr>
            </w:pPr>
            <w:r w:rsidRPr="00D124D6">
              <w:rPr>
                <w:rFonts w:asciiTheme="majorBidi" w:eastAsia="Times New Roman" w:hAnsiTheme="majorBidi" w:cstheme="majorBidi"/>
                <w:sz w:val="20"/>
                <w:szCs w:val="20"/>
                <w:lang w:val="en-AU" w:eastAsia="tr-TR"/>
              </w:rPr>
              <w:t>-</w:t>
            </w:r>
          </w:p>
        </w:tc>
      </w:tr>
    </w:tbl>
    <w:p w:rsidR="001B3096" w:rsidRPr="00D124D6" w:rsidRDefault="00605C7F" w:rsidP="001B3096">
      <w:pPr>
        <w:spacing w:after="0"/>
        <w:ind w:left="4395" w:hanging="4395"/>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bCs/>
          <w:sz w:val="20"/>
          <w:szCs w:val="20"/>
          <w:lang w:eastAsia="tr-TR"/>
        </w:rPr>
        <w:t xml:space="preserve">Diğer Bilgiler                                                              :  </w:t>
      </w:r>
      <w:r w:rsidRPr="00D124D6">
        <w:rPr>
          <w:rFonts w:asciiTheme="majorBidi" w:eastAsia="Times New Roman" w:hAnsiTheme="majorBidi" w:cstheme="majorBidi"/>
          <w:bCs/>
          <w:sz w:val="20"/>
          <w:szCs w:val="20"/>
          <w:lang w:eastAsia="tr-TR"/>
        </w:rPr>
        <w:t>Adnan Abu Walid al-Sahraoui tarafından Mayıs 2015’te kuruldu (QDi.415). El Kaide olarak listelenen Levant ve Irak İslam Devleti ile ilişkilidir (QDe.115). Al-Mourabitoun’ın bir parçasıdır (QDe.141). Mali, Nijer ve Burkina Faso’da terör saldırıları gerçekleştirdi. INTERPOL-UN Security Council Special Notice web link: https://www.interpol.int/en/How-we-work/Notices/View-UN-Notices-Entities</w:t>
      </w:r>
    </w:p>
    <w:p w:rsidR="00AC6442" w:rsidRPr="00D124D6" w:rsidRDefault="00AC6442" w:rsidP="000A68D6">
      <w:pPr>
        <w:spacing w:after="0"/>
        <w:ind w:left="4395" w:hanging="4395"/>
        <w:rPr>
          <w:rFonts w:asciiTheme="majorBidi" w:eastAsia="Times New Roman" w:hAnsiTheme="majorBidi" w:cstheme="majorBidi"/>
          <w:sz w:val="20"/>
          <w:szCs w:val="20"/>
          <w:lang w:eastAsia="tr-TR"/>
        </w:rPr>
      </w:pPr>
    </w:p>
    <w:p w:rsidR="00AC6442" w:rsidRPr="00D124D6" w:rsidRDefault="00AC6442" w:rsidP="000A68D6">
      <w:pPr>
        <w:spacing w:after="0"/>
        <w:ind w:left="4395" w:hanging="4395"/>
        <w:rPr>
          <w:rFonts w:asciiTheme="majorBidi" w:eastAsia="Times New Roman" w:hAnsiTheme="majorBidi" w:cstheme="majorBidi"/>
          <w:sz w:val="20"/>
          <w:szCs w:val="20"/>
          <w:lang w:eastAsia="tr-TR"/>
        </w:rPr>
      </w:pPr>
    </w:p>
    <w:p w:rsidR="00AC6442" w:rsidRPr="00D124D6" w:rsidRDefault="00C1568D" w:rsidP="00AC6442">
      <w:pPr>
        <w:pStyle w:val="Gvdemetni20"/>
        <w:shd w:val="clear" w:color="auto" w:fill="auto"/>
        <w:tabs>
          <w:tab w:val="left" w:pos="3154"/>
        </w:tabs>
        <w:spacing w:before="0" w:after="157" w:line="200" w:lineRule="exact"/>
        <w:ind w:firstLine="0"/>
      </w:pPr>
      <w:r w:rsidRPr="00D124D6">
        <w:rPr>
          <w:rFonts w:asciiTheme="majorBidi" w:hAnsiTheme="majorBidi" w:cstheme="majorBidi"/>
          <w:b/>
          <w:sz w:val="20"/>
          <w:szCs w:val="20"/>
          <w:lang w:eastAsia="tr-TR"/>
        </w:rPr>
        <w:t>85</w:t>
      </w:r>
      <w:r w:rsidR="00AC6442" w:rsidRPr="00D124D6">
        <w:rPr>
          <w:rFonts w:asciiTheme="majorBidi" w:hAnsiTheme="majorBidi" w:cstheme="majorBidi"/>
          <w:sz w:val="20"/>
          <w:szCs w:val="20"/>
          <w:lang w:eastAsia="tr-TR"/>
        </w:rPr>
        <w:t xml:space="preserve">-  </w:t>
      </w:r>
      <w:r w:rsidR="00AC6442" w:rsidRPr="00D124D6">
        <w:rPr>
          <w:rStyle w:val="Gvdemetni2Kaln"/>
        </w:rPr>
        <w:t>Adı</w:t>
      </w:r>
      <w:r w:rsidR="00AC6442" w:rsidRPr="00D124D6">
        <w:rPr>
          <w:rStyle w:val="Gvdemetni2Kaln"/>
        </w:rPr>
        <w:tab/>
      </w:r>
      <w:r w:rsidR="00AC6442" w:rsidRPr="00D124D6">
        <w:rPr>
          <w:color w:val="000000"/>
          <w:lang w:eastAsia="tr-TR" w:bidi="tr-TR"/>
        </w:rPr>
        <w:t>: JUND AL-KHILAFAHIN TUNISIA (JAK-T)</w:t>
      </w:r>
    </w:p>
    <w:p w:rsidR="00AC6442" w:rsidRPr="00D124D6" w:rsidRDefault="00AC6442" w:rsidP="00AC6442">
      <w:pPr>
        <w:keepNext/>
        <w:keepLines/>
        <w:tabs>
          <w:tab w:val="left" w:pos="3154"/>
        </w:tabs>
        <w:spacing w:after="0" w:line="253" w:lineRule="exact"/>
        <w:rPr>
          <w:rFonts w:ascii="Times New Roman" w:hAnsi="Times New Roman" w:cs="Times New Roman"/>
          <w:sz w:val="18"/>
          <w:szCs w:val="18"/>
        </w:rPr>
      </w:pPr>
      <w:bookmarkStart w:id="4" w:name="bookmark10"/>
      <w:r w:rsidRPr="00D124D6">
        <w:rPr>
          <w:rFonts w:ascii="Times New Roman" w:hAnsi="Times New Roman" w:cs="Times New Roman"/>
          <w:color w:val="000000"/>
          <w:sz w:val="18"/>
          <w:szCs w:val="18"/>
          <w:lang w:eastAsia="tr-TR" w:bidi="tr-TR"/>
        </w:rPr>
        <w:t>Adının Orijinal Dilde Yazımı</w:t>
      </w:r>
      <w:r w:rsidRPr="00D124D6">
        <w:rPr>
          <w:rFonts w:ascii="Times New Roman" w:hAnsi="Times New Roman" w:cs="Times New Roman"/>
          <w:color w:val="000000"/>
          <w:sz w:val="18"/>
          <w:szCs w:val="18"/>
          <w:lang w:eastAsia="tr-TR" w:bidi="tr-TR"/>
        </w:rPr>
        <w:tab/>
        <w:t xml:space="preserve">: </w:t>
      </w:r>
      <w:r w:rsidRPr="00D124D6">
        <w:rPr>
          <w:rStyle w:val="Balk2KkBykHarf"/>
          <w:rFonts w:eastAsiaTheme="minorHAnsi"/>
          <w:b w:val="0"/>
          <w:bCs w:val="0"/>
        </w:rPr>
        <w:t>u4*-j</w:t>
      </w:r>
      <w:r w:rsidRPr="00D124D6">
        <w:rPr>
          <w:rFonts w:ascii="Times New Roman" w:hAnsi="Times New Roman" w:cs="Times New Roman"/>
          <w:color w:val="000000"/>
          <w:sz w:val="18"/>
          <w:szCs w:val="18"/>
          <w:lang w:eastAsia="tr-TR" w:bidi="tr-TR"/>
        </w:rPr>
        <w:t xml:space="preserve"> v—* İ—i3Uİ' i-J*</w:t>
      </w:r>
      <w:bookmarkEnd w:id="4"/>
    </w:p>
    <w:p w:rsidR="00AC6442" w:rsidRPr="00D124D6" w:rsidRDefault="00AC6442" w:rsidP="00AC6442">
      <w:pPr>
        <w:pStyle w:val="Gvdemetni50"/>
        <w:shd w:val="clear" w:color="auto" w:fill="auto"/>
        <w:jc w:val="both"/>
      </w:pPr>
      <w:r w:rsidRPr="00D124D6">
        <w:rPr>
          <w:color w:val="000000"/>
          <w:lang w:eastAsia="tr-TR" w:bidi="tr-TR"/>
        </w:rPr>
        <w:t xml:space="preserve">Kullandığı veya Bilinen Diğer Adları </w:t>
      </w:r>
      <w:r w:rsidRPr="00D124D6">
        <w:rPr>
          <w:b w:val="0"/>
          <w:color w:val="000000"/>
          <w:lang w:eastAsia="tr-TR" w:bidi="tr-TR"/>
        </w:rPr>
        <w:t>:       a)</w:t>
      </w:r>
      <w:r w:rsidRPr="00D124D6">
        <w:rPr>
          <w:color w:val="000000"/>
          <w:lang w:eastAsia="tr-TR" w:bidi="tr-TR"/>
        </w:rPr>
        <w:t xml:space="preserve"> </w:t>
      </w:r>
      <w:r w:rsidRPr="00D124D6">
        <w:rPr>
          <w:rStyle w:val="Gvdemetni5KalnDeil"/>
        </w:rPr>
        <w:t>ISIL-Tunisia</w:t>
      </w:r>
    </w:p>
    <w:p w:rsidR="00AC6442" w:rsidRPr="00D124D6" w:rsidRDefault="00AC6442" w:rsidP="00AC6442">
      <w:pPr>
        <w:pStyle w:val="Gvdemetni20"/>
        <w:numPr>
          <w:ilvl w:val="0"/>
          <w:numId w:val="37"/>
        </w:numPr>
        <w:shd w:val="clear" w:color="auto" w:fill="auto"/>
        <w:tabs>
          <w:tab w:val="left" w:pos="3624"/>
        </w:tabs>
        <w:spacing w:before="0" w:after="0" w:line="253" w:lineRule="exact"/>
        <w:ind w:left="3280" w:firstLine="0"/>
        <w:jc w:val="left"/>
      </w:pPr>
      <w:r w:rsidRPr="00D124D6">
        <w:rPr>
          <w:color w:val="000000"/>
          <w:lang w:eastAsia="tr-TR" w:bidi="tr-TR"/>
        </w:rPr>
        <w:t>ISIL-Tunisia Province</w:t>
      </w:r>
    </w:p>
    <w:p w:rsidR="00AC6442" w:rsidRPr="00D124D6" w:rsidRDefault="00AC6442" w:rsidP="00AC6442">
      <w:pPr>
        <w:pStyle w:val="Gvdemetni20"/>
        <w:numPr>
          <w:ilvl w:val="0"/>
          <w:numId w:val="37"/>
        </w:numPr>
        <w:shd w:val="clear" w:color="auto" w:fill="auto"/>
        <w:tabs>
          <w:tab w:val="left" w:pos="3624"/>
        </w:tabs>
        <w:spacing w:before="0" w:after="0" w:line="253" w:lineRule="exact"/>
        <w:ind w:left="3280" w:firstLine="0"/>
        <w:jc w:val="left"/>
      </w:pPr>
      <w:r w:rsidRPr="00D124D6">
        <w:rPr>
          <w:color w:val="000000"/>
          <w:lang w:eastAsia="tr-TR" w:bidi="tr-TR"/>
        </w:rPr>
        <w:t>Soldiers of the Caliphate ç) Jund al-Khilafa</w:t>
      </w:r>
    </w:p>
    <w:p w:rsidR="00AC6442" w:rsidRPr="00D124D6" w:rsidRDefault="00AC6442" w:rsidP="00AC6442">
      <w:pPr>
        <w:pStyle w:val="Gvdemetni20"/>
        <w:numPr>
          <w:ilvl w:val="0"/>
          <w:numId w:val="37"/>
        </w:numPr>
        <w:shd w:val="clear" w:color="auto" w:fill="auto"/>
        <w:tabs>
          <w:tab w:val="left" w:pos="3624"/>
        </w:tabs>
        <w:spacing w:before="0" w:after="0" w:line="253" w:lineRule="exact"/>
        <w:ind w:left="3280" w:firstLine="0"/>
        <w:jc w:val="left"/>
      </w:pPr>
      <w:r w:rsidRPr="00D124D6">
        <w:rPr>
          <w:color w:val="000000"/>
          <w:lang w:eastAsia="tr-TR" w:bidi="tr-TR"/>
        </w:rPr>
        <w:t>Jund al Khilafah</w:t>
      </w:r>
    </w:p>
    <w:p w:rsidR="00AC6442" w:rsidRPr="00D124D6" w:rsidRDefault="00AC6442" w:rsidP="00AC6442">
      <w:pPr>
        <w:pStyle w:val="Gvdemetni20"/>
        <w:numPr>
          <w:ilvl w:val="0"/>
          <w:numId w:val="37"/>
        </w:numPr>
        <w:shd w:val="clear" w:color="auto" w:fill="auto"/>
        <w:tabs>
          <w:tab w:val="left" w:pos="3624"/>
        </w:tabs>
        <w:spacing w:before="0" w:after="0" w:line="253" w:lineRule="exact"/>
        <w:ind w:left="3280" w:firstLine="0"/>
        <w:jc w:val="left"/>
      </w:pPr>
      <w:r w:rsidRPr="00D124D6">
        <w:rPr>
          <w:color w:val="000000"/>
          <w:lang w:eastAsia="tr-TR" w:bidi="tr-TR"/>
        </w:rPr>
        <w:t>Jund al-Khilafah fi Tunis</w:t>
      </w:r>
    </w:p>
    <w:p w:rsidR="00AC6442" w:rsidRPr="00D124D6" w:rsidRDefault="00AC6442" w:rsidP="00AC6442">
      <w:pPr>
        <w:pStyle w:val="Gvdemetni20"/>
        <w:numPr>
          <w:ilvl w:val="0"/>
          <w:numId w:val="37"/>
        </w:numPr>
        <w:shd w:val="clear" w:color="auto" w:fill="auto"/>
        <w:tabs>
          <w:tab w:val="left" w:pos="3624"/>
        </w:tabs>
        <w:spacing w:before="0" w:after="0" w:line="253" w:lineRule="exact"/>
        <w:ind w:left="3280" w:firstLine="0"/>
        <w:jc w:val="left"/>
      </w:pPr>
      <w:r w:rsidRPr="00D124D6">
        <w:rPr>
          <w:color w:val="000000"/>
          <w:lang w:eastAsia="tr-TR" w:bidi="tr-TR"/>
        </w:rPr>
        <w:t>Soldiers of the Caliphate in Tunisia</w:t>
      </w:r>
    </w:p>
    <w:p w:rsidR="00AC6442" w:rsidRPr="00D124D6" w:rsidRDefault="00AC6442" w:rsidP="00AC6442">
      <w:pPr>
        <w:pStyle w:val="Gvdemetni20"/>
        <w:numPr>
          <w:ilvl w:val="0"/>
          <w:numId w:val="37"/>
        </w:numPr>
        <w:shd w:val="clear" w:color="auto" w:fill="auto"/>
        <w:tabs>
          <w:tab w:val="left" w:pos="3624"/>
        </w:tabs>
        <w:spacing w:before="0" w:after="0" w:line="253" w:lineRule="exact"/>
        <w:ind w:left="3280" w:firstLine="0"/>
        <w:jc w:val="left"/>
      </w:pPr>
      <w:r w:rsidRPr="00D124D6">
        <w:rPr>
          <w:color w:val="000000"/>
          <w:lang w:eastAsia="tr-TR" w:bidi="tr-TR"/>
        </w:rPr>
        <w:t>Tala I Jund al-Khilafah</w:t>
      </w:r>
    </w:p>
    <w:p w:rsidR="00AC6442" w:rsidRPr="00D124D6" w:rsidRDefault="00AC6442" w:rsidP="00AC6442">
      <w:pPr>
        <w:pStyle w:val="Gvdemetni20"/>
        <w:shd w:val="clear" w:color="auto" w:fill="auto"/>
        <w:spacing w:before="0" w:after="0" w:line="253" w:lineRule="exact"/>
        <w:ind w:left="3280" w:firstLine="0"/>
        <w:jc w:val="left"/>
      </w:pPr>
      <w:r w:rsidRPr="00D124D6">
        <w:rPr>
          <w:color w:val="000000"/>
          <w:lang w:eastAsia="tr-TR" w:bidi="tr-TR"/>
        </w:rPr>
        <w:t>ğ) Vanguards of the Soldiers of the Caliphate</w:t>
      </w:r>
    </w:p>
    <w:p w:rsidR="00AC6442" w:rsidRPr="00D124D6" w:rsidRDefault="00AC6442" w:rsidP="00AC6442">
      <w:pPr>
        <w:pStyle w:val="Gvdemetni20"/>
        <w:numPr>
          <w:ilvl w:val="0"/>
          <w:numId w:val="37"/>
        </w:numPr>
        <w:shd w:val="clear" w:color="auto" w:fill="auto"/>
        <w:tabs>
          <w:tab w:val="left" w:pos="3624"/>
        </w:tabs>
        <w:spacing w:before="0" w:after="0" w:line="253" w:lineRule="exact"/>
        <w:ind w:left="3280" w:firstLine="0"/>
        <w:jc w:val="left"/>
      </w:pPr>
      <w:r w:rsidRPr="00D124D6">
        <w:rPr>
          <w:color w:val="000000"/>
          <w:lang w:eastAsia="tr-TR" w:bidi="tr-TR"/>
        </w:rPr>
        <w:t>Daesh Tunisia ı) Ajnad</w:t>
      </w:r>
    </w:p>
    <w:p w:rsidR="00632485" w:rsidRPr="00D124D6" w:rsidRDefault="00632485" w:rsidP="00632485">
      <w:pPr>
        <w:pStyle w:val="Gvdemetni20"/>
        <w:shd w:val="clear" w:color="auto" w:fill="auto"/>
        <w:tabs>
          <w:tab w:val="left" w:pos="3624"/>
        </w:tabs>
        <w:spacing w:before="0" w:after="0" w:line="253" w:lineRule="exact"/>
        <w:ind w:left="3280" w:firstLine="0"/>
        <w:jc w:val="left"/>
      </w:pPr>
    </w:p>
    <w:p w:rsidR="00632485" w:rsidRPr="00D124D6" w:rsidRDefault="00632485" w:rsidP="00632485">
      <w:pPr>
        <w:pStyle w:val="Gvdemetni20"/>
        <w:shd w:val="clear" w:color="auto" w:fill="auto"/>
        <w:tabs>
          <w:tab w:val="left" w:pos="3624"/>
        </w:tabs>
        <w:spacing w:before="0" w:after="0" w:line="253" w:lineRule="exact"/>
        <w:ind w:left="3280" w:firstLine="0"/>
        <w:jc w:val="left"/>
      </w:pPr>
    </w:p>
    <w:p w:rsidR="00632485" w:rsidRPr="00D124D6" w:rsidRDefault="00632485" w:rsidP="00632485">
      <w:pPr>
        <w:pStyle w:val="Gvdemetni20"/>
        <w:shd w:val="clear" w:color="auto" w:fill="auto"/>
        <w:tabs>
          <w:tab w:val="left" w:pos="3624"/>
        </w:tabs>
        <w:spacing w:before="0" w:after="0" w:line="253" w:lineRule="exact"/>
        <w:ind w:left="3280" w:firstLine="0"/>
        <w:jc w:val="left"/>
      </w:pPr>
      <w:r w:rsidRPr="00D124D6">
        <w:tab/>
      </w:r>
    </w:p>
    <w:p w:rsidR="00632485" w:rsidRPr="00D124D6" w:rsidRDefault="00632485" w:rsidP="00632485">
      <w:pPr>
        <w:pStyle w:val="Gvdemetni20"/>
        <w:shd w:val="clear" w:color="auto" w:fill="auto"/>
        <w:tabs>
          <w:tab w:val="left" w:pos="3154"/>
        </w:tabs>
        <w:spacing w:before="0" w:after="157" w:line="200" w:lineRule="exact"/>
        <w:ind w:firstLine="0"/>
      </w:pPr>
      <w:r w:rsidRPr="00D124D6">
        <w:rPr>
          <w:rFonts w:asciiTheme="majorBidi" w:hAnsiTheme="majorBidi" w:cstheme="majorBidi"/>
          <w:b/>
          <w:sz w:val="20"/>
          <w:szCs w:val="20"/>
          <w:lang w:eastAsia="tr-TR"/>
        </w:rPr>
        <w:t>86</w:t>
      </w:r>
      <w:r w:rsidRPr="00D124D6">
        <w:rPr>
          <w:rFonts w:asciiTheme="majorBidi" w:hAnsiTheme="majorBidi" w:cstheme="majorBidi"/>
          <w:sz w:val="20"/>
          <w:szCs w:val="20"/>
          <w:lang w:eastAsia="tr-TR"/>
        </w:rPr>
        <w:t xml:space="preserve">-  </w:t>
      </w:r>
      <w:r w:rsidRPr="00D124D6">
        <w:rPr>
          <w:rStyle w:val="Gvdemetni2Kaln"/>
        </w:rPr>
        <w:t>Adı</w:t>
      </w:r>
      <w:r w:rsidRPr="00D124D6">
        <w:rPr>
          <w:rStyle w:val="Gvdemetni2Kaln"/>
        </w:rPr>
        <w:tab/>
      </w:r>
      <w:r w:rsidRPr="00D124D6">
        <w:rPr>
          <w:color w:val="000000"/>
          <w:lang w:eastAsia="tr-TR" w:bidi="tr-TR"/>
        </w:rPr>
        <w:t>: ISLAMIC STATE IN IRAQ AND THE LEVANT-KHORASAN (ISIL- K)</w:t>
      </w:r>
    </w:p>
    <w:p w:rsidR="00632485" w:rsidRPr="00D124D6" w:rsidRDefault="00632485" w:rsidP="00632485">
      <w:pPr>
        <w:keepNext/>
        <w:keepLines/>
        <w:tabs>
          <w:tab w:val="left" w:pos="3154"/>
        </w:tabs>
        <w:spacing w:after="0" w:line="253" w:lineRule="exact"/>
        <w:rPr>
          <w:rFonts w:ascii="Times New Roman" w:hAnsi="Times New Roman" w:cs="Times New Roman"/>
          <w:sz w:val="18"/>
          <w:szCs w:val="18"/>
        </w:rPr>
      </w:pPr>
      <w:r w:rsidRPr="00D124D6">
        <w:rPr>
          <w:rFonts w:ascii="Times New Roman" w:hAnsi="Times New Roman" w:cs="Times New Roman"/>
          <w:color w:val="000000"/>
          <w:sz w:val="18"/>
          <w:szCs w:val="18"/>
          <w:lang w:eastAsia="tr-TR" w:bidi="tr-TR"/>
        </w:rPr>
        <w:t>Adının Orijinal Dilde Yazımı</w:t>
      </w:r>
      <w:r w:rsidRPr="00D124D6">
        <w:rPr>
          <w:rFonts w:ascii="Times New Roman" w:hAnsi="Times New Roman" w:cs="Times New Roman"/>
          <w:color w:val="000000"/>
          <w:sz w:val="18"/>
          <w:szCs w:val="18"/>
          <w:lang w:eastAsia="tr-TR" w:bidi="tr-TR"/>
        </w:rPr>
        <w:tab/>
        <w:t xml:space="preserve">: </w:t>
      </w:r>
    </w:p>
    <w:p w:rsidR="00632485" w:rsidRPr="00D124D6" w:rsidRDefault="00632485" w:rsidP="00632485">
      <w:pPr>
        <w:pStyle w:val="Gvdemetni50"/>
        <w:jc w:val="both"/>
        <w:rPr>
          <w:b w:val="0"/>
          <w:color w:val="000000"/>
          <w:lang w:eastAsia="tr-TR" w:bidi="tr-TR"/>
        </w:rPr>
      </w:pPr>
      <w:r w:rsidRPr="00D124D6">
        <w:rPr>
          <w:color w:val="000000"/>
          <w:lang w:eastAsia="tr-TR" w:bidi="tr-TR"/>
        </w:rPr>
        <w:t xml:space="preserve">Kullandığı veya Bilinen Diğer Adları </w:t>
      </w:r>
      <w:r w:rsidRPr="00D124D6">
        <w:rPr>
          <w:b w:val="0"/>
          <w:color w:val="000000"/>
          <w:lang w:eastAsia="tr-TR" w:bidi="tr-TR"/>
        </w:rPr>
        <w:t>:       a)</w:t>
      </w:r>
      <w:r w:rsidRPr="00D124D6">
        <w:t xml:space="preserve"> </w:t>
      </w:r>
      <w:r w:rsidRPr="00D124D6">
        <w:rPr>
          <w:b w:val="0"/>
          <w:color w:val="000000"/>
          <w:lang w:eastAsia="tr-TR" w:bidi="tr-TR"/>
        </w:rPr>
        <w:t>ISIL KHORASAN</w:t>
      </w:r>
    </w:p>
    <w:p w:rsidR="00632485" w:rsidRPr="00D124D6" w:rsidRDefault="00632485" w:rsidP="00632485">
      <w:pPr>
        <w:pStyle w:val="Gvdemetni50"/>
        <w:jc w:val="both"/>
        <w:rPr>
          <w:b w:val="0"/>
          <w:color w:val="000000"/>
          <w:lang w:eastAsia="tr-TR" w:bidi="tr-TR"/>
        </w:rPr>
      </w:pPr>
      <w:r w:rsidRPr="00D124D6">
        <w:rPr>
          <w:b w:val="0"/>
          <w:color w:val="000000"/>
          <w:lang w:eastAsia="tr-TR" w:bidi="tr-TR"/>
        </w:rPr>
        <w:t xml:space="preserve">                                                                        b)ISLAMIC STATE’S KHORASAN PROVINCE</w:t>
      </w:r>
    </w:p>
    <w:p w:rsidR="00632485" w:rsidRPr="00D124D6" w:rsidRDefault="00632485" w:rsidP="00632485">
      <w:pPr>
        <w:pStyle w:val="Gvdemetni50"/>
        <w:jc w:val="both"/>
        <w:rPr>
          <w:b w:val="0"/>
          <w:color w:val="000000"/>
          <w:lang w:eastAsia="tr-TR" w:bidi="tr-TR"/>
        </w:rPr>
      </w:pPr>
      <w:r w:rsidRPr="00D124D6">
        <w:rPr>
          <w:b w:val="0"/>
          <w:color w:val="000000"/>
          <w:lang w:eastAsia="tr-TR" w:bidi="tr-TR"/>
        </w:rPr>
        <w:t xml:space="preserve">                                                                        c)ISIS WILAYAT KHORASAN</w:t>
      </w:r>
    </w:p>
    <w:p w:rsidR="00632485" w:rsidRPr="00D124D6" w:rsidRDefault="00632485" w:rsidP="00632485">
      <w:pPr>
        <w:pStyle w:val="Gvdemetni50"/>
        <w:jc w:val="both"/>
        <w:rPr>
          <w:b w:val="0"/>
          <w:color w:val="000000"/>
          <w:lang w:eastAsia="tr-TR" w:bidi="tr-TR"/>
        </w:rPr>
      </w:pPr>
      <w:r w:rsidRPr="00D124D6">
        <w:rPr>
          <w:b w:val="0"/>
          <w:color w:val="000000"/>
          <w:lang w:eastAsia="tr-TR" w:bidi="tr-TR"/>
        </w:rPr>
        <w:t xml:space="preserve">                                                                        d)ISIL’S SOUTH ASIA BRANCH</w:t>
      </w:r>
    </w:p>
    <w:p w:rsidR="00632485" w:rsidRPr="00D124D6" w:rsidRDefault="00632485" w:rsidP="00632485">
      <w:pPr>
        <w:pStyle w:val="Gvdemetni50"/>
        <w:jc w:val="both"/>
        <w:rPr>
          <w:b w:val="0"/>
          <w:color w:val="000000"/>
          <w:lang w:eastAsia="tr-TR" w:bidi="tr-TR"/>
        </w:rPr>
      </w:pPr>
      <w:r w:rsidRPr="00D124D6">
        <w:rPr>
          <w:b w:val="0"/>
          <w:color w:val="000000"/>
          <w:lang w:eastAsia="tr-TR" w:bidi="tr-TR"/>
        </w:rPr>
        <w:t xml:space="preserve">                                                                        e)SOUTH ASIAN CHAPTER OF ISIL</w:t>
      </w:r>
    </w:p>
    <w:p w:rsidR="00632485" w:rsidRPr="00D124D6" w:rsidRDefault="00632485" w:rsidP="00632485">
      <w:pPr>
        <w:pStyle w:val="Gvdemetni50"/>
        <w:jc w:val="both"/>
        <w:rPr>
          <w:b w:val="0"/>
          <w:color w:val="000000"/>
          <w:lang w:eastAsia="tr-TR" w:bidi="tr-TR"/>
        </w:rPr>
      </w:pPr>
      <w:r w:rsidRPr="00D124D6">
        <w:rPr>
          <w:b w:val="0"/>
          <w:color w:val="000000"/>
          <w:lang w:eastAsia="tr-TR" w:bidi="tr-TR"/>
        </w:rPr>
        <w:t xml:space="preserve">                                                                        f)The Islamic State of Iraq and ash-Sham—Khorasan Province</w:t>
      </w:r>
    </w:p>
    <w:p w:rsidR="00632485" w:rsidRPr="00D124D6" w:rsidRDefault="00632485" w:rsidP="00632485">
      <w:pPr>
        <w:pStyle w:val="Gvdemetni50"/>
        <w:jc w:val="both"/>
        <w:rPr>
          <w:b w:val="0"/>
          <w:color w:val="000000"/>
          <w:lang w:eastAsia="tr-TR" w:bidi="tr-TR"/>
        </w:rPr>
      </w:pPr>
      <w:r w:rsidRPr="00D124D6">
        <w:rPr>
          <w:b w:val="0"/>
          <w:color w:val="000000"/>
          <w:lang w:eastAsia="tr-TR" w:bidi="tr-TR"/>
        </w:rPr>
        <w:t xml:space="preserve">                                                                        g)The Islamic State of Iraq and Syria—Khorasan</w:t>
      </w:r>
    </w:p>
    <w:p w:rsidR="00632485" w:rsidRPr="00D124D6" w:rsidRDefault="00632485" w:rsidP="00632485">
      <w:pPr>
        <w:pStyle w:val="Gvdemetni50"/>
        <w:jc w:val="both"/>
        <w:rPr>
          <w:b w:val="0"/>
          <w:color w:val="000000"/>
          <w:lang w:eastAsia="tr-TR" w:bidi="tr-TR"/>
        </w:rPr>
      </w:pPr>
      <w:r w:rsidRPr="00D124D6">
        <w:rPr>
          <w:b w:val="0"/>
          <w:color w:val="000000"/>
          <w:lang w:eastAsia="tr-TR" w:bidi="tr-TR"/>
        </w:rPr>
        <w:t xml:space="preserve">                                                                        h)Islamic State of Iraq and Levant in Khorasan Province</w:t>
      </w:r>
    </w:p>
    <w:p w:rsidR="00632485" w:rsidRDefault="00632485" w:rsidP="00632485">
      <w:pPr>
        <w:pStyle w:val="Gvdemetni50"/>
        <w:jc w:val="both"/>
        <w:rPr>
          <w:b w:val="0"/>
          <w:color w:val="000000"/>
          <w:lang w:eastAsia="tr-TR" w:bidi="tr-TR"/>
        </w:rPr>
      </w:pPr>
      <w:r w:rsidRPr="00D124D6">
        <w:rPr>
          <w:b w:val="0"/>
          <w:color w:val="000000"/>
          <w:lang w:eastAsia="tr-TR" w:bidi="tr-TR"/>
        </w:rPr>
        <w:t xml:space="preserve">                                                                        i)Islamic State Khurasan</w:t>
      </w:r>
    </w:p>
    <w:p w:rsidR="006E11B8" w:rsidRPr="00D124D6" w:rsidRDefault="006E11B8" w:rsidP="00632485">
      <w:pPr>
        <w:pStyle w:val="Gvdemetni50"/>
        <w:jc w:val="both"/>
        <w:rPr>
          <w:b w:val="0"/>
          <w:color w:val="000000"/>
          <w:lang w:eastAsia="tr-TR" w:bidi="tr-TR"/>
        </w:rPr>
      </w:pPr>
      <w:r>
        <w:rPr>
          <w:b w:val="0"/>
          <w:color w:val="000000"/>
          <w:lang w:eastAsia="tr-TR" w:bidi="tr-TR"/>
        </w:rPr>
        <w:tab/>
      </w:r>
      <w:r>
        <w:rPr>
          <w:b w:val="0"/>
          <w:color w:val="000000"/>
          <w:lang w:eastAsia="tr-TR" w:bidi="tr-TR"/>
        </w:rPr>
        <w:tab/>
      </w:r>
      <w:r>
        <w:rPr>
          <w:b w:val="0"/>
          <w:color w:val="000000"/>
          <w:lang w:eastAsia="tr-TR" w:bidi="tr-TR"/>
        </w:rPr>
        <w:tab/>
      </w:r>
      <w:r>
        <w:rPr>
          <w:b w:val="0"/>
          <w:color w:val="000000"/>
          <w:lang w:eastAsia="tr-TR" w:bidi="tr-TR"/>
        </w:rPr>
        <w:tab/>
        <w:t xml:space="preserve">         m) ISLAMIC STATE KHORASAN PROVINCE (ISKP)</w:t>
      </w:r>
    </w:p>
    <w:p w:rsidR="00632485" w:rsidRPr="00D124D6" w:rsidRDefault="00632485" w:rsidP="00632485">
      <w:pPr>
        <w:pStyle w:val="Gvdemetni50"/>
        <w:shd w:val="clear" w:color="auto" w:fill="auto"/>
        <w:jc w:val="both"/>
      </w:pPr>
    </w:p>
    <w:p w:rsidR="001B3096" w:rsidRPr="00D124D6" w:rsidRDefault="00632485" w:rsidP="000A68D6">
      <w:pPr>
        <w:spacing w:after="0"/>
        <w:ind w:left="4395" w:hanging="4395"/>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lastRenderedPageBreak/>
        <w:t xml:space="preserve">Bilinen Eski Adları                        :      a) </w:t>
      </w:r>
      <w:r w:rsidRPr="00D124D6">
        <w:rPr>
          <w:rFonts w:asciiTheme="majorBidi" w:eastAsia="Times New Roman" w:hAnsiTheme="majorBidi" w:cstheme="majorBidi"/>
          <w:sz w:val="20"/>
          <w:szCs w:val="20"/>
          <w:lang w:eastAsia="tr-TR"/>
        </w:rPr>
        <w:t>ISIS-K</w:t>
      </w:r>
    </w:p>
    <w:p w:rsidR="001B3096" w:rsidRPr="00D124D6" w:rsidRDefault="00FB0D9D" w:rsidP="000A68D6">
      <w:pPr>
        <w:spacing w:after="0"/>
        <w:ind w:left="4395" w:hanging="4395"/>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 xml:space="preserve">                                                                b) </w:t>
      </w:r>
      <w:r w:rsidRPr="00D124D6">
        <w:rPr>
          <w:rFonts w:asciiTheme="majorBidi" w:eastAsia="Times New Roman" w:hAnsiTheme="majorBidi" w:cstheme="majorBidi"/>
          <w:sz w:val="20"/>
          <w:szCs w:val="20"/>
          <w:lang w:eastAsia="tr-TR"/>
        </w:rPr>
        <w:t>ISISK</w:t>
      </w:r>
    </w:p>
    <w:p w:rsidR="00FB0D9D" w:rsidRPr="00D124D6" w:rsidRDefault="00FB0D9D" w:rsidP="000A68D6">
      <w:pPr>
        <w:spacing w:after="0"/>
        <w:ind w:left="4395" w:hanging="4395"/>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 xml:space="preserve">                                                                c) </w:t>
      </w:r>
      <w:r w:rsidRPr="00D124D6">
        <w:rPr>
          <w:rFonts w:asciiTheme="majorBidi" w:eastAsia="Times New Roman" w:hAnsiTheme="majorBidi" w:cstheme="majorBidi"/>
          <w:sz w:val="20"/>
          <w:szCs w:val="20"/>
          <w:lang w:eastAsia="tr-TR"/>
        </w:rPr>
        <w:t>IS-Khorasan</w:t>
      </w:r>
    </w:p>
    <w:p w:rsidR="001B3096" w:rsidRPr="00D124D6" w:rsidRDefault="001B3096" w:rsidP="000A68D6">
      <w:pPr>
        <w:spacing w:after="0"/>
        <w:ind w:left="4395" w:hanging="4395"/>
        <w:rPr>
          <w:rFonts w:asciiTheme="majorBidi" w:eastAsia="Times New Roman" w:hAnsiTheme="majorBidi" w:cstheme="majorBidi"/>
          <w:b/>
          <w:sz w:val="20"/>
          <w:szCs w:val="20"/>
          <w:lang w:eastAsia="tr-TR"/>
        </w:rPr>
      </w:pPr>
    </w:p>
    <w:p w:rsidR="001B3096" w:rsidRPr="00D124D6" w:rsidRDefault="001B3096" w:rsidP="000A68D6">
      <w:pPr>
        <w:spacing w:after="0"/>
        <w:ind w:left="4395" w:hanging="4395"/>
        <w:rPr>
          <w:rFonts w:asciiTheme="majorBidi" w:eastAsia="Times New Roman" w:hAnsiTheme="majorBidi" w:cstheme="majorBidi"/>
          <w:b/>
          <w:sz w:val="20"/>
          <w:szCs w:val="20"/>
          <w:lang w:eastAsia="tr-TR"/>
        </w:rPr>
      </w:pPr>
    </w:p>
    <w:p w:rsidR="00FB0D9D" w:rsidRPr="00D124D6" w:rsidRDefault="00FB0D9D" w:rsidP="00FB0D9D">
      <w:pPr>
        <w:pStyle w:val="Gvdemetni20"/>
        <w:shd w:val="clear" w:color="auto" w:fill="auto"/>
        <w:tabs>
          <w:tab w:val="left" w:pos="3154"/>
        </w:tabs>
        <w:spacing w:before="0" w:after="157" w:line="200" w:lineRule="exact"/>
        <w:ind w:left="708" w:hanging="708"/>
      </w:pPr>
      <w:r w:rsidRPr="00D124D6">
        <w:rPr>
          <w:rFonts w:asciiTheme="majorBidi" w:hAnsiTheme="majorBidi" w:cstheme="majorBidi"/>
          <w:b/>
          <w:sz w:val="20"/>
          <w:szCs w:val="20"/>
          <w:lang w:eastAsia="tr-TR"/>
        </w:rPr>
        <w:t>87</w:t>
      </w:r>
      <w:r w:rsidRPr="00D124D6">
        <w:rPr>
          <w:rFonts w:asciiTheme="majorBidi" w:hAnsiTheme="majorBidi" w:cstheme="majorBidi"/>
          <w:sz w:val="20"/>
          <w:szCs w:val="20"/>
          <w:lang w:eastAsia="tr-TR"/>
        </w:rPr>
        <w:t xml:space="preserve">-  </w:t>
      </w:r>
      <w:r w:rsidRPr="00D124D6">
        <w:rPr>
          <w:rStyle w:val="Gvdemetni2Kaln"/>
        </w:rPr>
        <w:t xml:space="preserve">Adı   </w:t>
      </w:r>
      <w:r w:rsidRPr="00D124D6">
        <w:rPr>
          <w:rStyle w:val="Gvdemetni2Kaln"/>
        </w:rPr>
        <w:tab/>
      </w:r>
      <w:r w:rsidRPr="00D124D6">
        <w:rPr>
          <w:color w:val="000000"/>
          <w:lang w:eastAsia="tr-TR" w:bidi="tr-TR"/>
        </w:rPr>
        <w:t>: ISLAMIC STATE IN IRAQ AND THE LEVANT IN SOUTH-EAST ASİA (ISIL- SEA,          ISIL-South East Asia)</w:t>
      </w:r>
    </w:p>
    <w:p w:rsidR="00FB0D9D" w:rsidRPr="00D124D6" w:rsidRDefault="00FB0D9D" w:rsidP="00FB0D9D">
      <w:pPr>
        <w:keepNext/>
        <w:keepLines/>
        <w:tabs>
          <w:tab w:val="left" w:pos="3154"/>
        </w:tabs>
        <w:spacing w:after="0" w:line="253" w:lineRule="exact"/>
        <w:rPr>
          <w:rFonts w:ascii="Times New Roman" w:hAnsi="Times New Roman" w:cs="Times New Roman"/>
          <w:sz w:val="18"/>
          <w:szCs w:val="18"/>
        </w:rPr>
      </w:pPr>
      <w:r w:rsidRPr="00D124D6">
        <w:rPr>
          <w:rFonts w:ascii="Times New Roman" w:hAnsi="Times New Roman" w:cs="Times New Roman"/>
          <w:b/>
          <w:color w:val="000000"/>
          <w:sz w:val="18"/>
          <w:szCs w:val="18"/>
          <w:lang w:eastAsia="tr-TR" w:bidi="tr-TR"/>
        </w:rPr>
        <w:t>Adının Orijinal Dilde Yazımı</w:t>
      </w:r>
      <w:r w:rsidRPr="00D124D6">
        <w:rPr>
          <w:rFonts w:ascii="Times New Roman" w:hAnsi="Times New Roman" w:cs="Times New Roman"/>
          <w:color w:val="000000"/>
          <w:sz w:val="18"/>
          <w:szCs w:val="18"/>
          <w:lang w:eastAsia="tr-TR" w:bidi="tr-TR"/>
        </w:rPr>
        <w:t xml:space="preserve">             : </w:t>
      </w:r>
    </w:p>
    <w:p w:rsidR="00FB0D9D" w:rsidRPr="00D124D6" w:rsidRDefault="00FB0D9D" w:rsidP="00FB0D9D">
      <w:pPr>
        <w:pStyle w:val="Gvdemetni50"/>
        <w:jc w:val="both"/>
        <w:rPr>
          <w:color w:val="000000"/>
          <w:lang w:eastAsia="tr-TR" w:bidi="en-US"/>
        </w:rPr>
      </w:pPr>
      <w:r w:rsidRPr="00D124D6">
        <w:rPr>
          <w:color w:val="000000"/>
          <w:lang w:eastAsia="tr-TR" w:bidi="tr-TR"/>
        </w:rPr>
        <w:t xml:space="preserve">Kullandığı veya Bilinen Diğer Adları </w:t>
      </w:r>
      <w:r w:rsidRPr="00D124D6">
        <w:rPr>
          <w:b w:val="0"/>
          <w:color w:val="000000"/>
          <w:lang w:eastAsia="tr-TR" w:bidi="tr-TR"/>
        </w:rPr>
        <w:t>:       a)</w:t>
      </w:r>
      <w:r w:rsidRPr="00D124D6">
        <w:t xml:space="preserve"> </w:t>
      </w:r>
      <w:r w:rsidRPr="00D124D6">
        <w:rPr>
          <w:b w:val="0"/>
          <w:color w:val="000000"/>
          <w:lang w:eastAsia="tr-TR" w:bidi="en-US"/>
        </w:rPr>
        <w:t xml:space="preserve">Islamic </w:t>
      </w:r>
      <w:r w:rsidRPr="00D124D6">
        <w:rPr>
          <w:b w:val="0"/>
          <w:color w:val="000000"/>
          <w:lang w:eastAsia="tr-TR" w:bidi="tr-TR"/>
        </w:rPr>
        <w:t xml:space="preserve">State </w:t>
      </w:r>
      <w:r w:rsidRPr="00D124D6">
        <w:rPr>
          <w:b w:val="0"/>
          <w:color w:val="000000"/>
          <w:lang w:eastAsia="tr-TR" w:bidi="en-US"/>
        </w:rPr>
        <w:t>East Asia Division</w:t>
      </w:r>
    </w:p>
    <w:p w:rsidR="00FB0D9D" w:rsidRPr="00D124D6" w:rsidRDefault="00FB0D9D" w:rsidP="00FB0D9D">
      <w:pPr>
        <w:pStyle w:val="Gvdemetni50"/>
        <w:jc w:val="both"/>
        <w:rPr>
          <w:b w:val="0"/>
          <w:color w:val="000000"/>
          <w:lang w:eastAsia="tr-TR" w:bidi="tr-TR"/>
        </w:rPr>
      </w:pPr>
    </w:p>
    <w:p w:rsidR="00FB0D9D" w:rsidRPr="00D124D6" w:rsidRDefault="00FB0D9D" w:rsidP="00FB0D9D">
      <w:pPr>
        <w:pStyle w:val="Gvdemetni50"/>
        <w:ind w:left="2832"/>
        <w:jc w:val="both"/>
        <w:rPr>
          <w:b w:val="0"/>
          <w:color w:val="000000"/>
          <w:lang w:eastAsia="tr-TR" w:bidi="tr-TR"/>
        </w:rPr>
      </w:pPr>
      <w:r w:rsidRPr="00D124D6">
        <w:rPr>
          <w:b w:val="0"/>
          <w:color w:val="000000"/>
          <w:lang w:eastAsia="tr-TR" w:bidi="tr-TR"/>
        </w:rPr>
        <w:t xml:space="preserve">         b) Dawlatul Islamiyah Waliyatul Majhriq</w:t>
      </w:r>
    </w:p>
    <w:p w:rsidR="00A87D6F" w:rsidRPr="00D124D6" w:rsidRDefault="00A87D6F" w:rsidP="00422A35">
      <w:pPr>
        <w:spacing w:after="0"/>
        <w:rPr>
          <w:rFonts w:asciiTheme="majorBidi" w:eastAsia="Times New Roman" w:hAnsiTheme="majorBidi" w:cstheme="majorBidi"/>
          <w:sz w:val="20"/>
          <w:szCs w:val="20"/>
          <w:lang w:eastAsia="tr-TR"/>
        </w:rPr>
      </w:pPr>
    </w:p>
    <w:p w:rsidR="00BA39F9" w:rsidRPr="00D124D6" w:rsidRDefault="007E4384" w:rsidP="007C6414">
      <w:pPr>
        <w:pStyle w:val="Balk1"/>
        <w:numPr>
          <w:ilvl w:val="0"/>
          <w:numId w:val="27"/>
        </w:numPr>
        <w:rPr>
          <w:rFonts w:asciiTheme="majorBidi" w:eastAsia="Times New Roman" w:hAnsiTheme="majorBidi"/>
          <w:sz w:val="20"/>
          <w:szCs w:val="20"/>
          <w:lang w:eastAsia="tr-TR"/>
        </w:rPr>
      </w:pPr>
      <w:r w:rsidRPr="00D124D6">
        <w:rPr>
          <w:rFonts w:asciiTheme="majorBidi" w:eastAsia="Times New Roman" w:hAnsiTheme="majorBidi"/>
          <w:color w:val="auto"/>
          <w:sz w:val="20"/>
          <w:szCs w:val="20"/>
          <w:u w:val="single"/>
          <w:lang w:eastAsia="tr-TR"/>
        </w:rPr>
        <w:t>DEAŞ ve EL-KAİDE İLE BAĞLANTILI KİŞİ, KURULUŞ VEYA ORGANİZASYONLARIN KONTROLÜNDE OLAN TÜZEL KİŞİLER</w:t>
      </w:r>
      <w:r w:rsidR="00BA39F9" w:rsidRPr="00D124D6">
        <w:rPr>
          <w:rFonts w:asciiTheme="majorBidi" w:eastAsia="Times New Roman" w:hAnsiTheme="majorBidi"/>
          <w:color w:val="auto"/>
          <w:sz w:val="20"/>
          <w:szCs w:val="20"/>
          <w:lang w:eastAsia="tr-TR"/>
        </w:rPr>
        <w:tab/>
      </w:r>
      <w:r w:rsidR="00BA39F9" w:rsidRPr="00D124D6">
        <w:rPr>
          <w:rFonts w:asciiTheme="majorBidi" w:eastAsia="Times New Roman" w:hAnsiTheme="majorBidi"/>
          <w:color w:val="auto"/>
          <w:sz w:val="20"/>
          <w:szCs w:val="20"/>
          <w:lang w:eastAsia="tr-TR"/>
        </w:rPr>
        <w:tab/>
      </w:r>
      <w:r w:rsidR="00BA39F9" w:rsidRPr="00D124D6">
        <w:rPr>
          <w:rFonts w:asciiTheme="majorBidi" w:eastAsia="Times New Roman" w:hAnsiTheme="majorBidi"/>
          <w:sz w:val="20"/>
          <w:szCs w:val="20"/>
          <w:lang w:eastAsia="tr-TR"/>
        </w:rPr>
        <w:tab/>
      </w:r>
      <w:r w:rsidR="00BA39F9" w:rsidRPr="00D124D6">
        <w:rPr>
          <w:rFonts w:asciiTheme="majorBidi" w:eastAsia="Times New Roman" w:hAnsiTheme="majorBidi"/>
          <w:sz w:val="20"/>
          <w:szCs w:val="20"/>
          <w:lang w:eastAsia="tr-TR"/>
        </w:rPr>
        <w:tab/>
      </w:r>
      <w:r w:rsidR="00BA39F9" w:rsidRPr="00D124D6">
        <w:rPr>
          <w:rFonts w:asciiTheme="majorBidi" w:eastAsia="Times New Roman" w:hAnsiTheme="majorBidi"/>
          <w:sz w:val="20"/>
          <w:szCs w:val="20"/>
          <w:lang w:eastAsia="tr-TR"/>
        </w:rPr>
        <w:tab/>
        <w:t xml:space="preserve"> </w:t>
      </w:r>
    </w:p>
    <w:p w:rsidR="00BA39F9" w:rsidRPr="00D124D6" w:rsidRDefault="00BA39F9" w:rsidP="007C6414">
      <w:pPr>
        <w:spacing w:after="0"/>
        <w:rPr>
          <w:rFonts w:asciiTheme="majorBidi" w:eastAsia="Times New Roman" w:hAnsiTheme="majorBidi" w:cstheme="majorBidi"/>
          <w:sz w:val="20"/>
          <w:szCs w:val="20"/>
          <w:lang w:eastAsia="tr-TR"/>
        </w:rPr>
      </w:pPr>
    </w:p>
    <w:p w:rsidR="007E4384" w:rsidRPr="00D124D6" w:rsidRDefault="007E4384" w:rsidP="00B91779">
      <w:pPr>
        <w:pStyle w:val="ListeParagraf"/>
        <w:numPr>
          <w:ilvl w:val="0"/>
          <w:numId w:val="35"/>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Cumhurbaşkanının 19.06.2021 tarih ve 31516 sayılı Resmi Gazete’de yayımlanan 18.06.2021 tarih ve 4088 sayılı kararı ile “MOHAMMAD ALI AL HABBO (99734398248 TCKN’li MOHAMAD ALHOBO)” </w:t>
      </w:r>
      <w:r w:rsidR="008C345F" w:rsidRPr="00D124D6">
        <w:rPr>
          <w:rFonts w:asciiTheme="majorBidi" w:eastAsia="Times New Roman" w:hAnsiTheme="majorBidi" w:cstheme="majorBidi"/>
          <w:sz w:val="20"/>
          <w:szCs w:val="20"/>
          <w:lang w:eastAsia="tr-TR"/>
        </w:rPr>
        <w:t xml:space="preserve"> hakkında malvarlıklarının dondurulması kararı alınmış olup; bu şahsın %65 payla ortaklığının</w:t>
      </w:r>
      <w:r w:rsidRPr="00D124D6">
        <w:rPr>
          <w:rFonts w:asciiTheme="majorBidi" w:eastAsia="Times New Roman" w:hAnsiTheme="majorBidi" w:cstheme="majorBidi"/>
          <w:sz w:val="20"/>
          <w:szCs w:val="20"/>
          <w:lang w:eastAsia="tr-TR"/>
        </w:rPr>
        <w:t xml:space="preserve"> bulunduğu 0520742264 VKN’li ALHOBO KUYUMCULUK GIDA GİYİM İTHALAT İHRACAT SANAYİ VE TİCARET LİMİTED </w:t>
      </w:r>
      <w:r w:rsidR="008C345F" w:rsidRPr="00D124D6">
        <w:rPr>
          <w:rFonts w:asciiTheme="majorBidi" w:eastAsia="Times New Roman" w:hAnsiTheme="majorBidi" w:cstheme="majorBidi"/>
          <w:sz w:val="20"/>
          <w:szCs w:val="20"/>
          <w:lang w:eastAsia="tr-TR"/>
        </w:rPr>
        <w:t>ŞTİ. hakkında da malvarlıklarının dondurulması hükümleri uygulanacaktır.</w:t>
      </w:r>
    </w:p>
    <w:p w:rsidR="00BA39F9" w:rsidRPr="00D124D6" w:rsidRDefault="00BA39F9" w:rsidP="007C6414">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p>
    <w:p w:rsidR="00BA39F9" w:rsidRPr="00D124D6" w:rsidRDefault="00BA39F9" w:rsidP="007C6414">
      <w:pPr>
        <w:spacing w:after="0"/>
        <w:rPr>
          <w:rFonts w:asciiTheme="majorBidi" w:eastAsia="Times New Roman" w:hAnsiTheme="majorBidi" w:cstheme="majorBidi"/>
          <w:sz w:val="20"/>
          <w:szCs w:val="20"/>
          <w:lang w:eastAsia="tr-TR"/>
        </w:rPr>
      </w:pPr>
    </w:p>
    <w:p w:rsidR="005D0177" w:rsidRPr="00D124D6" w:rsidRDefault="005D0177" w:rsidP="007E4384">
      <w:pPr>
        <w:pStyle w:val="Balk1"/>
        <w:numPr>
          <w:ilvl w:val="0"/>
          <w:numId w:val="27"/>
        </w:numPr>
        <w:rPr>
          <w:rFonts w:asciiTheme="majorBidi" w:eastAsia="Times New Roman" w:hAnsiTheme="majorBidi"/>
          <w:color w:val="auto"/>
          <w:sz w:val="20"/>
          <w:szCs w:val="20"/>
          <w:u w:val="single"/>
          <w:lang w:eastAsia="tr-TR"/>
        </w:rPr>
      </w:pPr>
      <w:r w:rsidRPr="00D124D6">
        <w:rPr>
          <w:rFonts w:asciiTheme="majorBidi" w:eastAsia="Times New Roman" w:hAnsiTheme="majorBidi"/>
          <w:color w:val="auto"/>
          <w:sz w:val="20"/>
          <w:szCs w:val="20"/>
          <w:u w:val="single"/>
          <w:lang w:eastAsia="tr-TR"/>
        </w:rPr>
        <w:t>TALİBAN İLE BAĞLANTILI GERÇEK KİŞİLER</w:t>
      </w:r>
    </w:p>
    <w:p w:rsidR="003C3E71" w:rsidRPr="00D124D6" w:rsidRDefault="003C3E71" w:rsidP="00DE2847">
      <w:pPr>
        <w:pStyle w:val="ListeParagraf"/>
        <w:rPr>
          <w:rFonts w:asciiTheme="majorBidi" w:eastAsia="Times New Roman" w:hAnsiTheme="majorBidi" w:cstheme="majorBidi"/>
          <w:b/>
          <w:bCs/>
          <w:color w:val="000000"/>
          <w:sz w:val="20"/>
          <w:szCs w:val="20"/>
          <w:u w:val="single"/>
          <w:lang w:eastAsia="tr-TR"/>
        </w:rPr>
      </w:pPr>
    </w:p>
    <w:p w:rsidR="005D0177" w:rsidRPr="00D124D6" w:rsidRDefault="005D0177" w:rsidP="00236603">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D65C9E" w:rsidRPr="00D124D6">
        <w:rPr>
          <w:rFonts w:asciiTheme="majorBidi" w:eastAsia="Times New Roman" w:hAnsiTheme="majorBidi" w:cstheme="majorBidi"/>
          <w:b/>
          <w:bCs/>
          <w:sz w:val="20"/>
          <w:szCs w:val="20"/>
          <w:lang w:eastAsia="tr-TR"/>
        </w:rPr>
        <w:tab/>
      </w:r>
      <w:r w:rsidR="00D65C9E" w:rsidRPr="00D124D6">
        <w:rPr>
          <w:rFonts w:asciiTheme="majorBidi" w:eastAsia="Times New Roman" w:hAnsiTheme="majorBidi" w:cstheme="majorBidi"/>
          <w:b/>
          <w:bCs/>
          <w:sz w:val="20"/>
          <w:szCs w:val="20"/>
          <w:lang w:eastAsia="tr-TR"/>
        </w:rPr>
        <w:tab/>
      </w:r>
      <w:r w:rsidR="00236603" w:rsidRPr="00D124D6">
        <w:rPr>
          <w:rFonts w:asciiTheme="majorBidi" w:eastAsia="Times New Roman" w:hAnsiTheme="majorBidi" w:cstheme="majorBidi"/>
          <w:b/>
          <w:bCs/>
          <w:sz w:val="20"/>
          <w:szCs w:val="20"/>
          <w:lang w:eastAsia="tr-TR"/>
        </w:rPr>
        <w:tab/>
      </w:r>
      <w:r w:rsidR="00D65C9E"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ABDUL AZIZ 2: ABBASIN 3: - 4: -</w:t>
      </w:r>
    </w:p>
    <w:p w:rsidR="005D0177" w:rsidRPr="00D124D6" w:rsidRDefault="00236603" w:rsidP="00236603">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r w:rsidR="005D0177" w:rsidRPr="00D124D6">
        <w:rPr>
          <w:rFonts w:asciiTheme="majorBidi" w:eastAsia="Times New Roman" w:hAnsiTheme="majorBidi" w:cstheme="majorBidi"/>
          <w:sz w:val="20"/>
          <w:szCs w:val="20"/>
          <w:rtl/>
          <w:lang w:eastAsia="tr-TR"/>
        </w:rPr>
        <w:t>عبد العزيز عباسین</w:t>
      </w:r>
    </w:p>
    <w:p w:rsidR="005D0177" w:rsidRPr="00D124D6" w:rsidRDefault="005D0177"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1969  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Sheykhan Köyü, Pirkowti Alanı, Orgun Bölgesi, Paktika İli, Afganistan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Abdul Aziz Mahsud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02504A" w:rsidRPr="00D124D6" w:rsidRDefault="008E2A67" w:rsidP="00F53F13">
      <w:pPr>
        <w:spacing w:after="0"/>
        <w:ind w:left="4950" w:hanging="4950"/>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Sirajuddin Jallaloudine Haqqani’ne (TI.H.144.07.) bağlı Haqqani Network’un (TE.H.12.12.) ana komutanı. 2010 başı itibariyle Orgun Bölgesi Paktika İlinin Taliban Gölge Valisi. Paktika şehrinde Afgan kökenli olmayan savaşçılara yönelik eğitim kampını işletmiştir. Afganistan’a silah sevkiyatına karışmıştır.</w:t>
      </w:r>
    </w:p>
    <w:p w:rsidR="008E2A67" w:rsidRPr="00D124D6" w:rsidRDefault="008E2A67" w:rsidP="00DE2847">
      <w:pPr>
        <w:spacing w:after="0"/>
        <w:ind w:left="4253" w:hanging="4253"/>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w:t>
      </w:r>
      <w:r w:rsidRPr="00D124D6">
        <w:rPr>
          <w:rFonts w:asciiTheme="majorBidi" w:eastAsia="Times New Roman" w:hAnsiTheme="majorBidi" w:cstheme="majorBidi"/>
          <w:sz w:val="20"/>
          <w:szCs w:val="20"/>
          <w:lang w:eastAsia="tr-TR"/>
        </w:rPr>
        <w:t>1: AZIZIRAHMAN 2: ABDUL AHAD 3: - 4: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عزیز الرحمان عبد الاحد</w:t>
      </w:r>
    </w:p>
    <w:p w:rsidR="005D0177" w:rsidRPr="00D124D6" w:rsidRDefault="005D0177" w:rsidP="00DE2847">
      <w:pPr>
        <w:spacing w:after="0"/>
        <w:ind w:left="4253" w:hanging="4253"/>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Mr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Taliban'ın Birleşik Arap Emirlikleri, Abu D</w:t>
      </w:r>
      <w:r w:rsidR="006A1889" w:rsidRPr="00D124D6">
        <w:rPr>
          <w:rFonts w:asciiTheme="majorBidi" w:eastAsia="Times New Roman" w:hAnsiTheme="majorBidi" w:cstheme="majorBidi"/>
          <w:sz w:val="20"/>
          <w:szCs w:val="20"/>
          <w:lang w:eastAsia="tr-TR"/>
        </w:rPr>
        <w:t>abi Büyükelçiliği Üçüncü Katibi</w:t>
      </w:r>
      <w:r w:rsidRPr="00D124D6">
        <w:rPr>
          <w:rFonts w:asciiTheme="majorBidi" w:eastAsia="Times New Roman" w:hAnsiTheme="majorBidi" w:cstheme="majorBidi"/>
          <w:sz w:val="20"/>
          <w:szCs w:val="20"/>
          <w:lang w:eastAsia="tr-TR"/>
        </w:rPr>
        <w:t xml:space="preserve"> </w:t>
      </w:r>
      <w:r w:rsidR="00FD456D">
        <w:rPr>
          <w:rFonts w:asciiTheme="majorBidi" w:eastAsia="Times New Roman" w:hAnsiTheme="majorBidi" w:cstheme="majorBidi"/>
          <w:sz w:val="20"/>
          <w:szCs w:val="20"/>
          <w:lang w:eastAsia="tr-TR"/>
        </w:rPr>
        <w:t>(1996-2001)</w:t>
      </w:r>
    </w:p>
    <w:p w:rsidR="005D0177"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FD456D">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1972  </w:t>
      </w:r>
    </w:p>
    <w:p w:rsidR="00FD456D" w:rsidRPr="00D124D6" w:rsidRDefault="00FD456D" w:rsidP="00DE2847">
      <w:pPr>
        <w:spacing w:after="0"/>
        <w:ind w:left="4253" w:hanging="4253"/>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lastRenderedPageBreak/>
        <w:tab/>
      </w:r>
      <w:r>
        <w:rPr>
          <w:rFonts w:asciiTheme="majorBidi" w:eastAsia="Times New Roman" w:hAnsiTheme="majorBidi" w:cstheme="majorBidi"/>
          <w:b/>
          <w:bCs/>
          <w:sz w:val="20"/>
          <w:szCs w:val="20"/>
          <w:lang w:eastAsia="tr-TR"/>
        </w:rPr>
        <w:tab/>
        <w:t xml:space="preserve">  b)</w:t>
      </w:r>
      <w:r w:rsidRPr="00FD456D">
        <w:rPr>
          <w:rFonts w:asciiTheme="majorBidi" w:eastAsia="Times New Roman" w:hAnsiTheme="majorBidi" w:cstheme="majorBidi"/>
          <w:bCs/>
          <w:sz w:val="20"/>
          <w:szCs w:val="20"/>
          <w:lang w:eastAsia="tr-TR"/>
        </w:rPr>
        <w:t>23 Mayıs 1971</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xml:space="preserve"> Kandahar İli, Afganistan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FD456D">
        <w:rPr>
          <w:rFonts w:asciiTheme="majorBidi" w:eastAsia="Times New Roman" w:hAnsiTheme="majorBidi" w:cstheme="majorBidi"/>
          <w:sz w:val="20"/>
          <w:szCs w:val="20"/>
          <w:lang w:eastAsia="tr-TR"/>
        </w:rPr>
        <w:t>AZIZURAHMAN ABDUL AHAD</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CD53EB">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CD53EB" w:rsidRPr="00CD53EB">
        <w:rPr>
          <w:rFonts w:asciiTheme="majorBidi" w:eastAsia="Times New Roman" w:hAnsiTheme="majorBidi" w:cstheme="majorBidi"/>
          <w:sz w:val="20"/>
          <w:szCs w:val="20"/>
          <w:lang w:eastAsia="tr-TR"/>
        </w:rPr>
        <w:t>Afganistan pasaport numarası P02504168, Düzenlenme Tarihi: 12 Kasım 2019, Dubai, Birleşik Arap Emirlikleri’nde düzenlenmiştir, Son Geçerlilik Tarihi: 12 Kasım 2029 (İsminin Latin Harfleriyle Yazılışı: Azizurahman Abdul Ahad)</w:t>
      </w:r>
      <w:r w:rsidR="00FD456D" w:rsidRPr="00FD456D">
        <w:rPr>
          <w:rFonts w:asciiTheme="majorBidi" w:eastAsia="Times New Roman" w:hAnsiTheme="majorBidi" w:cstheme="majorBidi"/>
          <w:sz w:val="20"/>
          <w:szCs w:val="20"/>
          <w:lang w:eastAsia="tr-TR" w:bidi="tr-TR"/>
        </w:rPr>
        <w:t>Geçerlilik Tarihi: 12 Kasım 2029)</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ulusal kimlik kartı (tazkira) numarası 44323   </w:t>
      </w:r>
    </w:p>
    <w:p w:rsidR="005D0177" w:rsidRPr="00D124D6" w:rsidRDefault="00FD456D" w:rsidP="00DE2847">
      <w:pPr>
        <w:spacing w:after="0"/>
        <w:ind w:left="4253" w:hanging="4253"/>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Adres</w:t>
      </w:r>
      <w:r>
        <w:rPr>
          <w:rFonts w:asciiTheme="majorBidi" w:eastAsia="Times New Roman" w:hAnsiTheme="majorBidi" w:cstheme="majorBidi"/>
          <w:b/>
          <w:bCs/>
          <w:sz w:val="20"/>
          <w:szCs w:val="20"/>
          <w:lang w:eastAsia="tr-TR"/>
        </w:rPr>
        <w:tab/>
      </w:r>
      <w:r>
        <w:rPr>
          <w:rFonts w:asciiTheme="majorBidi" w:eastAsia="Times New Roman" w:hAnsiTheme="majorBidi" w:cstheme="majorBidi"/>
          <w:b/>
          <w:bCs/>
          <w:sz w:val="20"/>
          <w:szCs w:val="20"/>
          <w:lang w:eastAsia="tr-TR"/>
        </w:rPr>
        <w:tab/>
        <w:t xml:space="preserve">: </w:t>
      </w:r>
      <w:r w:rsidRPr="00FD456D">
        <w:rPr>
          <w:rFonts w:asciiTheme="majorBidi" w:eastAsia="Times New Roman" w:hAnsiTheme="majorBidi" w:cstheme="majorBidi"/>
          <w:bCs/>
          <w:sz w:val="20"/>
          <w:szCs w:val="20"/>
          <w:lang w:eastAsia="tr-TR"/>
        </w:rPr>
        <w:t>Kabil Afganistan</w:t>
      </w:r>
      <w:r w:rsidR="005D0177" w:rsidRPr="00D124D6">
        <w:rPr>
          <w:rFonts w:asciiTheme="majorBidi" w:eastAsia="Times New Roman" w:hAnsiTheme="majorBidi" w:cstheme="majorBidi"/>
          <w:sz w:val="20"/>
          <w:szCs w:val="20"/>
          <w:lang w:eastAsia="tr-TR"/>
        </w:rPr>
        <w:t>  </w:t>
      </w:r>
    </w:p>
    <w:p w:rsidR="00C83B61" w:rsidRPr="00C83B61" w:rsidRDefault="008E2A67" w:rsidP="00C83B61">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C83B61" w:rsidRPr="00C83B61">
        <w:rPr>
          <w:rFonts w:asciiTheme="majorBidi" w:eastAsia="Times New Roman" w:hAnsiTheme="majorBidi" w:cstheme="majorBidi"/>
          <w:sz w:val="20"/>
          <w:szCs w:val="20"/>
          <w:lang w:eastAsia="tr-TR"/>
        </w:rPr>
        <w:t xml:space="preserve">Hotak Aşiretine mensup. Boy: 169cm. 1822 (2008) sayılı Güvenlik Konseyi Kararına istinaden yapılan değerlendirme 29 Temmuz 2010 tarihinde tamamlanmıştır. </w:t>
      </w:r>
      <w:r w:rsidR="00C83B61" w:rsidRPr="00C83B61">
        <w:rPr>
          <w:rFonts w:asciiTheme="majorBidi" w:eastAsia="Times New Roman" w:hAnsiTheme="majorBidi" w:cstheme="majorBidi"/>
          <w:sz w:val="20"/>
          <w:szCs w:val="20"/>
          <w:u w:val="single"/>
          <w:lang w:eastAsia="tr-TR"/>
        </w:rPr>
        <w:t xml:space="preserve">INTERPOL- BM Güvenlik Konseyi Özel Bültenine eklenmek üzere fotoğrafı mevcuttur. </w:t>
      </w:r>
      <w:r w:rsidR="00C83B61" w:rsidRPr="00C83B61">
        <w:rPr>
          <w:rFonts w:asciiTheme="majorBidi" w:eastAsia="Times New Roman" w:hAnsiTheme="majorBidi" w:cstheme="majorBidi"/>
          <w:sz w:val="20"/>
          <w:szCs w:val="20"/>
          <w:lang w:eastAsia="tr-TR"/>
        </w:rPr>
        <w:t xml:space="preserve">INTERPOL-BM Güvenlik Konseyi Özel Bülteni internet adresi: </w:t>
      </w:r>
      <w:hyperlink r:id="rId56" w:anchor="2012-" w:history="1">
        <w:r w:rsidR="00C83B61" w:rsidRPr="00C83B61">
          <w:rPr>
            <w:rStyle w:val="Kpr"/>
            <w:rFonts w:asciiTheme="majorBidi" w:eastAsia="Times New Roman" w:hAnsiTheme="majorBidi" w:cstheme="majorBidi"/>
            <w:sz w:val="20"/>
            <w:szCs w:val="20"/>
            <w:lang w:eastAsia="tr-TR"/>
          </w:rPr>
          <w:t>https://www.interpol.int/en/How-we-work/Notices/View-UN-Notices-Individuals#2012-</w:t>
        </w:r>
      </w:hyperlink>
      <w:r w:rsidR="00C83B61" w:rsidRPr="00C83B61">
        <w:rPr>
          <w:rFonts w:asciiTheme="majorBidi" w:eastAsia="Times New Roman" w:hAnsiTheme="majorBidi" w:cstheme="majorBidi"/>
          <w:sz w:val="20"/>
          <w:szCs w:val="20"/>
          <w:lang w:eastAsia="tr-TR"/>
        </w:rPr>
        <w:t xml:space="preserve"> </w:t>
      </w:r>
      <w:r w:rsidR="00C83B61" w:rsidRPr="00C83B61">
        <w:rPr>
          <w:rFonts w:asciiTheme="majorBidi" w:eastAsia="Times New Roman" w:hAnsiTheme="majorBidi" w:cstheme="majorBidi"/>
          <w:sz w:val="20"/>
          <w:szCs w:val="20"/>
          <w:u w:val="single"/>
          <w:lang w:eastAsia="tr-TR"/>
        </w:rPr>
        <w:t>306385</w:t>
      </w:r>
      <w:hyperlink r:id="rId57" w:history="1">
        <w:r w:rsidR="00C83B61" w:rsidRPr="00C83B61">
          <w:rPr>
            <w:rStyle w:val="Kpr"/>
            <w:rFonts w:asciiTheme="majorBidi" w:eastAsia="Times New Roman" w:hAnsiTheme="majorBidi" w:cstheme="majorBidi"/>
            <w:sz w:val="20"/>
            <w:szCs w:val="20"/>
            <w:lang w:eastAsia="tr-TR"/>
          </w:rPr>
          <w:t xml:space="preserve"> </w:t>
        </w:r>
      </w:hyperlink>
    </w:p>
    <w:p w:rsidR="0002504A" w:rsidRPr="00D124D6" w:rsidRDefault="0002504A" w:rsidP="00C83B61">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ABDUL GHANI 2: BARADAR 3: ABDUL </w:t>
      </w:r>
    </w:p>
    <w:p w:rsidR="00B838D4" w:rsidRPr="00D124D6" w:rsidRDefault="00B838D4"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AHMAD TURK 4: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عبدالغنی برادر عبد الاحمد ترک</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Savunma Bakanı Yrd. </w:t>
      </w:r>
      <w:r w:rsidR="009145A3">
        <w:rPr>
          <w:rFonts w:asciiTheme="majorBidi" w:eastAsia="Times New Roman" w:hAnsiTheme="majorBidi" w:cstheme="majorBidi"/>
          <w:sz w:val="20"/>
          <w:szCs w:val="20"/>
          <w:lang w:eastAsia="tr-TR"/>
        </w:rPr>
        <w:t>(1996-2001)</w:t>
      </w:r>
    </w:p>
    <w:p w:rsidR="009145A3"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9145A3" w:rsidRPr="009145A3">
        <w:rPr>
          <w:rFonts w:asciiTheme="majorBidi" w:eastAsia="Times New Roman" w:hAnsiTheme="majorBidi" w:cstheme="majorBidi"/>
          <w:sz w:val="20"/>
          <w:szCs w:val="20"/>
          <w:lang w:eastAsia="tr-TR"/>
        </w:rPr>
        <w:t xml:space="preserve">a)Tahmini olarak 1968 </w:t>
      </w:r>
    </w:p>
    <w:p w:rsidR="005D0177" w:rsidRPr="00D124D6" w:rsidRDefault="009145A3" w:rsidP="009145A3">
      <w:pPr>
        <w:spacing w:after="0"/>
        <w:ind w:left="4253" w:firstLine="703"/>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 xml:space="preserve">   </w:t>
      </w:r>
      <w:r w:rsidRPr="009145A3">
        <w:rPr>
          <w:rFonts w:asciiTheme="majorBidi" w:eastAsia="Times New Roman" w:hAnsiTheme="majorBidi" w:cstheme="majorBidi"/>
          <w:sz w:val="20"/>
          <w:szCs w:val="20"/>
          <w:lang w:eastAsia="tr-TR"/>
        </w:rPr>
        <w:t xml:space="preserve">b)29 Eylül 1963  </w:t>
      </w:r>
    </w:p>
    <w:p w:rsidR="005D0177" w:rsidRPr="00D124D6" w:rsidRDefault="005D0177" w:rsidP="00DE2847">
      <w:pPr>
        <w:spacing w:after="0"/>
        <w:ind w:left="4956"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Yatimak Köyü, Dehrawood Bölgesi, Uruzgan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006E085B" w:rsidRPr="00D124D6">
        <w:rPr>
          <w:rFonts w:asciiTheme="majorBidi" w:eastAsia="Times New Roman" w:hAnsiTheme="majorBidi" w:cstheme="majorBidi"/>
          <w:sz w:val="20"/>
          <w:szCs w:val="20"/>
          <w:lang w:eastAsia="tr-TR"/>
        </w:rPr>
        <w:t> Mullah</w:t>
      </w:r>
      <w:r w:rsidRPr="00D124D6">
        <w:rPr>
          <w:rFonts w:asciiTheme="majorBidi" w:eastAsia="Times New Roman" w:hAnsiTheme="majorBidi" w:cstheme="majorBidi"/>
          <w:sz w:val="20"/>
          <w:szCs w:val="20"/>
          <w:lang w:eastAsia="tr-TR"/>
        </w:rPr>
        <w:t xml:space="preserve"> Baradar Akhund </w:t>
      </w:r>
    </w:p>
    <w:p w:rsidR="000A3382"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Abdul Ghani Baradar,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(daha önce listelenen isim)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Afgan  </w:t>
      </w:r>
    </w:p>
    <w:p w:rsidR="005D0177" w:rsidRPr="00D124D6" w:rsidRDefault="005D0177" w:rsidP="009145A3">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r w:rsidR="009145A3" w:rsidRPr="009145A3">
        <w:rPr>
          <w:rFonts w:asciiTheme="majorBidi" w:eastAsia="Times New Roman" w:hAnsiTheme="majorBidi" w:cstheme="majorBidi"/>
          <w:sz w:val="20"/>
          <w:szCs w:val="20"/>
          <w:lang w:eastAsia="tr-TR"/>
        </w:rPr>
        <w:t>a) Afganistan diplomatik pasaport D0009751,16 Ekim 2021 tarihinde Kabil, Afganistan’da düzenlenmiştir. (Son Geçerlilik Tarihi: 16 Ekim 2026) b) Afganistan P04999950,4 Şubat 2025 (Son Geçerlilik Tarihi: 4 Şubat 2035)</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9145A3" w:rsidRPr="009145A3">
        <w:rPr>
          <w:rFonts w:asciiTheme="majorBidi" w:eastAsia="Times New Roman" w:hAnsiTheme="majorBidi" w:cstheme="majorBidi"/>
          <w:sz w:val="20"/>
          <w:szCs w:val="20"/>
          <w:lang w:eastAsia="tr-TR"/>
        </w:rPr>
        <w:t>E27Kabil, Afganistan</w:t>
      </w:r>
      <w:r w:rsidRPr="00D124D6">
        <w:rPr>
          <w:rFonts w:asciiTheme="majorBidi" w:eastAsia="Times New Roman" w:hAnsiTheme="majorBidi" w:cstheme="majorBidi"/>
          <w:sz w:val="20"/>
          <w:szCs w:val="20"/>
          <w:lang w:eastAsia="tr-TR"/>
        </w:rPr>
        <w:t> </w:t>
      </w:r>
    </w:p>
    <w:p w:rsidR="005D0177" w:rsidRPr="00D124D6" w:rsidRDefault="008E2A67"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Şubat 2010’da tutuklanmıştır ve Pakistan’da gözaltındadır. Afganistan’a iade talebi Haziran 2011 itibariyle Lahor Yüksek Mahkemesinde beklemektedir. Popalzai aşiretine mensuptur. Mayıs 2007 itibariyle üst düzey Taliban askeri komutanı ve Taliban Quetta Konseyi üyesi. 1822 (2008) sayılı Güvenlik Konseyi kararı uyarınca yapılan gözden geçirme 1 Haziran 2010 tarihinde tamamlanmıştır.</w:t>
      </w:r>
    </w:p>
    <w:p w:rsidR="0002504A" w:rsidRPr="00D124D6" w:rsidRDefault="0002504A" w:rsidP="00DE2847">
      <w:pPr>
        <w:spacing w:after="0"/>
        <w:ind w:left="4253" w:hanging="4253"/>
        <w:rPr>
          <w:rFonts w:asciiTheme="majorBidi" w:eastAsia="Times New Roman" w:hAnsiTheme="majorBidi" w:cstheme="majorBidi"/>
          <w:color w:val="000000"/>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ABDUL QADEER 2: BASIR 3: ABDUL </w:t>
      </w:r>
    </w:p>
    <w:p w:rsidR="00B838D4" w:rsidRPr="00D124D6" w:rsidRDefault="00B838D4"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BASEER 4:</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عبدالقدیر بصیر عبد البصير</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General  </w:t>
      </w:r>
    </w:p>
    <w:p w:rsidR="005D0177" w:rsidRPr="00D124D6" w:rsidRDefault="005D0177" w:rsidP="00DE2847">
      <w:pPr>
        <w:spacing w:after="0"/>
        <w:ind w:left="4961" w:firstLine="70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Talibanın Pakistan İsla</w:t>
      </w:r>
      <w:r w:rsidR="00C84953" w:rsidRPr="00D124D6">
        <w:rPr>
          <w:rFonts w:asciiTheme="majorBidi" w:eastAsia="Times New Roman" w:hAnsiTheme="majorBidi" w:cstheme="majorBidi"/>
          <w:sz w:val="20"/>
          <w:szCs w:val="20"/>
          <w:lang w:eastAsia="tr-TR"/>
        </w:rPr>
        <w:t>mabad “Büyükelçiliği” askeri ata</w:t>
      </w:r>
      <w:r w:rsidRPr="00D124D6">
        <w:rPr>
          <w:rFonts w:asciiTheme="majorBidi" w:eastAsia="Times New Roman" w:hAnsiTheme="majorBidi" w:cstheme="majorBidi"/>
          <w:sz w:val="20"/>
          <w:szCs w:val="20"/>
          <w:lang w:eastAsia="tr-TR"/>
        </w:rPr>
        <w:t>şe</w:t>
      </w:r>
      <w:r w:rsidR="006A1889" w:rsidRPr="00D124D6">
        <w:rPr>
          <w:rFonts w:asciiTheme="majorBidi" w:eastAsia="Times New Roman" w:hAnsiTheme="majorBidi" w:cstheme="majorBidi"/>
          <w:sz w:val="20"/>
          <w:szCs w:val="20"/>
          <w:lang w:eastAsia="tr-TR"/>
        </w:rPr>
        <w:t>si</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1964  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Surkh Rod Bölgesi, Nangarhar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Hisarak Bölgesi, Nangarhar İli, Afganistan  </w:t>
      </w:r>
    </w:p>
    <w:p w:rsidR="005D0177" w:rsidRPr="00D124D6" w:rsidRDefault="005D0177" w:rsidP="00DE2847">
      <w:pPr>
        <w:spacing w:after="0"/>
        <w:ind w:left="4956"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Abdul Qadir</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006E085B" w:rsidRPr="00D124D6">
        <w:rPr>
          <w:rFonts w:asciiTheme="majorBidi" w:eastAsia="Times New Roman" w:hAnsiTheme="majorBidi" w:cstheme="majorBidi"/>
          <w:sz w:val="20"/>
          <w:szCs w:val="20"/>
          <w:lang w:eastAsia="tr-TR"/>
        </w:rPr>
        <w:t> Ahmad Haji</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Abdul Qadir Haqqani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Abdul Qadir Basir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pasaport numarası D 000974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8E2A67"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Taliban Peshawar Askeri Konseyinin mali danışmanı ve Taliban Peshawar Mali Komisyonunun başkanı. Afganistan/Pakistan sınır bölgesinde olduğuna inanılmaktadır. 1822 (2008) sayılı Güvenlik Konseyi kararı uyarınca yapılan gözden geçirme 21 Temmuz 2010 tarihinde tamamlanmıştır.</w:t>
      </w:r>
    </w:p>
    <w:p w:rsidR="0002504A" w:rsidRPr="00D124D6" w:rsidRDefault="0002504A" w:rsidP="00DE2847">
      <w:pPr>
        <w:spacing w:after="0"/>
        <w:ind w:left="4253" w:hanging="4253"/>
        <w:rPr>
          <w:rFonts w:asciiTheme="majorBidi" w:eastAsia="Times New Roman" w:hAnsiTheme="majorBidi" w:cstheme="majorBidi"/>
          <w:color w:val="000000"/>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NAZIR MOHAMMAD 2: ABDUL BASIR 3:-                </w:t>
      </w:r>
      <w:r w:rsidR="00B838D4" w:rsidRPr="00D124D6">
        <w:rPr>
          <w:rFonts w:asciiTheme="majorBidi" w:eastAsia="Times New Roman" w:hAnsiTheme="majorBidi" w:cstheme="majorBidi"/>
          <w:sz w:val="20"/>
          <w:szCs w:val="20"/>
          <w:lang w:eastAsia="tr-TR"/>
        </w:rPr>
        <w:t xml:space="preserve">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00B838D4" w:rsidRPr="00D124D6">
        <w:rPr>
          <w:rFonts w:asciiTheme="majorBidi" w:eastAsia="Times New Roman" w:hAnsiTheme="majorBidi" w:cstheme="majorBidi"/>
          <w:sz w:val="20"/>
          <w:szCs w:val="20"/>
          <w:lang w:eastAsia="tr-TR"/>
        </w:rPr>
        <w:t xml:space="preserve">                                                         4: -                 </w:t>
      </w:r>
    </w:p>
    <w:p w:rsidR="005D0177" w:rsidRPr="00D124D6" w:rsidRDefault="005D0177" w:rsidP="00DE2847">
      <w:pPr>
        <w:spacing w:after="0"/>
        <w:ind w:left="4956"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نظر محمدعبد البصیر</w:t>
      </w:r>
    </w:p>
    <w:p w:rsidR="005D0177" w:rsidRPr="00D124D6" w:rsidRDefault="005D0177" w:rsidP="00DE2847">
      <w:pPr>
        <w:spacing w:after="0"/>
        <w:ind w:left="4956"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Kunduz Valisi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Taliban rejimi altında Kunduz İli yöneticiliği yapmıştır.</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1954 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Malaghi Köyü, Kunduz Bölgesi, Kunduz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Nazar Mohammad (daha önce listelenen isim)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8E2A67"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0307B6" w:rsidRPr="00D124D6">
        <w:rPr>
          <w:rFonts w:asciiTheme="majorBidi" w:hAnsiTheme="majorBidi" w:cstheme="majorBidi"/>
          <w:sz w:val="20"/>
          <w:szCs w:val="20"/>
        </w:rPr>
        <w:t>Alternatif Ünvan: Sar Muallim. Taliban rejiminin devrilmesinden sonra uzlaşılmıştır ve Kunduz bölgesi ilçe düzeyinde yeni Hükümet emrinde görevler üstlenmiştir. 9 Kasım 2008</w:t>
      </w:r>
      <w:r w:rsidR="00D5730E" w:rsidRPr="00D124D6">
        <w:rPr>
          <w:rFonts w:asciiTheme="majorBidi" w:hAnsiTheme="majorBidi" w:cstheme="majorBidi"/>
          <w:sz w:val="20"/>
          <w:szCs w:val="20"/>
        </w:rPr>
        <w:t xml:space="preserve"> </w:t>
      </w:r>
      <w:r w:rsidR="000307B6" w:rsidRPr="00D124D6">
        <w:rPr>
          <w:rFonts w:asciiTheme="majorBidi" w:hAnsiTheme="majorBidi" w:cstheme="majorBidi"/>
          <w:sz w:val="20"/>
          <w:szCs w:val="20"/>
        </w:rPr>
        <w:t>tarihinde Taliban tarafından suikaste kurban gitmiştir.   1822 (2008) sayılı Güvenlik Konseyi kararı uyarınca yapılan gözden geçirme 27 Temmuz 2010 tarihinde tamamlanmıştır.</w:t>
      </w:r>
    </w:p>
    <w:p w:rsidR="0002504A" w:rsidRPr="00D124D6" w:rsidRDefault="0002504A" w:rsidP="00DE2847">
      <w:pPr>
        <w:spacing w:after="0"/>
        <w:ind w:left="4253" w:hanging="4253"/>
        <w:rPr>
          <w:rFonts w:asciiTheme="majorBidi" w:eastAsia="Times New Roman" w:hAnsiTheme="majorBidi" w:cstheme="majorBidi"/>
          <w:b/>
          <w:bCs/>
          <w:sz w:val="20"/>
          <w:szCs w:val="20"/>
          <w:lang w:eastAsia="tr-TR"/>
        </w:rPr>
      </w:pPr>
    </w:p>
    <w:p w:rsidR="001C0864" w:rsidRPr="00D124D6" w:rsidRDefault="001C0864"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xml:space="preserve">1: ABDUL GHAFAR 2: QURISHI 3: ABDUL                     </w:t>
      </w:r>
      <w:r w:rsidRPr="00D124D6">
        <w:rPr>
          <w:rFonts w:asciiTheme="majorBidi" w:eastAsia="Times New Roman" w:hAnsiTheme="majorBidi" w:cstheme="majorBidi"/>
          <w:sz w:val="20"/>
          <w:szCs w:val="20"/>
          <w:lang w:eastAsia="tr-TR"/>
        </w:rPr>
        <w:tab/>
        <w:t xml:space="preserve">                                                                                     GHANI 4: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عبدالغفار قریشی عبد الغنی</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Pakistan İslamabad “Büyükelçiliği” ülkeye dönüş ataşesi</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1970   </w:t>
      </w:r>
    </w:p>
    <w:p w:rsidR="001C0864" w:rsidRPr="00D124D6" w:rsidRDefault="001C0864" w:rsidP="00DE2847">
      <w:pPr>
        <w:spacing w:after="0"/>
        <w:ind w:left="4961" w:firstLine="70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1967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Turshut Köyü, Wursaj Bölgesi, Takhar İli, Afganistan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Abdul Ghaffar Qureshi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pasaport numarası D 000933, 13 Eylül 1998 tarihinde Kabil’de düzenlenmiştir.</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ulusal kimlik kartı (tazkira) numarası 55130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Khairkhana Section Numara 3, Kabil, Afganistan  </w:t>
      </w:r>
    </w:p>
    <w:p w:rsidR="0002504A" w:rsidRPr="00D124D6" w:rsidRDefault="008E2A67"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Uyuşturucu ticaretine karışmıştır. Tacik etnik grubuna mensuptur. 1822 (2008) sayılı Güvenlik Konseyi kararı uyarınca yapılan gözden geçirme 29 Temmuz 2010 tarihinde tamamlanmıştır.</w:t>
      </w:r>
    </w:p>
    <w:p w:rsidR="008E2A67" w:rsidRPr="00D124D6" w:rsidRDefault="008E2A67" w:rsidP="00DE2847">
      <w:pPr>
        <w:spacing w:after="0"/>
        <w:ind w:left="4253" w:hanging="4253"/>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AMIR 2: ABDULLAH 3: - 4: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امیر عبد الله</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C84953" w:rsidRPr="00D124D6">
        <w:rPr>
          <w:rFonts w:asciiTheme="majorBidi" w:eastAsia="Times New Roman" w:hAnsiTheme="majorBidi" w:cstheme="majorBidi"/>
          <w:sz w:val="20"/>
          <w:szCs w:val="20"/>
          <w:lang w:eastAsia="tr-TR"/>
        </w:rPr>
        <w:t xml:space="preserve">Kandahar İli </w:t>
      </w:r>
      <w:r w:rsidR="005C3E1B" w:rsidRPr="00D124D6">
        <w:rPr>
          <w:rFonts w:asciiTheme="majorBidi" w:eastAsia="Times New Roman" w:hAnsiTheme="majorBidi" w:cstheme="majorBidi"/>
          <w:sz w:val="20"/>
          <w:szCs w:val="20"/>
          <w:lang w:eastAsia="tr-TR"/>
        </w:rPr>
        <w:t xml:space="preserve">Taliban rejimi Eski </w:t>
      </w:r>
      <w:r w:rsidR="00C84953" w:rsidRPr="00D124D6">
        <w:rPr>
          <w:rFonts w:asciiTheme="majorBidi" w:eastAsia="Times New Roman" w:hAnsiTheme="majorBidi" w:cstheme="majorBidi"/>
          <w:sz w:val="20"/>
          <w:szCs w:val="20"/>
          <w:lang w:eastAsia="tr-TR"/>
        </w:rPr>
        <w:t>Vali Yardımcısı</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1972  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Paktika İli, Afganistan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Amir Abdullah Sahib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Karaçi, Pakistan  </w:t>
      </w:r>
    </w:p>
    <w:p w:rsidR="005D0177" w:rsidRPr="00D124D6" w:rsidRDefault="008E2A67"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Taliban’a fon toplamak amacıyla Kuveyt, Suudi Arabistan, Libya Arap Cemahiriyesi ve Birleşik Arap Emirlikleri’ne seyahat etmiştir. Abdul Ghani Baradar Abdul Ahmad Turk’un (TI.B.24.01) mali işlerine bakan kişidir. Afganistan/Pakistan sınır bölgesinde olduğuna inanılmaktadır.</w:t>
      </w:r>
    </w:p>
    <w:p w:rsidR="0002504A" w:rsidRPr="00D124D6" w:rsidRDefault="0002504A"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ABDUL SATAR 2: ABDUL MANAN 3: - 4: -</w:t>
      </w:r>
    </w:p>
    <w:p w:rsidR="005D0177" w:rsidRPr="00D124D6" w:rsidRDefault="005D0177"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 الستار عبد المنان</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Hacı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1964  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xml:space="preserve"> Mirmandaw Köyü, Nahr-e Saraj Bölgesi, </w:t>
      </w:r>
    </w:p>
    <w:p w:rsidR="000A3382" w:rsidRPr="00D124D6" w:rsidRDefault="000A3382" w:rsidP="00DE2847">
      <w:pPr>
        <w:tabs>
          <w:tab w:val="left" w:pos="5693"/>
        </w:tabs>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t>Helmand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Mirmadaw Köyü, Gereshk Bölgesi, Helmand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Qilla Abdullah, Baluchistan İli, Pakistan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006E085B" w:rsidRPr="00D124D6">
        <w:rPr>
          <w:rFonts w:asciiTheme="majorBidi" w:eastAsia="Times New Roman" w:hAnsiTheme="majorBidi" w:cstheme="majorBidi"/>
          <w:sz w:val="20"/>
          <w:szCs w:val="20"/>
          <w:lang w:eastAsia="tr-TR"/>
        </w:rPr>
        <w:t> Haji</w:t>
      </w:r>
      <w:r w:rsidRPr="00D124D6">
        <w:rPr>
          <w:rFonts w:asciiTheme="majorBidi" w:eastAsia="Times New Roman" w:hAnsiTheme="majorBidi" w:cstheme="majorBidi"/>
          <w:sz w:val="20"/>
          <w:szCs w:val="20"/>
          <w:lang w:eastAsia="tr-TR"/>
        </w:rPr>
        <w:t xml:space="preserve"> Abdul Sattar Barakzai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006E085B" w:rsidRPr="00D124D6">
        <w:rPr>
          <w:rFonts w:asciiTheme="majorBidi" w:eastAsia="Times New Roman" w:hAnsiTheme="majorBidi" w:cstheme="majorBidi"/>
          <w:sz w:val="20"/>
          <w:szCs w:val="20"/>
          <w:lang w:eastAsia="tr-TR"/>
        </w:rPr>
        <w:t> Haji</w:t>
      </w:r>
      <w:r w:rsidRPr="00D124D6">
        <w:rPr>
          <w:rFonts w:asciiTheme="majorBidi" w:eastAsia="Times New Roman" w:hAnsiTheme="majorBidi" w:cstheme="majorBidi"/>
          <w:sz w:val="20"/>
          <w:szCs w:val="20"/>
          <w:lang w:eastAsia="tr-TR"/>
        </w:rPr>
        <w:t xml:space="preserve"> Abdul Satar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006E085B" w:rsidRPr="00D124D6">
        <w:rPr>
          <w:rFonts w:asciiTheme="majorBidi" w:eastAsia="Times New Roman" w:hAnsiTheme="majorBidi" w:cstheme="majorBidi"/>
          <w:sz w:val="20"/>
          <w:szCs w:val="20"/>
          <w:lang w:eastAsia="tr-TR"/>
        </w:rPr>
        <w:t> Haji</w:t>
      </w:r>
      <w:r w:rsidRPr="00D124D6">
        <w:rPr>
          <w:rFonts w:asciiTheme="majorBidi" w:eastAsia="Times New Roman" w:hAnsiTheme="majorBidi" w:cstheme="majorBidi"/>
          <w:sz w:val="20"/>
          <w:szCs w:val="20"/>
          <w:lang w:eastAsia="tr-TR"/>
        </w:rPr>
        <w:t xml:space="preserve"> Satar Barakzai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Abdulasattar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2B5BFC"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Pakistan pasaport numarası AM5421691</w:t>
      </w:r>
      <w:r w:rsidR="002B5BFC" w:rsidRPr="00D124D6">
        <w:rPr>
          <w:rFonts w:asciiTheme="majorBidi" w:eastAsia="Times New Roman" w:hAnsiTheme="majorBidi" w:cstheme="majorBidi"/>
          <w:sz w:val="20"/>
          <w:szCs w:val="20"/>
          <w:lang w:eastAsia="tr-TR"/>
        </w:rPr>
        <w:t>,</w:t>
      </w:r>
      <w:r w:rsidRPr="00D124D6">
        <w:rPr>
          <w:rFonts w:asciiTheme="majorBidi" w:eastAsia="Times New Roman" w:hAnsiTheme="majorBidi" w:cstheme="majorBidi"/>
          <w:sz w:val="20"/>
          <w:szCs w:val="20"/>
          <w:lang w:eastAsia="tr-TR"/>
        </w:rPr>
        <w:t xml:space="preserve"> </w:t>
      </w:r>
    </w:p>
    <w:p w:rsidR="005D0177" w:rsidRPr="00D124D6" w:rsidRDefault="002B5BFC" w:rsidP="00DE2847">
      <w:pPr>
        <w:spacing w:after="0"/>
        <w:ind w:left="5658" w:hanging="70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005D0177" w:rsidRPr="00D124D6">
        <w:rPr>
          <w:rFonts w:asciiTheme="majorBidi" w:eastAsia="Times New Roman" w:hAnsiTheme="majorBidi" w:cstheme="majorBidi"/>
          <w:sz w:val="20"/>
          <w:szCs w:val="20"/>
          <w:lang w:eastAsia="tr-TR"/>
        </w:rPr>
        <w:t>11 Ağustos 2013  tarihine kadar geçerli</w:t>
      </w:r>
      <w:r w:rsidRPr="00D124D6">
        <w:rPr>
          <w:rFonts w:asciiTheme="majorBidi" w:eastAsia="Times New Roman" w:hAnsiTheme="majorBidi" w:cstheme="majorBidi"/>
          <w:sz w:val="20"/>
          <w:szCs w:val="20"/>
          <w:lang w:eastAsia="tr-TR"/>
        </w:rPr>
        <w:t>dir.</w:t>
      </w:r>
    </w:p>
    <w:p w:rsidR="005D0177" w:rsidRPr="00D124D6" w:rsidRDefault="005D0177" w:rsidP="00DE2847">
      <w:pPr>
        <w:spacing w:after="0"/>
        <w:ind w:left="4956"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Pakistan ulusal kimlik numarası </w:t>
      </w:r>
    </w:p>
    <w:p w:rsidR="000A3382" w:rsidRPr="00D124D6" w:rsidRDefault="000A3382" w:rsidP="00DE2847">
      <w:pPr>
        <w:tabs>
          <w:tab w:val="left" w:pos="5708"/>
        </w:tabs>
        <w:spacing w:after="0"/>
        <w:ind w:left="4956"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t>5420250161699  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Afgan Ulusal Kimlik Numarası 585629  </w:t>
      </w:r>
    </w:p>
    <w:p w:rsidR="000A3382"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xml:space="preserve"> Kachray Yolu, Pashtunabad,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Quetta, Baluchistan İli, Pakistan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b)</w:t>
      </w:r>
      <w:r w:rsidRPr="00D124D6">
        <w:rPr>
          <w:rFonts w:asciiTheme="majorBidi" w:eastAsia="Times New Roman" w:hAnsiTheme="majorBidi" w:cstheme="majorBidi"/>
          <w:sz w:val="20"/>
          <w:szCs w:val="20"/>
          <w:lang w:eastAsia="tr-TR"/>
        </w:rPr>
        <w:t> Nasrullah Khan Chowk, Pashtunabad Alanı, Baluchistan İli, Pakistan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Chaman, Baluchistan İli, Pakistan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Abdul Satar Food Shop, Ayno Mina 0093, Kandahar İli, Afganistan </w:t>
      </w:r>
    </w:p>
    <w:p w:rsidR="005D0177" w:rsidRPr="00D124D6" w:rsidRDefault="005D0177" w:rsidP="00DE2847">
      <w:pPr>
        <w:spacing w:after="0"/>
        <w:ind w:left="4253" w:hanging="4253"/>
        <w:rPr>
          <w:rFonts w:asciiTheme="majorBidi" w:eastAsia="Times New Roman" w:hAnsiTheme="majorBidi" w:cstheme="majorBidi"/>
          <w:b/>
          <w:bCs/>
          <w:sz w:val="20"/>
          <w:szCs w:val="20"/>
          <w:lang w:eastAsia="tr-TR"/>
        </w:rPr>
      </w:pPr>
    </w:p>
    <w:p w:rsidR="0002504A" w:rsidRPr="00D124D6" w:rsidRDefault="008E2A67"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Haji Khairullah Haji Sattar Döviz Bürosunun (TE.H.1.12.) sahiplerindendir ve ayrıca Khairullah Barakzai (TI.K.163.12.) ile bağlantılıdır. Barakzai aşiretine mensuptur. Baba adı Hajji ‘Abd-al-Manaf’dır.</w:t>
      </w:r>
    </w:p>
    <w:p w:rsidR="008E2A67" w:rsidRPr="00D124D6" w:rsidRDefault="008E2A67"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ABDUL HAI 2: HAZEM 3: ABDUL QADER </w:t>
      </w:r>
    </w:p>
    <w:p w:rsidR="00B838D4" w:rsidRPr="00D124D6" w:rsidRDefault="00B838D4"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 الحی عظیم عبد القادر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5658" w:firstLine="6"/>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006A1889" w:rsidRPr="00D124D6">
        <w:rPr>
          <w:rFonts w:asciiTheme="majorBidi" w:eastAsia="Times New Roman" w:hAnsiTheme="majorBidi" w:cstheme="majorBidi"/>
          <w:sz w:val="20"/>
          <w:szCs w:val="20"/>
          <w:lang w:eastAsia="tr-TR"/>
        </w:rPr>
        <w:t> Taliban</w:t>
      </w:r>
      <w:r w:rsidRPr="00D124D6">
        <w:rPr>
          <w:rFonts w:asciiTheme="majorBidi" w:eastAsia="Times New Roman" w:hAnsiTheme="majorBidi" w:cstheme="majorBidi"/>
          <w:sz w:val="20"/>
          <w:szCs w:val="20"/>
          <w:lang w:eastAsia="tr-TR"/>
        </w:rPr>
        <w:t>ın Pakistan Quetta "Başkonsolosluğu" Başkatibi</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1971  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Pashawal Yargatoo Köyü, Andar Bölgesi, Ghazni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Abdul Hai Hazem (daha önce listelenen isim)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xml:space="preserve">: </w:t>
      </w:r>
      <w:r w:rsidRPr="00D124D6">
        <w:rPr>
          <w:rFonts w:asciiTheme="majorBidi" w:eastAsia="Times New Roman" w:hAnsiTheme="majorBidi" w:cstheme="majorBidi"/>
          <w:sz w:val="20"/>
          <w:szCs w:val="20"/>
          <w:lang w:eastAsia="tr-TR"/>
        </w:rPr>
        <w:t>Afgan pasaport numarası D 0001203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xml:space="preserve"> Iltifat Köyü, Shakardara Bölgesi, Kabil İli, </w:t>
      </w:r>
    </w:p>
    <w:p w:rsidR="000A3382" w:rsidRPr="00D124D6" w:rsidRDefault="000A3382"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Puli</w:t>
      </w:r>
      <w:r w:rsidR="00260126" w:rsidRPr="00D124D6">
        <w:rPr>
          <w:rFonts w:asciiTheme="majorBidi" w:eastAsia="Times New Roman" w:hAnsiTheme="majorBidi" w:cstheme="majorBidi"/>
          <w:sz w:val="20"/>
          <w:szCs w:val="20"/>
          <w:lang w:eastAsia="tr-TR"/>
        </w:rPr>
        <w:t xml:space="preserve"> Charkhi Alanı, 9. Bölge</w:t>
      </w:r>
      <w:r w:rsidRPr="00D124D6">
        <w:rPr>
          <w:rFonts w:asciiTheme="majorBidi" w:eastAsia="Times New Roman" w:hAnsiTheme="majorBidi" w:cstheme="majorBidi"/>
          <w:sz w:val="20"/>
          <w:szCs w:val="20"/>
          <w:lang w:eastAsia="tr-TR"/>
        </w:rPr>
        <w:t>, Kabil Şehri, Kabil İli  </w:t>
      </w:r>
    </w:p>
    <w:p w:rsidR="005D0177" w:rsidRPr="00D124D6" w:rsidRDefault="008E2A67"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1822 (2008) sayılı Güvenlik Konseyi kararı uyarınca yapılan gözden geçirme 29 Temmuz 2010 tarihinde tamamlanmıştır.</w:t>
      </w:r>
    </w:p>
    <w:p w:rsidR="0002504A" w:rsidRPr="00D124D6" w:rsidRDefault="0002504A"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AHMAD TAHA 2: KHALID 3: ABDUL </w:t>
      </w:r>
    </w:p>
    <w:p w:rsidR="00B838D4" w:rsidRPr="00D124D6" w:rsidRDefault="00B838D4"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QADIR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احمد طه خالد عبد القادر</w:t>
      </w:r>
    </w:p>
    <w:p w:rsidR="005D0177" w:rsidRPr="00D124D6" w:rsidRDefault="005D0177"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Paktia İli Valisi</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1963  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Nangarhar İli, Afganistan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Khost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Siddiq Khel Köyü, Naka Bölgesi, Paktia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xml:space="preserve">: </w:t>
      </w:r>
      <w:r w:rsidRPr="00D124D6">
        <w:rPr>
          <w:rFonts w:asciiTheme="majorBidi" w:eastAsia="Times New Roman" w:hAnsiTheme="majorBidi" w:cstheme="majorBidi"/>
          <w:sz w:val="20"/>
          <w:szCs w:val="20"/>
          <w:lang w:eastAsia="tr-TR"/>
        </w:rPr>
        <w:t>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8E2A67"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2011 yılı itibariyle Nangarhar Eyaletinden sorumlu Taliban üyesi. Afganistan/Pakistan sınırında olduğu sanılıyor. Zadran aşiretine mensup.</w:t>
      </w:r>
      <w:r w:rsidRPr="00D124D6">
        <w:rPr>
          <w:rFonts w:asciiTheme="majorBidi" w:hAnsiTheme="majorBidi" w:cstheme="majorBidi"/>
          <w:sz w:val="20"/>
          <w:szCs w:val="20"/>
        </w:rPr>
        <w:t xml:space="preserve"> </w:t>
      </w:r>
      <w:r w:rsidRPr="00D124D6">
        <w:rPr>
          <w:rFonts w:asciiTheme="majorBidi" w:eastAsia="Times New Roman" w:hAnsiTheme="majorBidi" w:cstheme="majorBidi"/>
          <w:sz w:val="20"/>
          <w:szCs w:val="20"/>
          <w:lang w:eastAsia="tr-TR"/>
        </w:rPr>
        <w:t xml:space="preserve">Sirajuddin Jallaloudine Haqqani (TI.H.144.07) ile yakın ilişki içinde. 1822 (2008) sayılı Güvenlik Konseyi kararı uyarınca </w:t>
      </w:r>
      <w:r w:rsidRPr="00D124D6">
        <w:rPr>
          <w:rFonts w:asciiTheme="majorBidi" w:eastAsia="Times New Roman" w:hAnsiTheme="majorBidi" w:cstheme="majorBidi"/>
          <w:sz w:val="20"/>
          <w:szCs w:val="20"/>
          <w:lang w:eastAsia="tr-TR"/>
        </w:rPr>
        <w:lastRenderedPageBreak/>
        <w:t xml:space="preserve">yapılan gözden geçirme 1 Haziran 2010 tarihinde tamamlanmıştır.  </w:t>
      </w:r>
    </w:p>
    <w:p w:rsidR="008E2A67" w:rsidRPr="00D124D6" w:rsidRDefault="008E2A67"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SAYED ESMATULLAH 2: ASEM 3: ABDUL </w:t>
      </w:r>
    </w:p>
    <w:p w:rsidR="00B838D4" w:rsidRPr="00D124D6" w:rsidRDefault="00B838D4"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QUDDUS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سید عصمت الله عاصم عبد القدوس</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0A3382"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Taliban Rejimi Ahlak Bozukluğunu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Önleme ve Erdem Yayma Bakan Yardımcısı  </w:t>
      </w:r>
    </w:p>
    <w:p w:rsidR="005D0177" w:rsidRPr="00D124D6" w:rsidRDefault="005D0177" w:rsidP="00DE2847">
      <w:pPr>
        <w:spacing w:after="0"/>
        <w:ind w:left="5664"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Taliban Rejimi Afganistan Kızılay Derneği (Afghan Red Crescent Society-ARCS) Genel Sekreteri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 xml:space="preserve">Tahmini olarak </w:t>
      </w:r>
      <w:r w:rsidRPr="00D124D6">
        <w:rPr>
          <w:rFonts w:asciiTheme="majorBidi" w:eastAsia="Times New Roman" w:hAnsiTheme="majorBidi" w:cstheme="majorBidi"/>
          <w:sz w:val="20"/>
          <w:szCs w:val="20"/>
          <w:lang w:eastAsia="tr-TR"/>
        </w:rPr>
        <w:t>1967  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Qalayi Shaikh, Chaparhar Bölgesi, Nangarhar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Esmatullah Asem </w:t>
      </w:r>
    </w:p>
    <w:p w:rsidR="005D0177" w:rsidRPr="00D124D6" w:rsidRDefault="005D0177" w:rsidP="00DE2847">
      <w:pPr>
        <w:spacing w:after="0"/>
        <w:ind w:left="4950" w:firstLine="72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Asmatullah Asem </w:t>
      </w:r>
    </w:p>
    <w:p w:rsidR="005D0177" w:rsidRPr="00D124D6" w:rsidRDefault="005D0177" w:rsidP="00DE2847">
      <w:pPr>
        <w:spacing w:after="0"/>
        <w:ind w:left="5664"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Sayed Esmatullah Asem (daha önce listelenen isim)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8E2A67"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Mayıs/2007 itibariyle Taliban Yüksek Konseyinin üyesi.</w:t>
      </w:r>
      <w:r w:rsidRPr="00D124D6">
        <w:rPr>
          <w:rFonts w:asciiTheme="majorBidi" w:hAnsiTheme="majorBidi" w:cstheme="majorBidi"/>
          <w:sz w:val="20"/>
          <w:szCs w:val="20"/>
        </w:rPr>
        <w:t xml:space="preserve"> </w:t>
      </w:r>
      <w:r w:rsidRPr="00D124D6">
        <w:rPr>
          <w:rFonts w:asciiTheme="majorBidi" w:eastAsia="Times New Roman" w:hAnsiTheme="majorBidi" w:cstheme="majorBidi"/>
          <w:sz w:val="20"/>
          <w:szCs w:val="20"/>
          <w:lang w:eastAsia="tr-TR"/>
        </w:rPr>
        <w:t>Afganistan/Pakistan sınırında olduğu sanılıyor. Taliban Peşaver Şurası üyesi. Afgan Talibanının 2008 yılı itibariyle Pakistan Federal Yönetimleri altındaki  Aşiret Bölgelerindeki faaliyetlerden sorumlu. 2012 yılı itibariyle el yapımı patlayıcılar (EYP) ve intihar saldırıları konusunda uzman.   1822 (2008) sayılı Güvenlik Konseyi kararı uyarınca yapılan gözden geçirme 1 Haziran 2010 tarihinde tamamlanmıştır.</w:t>
      </w:r>
    </w:p>
    <w:p w:rsidR="0002504A" w:rsidRPr="00D124D6" w:rsidRDefault="0002504A"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SHAMS 2: UR-RAHMAN 3: ABDUL ZAHIR </w:t>
      </w:r>
    </w:p>
    <w:p w:rsidR="00B838D4" w:rsidRPr="00D124D6" w:rsidRDefault="00B838D4" w:rsidP="00DE2847">
      <w:pPr>
        <w:pStyle w:val="ListeParagraf"/>
        <w:spacing w:after="0"/>
        <w:ind w:left="0" w:right="-141"/>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شمس الرحمن عبد الظاهر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Tarım Bakanı Yardımcısı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1969  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Waka Uzbin Köyü, Sarobi Bölgesi, Kabil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Shamsurrahman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Shams-u-Rahman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Shamsurrahman Abdurahman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xml:space="preserve"> Shams ur-Rahman Sher Alam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Afgan ulusal kimlik kartı (tazkira) numarası: 2132370  </w:t>
      </w:r>
    </w:p>
    <w:p w:rsidR="005D0177" w:rsidRPr="00D124D6" w:rsidRDefault="005D0177" w:rsidP="00DE2847">
      <w:pPr>
        <w:spacing w:after="0"/>
        <w:ind w:left="5664" w:firstLine="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Afgan ulusal kimlik kartı (tazkira) numarası: 812673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8E2A67"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lastRenderedPageBreak/>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Afganistan/Pakistan sınırında olduğu sanılıyor.  Uyuşturucu kaçakçılığına karışmış. Ghilzai aşiretine mensup. 1822 (2008) sayılı Güvenlik Konseyi kararı uyarınca yapılan gözden geçirme 27 Temmuz 2010 tarihinde tamamlanmıştır.</w:t>
      </w:r>
    </w:p>
    <w:p w:rsidR="008E2A67" w:rsidRPr="00D124D6" w:rsidRDefault="008E2A67"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ABDUL SAMAD 2: ACHEKZAI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 الصمد اچکزی</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1970  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Abdul Samad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8E2A67"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EYP üretiminden sorumlu üst düzey Taliban üyesi. Afganistan’da saldırı düzenlemek amacıyla intihar bombacıları toplamak ve bunları görevlendirmekle ilgili.</w:t>
      </w:r>
    </w:p>
    <w:p w:rsidR="008E2A67" w:rsidRPr="00D124D6" w:rsidRDefault="008E2A67"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ADAM KHAN 2: ACHEKZAI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آدم خان اچکزی</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1970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b</w:t>
      </w:r>
      <w:r w:rsidRPr="00D124D6">
        <w:rPr>
          <w:rFonts w:asciiTheme="majorBidi" w:eastAsia="Times New Roman" w:hAnsiTheme="majorBidi" w:cstheme="majorBidi"/>
          <w:b/>
          <w:bCs/>
          <w:sz w:val="20"/>
          <w:szCs w:val="20"/>
          <w:lang w:eastAsia="tr-TR"/>
        </w:rPr>
        <w:t>)</w:t>
      </w:r>
      <w:r w:rsidRPr="00D124D6">
        <w:rPr>
          <w:rFonts w:asciiTheme="majorBidi" w:eastAsia="Times New Roman" w:hAnsiTheme="majorBidi" w:cstheme="majorBidi"/>
          <w:sz w:val="20"/>
          <w:szCs w:val="20"/>
          <w:lang w:eastAsia="tr-TR"/>
        </w:rPr>
        <w:t> 1972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1971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1973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1974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1975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Kandahar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Maulavi Adam Khan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Maulavi Adam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Pakistan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Chaman, Baluchistan İli, Pakistan  </w:t>
      </w:r>
    </w:p>
    <w:p w:rsidR="005D0177" w:rsidRPr="00D124D6" w:rsidRDefault="008E2A67"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Taliban için EYP temin edici ve üretici. 2010 yılı ortası itibariyle Afganistan’ın Badghis Eyaletinden sorumlu Taliban üyesi. Afganistan’ın  Sar-e Pul ve Samangan Eyaletlerinden sorumlu eski Taliban üyesi. Afganistan’ın Kandahar Eyaletindeki Taliban komutanı olarak komşu bölgelerdeki intihar saldırılarının organizasyonu ile ilişkili. Abdul Samad Achekzai (TI.A.160.12.) ile bağlantılı.</w:t>
      </w:r>
    </w:p>
    <w:p w:rsidR="008E2A67" w:rsidRPr="00D124D6" w:rsidRDefault="008E2A67"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ABDUL RAHMAN 2: AGHA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عبدالرحمان آغا</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Askeri Mahkeme Baş Hakimi</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1958  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Arghandab Bölgesi, Kandahar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
          <w:bCs/>
          <w:sz w:val="20"/>
          <w:szCs w:val="20"/>
          <w:lang w:eastAsia="tr-TR"/>
        </w:rPr>
        <w:tab/>
        <w:t>a)</w:t>
      </w:r>
      <w:r w:rsidR="002B5BFC" w:rsidRPr="00D124D6">
        <w:rPr>
          <w:rFonts w:asciiTheme="majorBidi" w:eastAsia="Times New Roman" w:hAnsiTheme="majorBidi" w:cstheme="majorBidi"/>
          <w:sz w:val="20"/>
          <w:szCs w:val="20"/>
          <w:lang w:eastAsia="tr-TR"/>
        </w:rPr>
        <w:t> Afgan</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Pakistan</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8E2A67"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Afganistan/Pakistan sınırında olduğu sanılıyor.  Uyuşturucu kaçakçılığına karışmış. 1822 (2008) sayılı Güvenlik Konseyi kararı uyarınca yapılan gözden geçirme 29 Temmuz 2010 tarihinde tamamlanmıştır.</w:t>
      </w:r>
    </w:p>
    <w:p w:rsidR="008E2A67" w:rsidRPr="00D124D6" w:rsidRDefault="008E2A67"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AHMAD 2: ZIA 3: AGHA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احمد ضیا آغا</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Hacı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5F4DB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1974  </w:t>
      </w:r>
    </w:p>
    <w:p w:rsidR="005F4DB6" w:rsidRPr="005F4DB6" w:rsidRDefault="005F4DB6" w:rsidP="00DE2847">
      <w:pPr>
        <w:spacing w:after="0"/>
        <w:ind w:left="4950" w:hanging="4950"/>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ab/>
        <w:t xml:space="preserve">  b) </w:t>
      </w:r>
      <w:r w:rsidRPr="005F4DB6">
        <w:rPr>
          <w:rFonts w:asciiTheme="majorBidi" w:eastAsia="Times New Roman" w:hAnsiTheme="majorBidi" w:cstheme="majorBidi"/>
          <w:bCs/>
          <w:sz w:val="20"/>
          <w:szCs w:val="20"/>
          <w:lang w:eastAsia="tr-TR"/>
        </w:rPr>
        <w:t>25 Haziran 1979</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Maiwand Bölgesi, Kandahar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Zia Agha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Noor Ahmad </w:t>
      </w:r>
    </w:p>
    <w:p w:rsidR="005F4DB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Noor Ahmed </w:t>
      </w:r>
    </w:p>
    <w:p w:rsidR="005D0177" w:rsidRPr="00D124D6" w:rsidRDefault="005F4DB6" w:rsidP="00DE2847">
      <w:pPr>
        <w:spacing w:after="0"/>
        <w:ind w:left="5658" w:firstLine="6"/>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d)</w:t>
      </w:r>
      <w:r w:rsidRPr="005F4DB6">
        <w:rPr>
          <w:rFonts w:asciiTheme="majorBidi" w:eastAsia="Times New Roman" w:hAnsiTheme="majorBidi" w:cstheme="majorBidi"/>
          <w:bCs/>
          <w:sz w:val="20"/>
          <w:szCs w:val="20"/>
          <w:lang w:eastAsia="tr-TR"/>
        </w:rPr>
        <w:t>NOOR AHMAD AGHA</w:t>
      </w:r>
      <w:r w:rsidR="005D0177" w:rsidRPr="00D124D6">
        <w:rPr>
          <w:rFonts w:asciiTheme="majorBidi" w:eastAsia="Times New Roman" w:hAnsiTheme="majorBidi" w:cstheme="majorBidi"/>
          <w:sz w:val="20"/>
          <w:szCs w:val="20"/>
          <w:lang w:eastAsia="tr-TR"/>
        </w:rPr>
        <w:t> </w:t>
      </w:r>
    </w:p>
    <w:p w:rsidR="005D0177" w:rsidRPr="00D124D6" w:rsidRDefault="005F4DB6" w:rsidP="00DE2847">
      <w:pPr>
        <w:spacing w:after="0"/>
        <w:ind w:left="5658" w:firstLine="6"/>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e</w:t>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xml:space="preserve"> Sia Agha Sayeed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CD53EB" w:rsidRPr="00CD53EB">
        <w:rPr>
          <w:rFonts w:asciiTheme="majorBidi" w:eastAsia="Times New Roman" w:hAnsiTheme="majorBidi" w:cstheme="majorBidi"/>
          <w:sz w:val="20"/>
          <w:szCs w:val="20"/>
          <w:lang w:eastAsia="tr-TR" w:bidi="tr-TR"/>
        </w:rPr>
        <w:t>Afganistan pasaport numarası D0010409, 29 Ağustos 2024 tarihinde Afganistan'ın Kabil şehrinde düzenlenmiştir, Son Geçerlilik Tarihi: 29 Ağustos 2029 (İsminin Latin Harfleriyle Yazılışı: Noor Ahmad Agha)</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00F558CE">
        <w:rPr>
          <w:rFonts w:asciiTheme="majorBidi" w:eastAsia="Times New Roman" w:hAnsiTheme="majorBidi" w:cstheme="majorBidi"/>
          <w:sz w:val="20"/>
          <w:szCs w:val="20"/>
          <w:lang w:eastAsia="tr-TR"/>
        </w:rPr>
        <w:t>Kabil, Afganistan</w:t>
      </w:r>
      <w:r w:rsidRPr="00D124D6">
        <w:rPr>
          <w:rFonts w:asciiTheme="majorBidi" w:eastAsia="Times New Roman" w:hAnsiTheme="majorBidi" w:cstheme="majorBidi"/>
          <w:sz w:val="20"/>
          <w:szCs w:val="20"/>
          <w:lang w:eastAsia="tr-TR"/>
        </w:rPr>
        <w:t>  </w:t>
      </w:r>
    </w:p>
    <w:p w:rsidR="00C83B61" w:rsidRPr="00C83B61" w:rsidRDefault="008E2A67" w:rsidP="00C83B61">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C83B61" w:rsidRPr="00C83B61">
        <w:rPr>
          <w:rFonts w:asciiTheme="majorBidi" w:eastAsia="Times New Roman" w:hAnsiTheme="majorBidi" w:cstheme="majorBidi"/>
          <w:sz w:val="20"/>
          <w:szCs w:val="20"/>
          <w:lang w:eastAsia="tr-TR"/>
        </w:rPr>
        <w:t xml:space="preserve">2011 tarihinde askeri ve finansal sorumlukları olan üst düzey Taliban görevlisi. 2010 yılı itibariyle Taliban Askeri Konseyi Lideri. 2008 ve 2009 yıllarında Taliban finans görevlisi olarak hizmet vermiş ve Afganistan/Pakistan sınır bölgesindeki Taliban Komutanlarına para dağıtmıştır. Boyu: 180cm. </w:t>
      </w:r>
      <w:r w:rsidR="00C83B61" w:rsidRPr="00C83B61">
        <w:rPr>
          <w:rFonts w:asciiTheme="majorBidi" w:eastAsia="Times New Roman" w:hAnsiTheme="majorBidi" w:cstheme="majorBidi"/>
          <w:sz w:val="20"/>
          <w:szCs w:val="20"/>
          <w:u w:val="single"/>
          <w:lang w:eastAsia="tr-TR"/>
        </w:rPr>
        <w:t xml:space="preserve">INTERPOL- BM Güvenlik Konseyi Özel Bültenine eklenmek üzere fotoğrafı mevcuttur. </w:t>
      </w:r>
      <w:r w:rsidR="00C83B61" w:rsidRPr="00C83B61">
        <w:rPr>
          <w:rFonts w:asciiTheme="majorBidi" w:eastAsia="Times New Roman" w:hAnsiTheme="majorBidi" w:cstheme="majorBidi"/>
          <w:sz w:val="20"/>
          <w:szCs w:val="20"/>
          <w:lang w:eastAsia="tr-TR"/>
        </w:rPr>
        <w:t xml:space="preserve">INTERPOL-BM Güvenlik Konseyi Özel Bülteni internet adresi: </w:t>
      </w:r>
      <w:hyperlink r:id="rId58" w:history="1">
        <w:r w:rsidR="00C83B61" w:rsidRPr="00C83B61">
          <w:rPr>
            <w:rStyle w:val="Kpr"/>
            <w:rFonts w:asciiTheme="majorBidi" w:eastAsia="Times New Roman" w:hAnsiTheme="majorBidi" w:cstheme="majorBidi"/>
            <w:sz w:val="20"/>
            <w:szCs w:val="20"/>
            <w:lang w:eastAsia="tr-TR"/>
          </w:rPr>
          <w:t>https://www.interpol.int/en/How-we-work/Notices/View-UN- Notices-Individuals</w:t>
        </w:r>
      </w:hyperlink>
      <w:r w:rsidR="00C83B61" w:rsidRPr="00C83B61">
        <w:rPr>
          <w:rFonts w:asciiTheme="majorBidi" w:eastAsia="Times New Roman" w:hAnsiTheme="majorBidi" w:cstheme="majorBidi"/>
          <w:sz w:val="20"/>
          <w:szCs w:val="20"/>
          <w:u w:val="single"/>
          <w:lang w:eastAsia="tr-TR"/>
        </w:rPr>
        <w:t xml:space="preserve">#2012-308182 </w:t>
      </w:r>
    </w:p>
    <w:p w:rsidR="008E2A67" w:rsidRPr="00D124D6" w:rsidRDefault="008E2A67"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Adı Soyadı  </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JANAN 2: AGHA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جانان آغا</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Fariab Valisi</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1958   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1953 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Tirin Kot, Uruzgan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Abdullah Jan Agha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8E2A67"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653327" w:rsidRPr="00D124D6">
        <w:rPr>
          <w:rFonts w:asciiTheme="majorBidi" w:hAnsiTheme="majorBidi" w:cstheme="majorBidi"/>
          <w:sz w:val="20"/>
          <w:szCs w:val="20"/>
        </w:rPr>
        <w:t>Haziran/2010’da Taliban Yüksek Konseyi üyesi ve Mullah Mohammed Omar’ın (TI.O.4.01) müşaviri. 2013 ortaları itibariyle bir Taliban “cephe”sine (mahaz) önderlik yapıyor. Afganistan/Pakistan sınır bölgesinde olduğu sanılıyor. Sadat etnik grubuna mensup. 1822 (2008) sayılı Güvenlik Konseyi kararı gereğince yapılan gözden geçirme 23 Temmuz 2010 tarihinde tamamlanmıştır.</w:t>
      </w:r>
    </w:p>
    <w:p w:rsidR="008E2A67" w:rsidRPr="00D124D6" w:rsidRDefault="008E2A67" w:rsidP="00DE2847">
      <w:pPr>
        <w:spacing w:after="0"/>
        <w:ind w:left="4253" w:hanging="4253"/>
        <w:rPr>
          <w:rFonts w:asciiTheme="majorBidi" w:eastAsia="Times New Roman" w:hAnsiTheme="majorBidi" w:cstheme="majorBidi"/>
          <w:sz w:val="20"/>
          <w:szCs w:val="20"/>
          <w:lang w:eastAsia="tr-TR"/>
        </w:rPr>
      </w:pPr>
    </w:p>
    <w:p w:rsidR="001C0864" w:rsidRPr="00D124D6" w:rsidRDefault="001C0864"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 SAYED 2: MOHAMMAD 3: AZIM 4: AGHA</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 xml:space="preserve">سید محمد عظیم </w:t>
      </w:r>
      <w:r w:rsidRPr="00D124D6">
        <w:rPr>
          <w:rFonts w:asciiTheme="majorBidi" w:eastAsia="Times New Roman" w:hAnsiTheme="majorBidi" w:cstheme="majorBidi"/>
          <w:sz w:val="20"/>
          <w:szCs w:val="20"/>
          <w:lang w:eastAsia="tr-TR"/>
        </w:rPr>
        <w:t>ﺁ</w:t>
      </w:r>
      <w:r w:rsidRPr="00D124D6">
        <w:rPr>
          <w:rFonts w:asciiTheme="majorBidi" w:eastAsia="Times New Roman" w:hAnsiTheme="majorBidi" w:cstheme="majorBidi"/>
          <w:sz w:val="20"/>
          <w:szCs w:val="20"/>
          <w:rtl/>
          <w:lang w:eastAsia="tr-TR"/>
        </w:rPr>
        <w:t>غا</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İçişleri Bakanlığı Pasaport ve Vize Dairesi Başkanı</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Tahmini olarak 1966   </w:t>
      </w:r>
    </w:p>
    <w:p w:rsidR="001C0864" w:rsidRPr="00D124D6" w:rsidRDefault="001C0864"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Tahmini olarak 1969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hAnsiTheme="majorBidi" w:cstheme="majorBidi"/>
          <w:bCs/>
          <w:sz w:val="20"/>
          <w:szCs w:val="20"/>
          <w:lang w:eastAsia="tr-TR"/>
        </w:rPr>
        <w:t xml:space="preserve">Panjwai Bölgesi, </w:t>
      </w:r>
      <w:r w:rsidRPr="00D124D6">
        <w:rPr>
          <w:rFonts w:asciiTheme="majorBidi" w:eastAsia="Times New Roman" w:hAnsiTheme="majorBidi" w:cstheme="majorBidi"/>
          <w:sz w:val="20"/>
          <w:szCs w:val="20"/>
          <w:lang w:eastAsia="tr-TR"/>
        </w:rPr>
        <w:t>Kandahar İli, Afganistan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Sayed Mohammad Azim Agha </w:t>
      </w:r>
    </w:p>
    <w:p w:rsidR="001C0864" w:rsidRPr="00D124D6" w:rsidRDefault="001C0864"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Agha Saheb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8E2A67" w:rsidRPr="00D124D6" w:rsidRDefault="008E2A67" w:rsidP="00DE2847">
      <w:pPr>
        <w:spacing w:after="0"/>
        <w:ind w:left="4950" w:hanging="4950"/>
        <w:rPr>
          <w:rFonts w:asciiTheme="majorBidi" w:hAnsiTheme="majorBidi" w:cstheme="majorBidi"/>
          <w:sz w:val="20"/>
          <w:szCs w:val="20"/>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653327" w:rsidRPr="00D124D6">
        <w:rPr>
          <w:rFonts w:asciiTheme="majorBidi" w:hAnsiTheme="majorBidi" w:cstheme="majorBidi"/>
          <w:sz w:val="20"/>
          <w:szCs w:val="20"/>
        </w:rPr>
        <w:t>2013 ortaları itibariyle bir Taliban “cephesini” (mahaz) yönetiyor ve Taliban askeri komisyonunun bir üyesi olarak hizmet ediyor. Afganistan/Pakistan sınır bölgesinde olduğu sanılıyor. 1822 (2008) sayılı Güvenlik Konseyi kararı gereğince yapılan gözden geçirme 23 Temmuz 2010 tarihinde tamamlanmıştır.</w:t>
      </w:r>
    </w:p>
    <w:p w:rsidR="00653327" w:rsidRPr="00D124D6" w:rsidRDefault="00653327" w:rsidP="00DE2847">
      <w:pPr>
        <w:spacing w:after="0"/>
        <w:ind w:left="4950" w:hanging="4950"/>
        <w:rPr>
          <w:rFonts w:asciiTheme="majorBidi" w:eastAsia="Times New Roman" w:hAnsiTheme="majorBidi" w:cstheme="majorBidi"/>
          <w:b/>
          <w:bCs/>
          <w:sz w:val="20"/>
          <w:szCs w:val="20"/>
          <w:lang w:eastAsia="tr-TR"/>
        </w:rPr>
      </w:pPr>
    </w:p>
    <w:p w:rsidR="00B838D4"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SAYYED GHIASSOUDDINE 2: AGHA 3: - </w:t>
      </w:r>
    </w:p>
    <w:p w:rsidR="005E38D1" w:rsidRPr="00D124D6" w:rsidRDefault="005E38D1"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سيد غیاث الدین آغا</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Taliban Rejimi Hac ve Din İşleri Bakanı </w:t>
      </w:r>
    </w:p>
    <w:p w:rsidR="005D0177" w:rsidRPr="00D124D6" w:rsidRDefault="005D0177" w:rsidP="00DE2847">
      <w:pPr>
        <w:spacing w:after="0"/>
        <w:ind w:left="5658" w:firstLine="6"/>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Taliban Rejimi Eğitim Bakanı</w:t>
      </w:r>
      <w:r w:rsidRPr="00D124D6">
        <w:rPr>
          <w:rFonts w:asciiTheme="majorBidi" w:eastAsia="Times New Roman" w:hAnsiTheme="majorBidi" w:cstheme="majorBidi"/>
          <w:b/>
          <w:bCs/>
          <w:sz w:val="20"/>
          <w:szCs w:val="20"/>
          <w:lang w:eastAsia="tr-TR"/>
        </w:rPr>
        <w:t xml:space="preserve">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1961 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Kohistan Bölgesi, Faryab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Sayed Ghias </w:t>
      </w:r>
    </w:p>
    <w:p w:rsidR="005D0177" w:rsidRPr="00D124D6" w:rsidRDefault="005D0177" w:rsidP="00DE2847">
      <w:pPr>
        <w:spacing w:after="0"/>
        <w:ind w:left="4950" w:firstLine="72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Sayed Ghiasuddin Sayed Ghousuddin </w:t>
      </w:r>
    </w:p>
    <w:p w:rsidR="005D0177" w:rsidRPr="00D124D6" w:rsidRDefault="005D0177" w:rsidP="00DE2847">
      <w:pPr>
        <w:spacing w:after="0"/>
        <w:ind w:left="4950" w:firstLine="72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Sayyed Ghayasudin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8E2A67"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Haziran/2010 itibariyle Afganistan’ın Faryab, Jawzjan, Sari Pul ve Balkh eyaletlerinden sorumlu Taliban üyesi. Uyuşturucu kaçakçılığı ile ilişkili. Aralık/2009 itibariyle Taliban Yüks</w:t>
      </w:r>
      <w:r w:rsidRPr="000D4625">
        <w:rPr>
          <w:rFonts w:asciiTheme="majorBidi" w:eastAsia="Times New Roman" w:hAnsiTheme="majorBidi" w:cstheme="majorBidi"/>
          <w:sz w:val="20"/>
          <w:szCs w:val="20"/>
          <w:lang w:eastAsia="tr-TR"/>
        </w:rPr>
        <w:t>ek Konseyi ve Askeri Konseyi üyesi. Afganistan/Pakistan sınırında olduğu sanılıyor.</w:t>
      </w:r>
      <w:r w:rsidRPr="000D4625">
        <w:rPr>
          <w:rFonts w:asciiTheme="majorBidi" w:hAnsiTheme="majorBidi" w:cstheme="majorBidi"/>
          <w:sz w:val="20"/>
          <w:szCs w:val="20"/>
        </w:rPr>
        <w:t xml:space="preserve"> </w:t>
      </w:r>
      <w:r w:rsidRPr="000D4625">
        <w:rPr>
          <w:rFonts w:asciiTheme="majorBidi" w:eastAsia="Times New Roman" w:hAnsiTheme="majorBidi" w:cstheme="majorBidi"/>
          <w:sz w:val="20"/>
          <w:szCs w:val="20"/>
          <w:lang w:eastAsia="tr-TR"/>
        </w:rPr>
        <w:t xml:space="preserve">Sadat etnik grubuna mensup.  1822 (2008) sayılı Güvenlik </w:t>
      </w:r>
      <w:r w:rsidRPr="00D124D6">
        <w:rPr>
          <w:rFonts w:asciiTheme="majorBidi" w:eastAsia="Times New Roman" w:hAnsiTheme="majorBidi" w:cstheme="majorBidi"/>
          <w:sz w:val="20"/>
          <w:szCs w:val="20"/>
          <w:lang w:eastAsia="tr-TR"/>
        </w:rPr>
        <w:lastRenderedPageBreak/>
        <w:t>Konseyi kararı uyarınca yapılan gözden geçirme 27 Temmuz 2010 tarihinde tamamlanmıştır.</w:t>
      </w:r>
    </w:p>
    <w:p w:rsidR="008E2A67" w:rsidRPr="00D124D6" w:rsidRDefault="008E2A67" w:rsidP="00DE2847">
      <w:pPr>
        <w:spacing w:after="0"/>
        <w:ind w:left="4950" w:hanging="4950"/>
        <w:rPr>
          <w:rFonts w:asciiTheme="majorBidi" w:eastAsia="Times New Roman" w:hAnsiTheme="majorBidi" w:cstheme="majorBidi"/>
          <w:sz w:val="20"/>
          <w:szCs w:val="20"/>
          <w:lang w:eastAsia="tr-TR"/>
        </w:rPr>
      </w:pPr>
    </w:p>
    <w:p w:rsidR="001C0864" w:rsidRPr="00D124D6" w:rsidRDefault="001C0864"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 MOHAMMAD 2: AHMADI 3: - 4: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محمد احمدی</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Molla </w:t>
      </w:r>
    </w:p>
    <w:p w:rsidR="001C0864" w:rsidRPr="00D124D6" w:rsidRDefault="001C0864" w:rsidP="00DE2847">
      <w:pPr>
        <w:spacing w:after="0"/>
        <w:ind w:left="4961" w:firstLine="70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Hacı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Taliban Rejimi “Da Afganistan Bank" </w:t>
      </w:r>
    </w:p>
    <w:p w:rsidR="001C0864" w:rsidRPr="00D124D6" w:rsidRDefault="001C0864"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Merkez Bankası Başkanı </w:t>
      </w:r>
    </w:p>
    <w:p w:rsidR="001C0864" w:rsidRPr="00D124D6" w:rsidRDefault="001C0864" w:rsidP="00DE2847">
      <w:pPr>
        <w:spacing w:after="0"/>
        <w:ind w:left="4950" w:firstLine="72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Taliban Rejimi Maliye Bakanı</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Tahmini olarak 1963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Daman Bölgesi, Kandahar İli, Afganistan  </w:t>
      </w:r>
    </w:p>
    <w:p w:rsidR="001C0864" w:rsidRPr="00D124D6" w:rsidRDefault="001C0864" w:rsidP="00DE2847">
      <w:pPr>
        <w:spacing w:after="0"/>
        <w:ind w:left="5664"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w:t>
      </w:r>
      <w:r w:rsidRPr="00D124D6">
        <w:rPr>
          <w:rFonts w:asciiTheme="majorBidi" w:hAnsiTheme="majorBidi" w:cstheme="majorBidi"/>
          <w:sz w:val="20"/>
          <w:szCs w:val="20"/>
          <w:lang w:eastAsia="tr-TR"/>
        </w:rPr>
        <w:t>Pashmul Köyü</w:t>
      </w:r>
      <w:r w:rsidRPr="00D124D6">
        <w:rPr>
          <w:rFonts w:asciiTheme="majorBidi" w:eastAsia="Times New Roman" w:hAnsiTheme="majorBidi" w:cstheme="majorBidi"/>
          <w:sz w:val="20"/>
          <w:szCs w:val="20"/>
          <w:lang w:eastAsia="tr-TR"/>
        </w:rPr>
        <w:t>, Panjwai Bölgesi, Kandahar İli, Afganistan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8E2A67" w:rsidP="00DE2847">
      <w:pPr>
        <w:spacing w:after="0"/>
        <w:ind w:left="4956" w:hanging="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sz w:val="20"/>
          <w:szCs w:val="20"/>
          <w:lang w:eastAsia="tr-TR"/>
        </w:rPr>
        <w:tab/>
        <w:t>: Afganistan/Pakistan sınırında olduğu sanılıyor. Kakar etnik grubuna mensup</w:t>
      </w:r>
      <w:r w:rsidR="00DA20F9" w:rsidRPr="00D124D6">
        <w:rPr>
          <w:rFonts w:asciiTheme="majorBidi" w:eastAsia="Times New Roman" w:hAnsiTheme="majorBidi" w:cstheme="majorBidi"/>
          <w:sz w:val="20"/>
          <w:szCs w:val="20"/>
          <w:lang w:eastAsia="tr-TR"/>
        </w:rPr>
        <w:t xml:space="preserve">. Taliban </w:t>
      </w:r>
      <w:r w:rsidRPr="00D124D6">
        <w:rPr>
          <w:rFonts w:asciiTheme="majorBidi" w:eastAsia="Times New Roman" w:hAnsiTheme="majorBidi" w:cstheme="majorBidi"/>
          <w:sz w:val="20"/>
          <w:szCs w:val="20"/>
          <w:lang w:eastAsia="tr-TR"/>
        </w:rPr>
        <w:t>Yüksek Konseyi üyesi.  1822 (2008) sayılı Güvenlik Konseyi kararı uyarınca yapılan gözden geçirme 23 Temmuz 2010 tarihinde tamamlanmıştır.</w:t>
      </w:r>
    </w:p>
    <w:p w:rsidR="008E2A67" w:rsidRPr="00D124D6" w:rsidRDefault="008E2A67" w:rsidP="00DE2847">
      <w:pPr>
        <w:spacing w:after="0"/>
        <w:rPr>
          <w:rFonts w:asciiTheme="majorBidi" w:eastAsia="Times New Roman" w:hAnsiTheme="majorBidi" w:cstheme="majorBidi"/>
          <w:sz w:val="20"/>
          <w:szCs w:val="20"/>
          <w:lang w:eastAsia="tr-TR"/>
        </w:rPr>
      </w:pPr>
    </w:p>
    <w:p w:rsidR="008E2A67" w:rsidRPr="00D124D6" w:rsidRDefault="008E2A67" w:rsidP="00DE2847">
      <w:pPr>
        <w:spacing w:after="0"/>
        <w:rPr>
          <w:rFonts w:asciiTheme="majorBidi" w:eastAsia="Times New Roman" w:hAnsiTheme="majorBidi" w:cstheme="majorBidi"/>
          <w:sz w:val="20"/>
          <w:szCs w:val="20"/>
          <w:lang w:eastAsia="tr-TR"/>
        </w:rPr>
      </w:pPr>
    </w:p>
    <w:p w:rsidR="00E95B19" w:rsidRPr="00D124D6" w:rsidRDefault="00E95B19"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xml:space="preserve">1: SALEH 2: MOHAMMAD 3: KAKAR 4: </w:t>
      </w:r>
    </w:p>
    <w:p w:rsidR="00E95B19" w:rsidRPr="00D124D6" w:rsidRDefault="00E95B19"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AKHTAR MUHAMMAD</w:t>
      </w:r>
    </w:p>
    <w:p w:rsidR="00E95B19" w:rsidRPr="00D124D6" w:rsidRDefault="00E95B19" w:rsidP="00124AC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124AC7" w:rsidRPr="00D124D6">
        <w:rPr>
          <w:rFonts w:cs="Arial"/>
          <w:color w:val="000000"/>
          <w:sz w:val="16"/>
          <w:szCs w:val="16"/>
          <w:shd w:val="clear" w:color="auto" w:fill="FFFFFF"/>
          <w:rtl/>
          <w:lang w:eastAsia="tr-TR"/>
        </w:rPr>
        <w:t>ﺻﺍﻠﺡ ﻤﺣﻤﺩ ﻛﺍﻛﺭ اختر محمد</w:t>
      </w:r>
    </w:p>
    <w:p w:rsidR="00E95B19" w:rsidRPr="00D124D6" w:rsidRDefault="00E95B1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E95B19" w:rsidRPr="00D124D6" w:rsidRDefault="00E95B19"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E95B19" w:rsidRPr="00D124D6" w:rsidRDefault="00E95B19"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Tahmini olarak 1962   </w:t>
      </w:r>
    </w:p>
    <w:p w:rsidR="00E95B19" w:rsidRPr="00D124D6" w:rsidRDefault="00E95B19" w:rsidP="00DE2847">
      <w:pPr>
        <w:spacing w:after="0"/>
        <w:ind w:left="5669"/>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1961  </w:t>
      </w:r>
    </w:p>
    <w:p w:rsidR="00E95B19" w:rsidRPr="00D124D6" w:rsidRDefault="00E95B1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color w:val="FF0000"/>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Nalghan Köyü, Panjwai Bölgesi, </w:t>
      </w:r>
    </w:p>
    <w:p w:rsidR="00E95B19" w:rsidRPr="00D124D6" w:rsidRDefault="00E95B19"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Kandahar İli, Afganistan  </w:t>
      </w:r>
    </w:p>
    <w:p w:rsidR="00E95B19" w:rsidRPr="00D124D6" w:rsidRDefault="00E95B19"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Sangesar Köyü, Panjway Bölgesi, Kandahar İli, Afganistan  </w:t>
      </w:r>
    </w:p>
    <w:p w:rsidR="00E95B19" w:rsidRPr="00D124D6" w:rsidRDefault="00E95B19"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Saleh Mohammad  </w:t>
      </w:r>
    </w:p>
    <w:p w:rsidR="00E95B19" w:rsidRPr="00D124D6" w:rsidRDefault="00E95B19"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E95B19" w:rsidRPr="00D124D6" w:rsidRDefault="00E95B19"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xml:space="preserve">: </w:t>
      </w:r>
      <w:r w:rsidRPr="00D124D6">
        <w:rPr>
          <w:rFonts w:asciiTheme="majorBidi" w:eastAsia="Times New Roman" w:hAnsiTheme="majorBidi" w:cstheme="majorBidi"/>
          <w:sz w:val="20"/>
          <w:szCs w:val="20"/>
          <w:lang w:eastAsia="tr-TR"/>
        </w:rPr>
        <w:t>- </w:t>
      </w:r>
    </w:p>
    <w:p w:rsidR="00E95B19" w:rsidRPr="00D124D6" w:rsidRDefault="00E95B19"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xml:space="preserve">: </w:t>
      </w:r>
      <w:r w:rsidRPr="00D124D6">
        <w:rPr>
          <w:rFonts w:asciiTheme="majorBidi" w:eastAsia="Times New Roman" w:hAnsiTheme="majorBidi" w:cstheme="majorBidi"/>
          <w:sz w:val="20"/>
          <w:szCs w:val="20"/>
          <w:lang w:eastAsia="tr-TR"/>
        </w:rPr>
        <w:t>-  </w:t>
      </w:r>
    </w:p>
    <w:p w:rsidR="00CB6A7E" w:rsidRPr="00D124D6" w:rsidRDefault="00E95B19" w:rsidP="00CB6A7E">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CB6A7E" w:rsidRPr="00D124D6">
        <w:rPr>
          <w:rFonts w:asciiTheme="majorBidi" w:hAnsiTheme="majorBidi" w:cstheme="majorBidi"/>
          <w:sz w:val="20"/>
          <w:szCs w:val="20"/>
        </w:rPr>
        <w:t>Daman Bölgesi, Kandahar İli,Afganistan</w:t>
      </w:r>
    </w:p>
    <w:p w:rsidR="005D0177" w:rsidRPr="00D124D6" w:rsidRDefault="008E2A67" w:rsidP="00CB6A7E">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00217B58"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w:t>
      </w:r>
      <w:r w:rsidR="00217B58" w:rsidRPr="00D124D6">
        <w:rPr>
          <w:rFonts w:asciiTheme="majorBidi" w:eastAsia="Times New Roman" w:hAnsiTheme="majorBidi" w:cstheme="majorBidi"/>
          <w:sz w:val="20"/>
          <w:szCs w:val="20"/>
          <w:lang w:eastAsia="tr-TR"/>
        </w:rPr>
        <w:t xml:space="preserve"> </w:t>
      </w:r>
      <w:r w:rsidR="00CB6A7E" w:rsidRPr="00D124D6">
        <w:rPr>
          <w:rFonts w:asciiTheme="majorBidi" w:hAnsiTheme="majorBidi" w:cstheme="majorBidi"/>
          <w:sz w:val="20"/>
          <w:szCs w:val="20"/>
        </w:rPr>
        <w:t>Afganistan’ın Kandahar ve Helmand vilayetlerinde</w:t>
      </w:r>
      <w:r w:rsidR="00CB6A7E" w:rsidRPr="00D124D6">
        <w:t xml:space="preserve"> </w:t>
      </w:r>
      <w:r w:rsidR="00CB6A7E" w:rsidRPr="00D124D6">
        <w:rPr>
          <w:rFonts w:asciiTheme="majorBidi" w:hAnsiTheme="majorBidi" w:cstheme="majorBidi"/>
          <w:sz w:val="20"/>
          <w:szCs w:val="20"/>
        </w:rPr>
        <w:t>organize kaçakçılık ağını idare etmekteydi. Daha önceleri Afganistan’ın Kandahar vilayetine bağlı Band-e Temur’da bulunan laboratuarlarda eroin imalatında çalışmıştır. Afganistan’ın Kandahar vilayetine bağlı Mirwais Mena, Dand bölgesinde bir araba galerisinin sahibidir.   Şubat 2014’de serbest bırakılmıştır. Mullah Ubaidullah Akhund Yar Mohammad Akhund(TI.A.22.01.) ile bağlıdır. Kakar aşiretine mensuptur.</w:t>
      </w:r>
    </w:p>
    <w:p w:rsidR="008E2A67" w:rsidRPr="00D124D6" w:rsidRDefault="008E2A67"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ABDUL BARI 2: AKHUND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 xml:space="preserve">عبد الباری </w:t>
      </w:r>
      <w:r w:rsidRPr="00D124D6">
        <w:rPr>
          <w:rFonts w:asciiTheme="majorBidi" w:eastAsia="Times New Roman" w:hAnsiTheme="majorBidi" w:cstheme="majorBidi"/>
          <w:sz w:val="20"/>
          <w:szCs w:val="20"/>
          <w:lang w:eastAsia="tr-TR"/>
        </w:rPr>
        <w:t>ﺁ</w:t>
      </w:r>
      <w:r w:rsidRPr="00D124D6">
        <w:rPr>
          <w:rFonts w:asciiTheme="majorBidi" w:eastAsia="Times New Roman" w:hAnsiTheme="majorBidi" w:cstheme="majorBidi"/>
          <w:sz w:val="20"/>
          <w:szCs w:val="20"/>
          <w:rtl/>
          <w:lang w:eastAsia="tr-TR"/>
        </w:rPr>
        <w:t>خوند</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Helmand İli Valisi</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1953  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Baghran Bölgesi, Helmand İli, Afganistan  </w:t>
      </w:r>
    </w:p>
    <w:p w:rsidR="005D0177" w:rsidRPr="00D124D6" w:rsidRDefault="005D0177" w:rsidP="00DE2847">
      <w:pPr>
        <w:spacing w:after="0"/>
        <w:ind w:left="5664"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Now Zad Bölgesi, Helmand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sz w:val="20"/>
          <w:szCs w:val="20"/>
          <w:lang w:eastAsia="tr-TR"/>
        </w:rPr>
        <w:t>a)</w:t>
      </w:r>
      <w:r w:rsidR="006E085B" w:rsidRPr="00D124D6">
        <w:rPr>
          <w:rFonts w:asciiTheme="majorBidi" w:eastAsia="Times New Roman" w:hAnsiTheme="majorBidi" w:cstheme="majorBidi"/>
          <w:sz w:val="20"/>
          <w:szCs w:val="20"/>
          <w:lang w:eastAsia="tr-TR"/>
        </w:rPr>
        <w:t>Haji Mu</w:t>
      </w:r>
      <w:r w:rsidRPr="00D124D6">
        <w:rPr>
          <w:rFonts w:asciiTheme="majorBidi" w:eastAsia="Times New Roman" w:hAnsiTheme="majorBidi" w:cstheme="majorBidi"/>
          <w:sz w:val="20"/>
          <w:szCs w:val="20"/>
          <w:lang w:eastAsia="tr-TR"/>
        </w:rPr>
        <w:t>lla</w:t>
      </w:r>
      <w:r w:rsidR="006E085B" w:rsidRPr="00D124D6">
        <w:rPr>
          <w:rFonts w:asciiTheme="majorBidi" w:eastAsia="Times New Roman" w:hAnsiTheme="majorBidi" w:cstheme="majorBidi"/>
          <w:sz w:val="20"/>
          <w:szCs w:val="20"/>
          <w:lang w:eastAsia="tr-TR"/>
        </w:rPr>
        <w:t>h</w:t>
      </w:r>
      <w:r w:rsidRPr="00D124D6">
        <w:rPr>
          <w:rFonts w:asciiTheme="majorBidi" w:eastAsia="Times New Roman" w:hAnsiTheme="majorBidi" w:cstheme="majorBidi"/>
          <w:sz w:val="20"/>
          <w:szCs w:val="20"/>
          <w:lang w:eastAsia="tr-TR"/>
        </w:rPr>
        <w:t xml:space="preserve"> Sahib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b)</w:t>
      </w:r>
      <w:r w:rsidRPr="00D124D6">
        <w:rPr>
          <w:rFonts w:asciiTheme="majorBidi" w:eastAsia="Times New Roman" w:hAnsiTheme="majorBidi" w:cstheme="majorBidi"/>
          <w:sz w:val="20"/>
          <w:szCs w:val="20"/>
          <w:lang w:eastAsia="tr-TR"/>
        </w:rPr>
        <w:t xml:space="preserve"> Zakir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 xml:space="preserve">: </w:t>
      </w:r>
      <w:r w:rsidRPr="00D124D6">
        <w:rPr>
          <w:rFonts w:asciiTheme="majorBidi" w:eastAsia="Times New Roman" w:hAnsiTheme="majorBidi" w:cstheme="majorBidi"/>
          <w:sz w:val="20"/>
          <w:szCs w:val="20"/>
          <w:lang w:eastAsia="tr-TR"/>
        </w:rPr>
        <w:t>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02504A" w:rsidRPr="00D124D6" w:rsidRDefault="00217B58"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2009 yılı itibariyle Taliban Yüksek Konseyi üyesi. Afganistan/Pakistan sınırında olduğu sanılıyor. Alokozai aşiretine mensup. Afganistan’ın Helmand Eyaletindeki Taliban önderliğinin üyesi.</w:t>
      </w:r>
      <w:r w:rsidRPr="00D124D6">
        <w:rPr>
          <w:rFonts w:asciiTheme="majorBidi" w:hAnsiTheme="majorBidi" w:cstheme="majorBidi"/>
          <w:sz w:val="20"/>
          <w:szCs w:val="20"/>
        </w:rPr>
        <w:t xml:space="preserve"> </w:t>
      </w:r>
      <w:r w:rsidRPr="00D124D6">
        <w:rPr>
          <w:rFonts w:asciiTheme="majorBidi" w:eastAsia="Times New Roman" w:hAnsiTheme="majorBidi" w:cstheme="majorBidi"/>
          <w:sz w:val="20"/>
          <w:szCs w:val="20"/>
          <w:lang w:eastAsia="tr-TR"/>
        </w:rPr>
        <w:t>1822 (2008) sayılı Güvenlik Konseyi kararı uyarınca yapılan gözden geçirme 1 Haziran 2010 tarihinde tamamlanmıştır.</w:t>
      </w:r>
    </w:p>
    <w:p w:rsidR="00217B58" w:rsidRPr="00D124D6" w:rsidRDefault="00217B58" w:rsidP="00DE2847">
      <w:pPr>
        <w:spacing w:after="0"/>
        <w:ind w:left="4950" w:hanging="495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ATTIQULLAH 2: AKHUND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عتیق الله آخوند</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6A1889" w:rsidRPr="00D124D6">
        <w:rPr>
          <w:rFonts w:asciiTheme="majorBidi" w:eastAsia="Times New Roman" w:hAnsiTheme="majorBidi" w:cstheme="majorBidi"/>
          <w:sz w:val="20"/>
          <w:szCs w:val="20"/>
          <w:lang w:eastAsia="tr-TR"/>
        </w:rPr>
        <w:t>Taliban Rejimi Tarım Bakanı Yardımcısı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1953  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Shah Wali Kot Bölgesi, Kandahar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217B58"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Haziran/2010 itibariyle Taliban Yüksek Askeri Konsey ve Yüksek Konsey üyesi. Popalzai aşiretine mensup. 1822 (2008) sayılı Güvenlik Konseyi kararı uyarınca yapılan gözden geçirme 23 Temmuz 2010 tarihinde tamamlanmıştır.</w:t>
      </w:r>
    </w:p>
    <w:p w:rsidR="00217B58" w:rsidRPr="00D124D6" w:rsidRDefault="00217B58"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MOHAMMAD 2: AMAN 3: AKHUND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محمد امان آخوند</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1970  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Bande Tumur Köyü, Maiwand Bölgesi, Kandahar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Mohammed Aman </w:t>
      </w:r>
    </w:p>
    <w:p w:rsidR="005D0177" w:rsidRPr="00D124D6" w:rsidRDefault="005D0177" w:rsidP="00DE2847">
      <w:pPr>
        <w:spacing w:after="0"/>
        <w:ind w:left="4950" w:firstLine="72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Mullah Mohammed Oman  </w:t>
      </w:r>
    </w:p>
    <w:p w:rsidR="005D0177" w:rsidRPr="00D124D6" w:rsidRDefault="005D0177" w:rsidP="00DE2847">
      <w:pPr>
        <w:spacing w:after="0"/>
        <w:ind w:left="5664"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xml:space="preserve"> </w:t>
      </w:r>
      <w:r w:rsidR="00D81FCF" w:rsidRPr="00D124D6">
        <w:rPr>
          <w:rFonts w:asciiTheme="majorBidi" w:eastAsia="Times New Roman" w:hAnsiTheme="majorBidi" w:cstheme="majorBidi"/>
          <w:sz w:val="20"/>
          <w:szCs w:val="20"/>
          <w:lang w:eastAsia="tr-TR"/>
        </w:rPr>
        <w:t>Mullah Mohammad Aman Ustad Noorzai</w:t>
      </w:r>
    </w:p>
    <w:p w:rsidR="005D0177" w:rsidRPr="00D124D6" w:rsidRDefault="005D0177" w:rsidP="00DE2847">
      <w:pPr>
        <w:spacing w:after="0"/>
        <w:ind w:left="4950" w:firstLine="720"/>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d)</w:t>
      </w:r>
      <w:r w:rsidRPr="00D124D6">
        <w:rPr>
          <w:rFonts w:asciiTheme="majorBidi" w:eastAsia="Times New Roman" w:hAnsiTheme="majorBidi" w:cstheme="majorBidi"/>
          <w:sz w:val="20"/>
          <w:szCs w:val="20"/>
          <w:lang w:eastAsia="tr-TR"/>
        </w:rPr>
        <w:t xml:space="preserve"> </w:t>
      </w:r>
      <w:r w:rsidR="002B5BFC" w:rsidRPr="00D124D6">
        <w:rPr>
          <w:rFonts w:asciiTheme="majorBidi" w:eastAsia="Times New Roman" w:hAnsiTheme="majorBidi" w:cstheme="majorBidi"/>
          <w:sz w:val="20"/>
          <w:szCs w:val="20"/>
          <w:lang w:eastAsia="tr-TR"/>
        </w:rPr>
        <w:t>Mullah Mad Aman Ustad Noorzai </w:t>
      </w:r>
    </w:p>
    <w:p w:rsidR="005D0177" w:rsidRPr="00D124D6" w:rsidRDefault="005D0177" w:rsidP="00DE2847">
      <w:pPr>
        <w:spacing w:after="0"/>
        <w:ind w:left="4950" w:firstLine="720"/>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e)</w:t>
      </w:r>
      <w:r w:rsidRPr="00D124D6">
        <w:rPr>
          <w:rFonts w:asciiTheme="majorBidi" w:eastAsia="Times New Roman" w:hAnsiTheme="majorBidi" w:cstheme="majorBidi"/>
          <w:sz w:val="20"/>
          <w:szCs w:val="20"/>
          <w:lang w:eastAsia="tr-TR"/>
        </w:rPr>
        <w:t xml:space="preserve"> Sanaullah</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217B58"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lastRenderedPageBreak/>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2011 itibariyle Taliban için para toplama da dahil olmak üzere finansal görevleri olan Taliban üst düzey üyesi. Taliban operasyonları için lojistik destek sağlamakta ve uyuşturucudan elde edilen gelirleri silah alımı için aktarmaktadır. Taliban lideri Mullah Mohammed Omar’in  (TI.O.4.01) sekreteri olarak çalışmaktadır ve Taliban’ın üst düzey toplantılarında kuryesi olarak işlev görmektedir. Gul Agha Ishakzai (TI.I.147.10) ile bağlantılıdır. Taliban rejimi süresince Mullah Mohammed Omar’in (TI.O.4.01) yakın çevresinde yer almıştır.</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MOHAMMAD 2: HASSAN 3: AKHUND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محمد حسن آخوند</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Hacı  </w:t>
      </w:r>
    </w:p>
    <w:p w:rsidR="000A3382"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Taliban</w:t>
      </w:r>
      <w:r w:rsidR="00081BE4" w:rsidRPr="00D124D6">
        <w:rPr>
          <w:rFonts w:asciiTheme="majorBidi" w:eastAsia="Times New Roman" w:hAnsiTheme="majorBidi" w:cstheme="majorBidi"/>
          <w:sz w:val="20"/>
          <w:szCs w:val="20"/>
          <w:lang w:eastAsia="tr-TR"/>
        </w:rPr>
        <w:t xml:space="preserve"> Rejimi Bakanlar Kurulu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Birinci Yardımcısı </w:t>
      </w:r>
      <w:r w:rsidR="00BA1EA2">
        <w:rPr>
          <w:rFonts w:asciiTheme="majorBidi" w:eastAsia="Times New Roman" w:hAnsiTheme="majorBidi" w:cstheme="majorBidi"/>
          <w:sz w:val="20"/>
          <w:szCs w:val="20"/>
          <w:lang w:eastAsia="tr-TR"/>
        </w:rPr>
        <w:t>(1996-2001)</w:t>
      </w:r>
    </w:p>
    <w:p w:rsidR="005D0177" w:rsidRPr="00D124D6" w:rsidRDefault="005D0177" w:rsidP="00DE2847">
      <w:pPr>
        <w:spacing w:after="0"/>
        <w:ind w:left="4950" w:firstLine="72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Taliban Rejimi Dışişleri Bakanı </w:t>
      </w:r>
      <w:r w:rsidR="00BA1EA2">
        <w:rPr>
          <w:rFonts w:asciiTheme="majorBidi" w:eastAsia="Times New Roman" w:hAnsiTheme="majorBidi" w:cstheme="majorBidi"/>
          <w:sz w:val="20"/>
          <w:szCs w:val="20"/>
          <w:lang w:eastAsia="tr-TR"/>
        </w:rPr>
        <w:t>(1996-2001)</w:t>
      </w:r>
    </w:p>
    <w:p w:rsidR="005D0177" w:rsidRPr="00D124D6" w:rsidRDefault="005D0177" w:rsidP="00DE2847">
      <w:pPr>
        <w:spacing w:after="0"/>
        <w:ind w:left="4950" w:firstLine="72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xml:space="preserve"> Taliban Rejimi Kandahar Valisi </w:t>
      </w:r>
      <w:r w:rsidR="00BA1EA2">
        <w:rPr>
          <w:rFonts w:asciiTheme="majorBidi" w:eastAsia="Times New Roman" w:hAnsiTheme="majorBidi" w:cstheme="majorBidi"/>
          <w:sz w:val="20"/>
          <w:szCs w:val="20"/>
          <w:lang w:eastAsia="tr-TR"/>
        </w:rPr>
        <w:t>(1996-2001)</w:t>
      </w:r>
    </w:p>
    <w:p w:rsidR="005D0177" w:rsidRPr="00D124D6" w:rsidRDefault="005D0177" w:rsidP="00DE2847">
      <w:pPr>
        <w:spacing w:after="0"/>
        <w:ind w:left="5664"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00081BE4" w:rsidRPr="00D124D6">
        <w:rPr>
          <w:rFonts w:asciiTheme="majorBidi" w:eastAsia="Times New Roman" w:hAnsiTheme="majorBidi" w:cstheme="majorBidi"/>
          <w:sz w:val="20"/>
          <w:szCs w:val="20"/>
          <w:lang w:eastAsia="tr-TR"/>
        </w:rPr>
        <w:t> Mullah</w:t>
      </w:r>
      <w:r w:rsidR="004127A4" w:rsidRPr="00D124D6">
        <w:rPr>
          <w:rFonts w:asciiTheme="majorBidi" w:eastAsia="Times New Roman" w:hAnsiTheme="majorBidi" w:cstheme="majorBidi"/>
          <w:sz w:val="20"/>
          <w:szCs w:val="20"/>
          <w:lang w:eastAsia="tr-TR"/>
        </w:rPr>
        <w:t xml:space="preserve"> Mohammed Omar’ı</w:t>
      </w:r>
      <w:r w:rsidRPr="00D124D6">
        <w:rPr>
          <w:rFonts w:asciiTheme="majorBidi" w:eastAsia="Times New Roman" w:hAnsiTheme="majorBidi" w:cstheme="majorBidi"/>
          <w:sz w:val="20"/>
          <w:szCs w:val="20"/>
          <w:lang w:eastAsia="tr-TR"/>
        </w:rPr>
        <w:t>n Politika Danışmanı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1955-1958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w:t>
      </w:r>
      <w:r w:rsidR="002B52ED" w:rsidRPr="00D124D6">
        <w:rPr>
          <w:rFonts w:asciiTheme="majorBidi" w:eastAsia="Times New Roman" w:hAnsiTheme="majorBidi" w:cstheme="majorBidi"/>
          <w:sz w:val="20"/>
          <w:szCs w:val="20"/>
          <w:lang w:eastAsia="tr-TR"/>
        </w:rPr>
        <w:t xml:space="preserve">Tahmini olarak </w:t>
      </w:r>
      <w:r w:rsidRPr="00D124D6">
        <w:rPr>
          <w:rFonts w:asciiTheme="majorBidi" w:eastAsia="Times New Roman" w:hAnsiTheme="majorBidi" w:cstheme="majorBidi"/>
          <w:sz w:val="20"/>
          <w:szCs w:val="20"/>
          <w:lang w:eastAsia="tr-TR"/>
        </w:rPr>
        <w:t>1945-1950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xml:space="preserve">: </w:t>
      </w:r>
      <w:r w:rsidRPr="00D124D6">
        <w:rPr>
          <w:rFonts w:asciiTheme="majorBidi" w:eastAsia="Times New Roman" w:hAnsiTheme="majorBidi" w:cstheme="majorBidi"/>
          <w:sz w:val="20"/>
          <w:szCs w:val="20"/>
          <w:lang w:eastAsia="tr-TR"/>
        </w:rPr>
        <w:t>Pashmul Köyü, Panjwai Bölgesi, Kandahar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Kullandığı veya Bilinen Diğer Adları </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C33589" w:rsidRPr="00C33589">
        <w:rPr>
          <w:rFonts w:asciiTheme="majorBidi" w:eastAsia="Times New Roman" w:hAnsiTheme="majorBidi" w:cstheme="majorBidi"/>
          <w:sz w:val="20"/>
          <w:szCs w:val="20"/>
          <w:lang w:eastAsia="tr-TR"/>
        </w:rPr>
        <w:t>Afganistan P04581926, 7 Ağustos 2024 de , Kandehar Afganistanda düzenlenmiştir.(Son geçerlilik Tarihi:7 Ağustos 2034)</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00EE2A96">
        <w:rPr>
          <w:rFonts w:asciiTheme="majorBidi" w:eastAsia="Times New Roman" w:hAnsiTheme="majorBidi" w:cstheme="majorBidi"/>
          <w:sz w:val="20"/>
          <w:szCs w:val="20"/>
          <w:lang w:eastAsia="tr-TR"/>
        </w:rPr>
        <w:t>Kabil, Afganistan</w:t>
      </w:r>
    </w:p>
    <w:p w:rsidR="005D0177" w:rsidRPr="00D124D6" w:rsidRDefault="00217B58"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Mullah Mohammed Omar (TI.O.4.01) ile yakın ilişki içinde. Aralık/2009 itibariyle Taliban Yüksek Konseyi üyesi. Kakar aşiretine mensup. 1822 (2008) sayılı Güvenlik Konseyi kararı uyarınca yapılan gözden geçirme 21 Temmuz 2010 tarihinde tamamlanmıştır.</w:t>
      </w:r>
    </w:p>
    <w:p w:rsidR="00217B58" w:rsidRPr="00D124D6" w:rsidRDefault="00217B58" w:rsidP="00DE2847">
      <w:pPr>
        <w:spacing w:after="0"/>
        <w:ind w:left="4950" w:hanging="4950"/>
        <w:rPr>
          <w:rFonts w:asciiTheme="majorBidi" w:eastAsia="Times New Roman" w:hAnsiTheme="majorBidi" w:cstheme="majorBidi"/>
          <w:sz w:val="20"/>
          <w:szCs w:val="20"/>
          <w:lang w:eastAsia="tr-TR"/>
        </w:rPr>
      </w:pPr>
    </w:p>
    <w:p w:rsidR="001C0864" w:rsidRPr="00D124D6" w:rsidRDefault="001C0864" w:rsidP="00DE2847">
      <w:pPr>
        <w:pStyle w:val="ListeParagraf"/>
        <w:numPr>
          <w:ilvl w:val="0"/>
          <w:numId w:val="6"/>
        </w:numPr>
        <w:spacing w:after="0" w:line="240" w:lineRule="auto"/>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 MOHAMMAD ABBAS 2: AKHUND 3: - 4: -</w:t>
      </w:r>
    </w:p>
    <w:p w:rsidR="001C0864" w:rsidRPr="00D124D6" w:rsidRDefault="001C0864" w:rsidP="00DE2847">
      <w:pPr>
        <w:spacing w:after="0" w:line="240" w:lineRule="auto"/>
        <w:ind w:left="4950" w:hanging="495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 xml:space="preserve">Adının Orjinal Dilde Yazımı                                  </w:t>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w:t>
      </w:r>
      <w:r w:rsidRPr="00D124D6">
        <w:rPr>
          <w:rFonts w:asciiTheme="majorBidi" w:hAnsiTheme="majorBidi" w:cstheme="majorBidi"/>
          <w:sz w:val="20"/>
          <w:szCs w:val="20"/>
          <w:rtl/>
          <w:lang w:eastAsia="tr-TR"/>
        </w:rPr>
        <w:t>محمد عباس آخوند</w:t>
      </w:r>
    </w:p>
    <w:p w:rsidR="001C0864" w:rsidRPr="00D124D6" w:rsidRDefault="001C0864" w:rsidP="00DE2847">
      <w:pPr>
        <w:spacing w:after="0" w:line="240" w:lineRule="auto"/>
        <w:ind w:left="4950" w:hanging="495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Unvanı                                                                     </w:t>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Molla  </w:t>
      </w:r>
    </w:p>
    <w:p w:rsidR="001C0864" w:rsidRPr="00D124D6" w:rsidRDefault="001C0864" w:rsidP="00DE2847">
      <w:pPr>
        <w:spacing w:after="0" w:line="240" w:lineRule="auto"/>
        <w:ind w:left="4950" w:hanging="4950"/>
        <w:rPr>
          <w:rFonts w:asciiTheme="majorBidi" w:hAnsiTheme="majorBidi" w:cstheme="majorBidi"/>
          <w:b/>
          <w:sz w:val="20"/>
          <w:szCs w:val="20"/>
          <w:lang w:eastAsia="tr-TR"/>
        </w:rPr>
      </w:pPr>
      <w:r w:rsidRPr="00D124D6">
        <w:rPr>
          <w:rFonts w:asciiTheme="majorBidi" w:hAnsiTheme="majorBidi" w:cstheme="majorBidi"/>
          <w:b/>
          <w:bCs/>
          <w:sz w:val="20"/>
          <w:szCs w:val="20"/>
          <w:lang w:eastAsia="tr-TR"/>
        </w:rPr>
        <w:t xml:space="preserve">Görevi                                                                      </w:t>
      </w:r>
      <w:r w:rsidRPr="00D124D6">
        <w:rPr>
          <w:rFonts w:asciiTheme="majorBidi" w:hAnsiTheme="majorBidi" w:cstheme="majorBidi"/>
          <w:b/>
          <w:bCs/>
          <w:sz w:val="20"/>
          <w:szCs w:val="20"/>
          <w:lang w:eastAsia="tr-TR"/>
        </w:rPr>
        <w:tab/>
        <w:t>:</w:t>
      </w:r>
      <w:r w:rsidRPr="00D124D6">
        <w:rPr>
          <w:rFonts w:asciiTheme="majorBidi" w:hAnsiTheme="majorBidi" w:cstheme="majorBidi"/>
          <w:b/>
          <w:bCs/>
          <w:sz w:val="20"/>
          <w:szCs w:val="20"/>
          <w:lang w:eastAsia="tr-TR"/>
        </w:rPr>
        <w:tab/>
      </w:r>
      <w:r w:rsidRPr="00D124D6">
        <w:rPr>
          <w:rFonts w:asciiTheme="majorBidi" w:hAnsiTheme="majorBidi" w:cstheme="majorBidi"/>
          <w:sz w:val="20"/>
          <w:szCs w:val="20"/>
          <w:lang w:eastAsia="tr-TR"/>
        </w:rPr>
        <w:t> </w:t>
      </w:r>
      <w:r w:rsidRPr="00D124D6">
        <w:rPr>
          <w:rFonts w:asciiTheme="majorBidi" w:hAnsiTheme="majorBidi" w:cstheme="majorBidi"/>
          <w:b/>
          <w:sz w:val="20"/>
          <w:szCs w:val="20"/>
          <w:lang w:eastAsia="tr-TR"/>
        </w:rPr>
        <w:t xml:space="preserve">a) </w:t>
      </w:r>
      <w:r w:rsidRPr="00D124D6">
        <w:rPr>
          <w:rFonts w:asciiTheme="majorBidi" w:hAnsiTheme="majorBidi" w:cstheme="majorBidi"/>
          <w:sz w:val="20"/>
          <w:szCs w:val="20"/>
          <w:lang w:eastAsia="tr-TR"/>
        </w:rPr>
        <w:t>Taliban Rejimi Kandahar Valisi</w:t>
      </w:r>
      <w:r w:rsidRPr="00D124D6">
        <w:rPr>
          <w:rFonts w:asciiTheme="majorBidi" w:hAnsiTheme="majorBidi" w:cstheme="majorBidi"/>
          <w:b/>
          <w:sz w:val="20"/>
          <w:szCs w:val="20"/>
          <w:lang w:eastAsia="tr-TR"/>
        </w:rPr>
        <w:t xml:space="preserve"> </w:t>
      </w:r>
    </w:p>
    <w:p w:rsidR="001C0864" w:rsidRPr="00D124D6" w:rsidRDefault="001C0864" w:rsidP="00DE2847">
      <w:pPr>
        <w:spacing w:after="0" w:line="240" w:lineRule="auto"/>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 xml:space="preserve">                                                                                        </w:t>
      </w:r>
      <w:r w:rsidRPr="00D124D6">
        <w:rPr>
          <w:rFonts w:asciiTheme="majorBidi" w:hAnsiTheme="majorBidi" w:cstheme="majorBidi"/>
          <w:b/>
          <w:bCs/>
          <w:sz w:val="20"/>
          <w:szCs w:val="20"/>
          <w:lang w:eastAsia="tr-TR"/>
        </w:rPr>
        <w:tab/>
        <w:t xml:space="preserve">  </w:t>
      </w:r>
      <w:r w:rsidRPr="00D124D6">
        <w:rPr>
          <w:rFonts w:asciiTheme="majorBidi" w:hAnsiTheme="majorBidi" w:cstheme="majorBidi"/>
          <w:b/>
          <w:bCs/>
          <w:sz w:val="20"/>
          <w:szCs w:val="20"/>
          <w:lang w:eastAsia="tr-TR"/>
        </w:rPr>
        <w:tab/>
        <w:t xml:space="preserve"> </w:t>
      </w:r>
      <w:r w:rsidRPr="00D124D6">
        <w:rPr>
          <w:rFonts w:asciiTheme="majorBidi" w:hAnsiTheme="majorBidi" w:cstheme="majorBidi"/>
          <w:b/>
          <w:sz w:val="20"/>
          <w:szCs w:val="20"/>
          <w:lang w:eastAsia="tr-TR"/>
        </w:rPr>
        <w:t>b)</w:t>
      </w:r>
      <w:r w:rsidRPr="00D124D6">
        <w:rPr>
          <w:rFonts w:asciiTheme="majorBidi" w:hAnsiTheme="majorBidi" w:cstheme="majorBidi"/>
          <w:sz w:val="20"/>
          <w:szCs w:val="20"/>
          <w:lang w:eastAsia="tr-TR"/>
        </w:rPr>
        <w:t xml:space="preserve"> Taliban Rejimi Kamu Sağlığı Bakanı </w:t>
      </w:r>
    </w:p>
    <w:p w:rsidR="001C0864" w:rsidRPr="00D124D6" w:rsidRDefault="001C0864" w:rsidP="00DE2847">
      <w:pPr>
        <w:spacing w:after="0" w:line="240" w:lineRule="auto"/>
        <w:ind w:left="4950" w:hanging="495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 xml:space="preserve">Doğum Tarihi                                                          </w:t>
      </w:r>
      <w:r w:rsidRPr="00D124D6">
        <w:rPr>
          <w:rFonts w:asciiTheme="majorBidi" w:hAnsiTheme="majorBidi" w:cstheme="majorBidi"/>
          <w:b/>
          <w:bCs/>
          <w:sz w:val="20"/>
          <w:szCs w:val="20"/>
          <w:lang w:eastAsia="tr-TR"/>
        </w:rPr>
        <w:tab/>
        <w:t>: </w:t>
      </w:r>
      <w:r w:rsidRPr="00D124D6">
        <w:rPr>
          <w:rFonts w:asciiTheme="majorBidi" w:hAnsiTheme="majorBidi" w:cstheme="majorBidi"/>
          <w:sz w:val="20"/>
          <w:szCs w:val="20"/>
          <w:lang w:eastAsia="tr-TR"/>
        </w:rPr>
        <w:t>Tahmini olarak 1963  </w:t>
      </w:r>
    </w:p>
    <w:p w:rsidR="001C0864" w:rsidRPr="00D124D6" w:rsidRDefault="001C0864" w:rsidP="00DE2847">
      <w:pPr>
        <w:spacing w:after="0" w:line="240" w:lineRule="auto"/>
        <w:ind w:left="4950" w:hanging="495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 xml:space="preserve">Doğum Yeri                                                              </w:t>
      </w:r>
      <w:r w:rsidRPr="00D124D6">
        <w:rPr>
          <w:rFonts w:asciiTheme="majorBidi" w:hAnsiTheme="majorBidi" w:cstheme="majorBidi"/>
          <w:b/>
          <w:bCs/>
          <w:sz w:val="20"/>
          <w:szCs w:val="20"/>
          <w:lang w:eastAsia="tr-TR"/>
        </w:rPr>
        <w:tab/>
        <w:t>: </w:t>
      </w:r>
      <w:r w:rsidRPr="00D124D6">
        <w:rPr>
          <w:rFonts w:asciiTheme="majorBidi" w:hAnsiTheme="majorBidi" w:cstheme="majorBidi"/>
          <w:sz w:val="20"/>
          <w:szCs w:val="20"/>
          <w:lang w:eastAsia="tr-TR"/>
        </w:rPr>
        <w:t>Khas Uruzgan Bölgesi, Uruzgan İli, Afganistan </w:t>
      </w:r>
    </w:p>
    <w:p w:rsidR="001C0864" w:rsidRPr="00D124D6" w:rsidRDefault="001C0864" w:rsidP="00DE2847">
      <w:pPr>
        <w:spacing w:after="0" w:line="240" w:lineRule="auto"/>
        <w:ind w:left="4950" w:hanging="495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 xml:space="preserve">Kullandığı veya Bilinen Diğer Adları                   </w:t>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  </w:t>
      </w:r>
    </w:p>
    <w:p w:rsidR="001C0864" w:rsidRPr="00D124D6" w:rsidRDefault="001C0864" w:rsidP="00DE2847">
      <w:pPr>
        <w:spacing w:after="0" w:line="240" w:lineRule="auto"/>
        <w:ind w:left="4950" w:hanging="495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 xml:space="preserve">Uyruğu                                                                     </w:t>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Afgan </w:t>
      </w:r>
    </w:p>
    <w:p w:rsidR="001C0864" w:rsidRPr="00D124D6" w:rsidRDefault="001C0864" w:rsidP="00DE2847">
      <w:pPr>
        <w:spacing w:after="0" w:line="240" w:lineRule="auto"/>
        <w:ind w:left="4950" w:hanging="4950"/>
        <w:rPr>
          <w:rFonts w:asciiTheme="majorBidi" w:hAnsiTheme="majorBidi" w:cstheme="majorBidi"/>
          <w:sz w:val="20"/>
          <w:szCs w:val="20"/>
          <w:lang w:eastAsia="tr-TR"/>
        </w:rPr>
      </w:pPr>
      <w:r w:rsidRPr="00D124D6">
        <w:rPr>
          <w:rFonts w:asciiTheme="majorBidi" w:hAnsiTheme="majorBidi" w:cstheme="majorBidi"/>
          <w:sz w:val="20"/>
          <w:szCs w:val="20"/>
          <w:lang w:eastAsia="tr-TR"/>
        </w:rPr>
        <w:t> </w:t>
      </w:r>
      <w:r w:rsidRPr="00D124D6">
        <w:rPr>
          <w:rFonts w:asciiTheme="majorBidi" w:hAnsiTheme="majorBidi" w:cstheme="majorBidi"/>
          <w:b/>
          <w:bCs/>
          <w:sz w:val="20"/>
          <w:szCs w:val="20"/>
          <w:lang w:eastAsia="tr-TR"/>
        </w:rPr>
        <w:t xml:space="preserve">Pasaport Numarası                                                </w:t>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  </w:t>
      </w:r>
    </w:p>
    <w:p w:rsidR="001C0864" w:rsidRPr="00D124D6" w:rsidRDefault="001C0864" w:rsidP="00DE2847">
      <w:pPr>
        <w:spacing w:after="0" w:line="240" w:lineRule="auto"/>
        <w:ind w:left="4950" w:hanging="495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 xml:space="preserve">Ulusal Kimlik Numarası                                         </w:t>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 </w:t>
      </w:r>
    </w:p>
    <w:p w:rsidR="001C0864" w:rsidRPr="00D124D6" w:rsidRDefault="001C0864" w:rsidP="00DE2847">
      <w:pPr>
        <w:spacing w:after="0" w:line="240" w:lineRule="auto"/>
        <w:ind w:left="4950" w:hanging="495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 xml:space="preserve">Adres                                                                      </w:t>
      </w:r>
      <w:r w:rsidRPr="00D124D6">
        <w:rPr>
          <w:rFonts w:asciiTheme="majorBidi" w:hAnsiTheme="majorBidi" w:cstheme="majorBidi"/>
          <w:b/>
          <w:bCs/>
          <w:sz w:val="20"/>
          <w:szCs w:val="20"/>
          <w:lang w:eastAsia="tr-TR"/>
        </w:rPr>
        <w:tab/>
        <w:t>: </w:t>
      </w:r>
      <w:r w:rsidRPr="00D124D6">
        <w:rPr>
          <w:rFonts w:asciiTheme="majorBidi" w:hAnsiTheme="majorBidi" w:cstheme="majorBidi"/>
          <w:sz w:val="20"/>
          <w:szCs w:val="20"/>
          <w:lang w:eastAsia="tr-TR"/>
        </w:rPr>
        <w:t>- </w:t>
      </w:r>
    </w:p>
    <w:p w:rsidR="005D0177" w:rsidRPr="00D124D6" w:rsidRDefault="00217B58"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sz w:val="20"/>
          <w:szCs w:val="20"/>
          <w:lang w:eastAsia="tr-TR"/>
        </w:rPr>
        <w:tab/>
        <w:t xml:space="preserve">: </w:t>
      </w:r>
      <w:r w:rsidR="00653327" w:rsidRPr="00D124D6">
        <w:rPr>
          <w:rFonts w:asciiTheme="majorBidi" w:hAnsiTheme="majorBidi" w:cstheme="majorBidi"/>
          <w:sz w:val="20"/>
          <w:szCs w:val="20"/>
        </w:rPr>
        <w:t xml:space="preserve">Ocak/2011 itibariyle Tıbbi Komiteden sorumlu Taliban Yüksek Konseyi üyesi. 2013 ortaları itibariyle, yaralı Taliban savaşçılarını tedavi eden üç tıp merkezini doğrudan denetliyor. Afganistan/Pakistan sınır bölgesinde </w:t>
      </w:r>
      <w:r w:rsidR="00653327" w:rsidRPr="00D124D6">
        <w:rPr>
          <w:rFonts w:asciiTheme="majorBidi" w:hAnsiTheme="majorBidi" w:cstheme="majorBidi"/>
          <w:sz w:val="20"/>
          <w:szCs w:val="20"/>
        </w:rPr>
        <w:lastRenderedPageBreak/>
        <w:t>olduğu sanılıyor. Barakzai aşiretine mensup. 1822 (2008) sayılı Güvenlik Konseyi kararı gereğince yapılan gözden geçirme 29 Temmuz 2010 tarihinde tamamlanmıştır.</w:t>
      </w:r>
    </w:p>
    <w:p w:rsidR="00217B58" w:rsidRPr="00D124D6" w:rsidRDefault="00217B58"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MOHAMMAD ESSA 2: AKHUND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محمد عیسی آخوند</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Alhaj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Su, Hıfzıssıhha ve Elektrik Bakanı</w:t>
      </w:r>
      <w:r w:rsidR="00F30EC8">
        <w:rPr>
          <w:rFonts w:asciiTheme="majorBidi" w:eastAsia="Times New Roman" w:hAnsiTheme="majorBidi" w:cstheme="majorBidi"/>
          <w:sz w:val="20"/>
          <w:szCs w:val="20"/>
          <w:lang w:eastAsia="tr-TR"/>
        </w:rPr>
        <w:t xml:space="preserve"> (1996-2001)</w:t>
      </w:r>
    </w:p>
    <w:p w:rsidR="005D0177"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F30EC8">
        <w:rPr>
          <w:rFonts w:asciiTheme="majorBidi" w:eastAsia="Times New Roman" w:hAnsiTheme="majorBidi" w:cstheme="majorBidi"/>
          <w:b/>
          <w:bCs/>
          <w:sz w:val="20"/>
          <w:szCs w:val="20"/>
          <w:lang w:eastAsia="tr-TR"/>
        </w:rPr>
        <w:t>a)</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1958  </w:t>
      </w:r>
    </w:p>
    <w:p w:rsidR="00F30EC8" w:rsidRPr="00D124D6" w:rsidRDefault="00F30EC8" w:rsidP="00DE2847">
      <w:pPr>
        <w:spacing w:after="0"/>
        <w:ind w:left="4950" w:hanging="4950"/>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ab/>
        <w:t xml:space="preserve">  b) </w:t>
      </w:r>
      <w:r w:rsidRPr="00F30EC8">
        <w:rPr>
          <w:rFonts w:asciiTheme="majorBidi" w:eastAsia="Times New Roman" w:hAnsiTheme="majorBidi" w:cstheme="majorBidi"/>
          <w:bCs/>
          <w:sz w:val="20"/>
          <w:szCs w:val="20"/>
          <w:lang w:eastAsia="tr-TR"/>
        </w:rPr>
        <w:t>22 Şubat 1957</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Mial Alanı, Spin Boldak Bölgesi, Kandahar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F30EC8">
        <w:rPr>
          <w:rFonts w:asciiTheme="majorBidi" w:eastAsia="Times New Roman" w:hAnsiTheme="majorBidi" w:cstheme="majorBidi"/>
          <w:sz w:val="20"/>
          <w:szCs w:val="20"/>
          <w:lang w:eastAsia="tr-TR"/>
        </w:rPr>
        <w:t>MOHAMMAD EISA SANI</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4F34C1" w:rsidRDefault="005D0177" w:rsidP="004F34C1">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4F34C1" w:rsidRPr="004F34C1">
        <w:rPr>
          <w:rFonts w:asciiTheme="majorBidi" w:eastAsia="Times New Roman" w:hAnsiTheme="majorBidi" w:cstheme="majorBidi"/>
          <w:sz w:val="20"/>
          <w:szCs w:val="20"/>
          <w:lang w:eastAsia="tr-TR"/>
        </w:rPr>
        <w:t xml:space="preserve">Afganistan pasaport numarası D0010402, 4 Ağustos 2024’te Kabil/Afganistan’da düzenlenmiştir. Son Geçerlilik Tarihi: 4 Ağustos 2029 (İsminin Latin Harfleriyle Yazılışı: Mohammad Eisa Sani)  </w:t>
      </w:r>
    </w:p>
    <w:p w:rsidR="005D0177" w:rsidRPr="00D124D6" w:rsidRDefault="005D0177" w:rsidP="004F34C1">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00F30EC8">
        <w:rPr>
          <w:rFonts w:asciiTheme="majorBidi" w:eastAsia="Times New Roman" w:hAnsiTheme="majorBidi" w:cstheme="majorBidi"/>
          <w:sz w:val="20"/>
          <w:szCs w:val="20"/>
          <w:lang w:eastAsia="tr-TR"/>
        </w:rPr>
        <w:t>Kabil Afganistan</w:t>
      </w:r>
      <w:r w:rsidRPr="00D124D6">
        <w:rPr>
          <w:rFonts w:asciiTheme="majorBidi" w:eastAsia="Times New Roman" w:hAnsiTheme="majorBidi" w:cstheme="majorBidi"/>
          <w:sz w:val="20"/>
          <w:szCs w:val="20"/>
          <w:lang w:eastAsia="tr-TR"/>
        </w:rPr>
        <w:t>  </w:t>
      </w:r>
    </w:p>
    <w:p w:rsidR="00C83B61" w:rsidRPr="00C83B61" w:rsidRDefault="00217B58" w:rsidP="00C83B61">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C83B61" w:rsidRPr="00C83B61">
        <w:rPr>
          <w:rFonts w:asciiTheme="majorBidi" w:eastAsia="Times New Roman" w:hAnsiTheme="majorBidi" w:cstheme="majorBidi"/>
          <w:sz w:val="20"/>
          <w:szCs w:val="20"/>
          <w:lang w:eastAsia="tr-TR"/>
        </w:rPr>
        <w:t xml:space="preserve">Nurzai kabilesine mensup. Boyu 185cm. Güvenlik Konseyi 1822 sayılı kararı (2008) uyarınca gerçekleştirilen inceleme 27 Temmuz 2010 tarihinde tamamlanmıştır. INTERPOL- BM Güvenlik Konseyi Özel Bültenine eklenmek üzere fotoğraf mevcuttur. Özel Bülten Web Adresi: </w:t>
      </w:r>
      <w:hyperlink r:id="rId59" w:anchor="2006-25957" w:history="1">
        <w:r w:rsidR="00C83B61" w:rsidRPr="00C83B61">
          <w:rPr>
            <w:rStyle w:val="Kpr"/>
            <w:rFonts w:asciiTheme="majorBidi" w:eastAsia="Times New Roman" w:hAnsiTheme="majorBidi" w:cstheme="majorBidi"/>
            <w:sz w:val="20"/>
            <w:szCs w:val="20"/>
            <w:lang w:eastAsia="tr-TR"/>
          </w:rPr>
          <w:t>https://www.interpol.int/en/How-we-work/Notices/View-UN-Notices-Individuals#2006-25957</w:t>
        </w:r>
      </w:hyperlink>
      <w:r w:rsidR="00C83B61" w:rsidRPr="00C83B61">
        <w:rPr>
          <w:rFonts w:asciiTheme="majorBidi" w:eastAsia="Times New Roman" w:hAnsiTheme="majorBidi" w:cstheme="majorBidi"/>
          <w:sz w:val="20"/>
          <w:szCs w:val="20"/>
          <w:lang w:eastAsia="tr-TR"/>
        </w:rPr>
        <w:t xml:space="preserve"> adresinden erişilebilir.</w:t>
      </w:r>
    </w:p>
    <w:p w:rsidR="00217B58" w:rsidRPr="00D124D6" w:rsidRDefault="00217B58" w:rsidP="00DE2847">
      <w:pPr>
        <w:spacing w:after="0"/>
        <w:ind w:left="4950" w:hanging="495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AHMAD JAN 2: AKHUNDZADA 3: </w:t>
      </w:r>
    </w:p>
    <w:p w:rsidR="005E38D1" w:rsidRPr="00D124D6" w:rsidRDefault="005E38D1"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SHUKOOR 4: AKHUNDZADA</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احمد جان آخوند زاده شكور آخوند زاده</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t xml:space="preserve"> </w:t>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61" w:firstLine="703"/>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Zabol ve Uruzgan İlleri Valisi</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1966-1967  </w:t>
      </w:r>
    </w:p>
    <w:p w:rsidR="000A3382"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Lablan Köyü, Dehrawood Bölgesi,</w:t>
      </w:r>
    </w:p>
    <w:p w:rsidR="005D0177" w:rsidRPr="00D124D6" w:rsidRDefault="005D0177" w:rsidP="00DE2847">
      <w:pPr>
        <w:spacing w:after="0"/>
        <w:ind w:left="5652"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Uruzgan İli, Afganistan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Zurmat Bölgesi, Paktia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Ahmad Jan Akhunzada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Ahmad Jan Akhund Zada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217B58" w:rsidP="00DE2847">
      <w:pPr>
        <w:spacing w:after="0"/>
        <w:ind w:left="4956" w:hanging="4956"/>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2007 yılı başında Afganistan’ın Urazgan Eyaletinden sorumlu Taliban üyesi.</w:t>
      </w:r>
      <w:r w:rsidRPr="00D124D6">
        <w:rPr>
          <w:rFonts w:asciiTheme="majorBidi" w:hAnsiTheme="majorBidi" w:cstheme="majorBidi"/>
          <w:sz w:val="20"/>
          <w:szCs w:val="20"/>
        </w:rPr>
        <w:t xml:space="preserve"> </w:t>
      </w:r>
      <w:r w:rsidRPr="00D124D6">
        <w:rPr>
          <w:rFonts w:asciiTheme="majorBidi" w:eastAsia="Times New Roman" w:hAnsiTheme="majorBidi" w:cstheme="majorBidi"/>
          <w:sz w:val="20"/>
          <w:szCs w:val="20"/>
          <w:lang w:eastAsia="tr-TR"/>
        </w:rPr>
        <w:t>Afganistan/Pakistan sınırında olduğu sanılıyor. 1822 (2008) sayılı Güvenlik Konseyi kararı uyarınca yapılan gözden geçirme 29 Temmuz 2010 tarihinde tamamlanmıştır.</w:t>
      </w:r>
    </w:p>
    <w:p w:rsidR="00217B58" w:rsidRPr="00D124D6" w:rsidRDefault="00217B58" w:rsidP="00DE2847">
      <w:pPr>
        <w:pStyle w:val="ListeParagraf"/>
        <w:spacing w:after="0"/>
        <w:ind w:left="0"/>
        <w:rPr>
          <w:rFonts w:asciiTheme="majorBidi" w:eastAsia="Times New Roman" w:hAnsiTheme="majorBidi" w:cstheme="majorBidi"/>
          <w:sz w:val="20"/>
          <w:szCs w:val="20"/>
          <w:lang w:eastAsia="tr-TR"/>
        </w:rPr>
      </w:pPr>
    </w:p>
    <w:p w:rsidR="001C0864" w:rsidRPr="00D124D6" w:rsidRDefault="001C0864"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xml:space="preserve">1: EHSANULLAH 2: SARFIDA 3: </w:t>
      </w:r>
    </w:p>
    <w:p w:rsidR="001C0864" w:rsidRPr="00D124D6" w:rsidRDefault="001C0864"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HESAMUDDIN 4: AKHUNDZADA</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احسان الله سرفدا حسام الدین آخوندزاده</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Güvenlik Bakan Yardımcısı (İstihbarattan Sorumlu)</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Tahmini olarak 1962-1963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Khatak Köyü,</w:t>
      </w:r>
      <w:r w:rsidRPr="00D124D6">
        <w:rPr>
          <w:rFonts w:asciiTheme="majorBidi"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Gelan Bölgesi, Ghazni İli, Afganistan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Ehsanullah Sarfadi </w:t>
      </w:r>
    </w:p>
    <w:p w:rsidR="001C0864" w:rsidRPr="00D124D6" w:rsidRDefault="001C0864"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Ehsanullah Sarfida</w:t>
      </w:r>
    </w:p>
    <w:p w:rsidR="001C0864" w:rsidRPr="00D124D6" w:rsidRDefault="001C0864"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(daha önce listelenen isim)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143DCC" w:rsidRPr="00D124D6" w:rsidRDefault="00217B58"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653327" w:rsidRPr="00D124D6">
        <w:rPr>
          <w:rFonts w:asciiTheme="majorBidi" w:hAnsiTheme="majorBidi" w:cstheme="majorBidi"/>
          <w:sz w:val="20"/>
          <w:szCs w:val="20"/>
        </w:rPr>
        <w:t>2007 yılının ortalarından itibaren Taliban’a silah ve para formunda destek sağlamıştır. Körfez bölgesinde olduğu düşünülmektedir. Taraki aşiretine mensuptur. 1822 (2008) sayılı Güvenlik Konseyi kararı uyarınca yapılan gözden geçirme 23 Temmuz 2010 tarihinde tamamlanmıştır.</w:t>
      </w:r>
    </w:p>
    <w:p w:rsidR="00217B58" w:rsidRPr="00D124D6" w:rsidRDefault="00217B58"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MOHAMMAD ESHAQ 2: AKHUNZADA 3:-4: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محمد اسحاق آخوند زاده</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Laghman Valisi</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0A00D3" w:rsidRPr="00D124D6">
        <w:rPr>
          <w:rFonts w:asciiTheme="majorBidi" w:eastAsia="Times New Roman" w:hAnsiTheme="majorBidi" w:cstheme="majorBidi"/>
          <w:sz w:val="20"/>
          <w:szCs w:val="20"/>
          <w:lang w:eastAsia="tr-TR"/>
        </w:rPr>
        <w:t>1963-1968 Aras</w:t>
      </w:r>
      <w:r w:rsidRPr="00D124D6">
        <w:rPr>
          <w:rFonts w:asciiTheme="majorBidi" w:eastAsia="Times New Roman" w:hAnsiTheme="majorBidi" w:cstheme="majorBidi"/>
          <w:sz w:val="20"/>
          <w:szCs w:val="20"/>
          <w:lang w:eastAsia="tr-TR"/>
        </w:rPr>
        <w:t>ı</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Andar Bölgesi, Ghazni İli, Afganistan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Mohammad Ishaq Akhund 1963  doğumlu</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217B58"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005D0177"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2008 yılı itibariyle Ghazni Eyaletinden sorumlu Taliban komutanı. 1822 (2008) sayılı Güvenlik Konseyi kararı uyarınca yapılan gözden geçirme 23 Temmuz 2010 tarihinde tamamlanmıştır</w:t>
      </w:r>
    </w:p>
    <w:p w:rsidR="00217B58" w:rsidRPr="00D124D6" w:rsidRDefault="00217B58" w:rsidP="00DE2847">
      <w:pPr>
        <w:spacing w:after="0"/>
        <w:ind w:left="4950" w:hanging="4950"/>
        <w:rPr>
          <w:rFonts w:asciiTheme="majorBidi" w:eastAsia="Times New Roman" w:hAnsiTheme="majorBidi" w:cstheme="majorBidi"/>
          <w:sz w:val="20"/>
          <w:szCs w:val="20"/>
          <w:lang w:eastAsia="tr-TR"/>
        </w:rPr>
      </w:pPr>
    </w:p>
    <w:p w:rsidR="007D64BD" w:rsidRPr="00D124D6" w:rsidRDefault="007D64BD" w:rsidP="00DE2847">
      <w:pPr>
        <w:spacing w:after="0"/>
        <w:ind w:left="4950" w:hanging="4950"/>
        <w:rPr>
          <w:rFonts w:asciiTheme="majorBidi" w:eastAsia="Times New Roman" w:hAnsiTheme="majorBidi" w:cstheme="majorBidi"/>
          <w:sz w:val="20"/>
          <w:szCs w:val="20"/>
          <w:lang w:eastAsia="tr-TR"/>
        </w:rPr>
      </w:pPr>
    </w:p>
    <w:p w:rsidR="00E95B19" w:rsidRPr="00D124D6" w:rsidRDefault="00E95B19" w:rsidP="00DE2847">
      <w:pPr>
        <w:pStyle w:val="ListeParagraf"/>
        <w:numPr>
          <w:ilvl w:val="0"/>
          <w:numId w:val="6"/>
        </w:numPr>
        <w:spacing w:after="0" w:line="240" w:lineRule="auto"/>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xml:space="preserve">1: ABDUL HABIB 2: ALIZAI </w:t>
      </w:r>
    </w:p>
    <w:p w:rsidR="00E95B19" w:rsidRPr="00D124D6" w:rsidRDefault="00E95B19" w:rsidP="00DE2847">
      <w:pPr>
        <w:pStyle w:val="ListeParagraf"/>
        <w:spacing w:after="0" w:line="240" w:lineRule="auto"/>
        <w:ind w:left="4320" w:firstLine="72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3: </w:t>
      </w:r>
      <w:r w:rsidRPr="00D124D6">
        <w:rPr>
          <w:rFonts w:asciiTheme="majorBidi" w:eastAsia="Times New Roman" w:hAnsiTheme="majorBidi" w:cstheme="majorBidi"/>
          <w:strike/>
          <w:sz w:val="20"/>
          <w:szCs w:val="20"/>
          <w:lang w:eastAsia="tr-TR"/>
        </w:rPr>
        <w:t>-</w:t>
      </w:r>
      <w:r w:rsidRPr="00D124D6">
        <w:rPr>
          <w:rFonts w:asciiTheme="majorBidi" w:eastAsia="Times New Roman" w:hAnsiTheme="majorBidi" w:cstheme="majorBidi"/>
          <w:sz w:val="20"/>
          <w:szCs w:val="20"/>
          <w:lang w:eastAsia="tr-TR"/>
        </w:rPr>
        <w:t xml:space="preserve"> 4: -</w:t>
      </w:r>
    </w:p>
    <w:p w:rsidR="00E95B19" w:rsidRPr="00D124D6" w:rsidRDefault="00E95B19" w:rsidP="004E5FA6">
      <w:pPr>
        <w:spacing w:after="0" w:line="240" w:lineRule="auto"/>
        <w:ind w:left="4253" w:hanging="425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Adının Orjinal Dilde Yazımı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w:t>
      </w:r>
      <w:r w:rsidR="004E5FA6" w:rsidRPr="00D124D6">
        <w:rPr>
          <w:rFonts w:asciiTheme="majorBidi" w:hAnsiTheme="majorBidi" w:cstheme="majorBidi"/>
          <w:sz w:val="16"/>
          <w:szCs w:val="16"/>
          <w:rtl/>
          <w:lang w:eastAsia="tr-TR"/>
        </w:rPr>
        <w:t>عبد الحبیب عالیزی</w:t>
      </w:r>
    </w:p>
    <w:p w:rsidR="00E95B19" w:rsidRPr="00D124D6" w:rsidRDefault="00E95B19" w:rsidP="00DE2847">
      <w:pPr>
        <w:spacing w:after="0" w:line="240" w:lineRule="auto"/>
        <w:ind w:left="4253" w:hanging="425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Unvanı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Hacı  </w:t>
      </w:r>
    </w:p>
    <w:p w:rsidR="00E95B19" w:rsidRPr="00D124D6" w:rsidRDefault="00E95B19" w:rsidP="00DE2847">
      <w:pPr>
        <w:spacing w:after="0" w:line="240" w:lineRule="auto"/>
        <w:ind w:left="4253" w:hanging="425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Görevi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 </w:t>
      </w:r>
    </w:p>
    <w:p w:rsidR="00E95B19" w:rsidRPr="00D124D6" w:rsidRDefault="00E95B19" w:rsidP="00DE2847">
      <w:pPr>
        <w:spacing w:after="0" w:line="240" w:lineRule="auto"/>
        <w:ind w:left="4950" w:hanging="495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Doğum Tarihi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a)</w:t>
      </w:r>
      <w:r w:rsidRPr="00D124D6">
        <w:rPr>
          <w:rFonts w:asciiTheme="majorBidi" w:hAnsiTheme="majorBidi" w:cstheme="majorBidi"/>
          <w:sz w:val="20"/>
          <w:szCs w:val="20"/>
          <w:lang w:eastAsia="tr-TR"/>
        </w:rPr>
        <w:t> 15 Ekim 1963   </w:t>
      </w:r>
    </w:p>
    <w:p w:rsidR="00E95B19" w:rsidRPr="00D124D6" w:rsidRDefault="00E95B19" w:rsidP="00DE2847">
      <w:pPr>
        <w:spacing w:after="0" w:line="240" w:lineRule="auto"/>
        <w:ind w:left="4950" w:firstLine="72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b)</w:t>
      </w:r>
      <w:r w:rsidRPr="00D124D6">
        <w:rPr>
          <w:rFonts w:asciiTheme="majorBidi" w:hAnsiTheme="majorBidi" w:cstheme="majorBidi"/>
          <w:sz w:val="20"/>
          <w:szCs w:val="20"/>
          <w:lang w:eastAsia="tr-TR"/>
        </w:rPr>
        <w:t> 14 Şubat 1973   </w:t>
      </w:r>
    </w:p>
    <w:p w:rsidR="00E95B19" w:rsidRPr="00D124D6" w:rsidRDefault="00E95B19" w:rsidP="00DE2847">
      <w:pPr>
        <w:spacing w:after="0" w:line="240" w:lineRule="auto"/>
        <w:ind w:left="4950" w:firstLine="72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c)</w:t>
      </w:r>
      <w:r w:rsidRPr="00D124D6">
        <w:rPr>
          <w:rFonts w:asciiTheme="majorBidi" w:hAnsiTheme="majorBidi" w:cstheme="majorBidi"/>
          <w:sz w:val="20"/>
          <w:szCs w:val="20"/>
          <w:lang w:eastAsia="tr-TR"/>
        </w:rPr>
        <w:t> 1967   </w:t>
      </w:r>
    </w:p>
    <w:p w:rsidR="00E95B19" w:rsidRPr="00D124D6" w:rsidRDefault="00E95B19" w:rsidP="00DE2847">
      <w:pPr>
        <w:spacing w:after="0" w:line="240" w:lineRule="auto"/>
        <w:ind w:left="4950" w:firstLine="72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d)</w:t>
      </w:r>
      <w:r w:rsidRPr="00D124D6">
        <w:rPr>
          <w:rFonts w:asciiTheme="majorBidi" w:hAnsiTheme="majorBidi" w:cstheme="majorBidi"/>
          <w:sz w:val="20"/>
          <w:szCs w:val="20"/>
          <w:lang w:eastAsia="tr-TR"/>
        </w:rPr>
        <w:t> Tahmini olarak 1957  </w:t>
      </w:r>
    </w:p>
    <w:p w:rsidR="00E95B19" w:rsidRPr="00D124D6" w:rsidRDefault="00E95B19" w:rsidP="00DE2847">
      <w:pPr>
        <w:spacing w:after="0" w:line="240" w:lineRule="auto"/>
        <w:ind w:left="4956" w:hanging="4956"/>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Doğum Yeri</w:t>
      </w:r>
      <w:r w:rsidRPr="00D124D6">
        <w:rPr>
          <w:rFonts w:asciiTheme="majorBidi" w:hAnsiTheme="majorBidi" w:cstheme="majorBidi"/>
          <w:b/>
          <w:bCs/>
          <w:sz w:val="20"/>
          <w:szCs w:val="20"/>
          <w:lang w:eastAsia="tr-TR"/>
        </w:rPr>
        <w:tab/>
        <w:t>: </w:t>
      </w:r>
      <w:r w:rsidRPr="00D124D6">
        <w:rPr>
          <w:rFonts w:asciiTheme="majorBidi" w:hAnsiTheme="majorBidi" w:cstheme="majorBidi"/>
          <w:b/>
          <w:bCs/>
          <w:sz w:val="20"/>
          <w:szCs w:val="20"/>
          <w:lang w:eastAsia="tr-TR"/>
        </w:rPr>
        <w:tab/>
        <w:t>a)</w:t>
      </w:r>
      <w:r w:rsidRPr="00D124D6">
        <w:rPr>
          <w:rFonts w:asciiTheme="majorBidi" w:hAnsiTheme="majorBidi" w:cstheme="majorBidi"/>
          <w:sz w:val="20"/>
          <w:szCs w:val="20"/>
          <w:lang w:eastAsia="tr-TR"/>
        </w:rPr>
        <w:t>  Yatimchai köyü, Musa Qala Bölgesi</w:t>
      </w:r>
      <w:r w:rsidRPr="00D124D6">
        <w:rPr>
          <w:rFonts w:asciiTheme="majorBidi" w:hAnsiTheme="majorBidi" w:cstheme="majorBidi"/>
          <w:sz w:val="20"/>
          <w:szCs w:val="20"/>
          <w:u w:val="single"/>
          <w:lang w:eastAsia="tr-TR"/>
        </w:rPr>
        <w:t>,</w:t>
      </w:r>
      <w:r w:rsidRPr="00D124D6">
        <w:rPr>
          <w:rFonts w:asciiTheme="majorBidi" w:hAnsiTheme="majorBidi" w:cstheme="majorBidi"/>
          <w:sz w:val="20"/>
          <w:szCs w:val="20"/>
          <w:lang w:eastAsia="tr-TR"/>
        </w:rPr>
        <w:t xml:space="preserve"> Helmand İli, Afganistan  </w:t>
      </w:r>
    </w:p>
    <w:p w:rsidR="00E95B19" w:rsidRPr="00D124D6" w:rsidRDefault="00E95B19" w:rsidP="00DE2847">
      <w:pPr>
        <w:spacing w:after="0" w:line="240" w:lineRule="auto"/>
        <w:ind w:left="5670" w:firstLine="9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b)</w:t>
      </w:r>
      <w:r w:rsidRPr="00D124D6">
        <w:rPr>
          <w:rFonts w:asciiTheme="majorBidi" w:hAnsiTheme="majorBidi" w:cstheme="majorBidi"/>
          <w:sz w:val="20"/>
          <w:szCs w:val="20"/>
          <w:lang w:eastAsia="tr-TR"/>
        </w:rPr>
        <w:t> Kandahar İli, Afganistan  </w:t>
      </w:r>
    </w:p>
    <w:p w:rsidR="00E95B19" w:rsidRPr="00D124D6" w:rsidRDefault="00E95B19" w:rsidP="00DE2847">
      <w:pPr>
        <w:spacing w:after="0" w:line="240" w:lineRule="auto"/>
        <w:ind w:left="4950" w:hanging="495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Kullandığı veya Bilinen Diğer Adları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w:t>
      </w:r>
      <w:r w:rsidRPr="00D124D6">
        <w:rPr>
          <w:rFonts w:asciiTheme="majorBidi" w:hAnsiTheme="majorBidi" w:cstheme="majorBidi"/>
          <w:sz w:val="20"/>
          <w:szCs w:val="20"/>
          <w:lang w:eastAsia="tr-TR"/>
        </w:rPr>
        <w:tab/>
      </w:r>
      <w:r w:rsidRPr="00D124D6">
        <w:rPr>
          <w:rFonts w:asciiTheme="majorBidi" w:hAnsiTheme="majorBidi" w:cstheme="majorBidi"/>
          <w:b/>
          <w:bCs/>
          <w:sz w:val="20"/>
          <w:szCs w:val="20"/>
          <w:lang w:eastAsia="tr-TR"/>
        </w:rPr>
        <w:t>a)</w:t>
      </w:r>
      <w:r w:rsidRPr="00D124D6">
        <w:rPr>
          <w:rFonts w:asciiTheme="majorBidi" w:hAnsiTheme="majorBidi" w:cstheme="majorBidi"/>
          <w:sz w:val="20"/>
          <w:szCs w:val="20"/>
          <w:lang w:eastAsia="tr-TR"/>
        </w:rPr>
        <w:t> Haji Agha Jan Alizai </w:t>
      </w:r>
    </w:p>
    <w:p w:rsidR="00E95B19" w:rsidRPr="00D124D6" w:rsidRDefault="00E95B19" w:rsidP="00DE2847">
      <w:pPr>
        <w:spacing w:after="0" w:line="240" w:lineRule="auto"/>
        <w:ind w:left="4950" w:firstLine="708"/>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b)</w:t>
      </w:r>
      <w:r w:rsidRPr="00D124D6">
        <w:rPr>
          <w:rFonts w:asciiTheme="majorBidi" w:hAnsiTheme="majorBidi" w:cstheme="majorBidi"/>
          <w:sz w:val="20"/>
          <w:szCs w:val="20"/>
          <w:lang w:eastAsia="tr-TR"/>
        </w:rPr>
        <w:t> Hajji Agha Jan </w:t>
      </w:r>
    </w:p>
    <w:p w:rsidR="00E95B19" w:rsidRPr="00D124D6" w:rsidRDefault="00E95B19" w:rsidP="00DE2847">
      <w:pPr>
        <w:spacing w:after="0" w:line="240" w:lineRule="auto"/>
        <w:ind w:left="4950" w:firstLine="708"/>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c)</w:t>
      </w:r>
      <w:r w:rsidRPr="00D124D6">
        <w:rPr>
          <w:rFonts w:asciiTheme="majorBidi" w:hAnsiTheme="majorBidi" w:cstheme="majorBidi"/>
          <w:sz w:val="20"/>
          <w:szCs w:val="20"/>
          <w:lang w:eastAsia="tr-TR"/>
        </w:rPr>
        <w:t> Agha Jan Alazai </w:t>
      </w:r>
    </w:p>
    <w:p w:rsidR="00E95B19" w:rsidRPr="00D124D6" w:rsidRDefault="00E95B19" w:rsidP="00DE2847">
      <w:pPr>
        <w:spacing w:after="0" w:line="240" w:lineRule="auto"/>
        <w:ind w:left="4950" w:firstLine="708"/>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d)</w:t>
      </w:r>
      <w:r w:rsidRPr="00D124D6">
        <w:rPr>
          <w:rFonts w:asciiTheme="majorBidi" w:hAnsiTheme="majorBidi" w:cstheme="majorBidi"/>
          <w:sz w:val="20"/>
          <w:szCs w:val="20"/>
          <w:lang w:eastAsia="tr-TR"/>
        </w:rPr>
        <w:t> Haji Loi Lala </w:t>
      </w:r>
    </w:p>
    <w:p w:rsidR="00E95B19" w:rsidRPr="00D124D6" w:rsidRDefault="00E95B19" w:rsidP="00DE2847">
      <w:pPr>
        <w:spacing w:after="0" w:line="240" w:lineRule="auto"/>
        <w:ind w:left="4950" w:firstLine="708"/>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e)</w:t>
      </w:r>
      <w:r w:rsidRPr="00D124D6">
        <w:rPr>
          <w:rFonts w:asciiTheme="majorBidi" w:hAnsiTheme="majorBidi" w:cstheme="majorBidi"/>
          <w:sz w:val="20"/>
          <w:szCs w:val="20"/>
          <w:lang w:eastAsia="tr-TR"/>
        </w:rPr>
        <w:t> Loi Agha </w:t>
      </w:r>
    </w:p>
    <w:p w:rsidR="00E95B19" w:rsidRPr="00D124D6" w:rsidRDefault="00E95B19" w:rsidP="00DE2847">
      <w:pPr>
        <w:spacing w:after="0" w:line="240" w:lineRule="auto"/>
        <w:ind w:left="4950" w:firstLine="708"/>
        <w:rPr>
          <w:rFonts w:asciiTheme="majorBidi" w:hAnsiTheme="majorBidi" w:cstheme="majorBidi"/>
          <w:sz w:val="20"/>
          <w:szCs w:val="20"/>
          <w:lang w:eastAsia="tr-TR"/>
        </w:rPr>
      </w:pPr>
      <w:r w:rsidRPr="00D124D6">
        <w:rPr>
          <w:rFonts w:asciiTheme="majorBidi" w:hAnsiTheme="majorBidi" w:cstheme="majorBidi"/>
          <w:b/>
          <w:bCs/>
          <w:sz w:val="20"/>
          <w:szCs w:val="20"/>
          <w:lang w:eastAsia="tr-TR"/>
        </w:rPr>
        <w:lastRenderedPageBreak/>
        <w:t>f)</w:t>
      </w:r>
      <w:r w:rsidRPr="00D124D6">
        <w:rPr>
          <w:rFonts w:asciiTheme="majorBidi" w:hAnsiTheme="majorBidi" w:cstheme="majorBidi"/>
          <w:sz w:val="20"/>
          <w:szCs w:val="20"/>
          <w:lang w:eastAsia="tr-TR"/>
        </w:rPr>
        <w:t> Abdul Habib  </w:t>
      </w:r>
    </w:p>
    <w:p w:rsidR="00E95B19" w:rsidRPr="00D124D6" w:rsidRDefault="00E95B19" w:rsidP="00DE2847">
      <w:pPr>
        <w:spacing w:after="0" w:line="240" w:lineRule="auto"/>
        <w:ind w:left="4950" w:firstLine="708"/>
        <w:rPr>
          <w:rFonts w:asciiTheme="majorBidi" w:hAnsiTheme="majorBidi" w:cstheme="majorBidi"/>
          <w:sz w:val="20"/>
          <w:szCs w:val="20"/>
          <w:u w:val="single"/>
          <w:lang w:eastAsia="tr-TR"/>
        </w:rPr>
      </w:pPr>
      <w:r w:rsidRPr="00D124D6">
        <w:rPr>
          <w:rFonts w:asciiTheme="majorBidi" w:hAnsiTheme="majorBidi" w:cstheme="majorBidi"/>
          <w:b/>
          <w:bCs/>
          <w:sz w:val="20"/>
          <w:szCs w:val="20"/>
          <w:lang w:eastAsia="tr-TR"/>
        </w:rPr>
        <w:t>g)</w:t>
      </w:r>
      <w:r w:rsidRPr="00D124D6">
        <w:rPr>
          <w:rFonts w:asciiTheme="majorBidi" w:hAnsiTheme="majorBidi" w:cstheme="majorBidi"/>
          <w:bCs/>
          <w:sz w:val="20"/>
          <w:szCs w:val="20"/>
          <w:lang w:eastAsia="tr-TR"/>
        </w:rPr>
        <w:t>Agha Jan Alizai</w:t>
      </w:r>
      <w:r w:rsidR="004E5FA6" w:rsidRPr="00D124D6">
        <w:rPr>
          <w:rFonts w:asciiTheme="majorBidi" w:hAnsiTheme="majorBidi" w:cstheme="majorBidi"/>
          <w:bCs/>
          <w:sz w:val="20"/>
          <w:szCs w:val="20"/>
          <w:lang w:eastAsia="tr-TR"/>
        </w:rPr>
        <w:t xml:space="preserve"> </w:t>
      </w:r>
      <w:r w:rsidR="004E5FA6" w:rsidRPr="00D124D6">
        <w:rPr>
          <w:rFonts w:asciiTheme="majorBidi" w:hAnsiTheme="majorBidi" w:cstheme="majorBidi"/>
          <w:sz w:val="16"/>
          <w:szCs w:val="16"/>
          <w:rtl/>
          <w:lang w:eastAsia="tr-TR"/>
        </w:rPr>
        <w:t>ا غا جا ن عاى ز ى</w:t>
      </w:r>
      <w:r w:rsidR="004E5FA6" w:rsidRPr="00D124D6">
        <w:rPr>
          <w:rFonts w:asciiTheme="majorBidi" w:hAnsiTheme="majorBidi" w:cstheme="majorBidi"/>
          <w:bCs/>
          <w:sz w:val="20"/>
          <w:szCs w:val="20"/>
          <w:lang w:eastAsia="tr-TR"/>
        </w:rPr>
        <w:t xml:space="preserve"> </w:t>
      </w:r>
      <w:r w:rsidRPr="00D124D6">
        <w:rPr>
          <w:rFonts w:asciiTheme="majorBidi" w:hAnsiTheme="majorBidi" w:cstheme="majorBidi"/>
          <w:bCs/>
          <w:sz w:val="20"/>
          <w:szCs w:val="20"/>
          <w:lang w:eastAsia="tr-TR"/>
        </w:rPr>
        <w:t>(</w:t>
      </w:r>
      <w:r w:rsidRPr="00D124D6">
        <w:rPr>
          <w:rFonts w:asciiTheme="majorBidi" w:hAnsiTheme="majorBidi" w:cstheme="majorBidi"/>
          <w:sz w:val="20"/>
          <w:szCs w:val="20"/>
          <w:lang w:eastAsia="tr-TR"/>
        </w:rPr>
        <w:t>daha önce listelenen isim</w:t>
      </w:r>
      <w:r w:rsidRPr="00D124D6">
        <w:rPr>
          <w:rFonts w:asciiTheme="majorBidi" w:hAnsiTheme="majorBidi" w:cstheme="majorBidi"/>
          <w:bCs/>
          <w:sz w:val="20"/>
          <w:szCs w:val="20"/>
          <w:u w:val="single"/>
          <w:lang w:eastAsia="tr-TR"/>
        </w:rPr>
        <w:t>)</w:t>
      </w:r>
    </w:p>
    <w:p w:rsidR="00E95B19" w:rsidRPr="00D124D6" w:rsidRDefault="00E95B19" w:rsidP="00DE2847">
      <w:pPr>
        <w:spacing w:after="0" w:line="240" w:lineRule="auto"/>
        <w:ind w:left="4253" w:hanging="425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Uyruğu</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Afgan  </w:t>
      </w:r>
    </w:p>
    <w:p w:rsidR="00E95B19" w:rsidRPr="00D124D6" w:rsidRDefault="00E95B19" w:rsidP="00DE2847">
      <w:pPr>
        <w:spacing w:after="0" w:line="240" w:lineRule="auto"/>
        <w:ind w:left="4253" w:hanging="425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Pasaport Numarası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  </w:t>
      </w:r>
    </w:p>
    <w:p w:rsidR="00E95B19" w:rsidRPr="00D124D6" w:rsidRDefault="00E95B19" w:rsidP="00DE2847">
      <w:pPr>
        <w:spacing w:after="0" w:line="240" w:lineRule="auto"/>
        <w:ind w:left="4253" w:hanging="425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Ulusal Kimlik Numarası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  </w:t>
      </w:r>
    </w:p>
    <w:p w:rsidR="00E95B19" w:rsidRPr="00D124D6" w:rsidRDefault="00E95B19" w:rsidP="00DE2847">
      <w:pPr>
        <w:spacing w:after="0" w:line="240" w:lineRule="auto"/>
        <w:ind w:left="4253" w:hanging="425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Adres</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sz w:val="20"/>
          <w:szCs w:val="20"/>
          <w:lang w:eastAsia="tr-TR"/>
        </w:rPr>
        <w:t>- </w:t>
      </w:r>
    </w:p>
    <w:p w:rsidR="0002504A" w:rsidRPr="00D124D6" w:rsidRDefault="00217B58"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Afganistan’ın Helmand Eyaletindeki uyuşturucu kaçakçılığı şebekesini idare etmektedir. Sürekli olarak Pakistan’a gidip gelmektedir.</w:t>
      </w:r>
    </w:p>
    <w:p w:rsidR="00217B58" w:rsidRPr="00D124D6" w:rsidRDefault="00217B58" w:rsidP="00DE2847">
      <w:pPr>
        <w:spacing w:after="0"/>
        <w:ind w:left="4253" w:hanging="4253"/>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 xml:space="preserve">Adı Soyadı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HAMDULLAH 2: ALLAH NOOR 3: - 4:-</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حمد الله الله نور</w:t>
      </w:r>
    </w:p>
    <w:p w:rsidR="005D0177" w:rsidRPr="00D124D6" w:rsidRDefault="005D0177" w:rsidP="00DE2847">
      <w:pPr>
        <w:spacing w:after="0"/>
        <w:ind w:left="4253" w:hanging="4253"/>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Taliban'ın Pakistan, Quetta "Başkonsolosluğu" Ülkeye Geri Dönüş Ataşesi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1973  </w:t>
      </w:r>
      <w:r w:rsidRPr="00D124D6">
        <w:rPr>
          <w:rFonts w:asciiTheme="majorBidi" w:eastAsia="Times New Roman" w:hAnsiTheme="majorBidi" w:cstheme="majorBidi"/>
          <w:sz w:val="20"/>
          <w:szCs w:val="20"/>
          <w:lang w:eastAsia="tr-TR"/>
        </w:rPr>
        <w:tab/>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081BE4" w:rsidRPr="00D124D6">
        <w:rPr>
          <w:rFonts w:asciiTheme="majorBidi" w:eastAsia="Times New Roman" w:hAnsiTheme="majorBidi" w:cstheme="majorBidi"/>
          <w:sz w:val="20"/>
          <w:szCs w:val="20"/>
          <w:lang w:eastAsia="tr-TR"/>
        </w:rPr>
        <w:t>Bölge</w:t>
      </w:r>
      <w:r w:rsidRPr="00D124D6">
        <w:rPr>
          <w:rFonts w:asciiTheme="majorBidi" w:eastAsia="Times New Roman" w:hAnsiTheme="majorBidi" w:cstheme="majorBidi"/>
          <w:sz w:val="20"/>
          <w:szCs w:val="20"/>
          <w:lang w:eastAsia="tr-TR"/>
        </w:rPr>
        <w:t xml:space="preserve"> Numara</w:t>
      </w:r>
      <w:r w:rsidR="00081BE4" w:rsidRPr="00D124D6">
        <w:rPr>
          <w:rFonts w:asciiTheme="majorBidi" w:eastAsia="Times New Roman" w:hAnsiTheme="majorBidi" w:cstheme="majorBidi"/>
          <w:sz w:val="20"/>
          <w:szCs w:val="20"/>
          <w:lang w:eastAsia="tr-TR"/>
        </w:rPr>
        <w:t>sı</w:t>
      </w:r>
      <w:r w:rsidRPr="00D124D6">
        <w:rPr>
          <w:rFonts w:asciiTheme="majorBidi" w:eastAsia="Times New Roman" w:hAnsiTheme="majorBidi" w:cstheme="majorBidi"/>
          <w:sz w:val="20"/>
          <w:szCs w:val="20"/>
          <w:lang w:eastAsia="tr-TR"/>
        </w:rPr>
        <w:t xml:space="preserve"> 6, Kandahar, Kandahar İli, Afganistan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ulusal kimlik kartı (tazkira) numarası 4414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217B58"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Cs/>
          <w:sz w:val="20"/>
          <w:szCs w:val="20"/>
          <w:lang w:eastAsia="tr-TR"/>
        </w:rPr>
        <w:t xml:space="preserve"> Afganistan/Pakistan sınırında olduğu sanılıyor. Baloch etnik grubuna mensuptur. 1822 (2008) sayılı Güvenlik Konseyi kararı uyarınca yapılan gözden geçirme 21 Temmuz 2010 tarihinde tamamlanmıştır. Öteki namı: Hafız.</w:t>
      </w:r>
    </w:p>
    <w:p w:rsidR="00217B58" w:rsidRPr="00D124D6" w:rsidRDefault="00217B58"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MOHAMMAD SADIQ 2: AMIR </w:t>
      </w:r>
    </w:p>
    <w:p w:rsidR="005E38D1" w:rsidRPr="00D124D6" w:rsidRDefault="005E38D1"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MOHAMMAD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محمد صادق امیر محمد</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Alhaj  </w:t>
      </w:r>
      <w:r w:rsidRPr="00D124D6">
        <w:rPr>
          <w:rFonts w:asciiTheme="majorBidi" w:eastAsia="Times New Roman" w:hAnsiTheme="majorBidi" w:cstheme="majorBidi"/>
          <w:sz w:val="20"/>
          <w:szCs w:val="20"/>
          <w:lang w:eastAsia="tr-TR"/>
        </w:rPr>
        <w:tab/>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Ticaret Ajansı Başkanı, Peshawar, Pakistan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1934  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Ghazni İli, Afganistan  </w:t>
      </w:r>
    </w:p>
    <w:p w:rsidR="005D0177" w:rsidRPr="00D124D6" w:rsidRDefault="005D0177" w:rsidP="00DE2847">
      <w:pPr>
        <w:spacing w:after="0"/>
        <w:ind w:left="4950" w:firstLine="72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Logar İli, Afganistan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pasaport numarası SE 011252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217B58"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Cs/>
          <w:sz w:val="20"/>
          <w:szCs w:val="20"/>
          <w:lang w:eastAsia="tr-TR"/>
        </w:rPr>
        <w:t xml:space="preserve"> Duyumlara göre ölmüş. 1822 (2008) sayılı Güvenlik Konseyi kararı uyarınca yapılan gözden geçirme 21 Temmuz 2010 tarihinde tamamlanmıştır.</w:t>
      </w:r>
    </w:p>
    <w:p w:rsidR="00217B58" w:rsidRPr="00D124D6" w:rsidRDefault="00217B58"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MUHAMMAD 2: TAHER 3: ANWARI 4: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محمد طاهر انوری</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sz w:val="20"/>
          <w:szCs w:val="20"/>
          <w:lang w:eastAsia="tr-TR"/>
        </w:rPr>
        <w:t>a)</w:t>
      </w:r>
      <w:r w:rsidRPr="00D124D6">
        <w:rPr>
          <w:rFonts w:asciiTheme="majorBidi" w:eastAsia="Times New Roman" w:hAnsiTheme="majorBidi" w:cstheme="majorBidi"/>
          <w:sz w:val="20"/>
          <w:szCs w:val="20"/>
          <w:lang w:eastAsia="tr-TR"/>
        </w:rPr>
        <w:t xml:space="preserve"> Taliban rejimi İdari İşler Yöneticisi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b)</w:t>
      </w:r>
      <w:r w:rsidRPr="00D124D6">
        <w:rPr>
          <w:rFonts w:asciiTheme="majorBidi" w:eastAsia="Times New Roman" w:hAnsiTheme="majorBidi" w:cstheme="majorBidi"/>
          <w:sz w:val="20"/>
          <w:szCs w:val="20"/>
          <w:lang w:eastAsia="tr-TR"/>
        </w:rPr>
        <w:t xml:space="preserve"> Taliban Rejimi Maliye Bakanı</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1961  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Zurmat Bölgesi, Paktia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Mohammad Taher Anwari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Muhammad Tahir Anwari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Mohammad Tahre Anwari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006E085B" w:rsidRPr="00D124D6">
        <w:rPr>
          <w:rFonts w:asciiTheme="majorBidi" w:eastAsia="Times New Roman" w:hAnsiTheme="majorBidi" w:cstheme="majorBidi"/>
          <w:sz w:val="20"/>
          <w:szCs w:val="20"/>
          <w:lang w:eastAsia="tr-TR"/>
        </w:rPr>
        <w:t> Haji</w:t>
      </w:r>
      <w:r w:rsidRPr="00D124D6">
        <w:rPr>
          <w:rFonts w:asciiTheme="majorBidi" w:eastAsia="Times New Roman" w:hAnsiTheme="majorBidi" w:cstheme="majorBidi"/>
          <w:sz w:val="20"/>
          <w:szCs w:val="20"/>
          <w:lang w:eastAsia="tr-TR"/>
        </w:rPr>
        <w:t xml:space="preserve"> Mudir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02504A" w:rsidRPr="00D124D6" w:rsidRDefault="00217B58"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Andar aşiretine mensup. 1822 (2008) sayılı Güvenlik Konseyi kararı uyarınca yapılan gözden geçirme 23 Temmuz 2010 tarihinde tamamlanmıştır.</w:t>
      </w:r>
    </w:p>
    <w:p w:rsidR="00217B58" w:rsidRPr="00D124D6" w:rsidRDefault="00217B58" w:rsidP="00DE2847">
      <w:pPr>
        <w:spacing w:after="0"/>
        <w:ind w:left="4253" w:hanging="4253"/>
        <w:rPr>
          <w:rFonts w:asciiTheme="majorBidi" w:eastAsia="Times New Roman" w:hAnsiTheme="majorBidi" w:cstheme="majorBidi"/>
          <w:b/>
          <w:bCs/>
          <w:sz w:val="20"/>
          <w:szCs w:val="20"/>
          <w:lang w:eastAsia="tr-TR"/>
        </w:rPr>
      </w:pPr>
    </w:p>
    <w:p w:rsidR="001C0864" w:rsidRPr="00D124D6" w:rsidRDefault="001C0864" w:rsidP="00DE2847">
      <w:pPr>
        <w:pStyle w:val="ListeParagraf"/>
        <w:numPr>
          <w:ilvl w:val="0"/>
          <w:numId w:val="6"/>
        </w:numPr>
        <w:spacing w:after="0" w:line="240" w:lineRule="auto"/>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1:AREFULLAH 2:AREF 3:GHAZI MOHAMMAD</w:t>
      </w:r>
      <w:r w:rsidRPr="00D124D6">
        <w:rPr>
          <w:rFonts w:asciiTheme="majorBidi" w:eastAsia="Times New Roman" w:hAnsiTheme="majorBidi" w:cstheme="majorBidi"/>
          <w:sz w:val="20"/>
          <w:szCs w:val="20"/>
          <w:u w:val="single"/>
          <w:lang w:eastAsia="tr-TR"/>
        </w:rPr>
        <w:t xml:space="preserve"> </w:t>
      </w:r>
      <w:r w:rsidRPr="00D124D6">
        <w:rPr>
          <w:rFonts w:asciiTheme="majorBidi" w:eastAsia="Times New Roman" w:hAnsiTheme="majorBidi" w:cstheme="majorBidi"/>
          <w:sz w:val="20"/>
          <w:szCs w:val="20"/>
          <w:lang w:eastAsia="tr-TR"/>
        </w:rPr>
        <w:t>4: -</w:t>
      </w:r>
    </w:p>
    <w:p w:rsidR="001C0864" w:rsidRPr="00D124D6" w:rsidRDefault="001C0864" w:rsidP="00DE2847">
      <w:pPr>
        <w:spacing w:after="0" w:line="240" w:lineRule="auto"/>
        <w:ind w:left="4253" w:hanging="425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Adının Orjinal Dilde Yazımı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xml:space="preserve">    </w:t>
      </w:r>
      <w:r w:rsidRPr="00D124D6">
        <w:rPr>
          <w:rFonts w:asciiTheme="majorBidi" w:hAnsiTheme="majorBidi" w:cstheme="majorBidi"/>
          <w:sz w:val="20"/>
          <w:szCs w:val="20"/>
          <w:rtl/>
          <w:lang w:eastAsia="tr-TR"/>
        </w:rPr>
        <w:t>غازی محمد</w:t>
      </w:r>
      <w:r w:rsidRPr="00D124D6">
        <w:rPr>
          <w:rFonts w:asciiTheme="majorBidi" w:hAnsiTheme="majorBidi" w:cstheme="majorBidi"/>
          <w:sz w:val="20"/>
          <w:szCs w:val="20"/>
          <w:lang w:eastAsia="tr-TR"/>
        </w:rPr>
        <w:t xml:space="preserve">  </w:t>
      </w:r>
      <w:r w:rsidRPr="00D124D6">
        <w:rPr>
          <w:rFonts w:asciiTheme="majorBidi" w:hAnsiTheme="majorBidi" w:cstheme="majorBidi"/>
          <w:sz w:val="20"/>
          <w:szCs w:val="20"/>
          <w:rtl/>
          <w:lang w:eastAsia="tr-TR"/>
        </w:rPr>
        <w:t>عارف الله عارف</w:t>
      </w:r>
    </w:p>
    <w:p w:rsidR="001C0864" w:rsidRPr="00D124D6" w:rsidRDefault="001C0864" w:rsidP="00DE2847">
      <w:pPr>
        <w:spacing w:after="0" w:line="240" w:lineRule="auto"/>
        <w:ind w:left="4253" w:hanging="425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Unvanı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Mevlevi  </w:t>
      </w:r>
    </w:p>
    <w:p w:rsidR="001C0864" w:rsidRPr="00D124D6" w:rsidRDefault="001C0864" w:rsidP="00DE2847">
      <w:pPr>
        <w:spacing w:after="0" w:line="240" w:lineRule="auto"/>
        <w:ind w:left="4950" w:hanging="495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 xml:space="preserve">Görevi                                                                    </w:t>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w:t>
      </w:r>
      <w:r w:rsidRPr="00D124D6">
        <w:rPr>
          <w:rFonts w:asciiTheme="majorBidi" w:hAnsiTheme="majorBidi" w:cstheme="majorBidi"/>
          <w:sz w:val="20"/>
          <w:szCs w:val="20"/>
          <w:lang w:eastAsia="tr-TR"/>
        </w:rPr>
        <w:tab/>
      </w:r>
      <w:r w:rsidRPr="00D124D6">
        <w:rPr>
          <w:rFonts w:asciiTheme="majorBidi" w:hAnsiTheme="majorBidi" w:cstheme="majorBidi"/>
          <w:b/>
          <w:bCs/>
          <w:sz w:val="20"/>
          <w:szCs w:val="20"/>
          <w:lang w:eastAsia="tr-TR"/>
        </w:rPr>
        <w:t>a)</w:t>
      </w:r>
      <w:r w:rsidRPr="00D124D6">
        <w:rPr>
          <w:rFonts w:asciiTheme="majorBidi" w:hAnsiTheme="majorBidi" w:cstheme="majorBidi"/>
          <w:sz w:val="20"/>
          <w:szCs w:val="20"/>
          <w:lang w:eastAsia="tr-TR"/>
        </w:rPr>
        <w:t>  Taliban Rejimi Maliye Bakan Yardımcısı</w:t>
      </w:r>
    </w:p>
    <w:p w:rsidR="001C0864" w:rsidRPr="00D124D6" w:rsidRDefault="001C0864" w:rsidP="00DE2847">
      <w:pPr>
        <w:spacing w:after="0" w:line="240" w:lineRule="auto"/>
        <w:ind w:left="4944" w:firstLine="72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b)</w:t>
      </w:r>
      <w:r w:rsidRPr="00D124D6">
        <w:rPr>
          <w:rFonts w:asciiTheme="majorBidi" w:hAnsiTheme="majorBidi" w:cstheme="majorBidi"/>
          <w:sz w:val="20"/>
          <w:szCs w:val="20"/>
          <w:lang w:eastAsia="tr-TR"/>
        </w:rPr>
        <w:t xml:space="preserve"> Taliban Rejimi Ghazni İli Valisi </w:t>
      </w:r>
    </w:p>
    <w:p w:rsidR="001C0864" w:rsidRPr="00D124D6" w:rsidRDefault="001C0864" w:rsidP="00DE2847">
      <w:pPr>
        <w:spacing w:after="0" w:line="240" w:lineRule="auto"/>
        <w:ind w:left="4944" w:firstLine="72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c)</w:t>
      </w:r>
      <w:r w:rsidRPr="00D124D6">
        <w:rPr>
          <w:rFonts w:asciiTheme="majorBidi" w:hAnsiTheme="majorBidi" w:cstheme="majorBidi"/>
          <w:sz w:val="20"/>
          <w:szCs w:val="20"/>
          <w:lang w:eastAsia="tr-TR"/>
        </w:rPr>
        <w:t>  Taliban Rejimi Paktia İli Valisi</w:t>
      </w:r>
    </w:p>
    <w:p w:rsidR="001C0864" w:rsidRPr="00D124D6" w:rsidRDefault="001C0864" w:rsidP="00DE2847">
      <w:pPr>
        <w:spacing w:after="0" w:line="240" w:lineRule="auto"/>
        <w:ind w:left="4253" w:hanging="425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Doğum Tarihi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sz w:val="20"/>
          <w:szCs w:val="20"/>
          <w:lang w:eastAsia="tr-TR"/>
        </w:rPr>
        <w:t>Tahmini olarak 1958  </w:t>
      </w:r>
    </w:p>
    <w:p w:rsidR="001C0864" w:rsidRPr="00D124D6" w:rsidRDefault="001C0864" w:rsidP="00DE2847">
      <w:pPr>
        <w:spacing w:after="0" w:line="240" w:lineRule="auto"/>
        <w:ind w:left="4950" w:hanging="4950"/>
        <w:rPr>
          <w:rFonts w:asciiTheme="majorBidi" w:hAnsiTheme="majorBidi" w:cstheme="majorBidi"/>
          <w:sz w:val="20"/>
          <w:szCs w:val="20"/>
          <w:u w:val="single"/>
          <w:lang w:eastAsia="tr-TR"/>
        </w:rPr>
      </w:pPr>
      <w:r w:rsidRPr="00D124D6">
        <w:rPr>
          <w:rFonts w:asciiTheme="majorBidi" w:hAnsiTheme="majorBidi" w:cstheme="majorBidi"/>
          <w:b/>
          <w:bCs/>
          <w:sz w:val="20"/>
          <w:szCs w:val="20"/>
          <w:lang w:eastAsia="tr-TR"/>
        </w:rPr>
        <w:t xml:space="preserve">Doğum Yeri                                                             </w:t>
      </w:r>
      <w:r w:rsidRPr="00D124D6">
        <w:rPr>
          <w:rFonts w:asciiTheme="majorBidi" w:hAnsiTheme="majorBidi" w:cstheme="majorBidi"/>
          <w:b/>
          <w:bCs/>
          <w:sz w:val="20"/>
          <w:szCs w:val="20"/>
          <w:lang w:eastAsia="tr-TR"/>
        </w:rPr>
        <w:tab/>
        <w:t>: </w:t>
      </w:r>
      <w:r w:rsidRPr="00D124D6">
        <w:rPr>
          <w:rFonts w:asciiTheme="majorBidi" w:hAnsiTheme="majorBidi" w:cstheme="majorBidi"/>
          <w:sz w:val="20"/>
          <w:szCs w:val="20"/>
          <w:lang w:eastAsia="tr-TR"/>
        </w:rPr>
        <w:t>Lawang (Lawand) Köyü, Gelan Bölgesi, Ghazni Eyaleti, Afganistan</w:t>
      </w:r>
    </w:p>
    <w:p w:rsidR="001C0864" w:rsidRPr="00D124D6" w:rsidRDefault="001C0864" w:rsidP="00DE2847">
      <w:pPr>
        <w:spacing w:after="0" w:line="240" w:lineRule="auto"/>
        <w:ind w:left="4253" w:hanging="425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Kullandığı veya Bilinen Diğer Adları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Arefullah Aref (daha önce listelenen isim</w:t>
      </w:r>
      <w:r w:rsidRPr="00D124D6">
        <w:rPr>
          <w:rFonts w:asciiTheme="majorBidi" w:hAnsiTheme="majorBidi" w:cstheme="majorBidi"/>
          <w:sz w:val="20"/>
          <w:szCs w:val="20"/>
          <w:u w:val="single"/>
          <w:lang w:eastAsia="tr-TR"/>
        </w:rPr>
        <w:t>)</w:t>
      </w:r>
    </w:p>
    <w:p w:rsidR="001C0864" w:rsidRPr="00D124D6" w:rsidRDefault="001C0864" w:rsidP="00DE2847">
      <w:pPr>
        <w:spacing w:after="0" w:line="240" w:lineRule="auto"/>
        <w:ind w:left="4253" w:hanging="425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Uyruğu</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Afgan  </w:t>
      </w:r>
    </w:p>
    <w:p w:rsidR="001C0864" w:rsidRPr="00D124D6" w:rsidRDefault="001C0864" w:rsidP="00DE2847">
      <w:pPr>
        <w:spacing w:after="0" w:line="240" w:lineRule="auto"/>
        <w:ind w:left="4253" w:hanging="425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Pasaport Numarası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  </w:t>
      </w:r>
    </w:p>
    <w:p w:rsidR="001C0864" w:rsidRPr="00D124D6" w:rsidRDefault="001C0864" w:rsidP="00DE2847">
      <w:pPr>
        <w:spacing w:after="0" w:line="240" w:lineRule="auto"/>
        <w:ind w:left="4253" w:hanging="425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Ulusal Kimlik Numarası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  </w:t>
      </w:r>
    </w:p>
    <w:p w:rsidR="001C0864" w:rsidRPr="00D124D6" w:rsidRDefault="001C0864" w:rsidP="00DE2847">
      <w:pPr>
        <w:spacing w:after="0" w:line="240" w:lineRule="auto"/>
        <w:ind w:left="4253" w:hanging="425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Adres</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w:t>
      </w:r>
      <w:r w:rsidRPr="00D124D6">
        <w:rPr>
          <w:rFonts w:asciiTheme="majorBidi" w:hAnsiTheme="majorBidi" w:cstheme="majorBidi"/>
          <w:sz w:val="20"/>
          <w:szCs w:val="20"/>
          <w:lang w:eastAsia="tr-TR"/>
        </w:rPr>
        <w:t>-  </w:t>
      </w:r>
    </w:p>
    <w:p w:rsidR="005D0177" w:rsidRPr="00D124D6" w:rsidRDefault="00217B58"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0307B6" w:rsidRPr="00D124D6">
        <w:rPr>
          <w:rFonts w:asciiTheme="majorBidi" w:hAnsiTheme="majorBidi" w:cstheme="majorBidi"/>
          <w:sz w:val="20"/>
          <w:szCs w:val="20"/>
        </w:rPr>
        <w:t xml:space="preserve">2013 yılının ortalarından itibaren Afganistan’da Gelan/Gazne bölgesindeki Taliban “cephesini” yönetmektedir. Afganistan/Pakistan sınır bölgesinde olduğu düşünülmektedir. Andar aşiretine mensuptur. 1822 (2008) sayılı Güvenlik Konseyi kararı uyarınca yapılan gözden geçirme 27 Temmuz 2010 tarihinde tamamlanmıştır.   </w:t>
      </w:r>
    </w:p>
    <w:p w:rsidR="0002504A" w:rsidRPr="00D124D6" w:rsidRDefault="0002504A"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ABDUL BAQI 2: BASIR 3: AWAL SHAH 4:-</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 xml:space="preserve">عبدالباقی </w:t>
      </w:r>
      <w:r w:rsidRPr="00D124D6">
        <w:rPr>
          <w:rFonts w:asciiTheme="majorBidi" w:eastAsia="Times New Roman" w:hAnsiTheme="majorBidi" w:cstheme="majorBidi"/>
          <w:sz w:val="20"/>
          <w:szCs w:val="20"/>
          <w:lang w:eastAsia="tr-TR"/>
        </w:rPr>
        <w:t>ﺑ</w:t>
      </w:r>
      <w:r w:rsidRPr="00D124D6">
        <w:rPr>
          <w:rFonts w:asciiTheme="majorBidi" w:eastAsia="Times New Roman" w:hAnsiTheme="majorBidi" w:cstheme="majorBidi"/>
          <w:sz w:val="20"/>
          <w:szCs w:val="20"/>
          <w:rtl/>
          <w:lang w:eastAsia="tr-TR"/>
        </w:rPr>
        <w:t>صیراول شاه</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t xml:space="preserve"> </w:t>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61" w:firstLine="703"/>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Taliban Rejimi Khost ve Paktika İlleri Valisi </w:t>
      </w:r>
      <w:r w:rsidR="002F571E">
        <w:rPr>
          <w:rFonts w:asciiTheme="majorBidi" w:eastAsia="Times New Roman" w:hAnsiTheme="majorBidi" w:cstheme="majorBidi"/>
          <w:sz w:val="20"/>
          <w:szCs w:val="20"/>
          <w:lang w:eastAsia="tr-TR"/>
        </w:rPr>
        <w:t xml:space="preserve"> (1996-2001)</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Taliban Rejimi </w:t>
      </w:r>
      <w:r w:rsidR="00904D70" w:rsidRPr="00D124D6">
        <w:rPr>
          <w:rFonts w:asciiTheme="majorBidi" w:eastAsia="Times New Roman" w:hAnsiTheme="majorBidi" w:cstheme="majorBidi"/>
          <w:sz w:val="20"/>
          <w:szCs w:val="20"/>
          <w:lang w:eastAsia="tr-TR"/>
        </w:rPr>
        <w:t xml:space="preserve">Enformasyon </w:t>
      </w:r>
      <w:r w:rsidR="00AF520B" w:rsidRPr="00D124D6">
        <w:rPr>
          <w:rFonts w:asciiTheme="majorBidi" w:eastAsia="Times New Roman" w:hAnsiTheme="majorBidi" w:cstheme="majorBidi"/>
          <w:sz w:val="20"/>
          <w:szCs w:val="20"/>
          <w:lang w:eastAsia="tr-TR"/>
        </w:rPr>
        <w:t xml:space="preserve">ve </w:t>
      </w:r>
      <w:r w:rsidRPr="00D124D6">
        <w:rPr>
          <w:rFonts w:asciiTheme="majorBidi" w:eastAsia="Times New Roman" w:hAnsiTheme="majorBidi" w:cstheme="majorBidi"/>
          <w:sz w:val="20"/>
          <w:szCs w:val="20"/>
          <w:lang w:eastAsia="tr-TR"/>
        </w:rPr>
        <w:t xml:space="preserve">Kültür </w:t>
      </w:r>
      <w:r w:rsidR="002F571E">
        <w:rPr>
          <w:rFonts w:asciiTheme="majorBidi" w:eastAsia="Times New Roman" w:hAnsiTheme="majorBidi" w:cstheme="majorBidi"/>
          <w:sz w:val="20"/>
          <w:szCs w:val="20"/>
          <w:lang w:eastAsia="tr-TR"/>
        </w:rPr>
        <w:t>(1996-2001)</w:t>
      </w:r>
      <w:r w:rsidRPr="00D124D6">
        <w:rPr>
          <w:rFonts w:asciiTheme="majorBidi" w:eastAsia="Times New Roman" w:hAnsiTheme="majorBidi" w:cstheme="majorBidi"/>
          <w:sz w:val="20"/>
          <w:szCs w:val="20"/>
          <w:lang w:eastAsia="tr-TR"/>
        </w:rPr>
        <w:t xml:space="preserve">Bakanı Yardımcısı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Taliban rejimi Dışişleri Bakanlığı, Konsolosluk Dairesi </w:t>
      </w:r>
      <w:r w:rsidR="002F571E">
        <w:rPr>
          <w:rFonts w:asciiTheme="majorBidi" w:eastAsia="Times New Roman" w:hAnsiTheme="majorBidi" w:cstheme="majorBidi"/>
          <w:sz w:val="20"/>
          <w:szCs w:val="20"/>
          <w:lang w:eastAsia="tr-TR"/>
        </w:rPr>
        <w:t>(1996-2001)</w:t>
      </w:r>
    </w:p>
    <w:p w:rsidR="002F571E" w:rsidRPr="002F571E" w:rsidRDefault="005D0177" w:rsidP="002F571E">
      <w:pPr>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2F571E">
        <w:rPr>
          <w:rFonts w:asciiTheme="majorBidi" w:eastAsia="Times New Roman" w:hAnsiTheme="majorBidi" w:cstheme="majorBidi"/>
          <w:b/>
          <w:bCs/>
          <w:sz w:val="20"/>
          <w:szCs w:val="20"/>
          <w:lang w:eastAsia="tr-TR"/>
        </w:rPr>
        <w:tab/>
      </w:r>
      <w:r w:rsidR="002F571E">
        <w:rPr>
          <w:rFonts w:asciiTheme="majorBidi" w:eastAsia="Times New Roman" w:hAnsiTheme="majorBidi" w:cstheme="majorBidi"/>
          <w:b/>
          <w:bCs/>
          <w:sz w:val="20"/>
          <w:szCs w:val="20"/>
          <w:lang w:eastAsia="tr-TR"/>
        </w:rPr>
        <w:tab/>
      </w:r>
      <w:r w:rsidR="002F571E">
        <w:rPr>
          <w:rFonts w:asciiTheme="majorBidi" w:eastAsia="Times New Roman" w:hAnsiTheme="majorBidi" w:cstheme="majorBidi"/>
          <w:b/>
          <w:bCs/>
          <w:sz w:val="20"/>
          <w:szCs w:val="20"/>
          <w:lang w:eastAsia="tr-TR"/>
        </w:rPr>
        <w:tab/>
      </w:r>
      <w:r w:rsidR="002F571E">
        <w:rPr>
          <w:rFonts w:asciiTheme="majorBidi" w:eastAsia="Times New Roman" w:hAnsiTheme="majorBidi" w:cstheme="majorBidi"/>
          <w:b/>
          <w:bCs/>
          <w:sz w:val="20"/>
          <w:szCs w:val="20"/>
          <w:lang w:eastAsia="tr-TR"/>
        </w:rPr>
        <w:tab/>
        <w:t>:</w:t>
      </w:r>
      <w:r w:rsidR="002F571E" w:rsidRPr="002F571E">
        <w:rPr>
          <w:rFonts w:asciiTheme="majorBidi" w:eastAsia="Times New Roman" w:hAnsiTheme="majorBidi" w:cstheme="majorBidi"/>
          <w:sz w:val="20"/>
          <w:szCs w:val="20"/>
          <w:lang w:eastAsia="tr-TR"/>
        </w:rPr>
        <w:t xml:space="preserve">a)Tahmini olarak 1960-1962 </w:t>
      </w:r>
    </w:p>
    <w:p w:rsidR="002F571E" w:rsidRPr="002F571E" w:rsidRDefault="002F571E" w:rsidP="002F571E">
      <w:pPr>
        <w:ind w:left="4248" w:firstLine="708"/>
        <w:rPr>
          <w:rFonts w:asciiTheme="majorBidi" w:eastAsia="Times New Roman" w:hAnsiTheme="majorBidi" w:cstheme="majorBidi"/>
          <w:sz w:val="20"/>
          <w:szCs w:val="20"/>
          <w:lang w:eastAsia="tr-TR"/>
        </w:rPr>
      </w:pPr>
      <w:r w:rsidRPr="002F571E">
        <w:rPr>
          <w:rFonts w:asciiTheme="majorBidi" w:eastAsia="Times New Roman" w:hAnsiTheme="majorBidi" w:cstheme="majorBidi"/>
          <w:sz w:val="20"/>
          <w:szCs w:val="20"/>
          <w:lang w:eastAsia="tr-TR"/>
        </w:rPr>
        <w:t xml:space="preserve"> b) 1 Ocak 1967</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Jalalabad, Nangarhar İli, Afganistan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Shinwar Bölgesi, Nangarhar İli, Afganistan  </w:t>
      </w:r>
    </w:p>
    <w:p w:rsidR="005D0177"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2F571E">
        <w:rPr>
          <w:rFonts w:asciiTheme="majorBidi" w:eastAsia="Times New Roman" w:hAnsiTheme="majorBidi" w:cstheme="majorBidi"/>
          <w:sz w:val="20"/>
          <w:szCs w:val="20"/>
          <w:lang w:eastAsia="tr-TR"/>
        </w:rPr>
        <w:t>a)</w:t>
      </w:r>
      <w:r w:rsidRPr="00D124D6">
        <w:rPr>
          <w:rFonts w:asciiTheme="majorBidi" w:eastAsia="Times New Roman" w:hAnsiTheme="majorBidi" w:cstheme="majorBidi"/>
          <w:sz w:val="20"/>
          <w:szCs w:val="20"/>
          <w:lang w:eastAsia="tr-TR"/>
        </w:rPr>
        <w:t>Abdul Baqi (daha önce listelenen isim)  </w:t>
      </w:r>
    </w:p>
    <w:p w:rsidR="002F571E" w:rsidRPr="002F571E" w:rsidRDefault="002F571E" w:rsidP="00DE2847">
      <w:pPr>
        <w:spacing w:after="0"/>
        <w:ind w:left="4253" w:hanging="4253"/>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ab/>
      </w:r>
      <w:r>
        <w:rPr>
          <w:rFonts w:asciiTheme="majorBidi" w:eastAsia="Times New Roman" w:hAnsiTheme="majorBidi" w:cstheme="majorBidi"/>
          <w:b/>
          <w:bCs/>
          <w:sz w:val="20"/>
          <w:szCs w:val="20"/>
          <w:lang w:eastAsia="tr-TR"/>
        </w:rPr>
        <w:tab/>
      </w:r>
      <w:r w:rsidRPr="002F571E">
        <w:rPr>
          <w:rFonts w:asciiTheme="majorBidi" w:eastAsia="Times New Roman" w:hAnsiTheme="majorBidi" w:cstheme="majorBidi"/>
          <w:bCs/>
          <w:sz w:val="20"/>
          <w:szCs w:val="20"/>
          <w:lang w:eastAsia="tr-TR"/>
        </w:rPr>
        <w:t xml:space="preserve">  b) ABDUL BAQI HAQQANI</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2F571E" w:rsidRPr="00D124D6" w:rsidRDefault="005D0177" w:rsidP="002F571E">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2F571E" w:rsidRPr="002F571E">
        <w:t xml:space="preserve"> </w:t>
      </w:r>
      <w:r w:rsidR="002F571E" w:rsidRPr="002F571E">
        <w:rPr>
          <w:rFonts w:asciiTheme="majorBidi" w:eastAsia="Times New Roman" w:hAnsiTheme="majorBidi" w:cstheme="majorBidi"/>
          <w:sz w:val="20"/>
          <w:szCs w:val="20"/>
          <w:lang w:eastAsia="tr-TR"/>
        </w:rPr>
        <w:t>Afganistan diplomatik pasaportu No:D0009724, 13 Ekim 2021’de Kabil/ Afganistan’da düzenlenmiştir. (İsminin Latin Harfleriyle Yazılışı: Abdul Baqi Haqqani, Orijinal Dilde Yazılışı: ; Son Geçerlilik Tarihi: 13 Ekim2026)</w:t>
      </w:r>
      <w:r w:rsidR="002F571E" w:rsidRPr="00D124D6">
        <w:rPr>
          <w:rFonts w:asciiTheme="majorBidi" w:eastAsia="Times New Roman" w:hAnsiTheme="majorBidi" w:cstheme="majorBidi"/>
          <w:sz w:val="20"/>
          <w:szCs w:val="20"/>
          <w:lang w:eastAsia="tr-TR"/>
        </w:rPr>
        <w:t>  </w:t>
      </w:r>
    </w:p>
    <w:p w:rsidR="002F571E" w:rsidRPr="002F571E" w:rsidRDefault="002F571E" w:rsidP="002F571E">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2F571E">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r w:rsidR="002F571E" w:rsidRPr="002F571E">
        <w:rPr>
          <w:rFonts w:asciiTheme="majorBidi" w:eastAsia="Times New Roman" w:hAnsiTheme="majorBidi" w:cstheme="majorBidi"/>
          <w:sz w:val="20"/>
          <w:szCs w:val="20"/>
          <w:lang w:eastAsia="tr-TR"/>
        </w:rPr>
        <w:t>Afshar ana yolu Polis Bölgesi 5 Kabil Üniversitesi yakını Kabil, Afganistan</w:t>
      </w:r>
      <w:r w:rsidRPr="00D124D6">
        <w:rPr>
          <w:rFonts w:asciiTheme="majorBidi" w:eastAsia="Times New Roman" w:hAnsiTheme="majorBidi" w:cstheme="majorBidi"/>
          <w:sz w:val="20"/>
          <w:szCs w:val="20"/>
          <w:lang w:eastAsia="tr-TR"/>
        </w:rPr>
        <w:t> </w:t>
      </w:r>
    </w:p>
    <w:p w:rsidR="00217B58" w:rsidRDefault="00217B58" w:rsidP="00DE2847">
      <w:pPr>
        <w:spacing w:after="0"/>
        <w:ind w:left="4950" w:hanging="4950"/>
        <w:rPr>
          <w:rFonts w:asciiTheme="majorBidi" w:eastAsia="Times New Roman" w:hAnsiTheme="majorBidi" w:cstheme="majorBidi"/>
          <w:sz w:val="20"/>
          <w:szCs w:val="20"/>
          <w:u w:val="single"/>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sz w:val="20"/>
          <w:szCs w:val="20"/>
          <w:lang w:eastAsia="tr-TR"/>
        </w:rPr>
        <w:tab/>
        <w:t xml:space="preserve">: </w:t>
      </w:r>
      <w:r w:rsidR="00EC5E30" w:rsidRPr="00EC5E30">
        <w:rPr>
          <w:rFonts w:asciiTheme="majorBidi" w:eastAsia="Times New Roman" w:hAnsiTheme="majorBidi" w:cstheme="majorBidi"/>
          <w:sz w:val="20"/>
          <w:szCs w:val="20"/>
          <w:lang w:eastAsia="tr-TR"/>
        </w:rPr>
        <w:t xml:space="preserve">2008 yılından itibaren Nangarhar vilayetinden sorumlu Taliban üyesi. 7 Eylül 2007 tarihine kadar TAi.048 numarası altında da listelenmiştir. Boyu 175 cm. 1 Haziran 2010 tarihinde 1822 (2008) sayılı Güvenlik Konseyi kararı uyarınca inceleme tamamlanmıştır. </w:t>
      </w:r>
      <w:r w:rsidR="00EC5E30" w:rsidRPr="00EC5E30">
        <w:rPr>
          <w:rFonts w:asciiTheme="majorBidi" w:eastAsia="Times New Roman" w:hAnsiTheme="majorBidi" w:cstheme="majorBidi"/>
          <w:sz w:val="20"/>
          <w:szCs w:val="20"/>
          <w:u w:val="single"/>
          <w:lang w:eastAsia="tr-TR"/>
        </w:rPr>
        <w:t>INTERPOL- Güvenlik Konseyi Özel Bültenine eklenmek üzere fotoğraf mevcuttur.</w:t>
      </w:r>
    </w:p>
    <w:p w:rsidR="00EC5E30" w:rsidRPr="00D124D6" w:rsidRDefault="00EC5E30"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MOHAMMAD RASUL 2: AYYUB 3: - 4:</w:t>
      </w:r>
      <w:r w:rsidR="00B46422" w:rsidRPr="00D124D6">
        <w:rPr>
          <w:rFonts w:asciiTheme="majorBidi" w:eastAsia="Times New Roman" w:hAnsiTheme="majorBidi" w:cstheme="majorBidi"/>
          <w:sz w:val="20"/>
          <w:szCs w:val="20"/>
          <w:lang w:eastAsia="tr-TR"/>
        </w:rPr>
        <w:t>-</w:t>
      </w:r>
      <w:r w:rsidRPr="00D124D6">
        <w:rPr>
          <w:rFonts w:asciiTheme="majorBidi" w:eastAsia="Times New Roman" w:hAnsiTheme="majorBidi" w:cstheme="majorBidi"/>
          <w:sz w:val="20"/>
          <w:szCs w:val="20"/>
          <w:lang w:eastAsia="tr-TR"/>
        </w:rPr>
        <w:t xml:space="preserve">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محمد رسول ایوب</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Nimroz İli Valisi</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AF520B" w:rsidRPr="00D124D6">
        <w:rPr>
          <w:rFonts w:asciiTheme="majorBidi" w:eastAsia="Times New Roman" w:hAnsiTheme="majorBidi" w:cstheme="majorBidi"/>
          <w:sz w:val="20"/>
          <w:szCs w:val="20"/>
          <w:lang w:eastAsia="tr-TR"/>
        </w:rPr>
        <w:t xml:space="preserve"> 1958-1963 Aras</w:t>
      </w:r>
      <w:r w:rsidRPr="00D124D6">
        <w:rPr>
          <w:rFonts w:asciiTheme="majorBidi" w:eastAsia="Times New Roman" w:hAnsiTheme="majorBidi" w:cstheme="majorBidi"/>
          <w:sz w:val="20"/>
          <w:szCs w:val="20"/>
          <w:lang w:eastAsia="tr-TR"/>
        </w:rPr>
        <w:t>ı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Robat Köyü, Spin Boldak Bölgesi, Kandahar İli, Afganistan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Gurg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217B58"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Taliban Quetta Şurası üyesi. Afganistan/Pakistan sınırında olduğu sanılıyor. Nurzai aşiretine mensup. 1822 (2008) sayılı Güvenlik Konseyi kararı uyarınca yapılan gözden geçirme 27 Temmuz 2010 tarihinde tamamlanmıştır.</w:t>
      </w:r>
    </w:p>
    <w:p w:rsidR="00217B58" w:rsidRPr="00D124D6" w:rsidRDefault="00217B58"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SHAHABUDDIN 2: DELAWAR 3: - 4: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شهاب الدين دلاور</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Yüksek Mahkeme Üyesi</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1957   </w:t>
      </w:r>
    </w:p>
    <w:p w:rsidR="005D0177" w:rsidRPr="00D124D6" w:rsidRDefault="005D0177" w:rsidP="00DE2847">
      <w:pPr>
        <w:spacing w:after="0"/>
        <w:ind w:left="7793" w:hanging="2129"/>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1953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Logar İli, Afganistan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pasaport numarası OA296623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217B58"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25 Eylül 1998’e kadar Suudi Arabistan Riyad’daki Taliban Büyükelçiliğinin Elçi Yardımcısı. 1822 (2008) sayılı Güvenlik Konseyi kararı uyarınca yapılan gözden geçirme 27 Temmuz 2010 tarihinde tamamlanmıştır.</w:t>
      </w:r>
      <w:r w:rsidR="00E52B21" w:rsidRPr="00D124D6">
        <w:rPr>
          <w:rFonts w:asciiTheme="majorBidi" w:eastAsia="Times New Roman" w:hAnsiTheme="majorBidi" w:cstheme="majorBidi"/>
          <w:sz w:val="20"/>
          <w:szCs w:val="20"/>
          <w:lang w:eastAsia="tr-TR"/>
        </w:rPr>
        <w:t xml:space="preserve"> INTERPOL-BM Güvenlik Konseyi Özel Bültenine eklenmek üzere fotoğraf mevcuttur.</w:t>
      </w:r>
    </w:p>
    <w:p w:rsidR="0002504A" w:rsidRPr="00D124D6" w:rsidRDefault="0002504A" w:rsidP="00DE2847">
      <w:pPr>
        <w:spacing w:after="0"/>
        <w:ind w:left="4950" w:hanging="4950"/>
        <w:rPr>
          <w:rFonts w:asciiTheme="majorBidi" w:eastAsia="Times New Roman" w:hAnsiTheme="majorBidi" w:cstheme="majorBidi"/>
          <w:sz w:val="20"/>
          <w:szCs w:val="20"/>
          <w:lang w:eastAsia="tr-TR"/>
        </w:rPr>
      </w:pPr>
    </w:p>
    <w:p w:rsidR="001C0864" w:rsidRPr="00D124D6" w:rsidRDefault="001C0864"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 DOST MOHAMMAD 2: - 3: - 4: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دوست محمد</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Molla  </w:t>
      </w:r>
    </w:p>
    <w:p w:rsidR="001C0864" w:rsidRPr="00D124D6" w:rsidRDefault="001C0864" w:rsidP="00DE2847">
      <w:pPr>
        <w:spacing w:after="0"/>
        <w:ind w:left="4956" w:firstLine="70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Mevlevi  </w:t>
      </w:r>
    </w:p>
    <w:p w:rsidR="001C0864" w:rsidRPr="00D124D6" w:rsidRDefault="001C0864"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Ghazni Valisi</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xml:space="preserve"> 1968-1973  Arasıı</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Nawi Deh Köyü, Daman Bölgesi, Kandahar İli, Afganistan</w:t>
      </w:r>
    </w:p>
    <w:p w:rsidR="001C0864" w:rsidRPr="00D124D6" w:rsidRDefault="001C0864" w:rsidP="00DE2847">
      <w:pPr>
        <w:spacing w:after="0" w:line="240" w:lineRule="auto"/>
        <w:ind w:left="5040" w:firstLine="624"/>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b)</w:t>
      </w:r>
      <w:r w:rsidRPr="00D124D6">
        <w:rPr>
          <w:rFonts w:asciiTheme="majorBidi" w:hAnsiTheme="majorBidi" w:cstheme="majorBidi"/>
          <w:bCs/>
          <w:sz w:val="20"/>
          <w:szCs w:val="20"/>
          <w:lang w:eastAsia="tr-TR"/>
        </w:rPr>
        <w:t>Marghankecha Köyü, Daman Bölgesi, Kandahar İli, Afganistan</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Doost Mohammad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217B58"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Mullah Jalil Haqqani (TI.H.34.01) ile bağlantılı. Afganistan/Pakistan sınırında olduğu sanılıyor.</w:t>
      </w:r>
      <w:r w:rsidRPr="00D124D6">
        <w:rPr>
          <w:rFonts w:asciiTheme="majorBidi" w:hAnsiTheme="majorBidi" w:cstheme="majorBidi"/>
          <w:sz w:val="20"/>
          <w:szCs w:val="20"/>
        </w:rPr>
        <w:t xml:space="preserve"> </w:t>
      </w:r>
      <w:r w:rsidRPr="00D124D6">
        <w:rPr>
          <w:rFonts w:asciiTheme="majorBidi" w:eastAsia="Times New Roman" w:hAnsiTheme="majorBidi" w:cstheme="majorBidi"/>
          <w:sz w:val="20"/>
          <w:szCs w:val="20"/>
          <w:lang w:eastAsia="tr-TR"/>
        </w:rPr>
        <w:t>1822 (2008) sayılı Güvenlik Konseyi kararı uyarınca yapılan gözden geçirme 27 Temmuz 2010 tarihinde tamamlanmıştır.</w:t>
      </w:r>
    </w:p>
    <w:p w:rsidR="00217B58" w:rsidRPr="00D124D6" w:rsidRDefault="00217B58"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NIK MOHAMMAD 2: DOST MOHAMMAD </w:t>
      </w:r>
    </w:p>
    <w:p w:rsidR="005E38D1" w:rsidRPr="00D124D6" w:rsidRDefault="005E38D1"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3: - 4: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نیک محمد دوست محمد</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00A84E12" w:rsidRPr="00D124D6">
        <w:rPr>
          <w:rFonts w:asciiTheme="majorBidi" w:eastAsia="Times New Roman" w:hAnsiTheme="majorBidi" w:cstheme="majorBidi"/>
          <w:sz w:val="20"/>
          <w:szCs w:val="20"/>
          <w:lang w:eastAsia="tr-TR"/>
        </w:rPr>
        <w:t>  Taliban Rejimi Ticaret Bakan Yardımcısı</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1957  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Zangi Abad Köyü, Panjwai Bölgesi, Kandahar İli, Afganistan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Nik Mohammad (daha önce listelenen isim)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217B58"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653327" w:rsidRPr="00D124D6">
        <w:rPr>
          <w:rFonts w:asciiTheme="majorBidi" w:hAnsiTheme="majorBidi" w:cstheme="majorBidi"/>
          <w:sz w:val="20"/>
          <w:szCs w:val="20"/>
        </w:rPr>
        <w:t xml:space="preserve">2013 yılının ortalarından itibaren Taliban düşmanlarını kayıt altına alan bir komisyona liderlik yapmaktadır. Afganistan/Pakistan sınır bölgesinde olduğu düşünülmektedir. Nurzai aşiretine mensuptur. 1822 (2008) sayılı Güvenlik Konseyi kararı uyarınca yapılan gözden geçirme 27 Temmuz 2010 tarihinde tamamlanmıştır.   </w:t>
      </w:r>
    </w:p>
    <w:p w:rsidR="00217B58" w:rsidRPr="00D124D6" w:rsidRDefault="00217B58" w:rsidP="00DE2847">
      <w:pPr>
        <w:spacing w:after="0"/>
        <w:ind w:left="4950" w:hanging="495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MOHAMMAD AZAM 2: ELMI 3: - 4: -</w:t>
      </w:r>
    </w:p>
    <w:p w:rsidR="005D0177" w:rsidRPr="00D124D6" w:rsidRDefault="005D0177" w:rsidP="00DE2847">
      <w:pPr>
        <w:spacing w:after="0"/>
        <w:ind w:left="4248" w:hanging="424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محمد اعظم علمی</w:t>
      </w:r>
    </w:p>
    <w:p w:rsidR="005D0177" w:rsidRPr="00D124D6" w:rsidRDefault="005D0177" w:rsidP="00DE2847">
      <w:pPr>
        <w:spacing w:after="0"/>
        <w:ind w:left="4248" w:hanging="4248"/>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Maden ve Endüstri Bakan Yardımcısı</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 xml:space="preserve">Tahmini olarak </w:t>
      </w:r>
      <w:r w:rsidRPr="00D124D6">
        <w:rPr>
          <w:rFonts w:asciiTheme="majorBidi" w:eastAsia="Times New Roman" w:hAnsiTheme="majorBidi" w:cstheme="majorBidi"/>
          <w:sz w:val="20"/>
          <w:szCs w:val="20"/>
          <w:lang w:eastAsia="tr-TR"/>
        </w:rPr>
        <w:t>1968  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Sayd Karam Bölgesi, Paktia İli, Afganistan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Muhammad Azami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217B58"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005D0177"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Duyumlara göre 2005 yılında ölmüş. 1822 (2008) sayılı Güvenlik Konseyi kararı uyarınca yapılan gözden geçirme 29 Temmuz 2010 tarihinde tamamlanmıştır.</w:t>
      </w:r>
    </w:p>
    <w:p w:rsidR="00217B58" w:rsidRPr="00D124D6" w:rsidRDefault="00217B58"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FAIZ 2: - 3: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فیض</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Dışişleri Bakanlığı, Enformasyon Dairesi</w:t>
      </w:r>
      <w:r w:rsidR="00A84E12" w:rsidRPr="00D124D6">
        <w:rPr>
          <w:rFonts w:asciiTheme="majorBidi" w:eastAsia="Times New Roman" w:hAnsiTheme="majorBidi" w:cstheme="majorBidi"/>
          <w:sz w:val="20"/>
          <w:szCs w:val="20"/>
          <w:lang w:eastAsia="tr-TR"/>
        </w:rPr>
        <w:t xml:space="preserve"> Başkanı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 xml:space="preserve">Tahmini olarak </w:t>
      </w:r>
      <w:r w:rsidRPr="00D124D6">
        <w:rPr>
          <w:rFonts w:asciiTheme="majorBidi" w:eastAsia="Times New Roman" w:hAnsiTheme="majorBidi" w:cstheme="majorBidi"/>
          <w:sz w:val="20"/>
          <w:szCs w:val="20"/>
          <w:lang w:eastAsia="tr-TR"/>
        </w:rPr>
        <w:t>1969  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Ghazni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217B58"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1822 (2008) sayılı Güvenlik Konseyi kararı uyarınca yapılan gözden geçirme 23 Temmuz 2010 tarihinde tamamlanmıştır.</w:t>
      </w:r>
    </w:p>
    <w:p w:rsidR="00217B58" w:rsidRPr="00D124D6" w:rsidRDefault="00217B58" w:rsidP="00DE2847">
      <w:pPr>
        <w:spacing w:after="0"/>
        <w:ind w:left="4950" w:hanging="4950"/>
        <w:rPr>
          <w:rFonts w:asciiTheme="majorBidi" w:eastAsia="Times New Roman" w:hAnsiTheme="majorBidi" w:cstheme="majorBidi"/>
          <w:sz w:val="20"/>
          <w:szCs w:val="20"/>
          <w:lang w:eastAsia="tr-TR"/>
        </w:rPr>
      </w:pPr>
    </w:p>
    <w:p w:rsidR="00E95B19" w:rsidRPr="00D124D6" w:rsidRDefault="00E95B19" w:rsidP="00DE2847">
      <w:pPr>
        <w:pStyle w:val="ListeParagraf"/>
        <w:numPr>
          <w:ilvl w:val="0"/>
          <w:numId w:val="6"/>
        </w:numPr>
        <w:spacing w:after="0" w:line="240" w:lineRule="auto"/>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MOHAMMAD SHAFIQULLAH 2:                                                            </w:t>
      </w:r>
      <w:r w:rsidRPr="00D124D6">
        <w:rPr>
          <w:rFonts w:asciiTheme="majorBidi" w:hAnsiTheme="majorBidi" w:cstheme="majorBidi"/>
          <w:sz w:val="20"/>
          <w:szCs w:val="20"/>
          <w:lang w:eastAsia="tr-TR"/>
        </w:rPr>
        <w:tab/>
      </w:r>
      <w:r w:rsidRPr="00D124D6">
        <w:rPr>
          <w:rFonts w:asciiTheme="majorBidi" w:hAnsiTheme="majorBidi" w:cstheme="majorBidi"/>
          <w:sz w:val="20"/>
          <w:szCs w:val="20"/>
          <w:lang w:eastAsia="tr-TR"/>
        </w:rPr>
        <w:tab/>
      </w:r>
      <w:r w:rsidRPr="00D124D6">
        <w:rPr>
          <w:rFonts w:asciiTheme="majorBidi" w:hAnsiTheme="majorBidi" w:cstheme="majorBidi"/>
          <w:sz w:val="20"/>
          <w:szCs w:val="20"/>
          <w:lang w:eastAsia="tr-TR"/>
        </w:rPr>
        <w:tab/>
      </w:r>
      <w:r w:rsidRPr="00D124D6">
        <w:rPr>
          <w:rFonts w:asciiTheme="majorBidi" w:hAnsiTheme="majorBidi" w:cstheme="majorBidi"/>
          <w:sz w:val="20"/>
          <w:szCs w:val="20"/>
          <w:lang w:eastAsia="tr-TR"/>
        </w:rPr>
        <w:tab/>
      </w:r>
      <w:r w:rsidRPr="00D124D6">
        <w:rPr>
          <w:rFonts w:asciiTheme="majorBidi" w:hAnsiTheme="majorBidi" w:cstheme="majorBidi"/>
          <w:sz w:val="20"/>
          <w:szCs w:val="20"/>
          <w:lang w:eastAsia="tr-TR"/>
        </w:rPr>
        <w:tab/>
      </w:r>
      <w:r w:rsidRPr="00D124D6">
        <w:rPr>
          <w:rFonts w:asciiTheme="majorBidi" w:hAnsiTheme="majorBidi" w:cstheme="majorBidi"/>
          <w:sz w:val="20"/>
          <w:szCs w:val="20"/>
          <w:lang w:eastAsia="tr-TR"/>
        </w:rPr>
        <w:tab/>
      </w:r>
      <w:r w:rsidRPr="00D124D6">
        <w:rPr>
          <w:rFonts w:asciiTheme="majorBidi" w:hAnsiTheme="majorBidi" w:cstheme="majorBidi"/>
          <w:sz w:val="20"/>
          <w:szCs w:val="20"/>
          <w:lang w:eastAsia="tr-TR"/>
        </w:rPr>
        <w:tab/>
      </w:r>
      <w:r w:rsidRPr="00D124D6">
        <w:rPr>
          <w:rFonts w:asciiTheme="majorBidi" w:eastAsia="Times New Roman" w:hAnsiTheme="majorBidi" w:cstheme="majorBidi"/>
          <w:sz w:val="20"/>
          <w:szCs w:val="20"/>
          <w:lang w:eastAsia="tr-TR"/>
        </w:rPr>
        <w:t>AHMADI 3: FATIH KHAN 4: -</w:t>
      </w:r>
    </w:p>
    <w:p w:rsidR="00E95B19" w:rsidRPr="00D124D6" w:rsidRDefault="00E95B19" w:rsidP="00DE2847">
      <w:pPr>
        <w:spacing w:after="0" w:line="240" w:lineRule="auto"/>
        <w:ind w:left="4950" w:hanging="495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Adının Orjinal Dilde Yazımı</w:t>
      </w:r>
      <w:r w:rsidRPr="00D124D6">
        <w:rPr>
          <w:rFonts w:asciiTheme="majorBidi" w:hAnsiTheme="majorBidi" w:cstheme="majorBidi"/>
          <w:b/>
          <w:bCs/>
          <w:sz w:val="20"/>
          <w:szCs w:val="20"/>
          <w:lang w:eastAsia="tr-TR"/>
        </w:rPr>
        <w:tab/>
        <w:t xml:space="preserve"> :</w:t>
      </w:r>
      <w:r w:rsidRPr="00D124D6">
        <w:rPr>
          <w:rFonts w:asciiTheme="majorBidi" w:hAnsiTheme="majorBidi" w:cstheme="majorBidi"/>
          <w:sz w:val="20"/>
          <w:szCs w:val="20"/>
          <w:lang w:eastAsia="tr-TR"/>
        </w:rPr>
        <w:t> </w:t>
      </w:r>
      <w:r w:rsidRPr="00D124D6">
        <w:rPr>
          <w:rFonts w:asciiTheme="majorBidi" w:hAnsiTheme="majorBidi" w:cstheme="majorBidi"/>
          <w:sz w:val="20"/>
          <w:szCs w:val="20"/>
          <w:rtl/>
          <w:lang w:eastAsia="tr-TR"/>
        </w:rPr>
        <w:t>محمد شفیقالله احمدی فاتح خان</w:t>
      </w:r>
    </w:p>
    <w:p w:rsidR="00E95B19" w:rsidRPr="00D124D6" w:rsidRDefault="00E95B19" w:rsidP="00DE2847">
      <w:pPr>
        <w:spacing w:after="0" w:line="240" w:lineRule="auto"/>
        <w:ind w:left="4950" w:hanging="4950"/>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Unvanı</w:t>
      </w:r>
      <w:r w:rsidRPr="00D124D6">
        <w:rPr>
          <w:rFonts w:asciiTheme="majorBidi" w:hAnsiTheme="majorBidi" w:cstheme="majorBidi"/>
          <w:b/>
          <w:bCs/>
          <w:sz w:val="20"/>
          <w:szCs w:val="20"/>
          <w:lang w:eastAsia="tr-TR"/>
        </w:rPr>
        <w:tab/>
        <w:t xml:space="preserve"> :</w:t>
      </w:r>
      <w:r w:rsidRPr="00D124D6">
        <w:rPr>
          <w:rFonts w:asciiTheme="majorBidi" w:hAnsiTheme="majorBidi" w:cstheme="majorBidi"/>
          <w:sz w:val="20"/>
          <w:szCs w:val="20"/>
          <w:lang w:eastAsia="tr-TR"/>
        </w:rPr>
        <w:t> Molla  </w:t>
      </w:r>
    </w:p>
    <w:p w:rsidR="00E95B19" w:rsidRPr="00D124D6" w:rsidRDefault="00E95B19" w:rsidP="00DE2847">
      <w:pPr>
        <w:spacing w:after="0" w:line="240" w:lineRule="auto"/>
        <w:ind w:left="4950" w:hanging="495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Görevi</w:t>
      </w:r>
      <w:r w:rsidRPr="00D124D6">
        <w:rPr>
          <w:rFonts w:asciiTheme="majorBidi" w:hAnsiTheme="majorBidi" w:cstheme="majorBidi"/>
          <w:b/>
          <w:bCs/>
          <w:sz w:val="20"/>
          <w:szCs w:val="20"/>
          <w:lang w:eastAsia="tr-TR"/>
        </w:rPr>
        <w:tab/>
        <w:t xml:space="preserve"> :</w:t>
      </w:r>
      <w:r w:rsidRPr="00D124D6">
        <w:rPr>
          <w:rFonts w:asciiTheme="majorBidi" w:hAnsiTheme="majorBidi" w:cstheme="majorBidi"/>
          <w:sz w:val="20"/>
          <w:szCs w:val="20"/>
          <w:lang w:eastAsia="tr-TR"/>
        </w:rPr>
        <w:t> Taliban Rejimi Samangan İli Valisi</w:t>
      </w:r>
    </w:p>
    <w:p w:rsidR="00E95B19" w:rsidRPr="00D124D6" w:rsidRDefault="00E95B19" w:rsidP="00DE2847">
      <w:pPr>
        <w:spacing w:after="0" w:line="240" w:lineRule="auto"/>
        <w:ind w:left="4950" w:hanging="495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Doğum Tarihi</w:t>
      </w:r>
      <w:r w:rsidRPr="00D124D6">
        <w:rPr>
          <w:rFonts w:asciiTheme="majorBidi" w:hAnsiTheme="majorBidi" w:cstheme="majorBidi"/>
          <w:b/>
          <w:bCs/>
          <w:sz w:val="20"/>
          <w:szCs w:val="20"/>
          <w:lang w:eastAsia="tr-TR"/>
        </w:rPr>
        <w:tab/>
        <w:t xml:space="preserve"> : </w:t>
      </w:r>
      <w:r w:rsidRPr="00D124D6">
        <w:rPr>
          <w:rFonts w:asciiTheme="majorBidi" w:hAnsiTheme="majorBidi" w:cstheme="majorBidi"/>
          <w:sz w:val="20"/>
          <w:szCs w:val="20"/>
          <w:lang w:eastAsia="tr-TR"/>
        </w:rPr>
        <w:t>1956-1957  </w:t>
      </w:r>
    </w:p>
    <w:p w:rsidR="00E95B19" w:rsidRPr="00D124D6" w:rsidRDefault="00E95B19" w:rsidP="00DE2847">
      <w:pPr>
        <w:spacing w:after="0" w:line="240" w:lineRule="auto"/>
        <w:ind w:left="4950" w:hanging="495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Doğum Yeri</w:t>
      </w:r>
      <w:r w:rsidRPr="00D124D6">
        <w:rPr>
          <w:rFonts w:asciiTheme="majorBidi" w:hAnsiTheme="majorBidi" w:cstheme="majorBidi"/>
          <w:b/>
          <w:bCs/>
          <w:sz w:val="20"/>
          <w:szCs w:val="20"/>
          <w:lang w:eastAsia="tr-TR"/>
        </w:rPr>
        <w:tab/>
        <w:t xml:space="preserve"> : a)</w:t>
      </w:r>
      <w:r w:rsidRPr="00D124D6">
        <w:rPr>
          <w:rFonts w:asciiTheme="majorBidi" w:hAnsiTheme="majorBidi" w:cstheme="majorBidi"/>
          <w:sz w:val="20"/>
          <w:szCs w:val="20"/>
          <w:lang w:eastAsia="tr-TR"/>
        </w:rPr>
        <w:t>Charmistan Köyü, Tirin Kot Bölgesi, Uruzgan İli,  Afganistan  </w:t>
      </w:r>
    </w:p>
    <w:p w:rsidR="00E95B19" w:rsidRPr="00D124D6" w:rsidRDefault="00E95B19" w:rsidP="00DE2847">
      <w:pPr>
        <w:spacing w:after="0" w:line="240" w:lineRule="auto"/>
        <w:ind w:left="495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 xml:space="preserve">    b)</w:t>
      </w:r>
      <w:r w:rsidRPr="00D124D6">
        <w:rPr>
          <w:rFonts w:asciiTheme="majorBidi" w:hAnsiTheme="majorBidi" w:cstheme="majorBidi"/>
          <w:bCs/>
          <w:sz w:val="20"/>
          <w:szCs w:val="20"/>
          <w:lang w:eastAsia="tr-TR"/>
        </w:rPr>
        <w:t>Marghi Köyü, Nawa Bölgesi, Ghazni İli, Afganistan</w:t>
      </w:r>
    </w:p>
    <w:p w:rsidR="00E95B19" w:rsidRPr="00D124D6" w:rsidRDefault="00E95B19" w:rsidP="00DE2847">
      <w:pPr>
        <w:spacing w:after="0" w:line="240" w:lineRule="auto"/>
        <w:ind w:left="4950" w:hanging="495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Kullandığı veya Bilinen Diğer Adları</w:t>
      </w:r>
      <w:r w:rsidRPr="00D124D6">
        <w:rPr>
          <w:rFonts w:asciiTheme="majorBidi" w:hAnsiTheme="majorBidi" w:cstheme="majorBidi"/>
          <w:b/>
          <w:bCs/>
          <w:sz w:val="20"/>
          <w:szCs w:val="20"/>
          <w:lang w:eastAsia="tr-TR"/>
        </w:rPr>
        <w:tab/>
        <w:t xml:space="preserve"> :</w:t>
      </w:r>
      <w:r w:rsidRPr="00D124D6">
        <w:rPr>
          <w:rFonts w:asciiTheme="majorBidi" w:hAnsiTheme="majorBidi" w:cstheme="majorBidi"/>
          <w:sz w:val="20"/>
          <w:szCs w:val="20"/>
          <w:lang w:eastAsia="tr-TR"/>
        </w:rPr>
        <w:t> </w:t>
      </w:r>
      <w:r w:rsidRPr="00D124D6">
        <w:rPr>
          <w:rFonts w:asciiTheme="majorBidi" w:hAnsiTheme="majorBidi" w:cstheme="majorBidi"/>
          <w:b/>
          <w:sz w:val="20"/>
          <w:szCs w:val="20"/>
          <w:lang w:eastAsia="tr-TR"/>
        </w:rPr>
        <w:t>a)</w:t>
      </w:r>
      <w:r w:rsidRPr="00D124D6">
        <w:rPr>
          <w:rFonts w:asciiTheme="majorBidi" w:hAnsiTheme="majorBidi" w:cstheme="majorBidi"/>
          <w:sz w:val="20"/>
          <w:szCs w:val="20"/>
          <w:lang w:eastAsia="tr-TR"/>
        </w:rPr>
        <w:t>Mohammad Shafiq Ahmadi (daha önce listelenen isim) </w:t>
      </w:r>
    </w:p>
    <w:p w:rsidR="00E95B19" w:rsidRPr="00D124D6" w:rsidRDefault="00E95B19" w:rsidP="00DE2847">
      <w:pPr>
        <w:spacing w:after="0" w:line="240" w:lineRule="auto"/>
        <w:ind w:left="4950" w:firstLine="9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 xml:space="preserve">  b)</w:t>
      </w:r>
      <w:r w:rsidRPr="00D124D6">
        <w:rPr>
          <w:rFonts w:asciiTheme="majorBidi" w:hAnsiTheme="majorBidi" w:cstheme="majorBidi"/>
          <w:bCs/>
          <w:sz w:val="20"/>
          <w:szCs w:val="20"/>
          <w:lang w:eastAsia="tr-TR"/>
        </w:rPr>
        <w:t>Mullah Shafiqullah</w:t>
      </w:r>
    </w:p>
    <w:p w:rsidR="00E95B19" w:rsidRPr="00D124D6" w:rsidRDefault="00E95B19" w:rsidP="00DE2847">
      <w:pPr>
        <w:spacing w:after="0" w:line="240" w:lineRule="auto"/>
        <w:ind w:left="4950" w:hanging="495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Uyruğu</w:t>
      </w:r>
      <w:r w:rsidRPr="00D124D6">
        <w:rPr>
          <w:rFonts w:asciiTheme="majorBidi" w:hAnsiTheme="majorBidi" w:cstheme="majorBidi"/>
          <w:b/>
          <w:bCs/>
          <w:sz w:val="20"/>
          <w:szCs w:val="20"/>
          <w:lang w:eastAsia="tr-TR"/>
        </w:rPr>
        <w:tab/>
        <w:t xml:space="preserve"> :</w:t>
      </w:r>
      <w:r w:rsidRPr="00D124D6">
        <w:rPr>
          <w:rFonts w:asciiTheme="majorBidi" w:hAnsiTheme="majorBidi" w:cstheme="majorBidi"/>
          <w:sz w:val="20"/>
          <w:szCs w:val="20"/>
          <w:lang w:eastAsia="tr-TR"/>
        </w:rPr>
        <w:t> Afgan </w:t>
      </w:r>
    </w:p>
    <w:p w:rsidR="00E95B19" w:rsidRPr="00D124D6" w:rsidRDefault="00E95B19" w:rsidP="00DE2847">
      <w:pPr>
        <w:spacing w:after="0" w:line="240" w:lineRule="auto"/>
        <w:ind w:left="4950" w:hanging="495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Pasaport Numarası</w:t>
      </w:r>
      <w:r w:rsidRPr="00D124D6">
        <w:rPr>
          <w:rFonts w:asciiTheme="majorBidi" w:hAnsiTheme="majorBidi" w:cstheme="majorBidi"/>
          <w:b/>
          <w:bCs/>
          <w:sz w:val="20"/>
          <w:szCs w:val="20"/>
          <w:lang w:eastAsia="tr-TR"/>
        </w:rPr>
        <w:tab/>
        <w:t xml:space="preserve"> :</w:t>
      </w:r>
      <w:r w:rsidRPr="00D124D6">
        <w:rPr>
          <w:rFonts w:asciiTheme="majorBidi" w:hAnsiTheme="majorBidi" w:cstheme="majorBidi"/>
          <w:sz w:val="20"/>
          <w:szCs w:val="20"/>
          <w:lang w:eastAsia="tr-TR"/>
        </w:rPr>
        <w:t>- </w:t>
      </w:r>
    </w:p>
    <w:p w:rsidR="00E95B19" w:rsidRPr="00D124D6" w:rsidRDefault="00E95B19" w:rsidP="00DE2847">
      <w:pPr>
        <w:spacing w:after="0" w:line="240" w:lineRule="auto"/>
        <w:ind w:left="4950" w:hanging="495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Ulusal Kimlik Numarası</w:t>
      </w:r>
      <w:r w:rsidRPr="00D124D6">
        <w:rPr>
          <w:rFonts w:asciiTheme="majorBidi" w:hAnsiTheme="majorBidi" w:cstheme="majorBidi"/>
          <w:b/>
          <w:bCs/>
          <w:sz w:val="20"/>
          <w:szCs w:val="20"/>
          <w:lang w:eastAsia="tr-TR"/>
        </w:rPr>
        <w:tab/>
        <w:t xml:space="preserve"> :</w:t>
      </w:r>
      <w:r w:rsidRPr="00D124D6">
        <w:rPr>
          <w:rFonts w:asciiTheme="majorBidi" w:hAnsiTheme="majorBidi" w:cstheme="majorBidi"/>
          <w:sz w:val="20"/>
          <w:szCs w:val="20"/>
          <w:lang w:eastAsia="tr-TR"/>
        </w:rPr>
        <w:t> -  </w:t>
      </w:r>
    </w:p>
    <w:p w:rsidR="00E95B19" w:rsidRPr="00D124D6" w:rsidRDefault="00E95B19" w:rsidP="00DE2847">
      <w:pPr>
        <w:spacing w:after="0" w:line="240" w:lineRule="auto"/>
        <w:ind w:left="4950" w:hanging="495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Adres</w:t>
      </w:r>
      <w:r w:rsidRPr="00D124D6">
        <w:rPr>
          <w:rFonts w:asciiTheme="majorBidi" w:hAnsiTheme="majorBidi" w:cstheme="majorBidi"/>
          <w:b/>
          <w:bCs/>
          <w:sz w:val="20"/>
          <w:szCs w:val="20"/>
          <w:lang w:eastAsia="tr-TR"/>
        </w:rPr>
        <w:tab/>
        <w:t xml:space="preserve"> : </w:t>
      </w:r>
      <w:r w:rsidRPr="00D124D6">
        <w:rPr>
          <w:rFonts w:asciiTheme="majorBidi" w:hAnsiTheme="majorBidi" w:cstheme="majorBidi"/>
          <w:sz w:val="20"/>
          <w:szCs w:val="20"/>
          <w:lang w:eastAsia="tr-TR"/>
        </w:rPr>
        <w:t>-  </w:t>
      </w:r>
    </w:p>
    <w:p w:rsidR="005D0177" w:rsidRPr="00D124D6" w:rsidRDefault="00217B58" w:rsidP="00E52B21">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005D0177" w:rsidRPr="00D124D6">
        <w:rPr>
          <w:rFonts w:asciiTheme="majorBidi" w:eastAsia="Times New Roman" w:hAnsiTheme="majorBidi" w:cstheme="majorBidi"/>
          <w:b/>
          <w:bCs/>
          <w:sz w:val="20"/>
          <w:szCs w:val="20"/>
          <w:lang w:eastAsia="tr-TR"/>
        </w:rPr>
        <w:t> </w:t>
      </w:r>
      <w:r w:rsidR="00653327" w:rsidRPr="00D124D6">
        <w:rPr>
          <w:rFonts w:asciiTheme="majorBidi" w:hAnsiTheme="majorBidi" w:cstheme="majorBidi"/>
          <w:sz w:val="20"/>
          <w:szCs w:val="20"/>
        </w:rPr>
        <w:t xml:space="preserve">Aslen Ghazni Vilayetinden fakat daha sonra Uruzgan’da yaşıyor. 2012 sonu itibariyle Taliban’ın Uruzgan Vilayetinin Gölge Valisi. </w:t>
      </w:r>
      <w:r w:rsidR="00E52B21" w:rsidRPr="00D124D6">
        <w:rPr>
          <w:rFonts w:asciiTheme="majorBidi" w:hAnsiTheme="majorBidi" w:cstheme="majorBidi"/>
          <w:sz w:val="20"/>
          <w:szCs w:val="20"/>
        </w:rPr>
        <w:t xml:space="preserve">Temmuz 2016 gibi Askeri Kurul üyesi olarak hizmet ediyor. </w:t>
      </w:r>
      <w:r w:rsidR="00653327" w:rsidRPr="00D124D6">
        <w:rPr>
          <w:rFonts w:asciiTheme="majorBidi" w:hAnsiTheme="majorBidi" w:cstheme="majorBidi"/>
          <w:sz w:val="20"/>
          <w:szCs w:val="20"/>
        </w:rPr>
        <w:t>Hotak aşiretine mensup. 1822 (2008) sayılı Güvenlik Konseyi kararı gereğince yapılan gözden geçirme 27 Temmuz 2010 tarihinde tamamlanmıştır.</w:t>
      </w:r>
    </w:p>
    <w:p w:rsidR="00217B58" w:rsidRPr="00D124D6" w:rsidRDefault="00217B58"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BAKHT 2: GUL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بخت گل</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1980  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Aki Köyü, Zadran Bölgesi, Paktiya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Bakhta Gul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Bakht Gul Bahar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Shuqib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E91D53">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xml:space="preserve">Miram Shah, Kuzey Veziristan, Federal Yönetim </w:t>
      </w:r>
      <w:r w:rsidR="00E91D53" w:rsidRPr="00D124D6">
        <w:rPr>
          <w:rFonts w:asciiTheme="majorBidi" w:eastAsia="Times New Roman" w:hAnsiTheme="majorBidi" w:cstheme="majorBidi"/>
          <w:sz w:val="20"/>
          <w:szCs w:val="20"/>
          <w:lang w:eastAsia="tr-TR"/>
        </w:rPr>
        <w:t>Aşiret</w:t>
      </w:r>
      <w:r w:rsidRPr="00D124D6">
        <w:rPr>
          <w:rFonts w:asciiTheme="majorBidi" w:eastAsia="Times New Roman" w:hAnsiTheme="majorBidi" w:cstheme="majorBidi"/>
          <w:sz w:val="20"/>
          <w:szCs w:val="20"/>
          <w:lang w:eastAsia="tr-TR"/>
        </w:rPr>
        <w:t xml:space="preserve"> Bölgesi, Pakistan  </w:t>
      </w:r>
    </w:p>
    <w:p w:rsidR="005D0177" w:rsidRPr="00D124D6" w:rsidRDefault="00217B58"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Badruddin Haqqani’nin  (TI.H.151.11)</w:t>
      </w:r>
      <w:r w:rsidR="004E5FA6" w:rsidRPr="00D124D6">
        <w:rPr>
          <w:rFonts w:asciiTheme="majorBidi" w:eastAsia="Times New Roman" w:hAnsiTheme="majorBidi" w:cstheme="majorBidi"/>
          <w:sz w:val="20"/>
          <w:szCs w:val="20"/>
          <w:lang w:eastAsia="tr-TR"/>
        </w:rPr>
        <w:t>(ölü)</w:t>
      </w:r>
      <w:r w:rsidRPr="00D124D6">
        <w:rPr>
          <w:rFonts w:asciiTheme="majorBidi" w:eastAsia="Times New Roman" w:hAnsiTheme="majorBidi" w:cstheme="majorBidi"/>
          <w:sz w:val="20"/>
          <w:szCs w:val="20"/>
          <w:lang w:eastAsia="tr-TR"/>
        </w:rPr>
        <w:t xml:space="preserve"> iletişimden sorumlu yardımcısı. Ayrıca, Afganistan/Pakistan sınırındaki Haqqani isyancılarının, yabancı savaşçıların ve silahların hareketlerini koordine ediyor. Zadran aşiretine mensup.</w:t>
      </w:r>
    </w:p>
    <w:p w:rsidR="00217B58" w:rsidRPr="00D124D6" w:rsidRDefault="00217B58"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RUSTUM 2: HANAFI 3: HABIBULLAH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رستم حنفی حبیب الله</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Bayındırlık Bakan Yardımcısı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1963  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Dara Kolum, Do Aab Bölgesi, Nuristan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sz w:val="20"/>
          <w:szCs w:val="20"/>
          <w:lang w:eastAsia="tr-TR"/>
        </w:rPr>
        <w:t>a)</w:t>
      </w:r>
      <w:r w:rsidR="00562F20"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sz w:val="20"/>
          <w:szCs w:val="20"/>
          <w:lang w:eastAsia="tr-TR"/>
        </w:rPr>
        <w:t>Rostam Nuristani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b)</w:t>
      </w:r>
      <w:r w:rsidRPr="00D124D6">
        <w:rPr>
          <w:rFonts w:asciiTheme="majorBidi" w:eastAsia="Times New Roman" w:hAnsiTheme="majorBidi" w:cstheme="majorBidi"/>
          <w:sz w:val="20"/>
          <w:szCs w:val="20"/>
          <w:lang w:eastAsia="tr-TR"/>
        </w:rPr>
        <w:t xml:space="preserve"> Hanafi Sahib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217B58"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Cs/>
          <w:sz w:val="20"/>
          <w:szCs w:val="20"/>
          <w:lang w:eastAsia="tr-TR"/>
        </w:rPr>
        <w:t xml:space="preserve"> Mayıs/2007 itibariyle Afganistan’ın Nuristan Eyaletinden sorumlu Taliban üyesi. Nuristani aşiretine mensup.</w:t>
      </w:r>
      <w:r w:rsidRPr="00D124D6">
        <w:rPr>
          <w:rFonts w:asciiTheme="majorBidi" w:hAnsiTheme="majorBidi" w:cstheme="majorBidi"/>
          <w:sz w:val="20"/>
          <w:szCs w:val="20"/>
        </w:rPr>
        <w:t xml:space="preserve"> </w:t>
      </w:r>
      <w:r w:rsidRPr="00D124D6">
        <w:rPr>
          <w:rFonts w:asciiTheme="majorBidi" w:eastAsia="Times New Roman" w:hAnsiTheme="majorBidi" w:cstheme="majorBidi"/>
          <w:bCs/>
          <w:sz w:val="20"/>
          <w:szCs w:val="20"/>
          <w:lang w:eastAsia="tr-TR"/>
        </w:rPr>
        <w:t>1822 (2008) sayılı Güvenlik Konseyi kararı uyarınca yapılan gözden geçirme 23 Temmuz 2010 tarihinde tamamlanmıştır.</w:t>
      </w:r>
    </w:p>
    <w:p w:rsidR="00217B58" w:rsidRPr="00D124D6" w:rsidRDefault="00217B58"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GUL AHMAD 2: HAKIMI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گل احمد حكيمى</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Taliban'ın Pakistan, Karaçi "Başkonsolosluğu" Ticaret Ataşesi</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1964  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Logar İli, Afganistan  </w:t>
      </w:r>
    </w:p>
    <w:p w:rsidR="005D0177" w:rsidRPr="00D124D6" w:rsidRDefault="005D0177" w:rsidP="00DE2847">
      <w:pPr>
        <w:spacing w:after="0"/>
        <w:ind w:left="7074" w:hanging="141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Kabil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217B58" w:rsidRPr="00D124D6" w:rsidRDefault="00217B58" w:rsidP="00DE2847">
      <w:pPr>
        <w:spacing w:after="0" w:line="240" w:lineRule="auto"/>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Afganistan/Pakistan sınırında olduğu sanılıyor. 1822 (2008) sayılı Güvenlik Konseyi kararı uyarınca yapılan gözden geçirme 29 Temmuz 2010 tarihinde tamamlanmıştır.</w:t>
      </w:r>
    </w:p>
    <w:p w:rsidR="0002504A" w:rsidRPr="00D124D6" w:rsidRDefault="0002504A" w:rsidP="00DE2847">
      <w:pPr>
        <w:spacing w:after="0"/>
        <w:ind w:left="4950" w:hanging="4950"/>
        <w:rPr>
          <w:rFonts w:asciiTheme="majorBidi" w:eastAsia="Times New Roman" w:hAnsiTheme="majorBidi" w:cstheme="majorBidi"/>
          <w:b/>
          <w:bCs/>
          <w:sz w:val="20"/>
          <w:szCs w:val="20"/>
          <w:lang w:eastAsia="tr-TR"/>
        </w:rPr>
      </w:pPr>
    </w:p>
    <w:p w:rsidR="00217B58" w:rsidRPr="00D124D6" w:rsidRDefault="00217B58" w:rsidP="00DE2847">
      <w:pPr>
        <w:spacing w:after="0"/>
        <w:ind w:left="4950" w:hanging="495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DIN MOHAMMAD 2: HANIF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دین محمد حنیف</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Qari  </w:t>
      </w:r>
    </w:p>
    <w:p w:rsidR="003355EA"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254285"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sz w:val="20"/>
          <w:szCs w:val="20"/>
          <w:lang w:eastAsia="tr-TR"/>
        </w:rPr>
        <w:t>a)</w:t>
      </w:r>
      <w:r w:rsidRPr="00D124D6">
        <w:rPr>
          <w:rFonts w:asciiTheme="majorBidi" w:eastAsia="Times New Roman" w:hAnsiTheme="majorBidi" w:cstheme="majorBidi"/>
          <w:sz w:val="20"/>
          <w:szCs w:val="20"/>
          <w:lang w:eastAsia="tr-TR"/>
        </w:rPr>
        <w:t xml:space="preserve"> Taliban Rejimi Planlama Bakanı </w:t>
      </w:r>
      <w:r w:rsidR="00A3172C">
        <w:rPr>
          <w:rFonts w:asciiTheme="majorBidi" w:eastAsia="Times New Roman" w:hAnsiTheme="majorBidi" w:cstheme="majorBidi"/>
          <w:sz w:val="20"/>
          <w:szCs w:val="20"/>
          <w:lang w:eastAsia="tr-TR"/>
        </w:rPr>
        <w:t>(1996-2001)</w:t>
      </w:r>
    </w:p>
    <w:p w:rsidR="005D0177" w:rsidRPr="00D124D6" w:rsidRDefault="003355EA" w:rsidP="00DE2847">
      <w:pPr>
        <w:spacing w:after="0"/>
        <w:ind w:left="5658" w:hanging="702"/>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 xml:space="preserve"> </w:t>
      </w:r>
      <w:r w:rsidR="00254285"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sz w:val="20"/>
          <w:szCs w:val="20"/>
          <w:lang w:eastAsia="tr-TR"/>
        </w:rPr>
        <w:t>b)</w:t>
      </w:r>
      <w:r w:rsidR="005D0177" w:rsidRPr="00D124D6">
        <w:rPr>
          <w:rFonts w:asciiTheme="majorBidi" w:eastAsia="Times New Roman" w:hAnsiTheme="majorBidi" w:cstheme="majorBidi"/>
          <w:sz w:val="20"/>
          <w:szCs w:val="20"/>
          <w:lang w:eastAsia="tr-TR"/>
        </w:rPr>
        <w:t xml:space="preserve"> Taliban Rejimi Yüksek Öğrenim Bakanı</w:t>
      </w:r>
      <w:r w:rsidR="00A3172C">
        <w:rPr>
          <w:rFonts w:asciiTheme="majorBidi" w:eastAsia="Times New Roman" w:hAnsiTheme="majorBidi" w:cstheme="majorBidi"/>
          <w:sz w:val="20"/>
          <w:szCs w:val="20"/>
          <w:lang w:eastAsia="tr-TR"/>
        </w:rPr>
        <w:t xml:space="preserve"> (1996-2001)</w:t>
      </w:r>
    </w:p>
    <w:p w:rsidR="005D0177"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Doğum Tarihi</w:t>
      </w:r>
      <w:r w:rsidRPr="00D124D6">
        <w:rPr>
          <w:rFonts w:asciiTheme="majorBidi" w:eastAsia="Times New Roman" w:hAnsiTheme="majorBidi" w:cstheme="majorBidi"/>
          <w:b/>
          <w:bCs/>
          <w:sz w:val="20"/>
          <w:szCs w:val="20"/>
          <w:lang w:eastAsia="tr-TR"/>
        </w:rPr>
        <w:tab/>
        <w:t>: </w:t>
      </w:r>
      <w:r w:rsidR="00A3172C">
        <w:rPr>
          <w:rFonts w:asciiTheme="majorBidi" w:eastAsia="Times New Roman" w:hAnsiTheme="majorBidi" w:cstheme="majorBidi"/>
          <w:b/>
          <w:bCs/>
          <w:sz w:val="20"/>
          <w:szCs w:val="20"/>
          <w:lang w:eastAsia="tr-TR"/>
        </w:rPr>
        <w:t>a)</w:t>
      </w:r>
      <w:r w:rsidR="002B52ED" w:rsidRPr="00D124D6">
        <w:rPr>
          <w:rFonts w:asciiTheme="majorBidi" w:eastAsia="Times New Roman" w:hAnsiTheme="majorBidi" w:cstheme="majorBidi"/>
          <w:sz w:val="20"/>
          <w:szCs w:val="20"/>
          <w:lang w:eastAsia="tr-TR"/>
        </w:rPr>
        <w:t xml:space="preserve">Tahmini olarak </w:t>
      </w:r>
      <w:r w:rsidRPr="00D124D6">
        <w:rPr>
          <w:rFonts w:asciiTheme="majorBidi" w:eastAsia="Times New Roman" w:hAnsiTheme="majorBidi" w:cstheme="majorBidi"/>
          <w:sz w:val="20"/>
          <w:szCs w:val="20"/>
          <w:lang w:eastAsia="tr-TR"/>
        </w:rPr>
        <w:t>1955  </w:t>
      </w:r>
    </w:p>
    <w:p w:rsidR="00A3172C" w:rsidRPr="00D124D6" w:rsidRDefault="00A3172C" w:rsidP="00DE2847">
      <w:pPr>
        <w:spacing w:after="0"/>
        <w:ind w:left="4950" w:hanging="4950"/>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ab/>
        <w:t xml:space="preserve">  b)</w:t>
      </w:r>
      <w:r w:rsidRPr="00A3172C">
        <w:rPr>
          <w:rFonts w:asciiTheme="majorBidi" w:eastAsia="Times New Roman" w:hAnsiTheme="majorBidi" w:cstheme="majorBidi"/>
          <w:bCs/>
          <w:sz w:val="20"/>
          <w:szCs w:val="20"/>
          <w:lang w:eastAsia="tr-TR"/>
        </w:rPr>
        <w:t>1 Ocak 1964</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Shakarlab Köyü, Yaftali Pain Bölgesi, Badakhshan İli, Afganistan </w:t>
      </w:r>
    </w:p>
    <w:p w:rsidR="00A3172C" w:rsidRPr="00A3172C" w:rsidRDefault="005D0177" w:rsidP="00A3172C">
      <w:pPr>
        <w:spacing w:after="0"/>
        <w:ind w:left="4950" w:hanging="4950"/>
        <w:rPr>
          <w:rFonts w:asciiTheme="majorBidi" w:eastAsia="Times New Roman" w:hAnsiTheme="majorBidi" w:cstheme="majorBidi"/>
          <w:bCs/>
          <w:sz w:val="20"/>
          <w:szCs w:val="20"/>
          <w:lang w:eastAsia="tr-TR"/>
        </w:rPr>
      </w:pP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00A3172C">
        <w:rPr>
          <w:rFonts w:asciiTheme="majorBidi" w:eastAsia="Times New Roman" w:hAnsiTheme="majorBidi" w:cstheme="majorBidi"/>
          <w:sz w:val="20"/>
          <w:szCs w:val="20"/>
          <w:lang w:eastAsia="tr-TR"/>
        </w:rPr>
        <w:t> </w:t>
      </w:r>
      <w:r w:rsidR="00A3172C" w:rsidRPr="00A3172C">
        <w:rPr>
          <w:rFonts w:asciiTheme="majorBidi" w:eastAsia="Times New Roman" w:hAnsiTheme="majorBidi" w:cstheme="majorBidi"/>
          <w:bCs/>
          <w:sz w:val="20"/>
          <w:szCs w:val="20"/>
          <w:lang w:eastAsia="tr-TR"/>
        </w:rPr>
        <w:t>a)</w:t>
      </w:r>
      <w:r w:rsidR="00A3172C" w:rsidRPr="00A3172C">
        <w:rPr>
          <w:rFonts w:asciiTheme="majorBidi" w:eastAsia="Times New Roman" w:hAnsiTheme="majorBidi" w:cstheme="majorBidi"/>
          <w:bCs/>
          <w:sz w:val="20"/>
          <w:szCs w:val="20"/>
          <w:lang w:eastAsia="tr-TR"/>
        </w:rPr>
        <w:tab/>
        <w:t>Qari Din Mohammad</w:t>
      </w:r>
    </w:p>
    <w:p w:rsidR="00A3172C" w:rsidRPr="00A3172C" w:rsidRDefault="00A3172C" w:rsidP="00A3172C">
      <w:pPr>
        <w:spacing w:after="0"/>
        <w:ind w:left="4950" w:hanging="4950"/>
        <w:rPr>
          <w:rFonts w:asciiTheme="majorBidi" w:eastAsia="Times New Roman" w:hAnsiTheme="majorBidi" w:cstheme="majorBidi"/>
          <w:bCs/>
          <w:sz w:val="20"/>
          <w:szCs w:val="20"/>
          <w:lang w:eastAsia="tr-TR"/>
        </w:rPr>
      </w:pPr>
      <w:r w:rsidRPr="00A3172C">
        <w:rPr>
          <w:rFonts w:asciiTheme="majorBidi" w:eastAsia="Times New Roman" w:hAnsiTheme="majorBidi" w:cstheme="majorBidi"/>
          <w:bCs/>
          <w:sz w:val="20"/>
          <w:szCs w:val="20"/>
          <w:lang w:eastAsia="tr-TR"/>
        </w:rPr>
        <w:tab/>
      </w:r>
      <w:r>
        <w:rPr>
          <w:rFonts w:asciiTheme="majorBidi" w:eastAsia="Times New Roman" w:hAnsiTheme="majorBidi" w:cstheme="majorBidi"/>
          <w:bCs/>
          <w:sz w:val="20"/>
          <w:szCs w:val="20"/>
          <w:lang w:eastAsia="tr-TR"/>
        </w:rPr>
        <w:t xml:space="preserve">  b)</w:t>
      </w:r>
      <w:r w:rsidRPr="00A3172C">
        <w:rPr>
          <w:rFonts w:asciiTheme="majorBidi" w:eastAsia="Times New Roman" w:hAnsiTheme="majorBidi" w:cstheme="majorBidi"/>
          <w:bCs/>
          <w:sz w:val="20"/>
          <w:szCs w:val="20"/>
          <w:lang w:eastAsia="tr-TR"/>
        </w:rPr>
        <w:t>ladena Mohammad, 1 Ocak 1969, Badakhshan doğumlu</w:t>
      </w:r>
    </w:p>
    <w:p w:rsidR="005D0177" w:rsidRPr="00A3172C" w:rsidRDefault="00A3172C" w:rsidP="00A3172C">
      <w:pPr>
        <w:spacing w:after="0"/>
        <w:ind w:left="4950" w:hanging="4950"/>
        <w:rPr>
          <w:rFonts w:asciiTheme="majorBidi" w:eastAsia="Times New Roman" w:hAnsiTheme="majorBidi" w:cstheme="majorBidi"/>
          <w:sz w:val="20"/>
          <w:szCs w:val="20"/>
          <w:lang w:eastAsia="tr-TR"/>
        </w:rPr>
      </w:pPr>
      <w:r w:rsidRPr="00A3172C">
        <w:rPr>
          <w:rFonts w:asciiTheme="majorBidi" w:eastAsia="Times New Roman" w:hAnsiTheme="majorBidi" w:cstheme="majorBidi"/>
          <w:bCs/>
          <w:sz w:val="20"/>
          <w:szCs w:val="20"/>
          <w:lang w:eastAsia="tr-TR"/>
        </w:rPr>
        <w:tab/>
      </w:r>
      <w:r>
        <w:rPr>
          <w:rFonts w:asciiTheme="majorBidi" w:eastAsia="Times New Roman" w:hAnsiTheme="majorBidi" w:cstheme="majorBidi"/>
          <w:bCs/>
          <w:sz w:val="20"/>
          <w:szCs w:val="20"/>
          <w:lang w:eastAsia="tr-TR"/>
        </w:rPr>
        <w:t>c)</w:t>
      </w:r>
      <w:r w:rsidRPr="00A3172C">
        <w:rPr>
          <w:rFonts w:asciiTheme="majorBidi" w:eastAsia="Times New Roman" w:hAnsiTheme="majorBidi" w:cstheme="majorBidi"/>
          <w:bCs/>
          <w:sz w:val="20"/>
          <w:szCs w:val="20"/>
          <w:lang w:eastAsia="tr-TR"/>
        </w:rPr>
        <w:t>İADENAMOHAMMAD NAZRI MOHAMMAD</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Uyruğu</w:t>
      </w:r>
      <w:r w:rsidRPr="00D124D6">
        <w:rPr>
          <w:rFonts w:asciiTheme="majorBidi" w:eastAsia="Times New Roman" w:hAnsiTheme="majorBidi" w:cstheme="majorBidi"/>
          <w:b/>
          <w:sz w:val="20"/>
          <w:szCs w:val="20"/>
          <w:lang w:eastAsia="tr-TR"/>
        </w:rPr>
        <w:tab/>
        <w:t>:</w:t>
      </w:r>
      <w:r w:rsidRPr="00D124D6">
        <w:rPr>
          <w:rFonts w:asciiTheme="majorBidi" w:eastAsia="Times New Roman" w:hAnsiTheme="majorBidi" w:cstheme="majorBidi"/>
          <w:sz w:val="20"/>
          <w:szCs w:val="20"/>
          <w:lang w:eastAsia="tr-TR"/>
        </w:rPr>
        <w:t xml:space="preserve"> Afgan </w:t>
      </w:r>
    </w:p>
    <w:p w:rsidR="002B2552" w:rsidRPr="002B2552" w:rsidRDefault="005D0177" w:rsidP="002B2552">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2B2552" w:rsidRPr="002B2552">
        <w:rPr>
          <w:rFonts w:asciiTheme="majorBidi" w:eastAsia="Times New Roman" w:hAnsiTheme="majorBidi" w:cstheme="majorBidi"/>
          <w:sz w:val="20"/>
          <w:szCs w:val="20"/>
          <w:lang w:eastAsia="tr-TR"/>
        </w:rPr>
        <w:t>a) Afganistan pasaport numarası: D0009731, 13 Ekim 2021’de Kabil/Afganistan’da düzenlenmiştir. Son Geçerlilik Tarihi: 13 Ekim 2026 (İsminin Latin Harfleriyle Yazılışı: Iadenamohammad Nazri Mohammad)</w:t>
      </w:r>
    </w:p>
    <w:p w:rsidR="002B2552" w:rsidRDefault="002B2552" w:rsidP="002B2552">
      <w:pPr>
        <w:spacing w:after="0"/>
        <w:ind w:left="4950"/>
        <w:rPr>
          <w:rFonts w:asciiTheme="majorBidi" w:eastAsia="Times New Roman" w:hAnsiTheme="majorBidi" w:cstheme="majorBidi"/>
          <w:sz w:val="20"/>
          <w:szCs w:val="20"/>
          <w:lang w:eastAsia="tr-TR"/>
        </w:rPr>
      </w:pPr>
      <w:r w:rsidRPr="002B2552">
        <w:rPr>
          <w:rFonts w:asciiTheme="majorBidi" w:eastAsia="Times New Roman" w:hAnsiTheme="majorBidi" w:cstheme="majorBidi"/>
          <w:sz w:val="20"/>
          <w:szCs w:val="20"/>
          <w:lang w:eastAsia="tr-TR"/>
        </w:rPr>
        <w:t>b) OA 454044 Afganistan’da düzenlenmiştir.</w:t>
      </w:r>
    </w:p>
    <w:p w:rsidR="005D0177" w:rsidRPr="00D124D6" w:rsidRDefault="005D0177" w:rsidP="002B2552">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EC5E30" w:rsidRPr="00EC5E30" w:rsidRDefault="00217B58" w:rsidP="00EC5E30">
      <w:pPr>
        <w:spacing w:after="0"/>
        <w:ind w:left="4950" w:hanging="4950"/>
        <w:rPr>
          <w:rFonts w:asciiTheme="majorBidi" w:eastAsia="Times New Roman" w:hAnsiTheme="majorBidi" w:cstheme="majorBidi"/>
          <w:sz w:val="20"/>
          <w:szCs w:val="20"/>
          <w:u w:val="single"/>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EC5E30" w:rsidRPr="00EC5E30">
        <w:rPr>
          <w:rFonts w:asciiTheme="majorBidi" w:eastAsia="Times New Roman" w:hAnsiTheme="majorBidi" w:cstheme="majorBidi"/>
          <w:sz w:val="20"/>
          <w:szCs w:val="20"/>
          <w:lang w:eastAsia="tr-TR"/>
        </w:rPr>
        <w:t xml:space="preserve">Taliban Yüksek Şurası’nın Tahar ve Bedahşan vilayetlerinden sorumlu üyesi. Boyu 1.72. Güvenlik Konseyi 1822 sayılı kararı (2008) uyarınca gerçekleştirilen inceleme 27 Temmuz 2010 tarihinde tamamlanmıştır. Fotoğraf INTERPOL- BM Güvenlik Konseyi Özel Bültenine eklenmek üzere fotoğraf mevcuttur. Özel Bülten Web Adresi: </w:t>
      </w:r>
      <w:hyperlink r:id="rId60" w:history="1">
        <w:r w:rsidR="00EC5E30" w:rsidRPr="00EC5E30">
          <w:rPr>
            <w:rStyle w:val="Kpr"/>
            <w:rFonts w:asciiTheme="majorBidi" w:eastAsia="Times New Roman" w:hAnsiTheme="majorBidi" w:cstheme="majorBidi"/>
            <w:sz w:val="20"/>
            <w:szCs w:val="20"/>
            <w:lang w:eastAsia="tr-TR"/>
          </w:rPr>
          <w:t>https://www.interpol.int/en/How-we-work/Notices/View-UN-Notices-Individuals#2007-47175</w:t>
        </w:r>
      </w:hyperlink>
      <w:r w:rsidR="00EC5E30" w:rsidRPr="00EC5E30">
        <w:rPr>
          <w:rFonts w:asciiTheme="majorBidi" w:eastAsia="Times New Roman" w:hAnsiTheme="majorBidi" w:cstheme="majorBidi"/>
          <w:sz w:val="20"/>
          <w:szCs w:val="20"/>
          <w:lang w:eastAsia="tr-TR"/>
        </w:rPr>
        <w:t xml:space="preserve"> adresinden erişilebilir.</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JALALUDDIN 2: HAQQANI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جلال الدين حقانى</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Sınır İşleri Bakanı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1942   </w:t>
      </w:r>
    </w:p>
    <w:p w:rsidR="005D0177" w:rsidRPr="00D124D6" w:rsidRDefault="005D0177" w:rsidP="00DE2847">
      <w:pPr>
        <w:spacing w:after="0"/>
        <w:ind w:left="6366" w:hanging="70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1948  </w:t>
      </w:r>
    </w:p>
    <w:p w:rsidR="005D0177" w:rsidRPr="00D124D6" w:rsidRDefault="005D0177" w:rsidP="00DE2847">
      <w:pPr>
        <w:spacing w:after="0"/>
        <w:ind w:left="4956"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xml:space="preserve"> Garda Saray Alanı, Waza Zadran Bölgesi, </w:t>
      </w:r>
    </w:p>
    <w:p w:rsidR="000A3382" w:rsidRPr="00D124D6" w:rsidRDefault="000A3382" w:rsidP="00DE2847">
      <w:pPr>
        <w:tabs>
          <w:tab w:val="left" w:pos="5708"/>
        </w:tabs>
        <w:spacing w:after="0"/>
        <w:ind w:left="4956"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t>Paktia İli, Afganistan  </w:t>
      </w:r>
    </w:p>
    <w:p w:rsidR="005D0177" w:rsidRPr="00D124D6" w:rsidRDefault="005D0177" w:rsidP="00DE2847">
      <w:pPr>
        <w:spacing w:after="0"/>
        <w:ind w:left="5664"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Neka Bölgesi, Paktika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Jalaluddin Haqani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Jallalouddin Haqqani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Jallalouddine Haqani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217B58"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Sirajuddin Jallaloudine Haqqani (TI.H.144.07.), Nasiruddin Haqqani (TI.H.146.10) ve Badruddin Haqqani’nin (TI.H.151.11)</w:t>
      </w:r>
      <w:r w:rsidR="007D64BD" w:rsidRPr="00D124D6">
        <w:rPr>
          <w:rFonts w:asciiTheme="majorBidi" w:eastAsia="Times New Roman" w:hAnsiTheme="majorBidi" w:cstheme="majorBidi"/>
          <w:sz w:val="20"/>
          <w:szCs w:val="20"/>
          <w:lang w:eastAsia="tr-TR"/>
        </w:rPr>
        <w:t>(ölü)</w:t>
      </w:r>
      <w:r w:rsidRPr="00D124D6">
        <w:rPr>
          <w:rFonts w:asciiTheme="majorBidi" w:eastAsia="Times New Roman" w:hAnsiTheme="majorBidi" w:cstheme="majorBidi"/>
          <w:sz w:val="20"/>
          <w:szCs w:val="20"/>
          <w:lang w:eastAsia="tr-TR"/>
        </w:rPr>
        <w:t xml:space="preserve"> babasıdır. Mohammad Ibrahim Omari (TI.O.42.01) ve Khalil Ahmed Haqqani’nin (TI.H.150.11) kardeşidir. Aktif bir Taliban lideridir. Afganistan/Pakistan sınırında olduğu sanılmaktadır. 2008 yılı itibariyle Taliban Miram Shah Şurasının başkanıdır. Zadran aşiretine mensuptur. 1822 (2008) sayılı Güvenlik Konseyi kararı uyarınca yapılan </w:t>
      </w:r>
      <w:r w:rsidRPr="00D124D6">
        <w:rPr>
          <w:rFonts w:asciiTheme="majorBidi" w:eastAsia="Times New Roman" w:hAnsiTheme="majorBidi" w:cstheme="majorBidi"/>
          <w:sz w:val="20"/>
          <w:szCs w:val="20"/>
          <w:lang w:eastAsia="tr-TR"/>
        </w:rPr>
        <w:lastRenderedPageBreak/>
        <w:t>gözden geçirme 27 Temmuz 2010 tarihinde tamamlanmıştır.</w:t>
      </w:r>
      <w:r w:rsidR="005D0177" w:rsidRPr="00D124D6">
        <w:rPr>
          <w:rFonts w:asciiTheme="majorBidi" w:eastAsia="Times New Roman" w:hAnsiTheme="majorBidi" w:cstheme="majorBidi"/>
          <w:sz w:val="20"/>
          <w:szCs w:val="20"/>
          <w:lang w:eastAsia="tr-TR"/>
        </w:rPr>
        <w:t>  </w:t>
      </w:r>
      <w:r w:rsidR="00E8585D" w:rsidRPr="00D124D6">
        <w:rPr>
          <w:rFonts w:asciiTheme="majorBidi" w:eastAsia="Times New Roman" w:hAnsiTheme="majorBidi" w:cstheme="majorBidi"/>
          <w:sz w:val="20"/>
          <w:szCs w:val="20"/>
          <w:lang w:eastAsia="tr-TR"/>
        </w:rPr>
        <w:t>Eylül 2018 itibariyle öldüğü bildirilmiştir.</w:t>
      </w:r>
    </w:p>
    <w:p w:rsidR="00217B58" w:rsidRPr="00D124D6" w:rsidRDefault="00217B58"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KHALIL 2: AHMED 3: HAQQANI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خلیل احمد حقانی</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Hacı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1 Ocak 1966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000A00D3" w:rsidRPr="00D124D6">
        <w:rPr>
          <w:rFonts w:asciiTheme="majorBidi" w:eastAsia="Times New Roman" w:hAnsiTheme="majorBidi" w:cstheme="majorBidi"/>
          <w:sz w:val="20"/>
          <w:szCs w:val="20"/>
          <w:lang w:eastAsia="tr-TR"/>
        </w:rPr>
        <w:t>  1958-1964  Aras</w:t>
      </w:r>
      <w:r w:rsidRPr="00D124D6">
        <w:rPr>
          <w:rFonts w:asciiTheme="majorBidi" w:eastAsia="Times New Roman" w:hAnsiTheme="majorBidi" w:cstheme="majorBidi"/>
          <w:sz w:val="20"/>
          <w:szCs w:val="20"/>
          <w:lang w:eastAsia="tr-TR"/>
        </w:rPr>
        <w:t>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Sarana Köyü, Garda Saray Alanı, Waza Zadran Bölgesi, Paktia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Khalil Al-Rahman Haqqani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Khalil ur Rahman Haqqani</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Khaleel Haqqani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 xml:space="preserve">: </w:t>
      </w:r>
      <w:r w:rsidRPr="00D124D6">
        <w:rPr>
          <w:rFonts w:asciiTheme="majorBidi" w:eastAsia="Times New Roman" w:hAnsiTheme="majorBidi" w:cstheme="majorBidi"/>
          <w:sz w:val="20"/>
          <w:szCs w:val="20"/>
          <w:lang w:eastAsia="tr-TR"/>
        </w:rPr>
        <w:t>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6C4965" w:rsidRPr="006C4965" w:rsidRDefault="00A4038C" w:rsidP="006C4965">
      <w:pPr>
        <w:spacing w:after="0"/>
        <w:ind w:left="4950" w:hanging="4950"/>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Adres</w:t>
      </w:r>
      <w:r>
        <w:rPr>
          <w:rFonts w:asciiTheme="majorBidi" w:eastAsia="Times New Roman" w:hAnsiTheme="majorBidi" w:cstheme="majorBidi"/>
          <w:b/>
          <w:bCs/>
          <w:sz w:val="20"/>
          <w:szCs w:val="20"/>
          <w:lang w:eastAsia="tr-TR"/>
        </w:rPr>
        <w:tab/>
        <w:t>: </w:t>
      </w:r>
      <w:r w:rsidR="005D0177" w:rsidRPr="00D124D6">
        <w:rPr>
          <w:rFonts w:asciiTheme="majorBidi" w:eastAsia="Times New Roman" w:hAnsiTheme="majorBidi" w:cstheme="majorBidi"/>
          <w:sz w:val="20"/>
          <w:szCs w:val="20"/>
          <w:lang w:eastAsia="tr-TR"/>
        </w:rPr>
        <w:t xml:space="preserve"> Sarana Zadran Köyü, Paktia İli, </w:t>
      </w:r>
      <w:r w:rsidR="00CF6E7C">
        <w:rPr>
          <w:rFonts w:asciiTheme="majorBidi" w:eastAsia="Times New Roman" w:hAnsiTheme="majorBidi" w:cstheme="majorBidi"/>
          <w:sz w:val="20"/>
          <w:szCs w:val="20"/>
          <w:lang w:eastAsia="tr-TR"/>
        </w:rPr>
        <w:t>Afganistan</w:t>
      </w:r>
      <w:r w:rsidR="006C4965">
        <w:rPr>
          <w:rFonts w:asciiTheme="majorBidi" w:eastAsia="Times New Roman" w:hAnsiTheme="majorBidi" w:cstheme="majorBidi"/>
          <w:sz w:val="20"/>
          <w:szCs w:val="20"/>
          <w:lang w:eastAsia="tr-TR"/>
        </w:rPr>
        <w:t xml:space="preserve">             </w:t>
      </w:r>
      <w:r w:rsidR="00CF6E7C" w:rsidRPr="006C4965">
        <w:rPr>
          <w:rFonts w:asciiTheme="majorBidi" w:eastAsia="Times New Roman" w:hAnsiTheme="majorBidi" w:cstheme="majorBidi"/>
          <w:b/>
          <w:sz w:val="20"/>
          <w:szCs w:val="20"/>
          <w:lang w:eastAsia="tr-TR"/>
        </w:rPr>
        <w:t>Diğer Bilgiler:</w:t>
      </w:r>
      <w:r w:rsidR="005D0177" w:rsidRPr="00D124D6">
        <w:rPr>
          <w:rFonts w:asciiTheme="majorBidi" w:eastAsia="Times New Roman" w:hAnsiTheme="majorBidi" w:cstheme="majorBidi"/>
          <w:sz w:val="20"/>
          <w:szCs w:val="20"/>
          <w:lang w:eastAsia="tr-TR"/>
        </w:rPr>
        <w:t>Afganistan  </w:t>
      </w:r>
      <w:r w:rsidR="00D458A9" w:rsidRPr="00D124D6">
        <w:rPr>
          <w:rFonts w:asciiTheme="majorBidi" w:eastAsia="Times New Roman" w:hAnsiTheme="majorBidi" w:cstheme="majorBidi"/>
          <w:sz w:val="20"/>
          <w:szCs w:val="20"/>
          <w:lang w:eastAsia="tr-TR"/>
        </w:rPr>
        <w:t xml:space="preserve"> Pakistan’ın Federal Yönetim altındaki aşiret bölgelerinde Kuzey Waziristan dışında faaliyet gösteren Haqqani şebekesinin (TE.H.12.12) üst düzey üyesi. Önceden Dubai ve Birleşik Arap Emirliklerine gidip geliyor ve para toplama faaliyetinde bulunuyordu. Jalaluddin Haqqani’nin kardeşi  (TI.H.40.01.) ve Sirajuddin Jallaloudine Haqqani’nin (TI.H.144.07.) amcası.</w:t>
      </w:r>
      <w:r w:rsidR="006C4965">
        <w:rPr>
          <w:rFonts w:asciiTheme="majorBidi" w:eastAsia="Times New Roman" w:hAnsiTheme="majorBidi" w:cstheme="majorBidi"/>
          <w:sz w:val="20"/>
          <w:szCs w:val="20"/>
          <w:lang w:eastAsia="tr-TR"/>
        </w:rPr>
        <w:t xml:space="preserve"> 11 Aralık 2024 tarihi itibariyle öldüğü bildirilmiştir. </w:t>
      </w:r>
      <w:r w:rsidR="006C4965" w:rsidRPr="006C4965">
        <w:rPr>
          <w:rStyle w:val="GvdeMetniChar1"/>
          <w:noProof/>
          <w:color w:val="4F81BD" w:themeColor="accent1"/>
          <w:u w:val="single"/>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w:t>
      </w:r>
      <w:r w:rsidR="006C4965" w:rsidRPr="006C4965">
        <w:rPr>
          <w:rStyle w:val="GvdeMetniChar1"/>
          <w:noProof/>
          <w:color w:val="4F81BD" w:themeColor="accent1"/>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NTERPOL-</w:t>
      </w:r>
      <w:r w:rsidR="006C4965">
        <w:rPr>
          <w:rStyle w:val="GvdeMetniChar1"/>
          <w:noProof/>
          <w:color w:val="4F81BD" w:themeColor="accent1"/>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BMGK Özel </w:t>
      </w:r>
      <w:r w:rsidR="006C4965" w:rsidRPr="006C4965">
        <w:rPr>
          <w:rStyle w:val="GvdeMetniChar1"/>
          <w:noProof/>
          <w:color w:val="4F81BD" w:themeColor="accent1"/>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Bülten bağlantısı :</w:t>
      </w:r>
      <w:hyperlink r:id="rId61" w:history="1">
        <w:r w:rsidR="006C4965" w:rsidRPr="006C4965">
          <w:rPr>
            <w:rStyle w:val="GvdeMetniChar1"/>
            <w:noProof/>
            <w:color w:val="4F81BD" w:themeColor="accent1"/>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https://www.interpol.int/en/How-we-work/Notices/View-UN-Notices-Individuals</w:t>
        </w:r>
      </w:hyperlink>
    </w:p>
    <w:p w:rsidR="005D0177" w:rsidRPr="00D124D6" w:rsidRDefault="005D0177" w:rsidP="00DE2847">
      <w:pPr>
        <w:spacing w:after="0"/>
        <w:ind w:left="4950" w:hanging="4950"/>
        <w:rPr>
          <w:rFonts w:asciiTheme="majorBidi" w:eastAsia="Times New Roman" w:hAnsiTheme="majorBidi" w:cstheme="majorBidi"/>
          <w:b/>
          <w:bCs/>
          <w:sz w:val="20"/>
          <w:szCs w:val="20"/>
          <w:lang w:eastAsia="tr-TR"/>
        </w:rPr>
      </w:pPr>
    </w:p>
    <w:p w:rsidR="00D458A9" w:rsidRPr="00D124D6" w:rsidRDefault="00D458A9"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MOHAMMAD SALIM 2: HAQQANI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محمد سلیم حقانی</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Ahlak Bozukluğunu Önleme ve Erdem Yayma Bakan Yardımcısı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1966-1967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Alingar Bölgesi, Laghman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D458A9"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Mart/2010 itibariyle Ezatullah Haqqani Khan Sayyid’in (TI.H.64.01) Komutan Yardımcısı. Haziran/2010 itibariyle Taliban’ın Peşaver Askeri Konseyi’nin üyesi. Pshai etnik grubunun mensubu. 1822 (2008) sayılı Güvenlik Konseyi kararı uyarınca yapılan gözden geçirme 27 Temmuz 2010 tarihinde tamamlanmıştır.</w:t>
      </w:r>
    </w:p>
    <w:p w:rsidR="00D458A9" w:rsidRPr="00D124D6" w:rsidRDefault="00D458A9"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NASIRUDDIN 2: HAQQANI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نصیر الدین حقانی</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1970-1973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Neka Bölgesi, Paktika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Dr. Alim Ghair</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b)</w:t>
      </w:r>
      <w:r w:rsidRPr="00D124D6">
        <w:rPr>
          <w:rFonts w:asciiTheme="majorBidi" w:eastAsia="Times New Roman" w:hAnsiTheme="majorBidi" w:cstheme="majorBidi"/>
          <w:sz w:val="20"/>
          <w:szCs w:val="20"/>
          <w:lang w:eastAsia="tr-TR"/>
        </w:rPr>
        <w:t xml:space="preserve"> Naseer Haqqani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Dr. Naseer Haqqani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Nassir Haqqani</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Nashir Haqqani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xml:space="preserve"> Naseruddin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Pakistan  </w:t>
      </w:r>
    </w:p>
    <w:p w:rsidR="005D0177" w:rsidRPr="00D124D6" w:rsidRDefault="00D458A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Pakistan’ın Federal Yönetim altındaki aşiret bölgelerinde Kuzey Waziristan dışında faaliyet gösteren Haqqani şebekesinin (TE.H.12.12) liderlerinden biri. Jalaluddin Haqqani’nin (TI.H.40.01) oğlu. Suudi Arabistan’a ve Birleşik Arap Emirliklerine Taliban için para toplamak amacıyla gidip gelmektedir.</w:t>
      </w:r>
      <w:r w:rsidR="007D64BD" w:rsidRPr="00D124D6">
        <w:rPr>
          <w:rFonts w:asciiTheme="majorBidi" w:eastAsia="Times New Roman" w:hAnsiTheme="majorBidi" w:cstheme="majorBidi"/>
          <w:sz w:val="20"/>
          <w:szCs w:val="20"/>
          <w:lang w:eastAsia="tr-TR"/>
        </w:rPr>
        <w:t xml:space="preserve"> Söylentiye göre 2013 yılında ölmüş.</w:t>
      </w:r>
    </w:p>
    <w:p w:rsidR="00D458A9" w:rsidRPr="00D124D6" w:rsidRDefault="00D458A9"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SAYYED MOHAMMED 2: HAQQANI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سيد محمد حقانی</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Taliban Rejimi İdari İşler Yöneticisi </w:t>
      </w:r>
    </w:p>
    <w:p w:rsidR="005D0177" w:rsidRPr="00D124D6" w:rsidRDefault="005D0177" w:rsidP="00DE2847">
      <w:pPr>
        <w:spacing w:after="0"/>
        <w:ind w:left="565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w:t>
      </w:r>
      <w:r w:rsidR="003D27A7" w:rsidRPr="00D124D6">
        <w:rPr>
          <w:rFonts w:asciiTheme="majorBidi" w:eastAsia="Times New Roman" w:hAnsiTheme="majorBidi" w:cstheme="majorBidi"/>
          <w:sz w:val="20"/>
          <w:szCs w:val="20"/>
          <w:lang w:eastAsia="tr-TR"/>
        </w:rPr>
        <w:t>Taliban Rejimi Kandahar İli Enformasyon ve Kültür Başkanı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1965  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Chaharbagh Köyü, Arghandab Bölgesi, Kandahar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Sayyed Mohammad Haqqani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D458A9"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Pakistan’daki Akora Khattak’ta bulunan Haqqaniya medresesinden mezun olmuş.</w:t>
      </w:r>
      <w:r w:rsidRPr="00D124D6">
        <w:rPr>
          <w:rFonts w:asciiTheme="majorBidi" w:hAnsiTheme="majorBidi" w:cstheme="majorBidi"/>
          <w:sz w:val="20"/>
          <w:szCs w:val="20"/>
        </w:rPr>
        <w:t xml:space="preserve"> </w:t>
      </w:r>
      <w:r w:rsidRPr="00D124D6">
        <w:rPr>
          <w:rFonts w:asciiTheme="majorBidi" w:eastAsia="Times New Roman" w:hAnsiTheme="majorBidi" w:cstheme="majorBidi"/>
          <w:sz w:val="20"/>
          <w:szCs w:val="20"/>
          <w:lang w:eastAsia="tr-TR"/>
        </w:rPr>
        <w:t>Taliban Lider Mullah Mohammed Omar (TI.O.4.01) ile yakın ilişki içindedir. Afganistan/Pakistan sınırında olduğu sanılmaktadır. Haziran/2010 itibariyle Taliban Yüksek Konseyi üyesi. Barakzai aşiretine mensup. 1822 (2008) sayılı Güvenlik Konseyi kararı uyarınca yapılan gözden geçirme 27 Temmuz 2010 tarihinde tamamlanmıştır.</w:t>
      </w:r>
      <w:r w:rsidR="00CE019F" w:rsidRPr="00D124D6">
        <w:rPr>
          <w:rFonts w:asciiTheme="majorBidi" w:eastAsia="Times New Roman" w:hAnsiTheme="majorBidi" w:cstheme="majorBidi"/>
          <w:sz w:val="20"/>
          <w:szCs w:val="20"/>
          <w:lang w:eastAsia="tr-TR"/>
        </w:rPr>
        <w:t xml:space="preserve"> INTERPOL-BM Güvenlik Konseyi Özel Bültenine eklenmek üzere fotoğraf mevcuttur.</w:t>
      </w:r>
    </w:p>
    <w:p w:rsidR="00D458A9" w:rsidRPr="00D124D6" w:rsidRDefault="00D458A9"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SIRAJUDDIN 2: JALLALOUDINE 3: </w:t>
      </w:r>
    </w:p>
    <w:p w:rsidR="005E38D1" w:rsidRPr="00D124D6" w:rsidRDefault="005E38D1"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HAQQANI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سراج الدين جلال الدين حقانى</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Na'ib Amir (Komutan Yardımcısı)</w:t>
      </w:r>
      <w:r w:rsidR="00C071D0">
        <w:rPr>
          <w:rFonts w:asciiTheme="majorBidi" w:eastAsia="Times New Roman" w:hAnsiTheme="majorBidi" w:cstheme="majorBidi"/>
          <w:sz w:val="20"/>
          <w:szCs w:val="20"/>
          <w:lang w:eastAsia="tr-TR"/>
        </w:rPr>
        <w:t xml:space="preserve"> (1996-2001)</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1977-1978  </w:t>
      </w:r>
    </w:p>
    <w:p w:rsidR="000A3382"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xml:space="preserve"> Danda, Miramshah,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Kuzey Veziristan, Pakistan  </w:t>
      </w:r>
    </w:p>
    <w:p w:rsidR="005D0177" w:rsidRPr="00DB42AB" w:rsidRDefault="00DB42AB" w:rsidP="00DE2847">
      <w:pPr>
        <w:spacing w:after="0"/>
        <w:ind w:left="5664"/>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 xml:space="preserve">b) </w:t>
      </w:r>
      <w:r w:rsidRPr="00DB42AB">
        <w:rPr>
          <w:rFonts w:asciiTheme="majorBidi" w:eastAsia="Times New Roman" w:hAnsiTheme="majorBidi" w:cstheme="majorBidi"/>
          <w:bCs/>
          <w:sz w:val="20"/>
          <w:szCs w:val="20"/>
          <w:lang w:eastAsia="tr-TR"/>
        </w:rPr>
        <w:t>Khost İli Afganistan</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Neka Bölgesi, Paktika İli, Afganistan  </w:t>
      </w:r>
    </w:p>
    <w:p w:rsidR="005D0177" w:rsidRDefault="005D0177" w:rsidP="00DB42AB">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w:t>
      </w:r>
      <w:r w:rsidR="00DB42AB" w:rsidRPr="00D124D6">
        <w:rPr>
          <w:rFonts w:asciiTheme="majorBidi" w:eastAsia="Times New Roman" w:hAnsiTheme="majorBidi" w:cstheme="majorBidi"/>
          <w:b/>
          <w:bCs/>
          <w:sz w:val="20"/>
          <w:szCs w:val="20"/>
          <w:lang w:eastAsia="tr-TR"/>
        </w:rPr>
        <w:t>)</w:t>
      </w:r>
      <w:r w:rsidR="00DB42AB" w:rsidRPr="00D124D6">
        <w:rPr>
          <w:rFonts w:asciiTheme="majorBidi" w:eastAsia="Times New Roman" w:hAnsiTheme="majorBidi" w:cstheme="majorBidi"/>
          <w:sz w:val="20"/>
          <w:szCs w:val="20"/>
          <w:lang w:eastAsia="tr-TR"/>
        </w:rPr>
        <w:t> Srana Köyü, Garda Saray Bölgesi, Paktia İli, Afganistan  </w:t>
      </w:r>
    </w:p>
    <w:p w:rsidR="00DB42AB" w:rsidRPr="00D124D6" w:rsidRDefault="00DB42AB" w:rsidP="00DB42AB">
      <w:pPr>
        <w:spacing w:after="0"/>
        <w:ind w:left="5664"/>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 xml:space="preserve">e) </w:t>
      </w:r>
      <w:r w:rsidRPr="00DB42AB">
        <w:rPr>
          <w:rFonts w:asciiTheme="majorBidi" w:eastAsia="Times New Roman" w:hAnsiTheme="majorBidi" w:cstheme="majorBidi"/>
          <w:bCs/>
          <w:sz w:val="20"/>
          <w:szCs w:val="20"/>
          <w:lang w:eastAsia="tr-TR"/>
        </w:rPr>
        <w:t>Paktia, Afhanistan</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Siraj Haqqani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Serajuddin Haqani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Siraj Haqani </w:t>
      </w:r>
    </w:p>
    <w:p w:rsidR="005D0177"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Saraj Haqani  </w:t>
      </w:r>
    </w:p>
    <w:p w:rsidR="00C071D0" w:rsidRPr="00D124D6" w:rsidRDefault="00C071D0" w:rsidP="00DE2847">
      <w:pPr>
        <w:spacing w:after="0"/>
        <w:ind w:left="4956" w:firstLine="708"/>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 xml:space="preserve">e) </w:t>
      </w:r>
      <w:r w:rsidRPr="00C071D0">
        <w:rPr>
          <w:rFonts w:asciiTheme="majorBidi" w:eastAsia="Times New Roman" w:hAnsiTheme="majorBidi" w:cstheme="majorBidi"/>
          <w:bCs/>
          <w:sz w:val="20"/>
          <w:szCs w:val="20"/>
          <w:lang w:eastAsia="tr-TR"/>
        </w:rPr>
        <w:t>ABDUL SATAR ABDULLAH</w:t>
      </w:r>
    </w:p>
    <w:p w:rsidR="005D0177" w:rsidRPr="00D124D6" w:rsidRDefault="00C071D0" w:rsidP="00DE2847">
      <w:pPr>
        <w:spacing w:after="0"/>
        <w:ind w:left="4956" w:firstLine="708"/>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f</w:t>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xml:space="preserve"> Khalifa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CD53EB" w:rsidRPr="00CD53EB" w:rsidRDefault="005D0177" w:rsidP="00CD53EB">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CD53EB" w:rsidRPr="00CD53EB">
        <w:rPr>
          <w:rFonts w:asciiTheme="majorBidi" w:eastAsia="Times New Roman" w:hAnsiTheme="majorBidi" w:cstheme="majorBidi"/>
          <w:sz w:val="20"/>
          <w:szCs w:val="20"/>
          <w:lang w:eastAsia="tr-TR"/>
        </w:rPr>
        <w:t>a) Afganistan pasaport numarası P00032260, 30 Haziran 2022 tarihinde Afganistan'ın Kabil şehrinde düzenlenmiştir, Son Geçerlilik Tarihi: 30 Haziran 2032 (İsminin Latin Harfleriyle Yazılışı: Abdul Satar Abdullah)</w:t>
      </w:r>
    </w:p>
    <w:p w:rsidR="00CD53EB" w:rsidRDefault="00CD53EB" w:rsidP="00CD53EB">
      <w:pPr>
        <w:spacing w:after="0"/>
        <w:ind w:left="4950"/>
        <w:rPr>
          <w:rFonts w:asciiTheme="majorBidi" w:eastAsia="Times New Roman" w:hAnsiTheme="majorBidi" w:cstheme="majorBidi"/>
          <w:sz w:val="20"/>
          <w:szCs w:val="20"/>
          <w:lang w:eastAsia="tr-TR"/>
        </w:rPr>
      </w:pPr>
      <w:r w:rsidRPr="00CD53EB">
        <w:rPr>
          <w:rFonts w:asciiTheme="majorBidi" w:eastAsia="Times New Roman" w:hAnsiTheme="majorBidi" w:cstheme="majorBidi"/>
          <w:sz w:val="20"/>
          <w:szCs w:val="20"/>
          <w:lang w:eastAsia="tr-TR"/>
        </w:rPr>
        <w:t>b) Afganistan pasaport numarası D0010367, 18 Mayıs 2024 tarihinde Afganistan'ın Kabil şehrinde düzenlenmiştir, Son Geçerlilik Tarihi: 18 Mayıs 2029 (İsminin Latin Harfleriyle Yazılışı: Sirajuddin Haqqani)</w:t>
      </w:r>
    </w:p>
    <w:p w:rsidR="005F2D2C" w:rsidRDefault="005F2D2C" w:rsidP="00CD53EB">
      <w:pPr>
        <w:spacing w:after="0"/>
        <w:ind w:left="4950"/>
        <w:rPr>
          <w:rFonts w:asciiTheme="majorBidi" w:eastAsia="Times New Roman" w:hAnsiTheme="majorBidi" w:cstheme="majorBidi"/>
          <w:sz w:val="20"/>
          <w:szCs w:val="20"/>
          <w:lang w:eastAsia="tr-TR"/>
        </w:rPr>
      </w:pPr>
      <w:r>
        <w:rPr>
          <w:rFonts w:asciiTheme="majorBidi" w:eastAsia="Times New Roman" w:hAnsiTheme="majorBidi" w:cstheme="majorBidi"/>
          <w:sz w:val="20"/>
          <w:szCs w:val="20"/>
          <w:lang w:eastAsia="tr-TR"/>
        </w:rPr>
        <w:t>c)</w:t>
      </w:r>
      <w:r w:rsidRPr="005F2D2C">
        <w:t xml:space="preserve"> </w:t>
      </w:r>
      <w:r w:rsidRPr="005F2D2C">
        <w:rPr>
          <w:rFonts w:asciiTheme="majorBidi" w:eastAsia="Times New Roman" w:hAnsiTheme="majorBidi" w:cstheme="majorBidi"/>
          <w:sz w:val="20"/>
          <w:szCs w:val="20"/>
          <w:lang w:eastAsia="tr-TR"/>
        </w:rPr>
        <w:t>Afganistan pasaport numarasıP05076602 Düzenleme Tarihi: 5 Mayıs 2026, Son Geçerlilik Tarihi:5 Mayıs 2036</w:t>
      </w:r>
    </w:p>
    <w:p w:rsidR="005D0177" w:rsidRPr="00D124D6" w:rsidRDefault="005D0177" w:rsidP="00CD53EB">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C071D0" w:rsidRDefault="00C071D0" w:rsidP="00C071D0">
      <w:pPr>
        <w:spacing w:after="0"/>
        <w:ind w:left="4950" w:hanging="4950"/>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Adres</w:t>
      </w:r>
      <w:r>
        <w:rPr>
          <w:rFonts w:asciiTheme="majorBidi" w:eastAsia="Times New Roman" w:hAnsiTheme="majorBidi" w:cstheme="majorBidi"/>
          <w:b/>
          <w:bCs/>
          <w:sz w:val="20"/>
          <w:szCs w:val="20"/>
          <w:lang w:eastAsia="tr-TR"/>
        </w:rPr>
        <w:tab/>
        <w:t xml:space="preserve">: </w:t>
      </w:r>
      <w:r w:rsidRPr="00C071D0">
        <w:rPr>
          <w:rFonts w:asciiTheme="majorBidi" w:eastAsia="Times New Roman" w:hAnsiTheme="majorBidi" w:cstheme="majorBidi"/>
          <w:bCs/>
          <w:sz w:val="20"/>
          <w:szCs w:val="20"/>
          <w:lang w:eastAsia="tr-TR"/>
        </w:rPr>
        <w:t>Kabil, Afganistan</w:t>
      </w:r>
    </w:p>
    <w:p w:rsidR="00D458A9" w:rsidRDefault="00D458A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C83B61" w:rsidRPr="00C83B61">
        <w:rPr>
          <w:rFonts w:asciiTheme="majorBidi" w:eastAsia="Times New Roman" w:hAnsiTheme="majorBidi" w:cstheme="majorBidi"/>
          <w:sz w:val="20"/>
          <w:szCs w:val="20"/>
          <w:lang w:eastAsia="tr-TR"/>
        </w:rPr>
        <w:t xml:space="preserve">2012 sonları itibariyle Hakkani Ağı’nın lideri (Haqqani Network) (TAe.012) Jalaluddin Haqqani’nin (Celalettin Hakkani) (TAi.040) oğlu. Garda Saray/Paktia/Afganistan’da Zadran Aşiretinin Sultan Khel koluna mensup. Boyu: 187cm. 1822 </w:t>
      </w:r>
      <w:r w:rsidR="00C83B61" w:rsidRPr="00C83B61">
        <w:rPr>
          <w:rFonts w:asciiTheme="majorBidi" w:eastAsia="Times New Roman" w:hAnsiTheme="majorBidi" w:cstheme="majorBidi"/>
          <w:sz w:val="20"/>
          <w:szCs w:val="20"/>
          <w:lang w:eastAsia="tr-TR" w:bidi="tr-TR"/>
        </w:rPr>
        <w:t>(2008)</w:t>
      </w:r>
      <w:r w:rsidR="00C83B61" w:rsidRPr="00C83B61">
        <w:rPr>
          <w:rFonts w:asciiTheme="majorBidi" w:eastAsia="Times New Roman" w:hAnsiTheme="majorBidi" w:cstheme="majorBidi"/>
          <w:sz w:val="20"/>
          <w:szCs w:val="20"/>
          <w:lang w:eastAsia="tr-TR"/>
        </w:rPr>
        <w:t xml:space="preserve"> </w:t>
      </w:r>
      <w:r w:rsidR="00C83B61" w:rsidRPr="00C83B61">
        <w:rPr>
          <w:rFonts w:asciiTheme="majorBidi" w:eastAsia="Times New Roman" w:hAnsiTheme="majorBidi" w:cstheme="majorBidi"/>
          <w:sz w:val="20"/>
          <w:szCs w:val="20"/>
          <w:lang w:eastAsia="tr-TR" w:bidi="tr-TR"/>
        </w:rPr>
        <w:t xml:space="preserve">sayılı Güvenlik Konseyi Kararına istinaden yapılan değerlendirme </w:t>
      </w:r>
      <w:r w:rsidR="00C83B61" w:rsidRPr="00C83B61">
        <w:rPr>
          <w:rFonts w:asciiTheme="majorBidi" w:eastAsia="Times New Roman" w:hAnsiTheme="majorBidi" w:cstheme="majorBidi"/>
          <w:sz w:val="20"/>
          <w:szCs w:val="20"/>
          <w:lang w:eastAsia="tr-TR"/>
        </w:rPr>
        <w:t xml:space="preserve">27 Temmuz 2010 tarihinde tamamlanmıştır. </w:t>
      </w:r>
      <w:r w:rsidR="00C83B61" w:rsidRPr="00C83B61">
        <w:rPr>
          <w:rFonts w:asciiTheme="majorBidi" w:eastAsia="Times New Roman" w:hAnsiTheme="majorBidi" w:cstheme="majorBidi"/>
          <w:sz w:val="20"/>
          <w:szCs w:val="20"/>
          <w:u w:val="single"/>
          <w:lang w:eastAsia="tr-TR"/>
        </w:rPr>
        <w:t xml:space="preserve">INTERPOL- BM Güvenlik Konseyi Özel Bültenine eklenmek üzere fotoğrafı mevcuttur. </w:t>
      </w:r>
      <w:r w:rsidR="00C83B61" w:rsidRPr="00C83B61">
        <w:rPr>
          <w:rFonts w:asciiTheme="majorBidi" w:eastAsia="Times New Roman" w:hAnsiTheme="majorBidi" w:cstheme="majorBidi"/>
          <w:sz w:val="20"/>
          <w:szCs w:val="20"/>
          <w:lang w:eastAsia="tr-TR"/>
        </w:rPr>
        <w:t xml:space="preserve">INTERPOL-BM Güvenlik Konseyi Özel Bülteni internet adresi: </w:t>
      </w:r>
      <w:hyperlink r:id="rId62" w:history="1">
        <w:r w:rsidR="00C83B61" w:rsidRPr="00C83B61">
          <w:rPr>
            <w:rStyle w:val="Kpr"/>
            <w:rFonts w:asciiTheme="majorBidi" w:eastAsia="Times New Roman" w:hAnsiTheme="majorBidi" w:cstheme="majorBidi"/>
            <w:sz w:val="20"/>
            <w:szCs w:val="20"/>
            <w:lang w:eastAsia="tr-TR"/>
          </w:rPr>
          <w:t>https://www.interpol.int/en/How-we-work/Notices/View-UN-Notices-Individuals#2007-44300</w:t>
        </w:r>
      </w:hyperlink>
    </w:p>
    <w:p w:rsidR="00C83B61" w:rsidRPr="00D124D6" w:rsidRDefault="00C83B61"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HIDAYATULLAH 2: - 3: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هدايت الله</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Sivil Havacılık ve Turizm Bakan Yardımcısı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1968 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Arghandab Bölgesi, Kandahar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Abu Turab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916024"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lastRenderedPageBreak/>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Afganistan/Pakistan sınırında olduğu sanılmaktadır. Ghilzai aşiretine mensup. 1822 (2008) sayılı Güvenlik Konseyi kararı uyarınca yapılan gözden geçirme 29 Temmuz 2010 tarihinde tamamlanmıştır.</w:t>
      </w:r>
    </w:p>
    <w:p w:rsidR="00916024" w:rsidRPr="00D124D6" w:rsidRDefault="00916024" w:rsidP="00DE2847">
      <w:pPr>
        <w:spacing w:after="0"/>
        <w:ind w:left="4253" w:hanging="4253"/>
        <w:rPr>
          <w:rFonts w:asciiTheme="majorBidi" w:eastAsia="Times New Roman" w:hAnsiTheme="majorBidi" w:cstheme="majorBidi"/>
          <w:sz w:val="20"/>
          <w:szCs w:val="20"/>
          <w:lang w:eastAsia="tr-TR"/>
        </w:rPr>
      </w:pPr>
    </w:p>
    <w:p w:rsidR="00CB6A7E" w:rsidRPr="00D124D6" w:rsidRDefault="00CB6A7E" w:rsidP="00CB6A7E">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xml:space="preserve">1: NAJIBULLAH 2: HAQQANI 3: </w:t>
      </w:r>
    </w:p>
    <w:p w:rsidR="00CB6A7E" w:rsidRPr="00D124D6" w:rsidRDefault="00CB6A7E" w:rsidP="00CB6A7E">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HIDAYATULLAH 4: -</w:t>
      </w:r>
    </w:p>
    <w:p w:rsidR="00CB6A7E" w:rsidRPr="00D124D6" w:rsidRDefault="00CB6A7E" w:rsidP="00CB6A7E">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نجیب الله حقانی هدايت الله</w:t>
      </w:r>
    </w:p>
    <w:p w:rsidR="00CB6A7E" w:rsidRPr="00D124D6" w:rsidRDefault="00CB6A7E" w:rsidP="00CB6A7E">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CB6A7E" w:rsidRPr="00D124D6" w:rsidRDefault="00CB6A7E" w:rsidP="00CB6A7E">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Maliye Bakan Yardımcısı</w:t>
      </w:r>
      <w:r w:rsidR="00BA42A0">
        <w:rPr>
          <w:rFonts w:asciiTheme="majorBidi" w:eastAsia="Times New Roman" w:hAnsiTheme="majorBidi" w:cstheme="majorBidi"/>
          <w:sz w:val="20"/>
          <w:szCs w:val="20"/>
          <w:lang w:eastAsia="tr-TR"/>
        </w:rPr>
        <w:t>(1996-2001)</w:t>
      </w:r>
    </w:p>
    <w:p w:rsidR="00CB6A7E" w:rsidRDefault="00CB6A7E" w:rsidP="00CB6A7E">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8A0BF3">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1971</w:t>
      </w:r>
    </w:p>
    <w:p w:rsidR="008A0BF3" w:rsidRPr="008A0BF3" w:rsidRDefault="008A0BF3" w:rsidP="00CB6A7E">
      <w:pPr>
        <w:spacing w:after="0"/>
        <w:ind w:left="4253" w:hanging="4253"/>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ab/>
      </w:r>
      <w:r>
        <w:rPr>
          <w:rFonts w:asciiTheme="majorBidi" w:eastAsia="Times New Roman" w:hAnsiTheme="majorBidi" w:cstheme="majorBidi"/>
          <w:b/>
          <w:bCs/>
          <w:sz w:val="20"/>
          <w:szCs w:val="20"/>
          <w:lang w:eastAsia="tr-TR"/>
        </w:rPr>
        <w:tab/>
        <w:t xml:space="preserve">  b)</w:t>
      </w:r>
      <w:r w:rsidRPr="008A0BF3">
        <w:rPr>
          <w:rFonts w:asciiTheme="majorBidi" w:eastAsia="Times New Roman" w:hAnsiTheme="majorBidi" w:cstheme="majorBidi"/>
          <w:bCs/>
          <w:sz w:val="20"/>
          <w:szCs w:val="20"/>
          <w:lang w:eastAsia="tr-TR"/>
        </w:rPr>
        <w:t>24 Ekim 1972</w:t>
      </w:r>
    </w:p>
    <w:p w:rsidR="00CB6A7E" w:rsidRPr="00D124D6" w:rsidRDefault="00CB6A7E" w:rsidP="008A0BF3">
      <w:pPr>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8A0BF3">
        <w:rPr>
          <w:rFonts w:asciiTheme="majorBidi" w:eastAsia="Times New Roman" w:hAnsiTheme="majorBidi" w:cstheme="majorBidi"/>
          <w:b/>
          <w:bCs/>
          <w:sz w:val="20"/>
          <w:szCs w:val="20"/>
          <w:lang w:eastAsia="tr-TR"/>
        </w:rPr>
        <w:tab/>
      </w:r>
      <w:r w:rsidR="008A0BF3">
        <w:rPr>
          <w:rFonts w:asciiTheme="majorBidi" w:eastAsia="Times New Roman" w:hAnsiTheme="majorBidi" w:cstheme="majorBidi"/>
          <w:b/>
          <w:bCs/>
          <w:sz w:val="20"/>
          <w:szCs w:val="20"/>
          <w:lang w:eastAsia="tr-TR"/>
        </w:rPr>
        <w:tab/>
      </w:r>
      <w:r w:rsidR="008A0BF3">
        <w:rPr>
          <w:rFonts w:asciiTheme="majorBidi" w:eastAsia="Times New Roman" w:hAnsiTheme="majorBidi" w:cstheme="majorBidi"/>
          <w:b/>
          <w:bCs/>
          <w:sz w:val="20"/>
          <w:szCs w:val="20"/>
          <w:lang w:eastAsia="tr-TR"/>
        </w:rPr>
        <w:tab/>
      </w:r>
      <w:r w:rsidR="008A0BF3">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008A0BF3" w:rsidRPr="008A0BF3">
        <w:rPr>
          <w:rFonts w:asciiTheme="majorBidi" w:eastAsia="Times New Roman" w:hAnsiTheme="majorBidi" w:cstheme="majorBidi"/>
          <w:sz w:val="20"/>
          <w:szCs w:val="20"/>
          <w:lang w:eastAsia="tr-TR"/>
        </w:rPr>
        <w:t>Shigal Bölgesi, Kunar İli, Afganistan</w:t>
      </w:r>
    </w:p>
    <w:p w:rsidR="008A0BF3" w:rsidRDefault="00CB6A7E" w:rsidP="00CB6A7E">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8A0BF3">
        <w:rPr>
          <w:rFonts w:asciiTheme="majorBidi" w:eastAsia="Times New Roman" w:hAnsiTheme="majorBidi" w:cstheme="majorBidi"/>
          <w:sz w:val="20"/>
          <w:szCs w:val="20"/>
          <w:lang w:eastAsia="tr-TR"/>
        </w:rPr>
        <w:t>a)</w:t>
      </w:r>
      <w:r w:rsidRPr="00D124D6">
        <w:rPr>
          <w:rFonts w:asciiTheme="majorBidi" w:eastAsia="Times New Roman" w:hAnsiTheme="majorBidi" w:cstheme="majorBidi"/>
          <w:sz w:val="20"/>
          <w:szCs w:val="20"/>
          <w:lang w:eastAsia="tr-TR"/>
        </w:rPr>
        <w:t>Najibullah Haqani </w:t>
      </w:r>
    </w:p>
    <w:p w:rsidR="00CB6A7E" w:rsidRPr="008A0BF3" w:rsidRDefault="008A0BF3" w:rsidP="00CB6A7E">
      <w:pPr>
        <w:spacing w:after="0"/>
        <w:ind w:left="4253" w:hanging="4253"/>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ab/>
      </w:r>
      <w:r>
        <w:rPr>
          <w:rFonts w:asciiTheme="majorBidi" w:eastAsia="Times New Roman" w:hAnsiTheme="majorBidi" w:cstheme="majorBidi"/>
          <w:b/>
          <w:bCs/>
          <w:sz w:val="20"/>
          <w:szCs w:val="20"/>
          <w:lang w:eastAsia="tr-TR"/>
        </w:rPr>
        <w:tab/>
        <w:t xml:space="preserve">  </w:t>
      </w:r>
      <w:r w:rsidRPr="008A0BF3">
        <w:rPr>
          <w:rFonts w:asciiTheme="majorBidi" w:eastAsia="Times New Roman" w:hAnsiTheme="majorBidi" w:cstheme="majorBidi"/>
          <w:bCs/>
          <w:sz w:val="20"/>
          <w:szCs w:val="20"/>
          <w:lang w:eastAsia="tr-TR"/>
        </w:rPr>
        <w:t>b) NAJEEBULLAH HAYAT</w:t>
      </w:r>
      <w:r w:rsidR="00CB6A7E" w:rsidRPr="008A0BF3">
        <w:rPr>
          <w:rFonts w:asciiTheme="majorBidi" w:eastAsia="Times New Roman" w:hAnsiTheme="majorBidi" w:cstheme="majorBidi"/>
          <w:sz w:val="20"/>
          <w:szCs w:val="20"/>
          <w:lang w:eastAsia="tr-TR"/>
        </w:rPr>
        <w:t> </w:t>
      </w:r>
    </w:p>
    <w:p w:rsidR="00CB6A7E" w:rsidRPr="00D124D6" w:rsidRDefault="00CB6A7E" w:rsidP="00CB6A7E">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4F34C1" w:rsidRDefault="008A0BF3" w:rsidP="004F34C1">
      <w:pPr>
        <w:spacing w:after="0"/>
        <w:ind w:left="4956" w:hanging="4950"/>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Pasaport Numarası</w:t>
      </w:r>
      <w:r>
        <w:rPr>
          <w:rFonts w:asciiTheme="majorBidi" w:eastAsia="Times New Roman" w:hAnsiTheme="majorBidi" w:cstheme="majorBidi"/>
          <w:b/>
          <w:bCs/>
          <w:sz w:val="20"/>
          <w:szCs w:val="20"/>
          <w:lang w:eastAsia="tr-TR"/>
        </w:rPr>
        <w:tab/>
      </w:r>
      <w:r w:rsidR="00CB6A7E" w:rsidRPr="00D124D6">
        <w:rPr>
          <w:rFonts w:asciiTheme="majorBidi" w:eastAsia="Times New Roman" w:hAnsiTheme="majorBidi" w:cstheme="majorBidi"/>
          <w:b/>
          <w:bCs/>
          <w:sz w:val="20"/>
          <w:szCs w:val="20"/>
          <w:lang w:eastAsia="tr-TR"/>
        </w:rPr>
        <w:t>:</w:t>
      </w:r>
      <w:r w:rsidR="00CB6A7E" w:rsidRPr="00D124D6">
        <w:rPr>
          <w:rFonts w:asciiTheme="majorBidi" w:eastAsia="Times New Roman" w:hAnsiTheme="majorBidi" w:cstheme="majorBidi"/>
          <w:sz w:val="20"/>
          <w:szCs w:val="20"/>
          <w:lang w:eastAsia="tr-TR"/>
        </w:rPr>
        <w:t> </w:t>
      </w:r>
      <w:r w:rsidR="004F34C1" w:rsidRPr="004F34C1">
        <w:rPr>
          <w:rFonts w:asciiTheme="majorBidi" w:eastAsia="Times New Roman" w:hAnsiTheme="majorBidi" w:cstheme="majorBidi"/>
          <w:sz w:val="20"/>
          <w:szCs w:val="20"/>
          <w:lang w:eastAsia="tr-TR"/>
        </w:rPr>
        <w:t xml:space="preserve">Afganistan pasaport numarası  D0009871, 6 Şubat 2022’te Kabil/Afganistan’da düzenlenmiştir. Son Geçerlilik Tarihi: 6 Şubat 2027 (İsminin Latin Harfleriyle Yazılışı: Najeebullah Hayat)  </w:t>
      </w:r>
    </w:p>
    <w:p w:rsidR="00CB6A7E" w:rsidRPr="00D124D6" w:rsidRDefault="00CB6A7E" w:rsidP="004F34C1">
      <w:pPr>
        <w:spacing w:after="0"/>
        <w:ind w:left="4956"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sz w:val="20"/>
          <w:szCs w:val="20"/>
          <w:lang w:eastAsia="tr-TR"/>
        </w:rPr>
        <w:t>: </w:t>
      </w:r>
      <w:r w:rsidR="008A0BF3" w:rsidRPr="008A0BF3">
        <w:rPr>
          <w:rFonts w:asciiTheme="majorBidi" w:eastAsia="Times New Roman" w:hAnsiTheme="majorBidi" w:cstheme="majorBidi"/>
          <w:sz w:val="20"/>
          <w:szCs w:val="20"/>
          <w:lang w:eastAsia="tr-TR" w:bidi="tr-TR"/>
        </w:rPr>
        <w:t>Afgan ulusal kimlik kartı (tazkira) numarası 545167,1974’te düzenlenmiş.</w:t>
      </w:r>
    </w:p>
    <w:p w:rsidR="00CB6A7E" w:rsidRPr="00D124D6" w:rsidRDefault="00CB6A7E" w:rsidP="00CB6A7E">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008A0BF3">
        <w:rPr>
          <w:rFonts w:asciiTheme="majorBidi" w:eastAsia="Times New Roman" w:hAnsiTheme="majorBidi" w:cstheme="majorBidi"/>
          <w:sz w:val="20"/>
          <w:szCs w:val="20"/>
          <w:lang w:eastAsia="tr-TR"/>
        </w:rPr>
        <w:t>Kabil Afganistan</w:t>
      </w:r>
      <w:r w:rsidRPr="00D124D6">
        <w:rPr>
          <w:rFonts w:asciiTheme="majorBidi" w:eastAsia="Times New Roman" w:hAnsiTheme="majorBidi" w:cstheme="majorBidi"/>
          <w:sz w:val="20"/>
          <w:szCs w:val="20"/>
          <w:lang w:eastAsia="tr-TR"/>
        </w:rPr>
        <w:t>  </w:t>
      </w:r>
    </w:p>
    <w:p w:rsidR="00C83B61" w:rsidRPr="00C83B61" w:rsidRDefault="00CB6A7E" w:rsidP="00C83B61">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Cs/>
          <w:sz w:val="20"/>
          <w:szCs w:val="20"/>
          <w:lang w:eastAsia="tr-TR"/>
        </w:rPr>
        <w:t xml:space="preserve"> </w:t>
      </w:r>
      <w:r w:rsidR="00C83B61" w:rsidRPr="00C83B61">
        <w:rPr>
          <w:rFonts w:asciiTheme="majorBidi" w:eastAsia="Times New Roman" w:hAnsiTheme="majorBidi" w:cstheme="majorBidi"/>
          <w:sz w:val="20"/>
          <w:szCs w:val="20"/>
          <w:lang w:eastAsia="tr-TR"/>
        </w:rPr>
        <w:t xml:space="preserve">Maulavi Noor Jalal’in kuzeni. Dedesinin adı Salam. 2010 yılının sonlarından bu yana Lahman Vilayeti’nden sorumlu Taliban üyesi. Güvenlik Konseyi 1822 sayılı kararı (2008) uyarınca gerçekleştirilen inceleme 1 Haziran 2010 tarihinde tamamlanmıştır. INTERPOL- BM Güvenlik Konseyi Özel Bültenine eklenmek üzere fotoğraf mevcuttur. Özel Bülten Web Adresi: </w:t>
      </w:r>
      <w:hyperlink r:id="rId63" w:history="1">
        <w:r w:rsidR="00C83B61" w:rsidRPr="00C83B61">
          <w:rPr>
            <w:rStyle w:val="Kpr"/>
            <w:rFonts w:asciiTheme="majorBidi" w:eastAsia="Times New Roman" w:hAnsiTheme="majorBidi" w:cstheme="majorBidi"/>
            <w:sz w:val="20"/>
            <w:szCs w:val="20"/>
            <w:lang w:eastAsia="tr-TR"/>
          </w:rPr>
          <w:t>https://www.interpol.int/en/How-we- work/Notices/View-UN-Notices-Individuals#2007-47312</w:t>
        </w:r>
      </w:hyperlink>
      <w:r w:rsidR="00C83B61" w:rsidRPr="00C83B61">
        <w:rPr>
          <w:rFonts w:asciiTheme="majorBidi" w:eastAsia="Times New Roman" w:hAnsiTheme="majorBidi" w:cstheme="majorBidi"/>
          <w:sz w:val="20"/>
          <w:szCs w:val="20"/>
          <w:u w:val="single"/>
          <w:lang w:eastAsia="tr-TR"/>
        </w:rPr>
        <w:t xml:space="preserve"> </w:t>
      </w:r>
      <w:r w:rsidR="00C83B61" w:rsidRPr="00C83B61">
        <w:rPr>
          <w:rFonts w:asciiTheme="majorBidi" w:eastAsia="Times New Roman" w:hAnsiTheme="majorBidi" w:cstheme="majorBidi"/>
          <w:sz w:val="20"/>
          <w:szCs w:val="20"/>
          <w:lang w:eastAsia="tr-TR"/>
        </w:rPr>
        <w:t>adresinden erişilebilir.</w:t>
      </w:r>
    </w:p>
    <w:p w:rsidR="00916024" w:rsidRPr="00D124D6" w:rsidRDefault="00916024" w:rsidP="00C83B61">
      <w:pPr>
        <w:spacing w:after="0"/>
        <w:ind w:left="4950" w:hanging="4950"/>
        <w:rPr>
          <w:rFonts w:asciiTheme="majorBidi" w:eastAsia="Times New Roman" w:hAnsiTheme="majorBidi" w:cstheme="majorBidi"/>
          <w:sz w:val="20"/>
          <w:szCs w:val="20"/>
          <w:lang w:eastAsia="tr-TR"/>
        </w:rPr>
      </w:pPr>
    </w:p>
    <w:p w:rsidR="005E38D1"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ABDUL RAHMAN 2: AHMAD 3: HOTTAK</w:t>
      </w:r>
    </w:p>
    <w:p w:rsidR="005E38D1" w:rsidRPr="00D124D6" w:rsidRDefault="005E38D1"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 xml:space="preserve"> 4: -</w:t>
      </w:r>
    </w:p>
    <w:p w:rsidR="005D0177" w:rsidRPr="00D124D6" w:rsidRDefault="005E38D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w:t>
      </w:r>
      <w:r w:rsidR="005D0177" w:rsidRPr="00D124D6">
        <w:rPr>
          <w:rFonts w:asciiTheme="majorBidi" w:eastAsia="Times New Roman" w:hAnsiTheme="majorBidi" w:cstheme="majorBidi"/>
          <w:b/>
          <w:bCs/>
          <w:sz w:val="20"/>
          <w:szCs w:val="20"/>
          <w:lang w:eastAsia="tr-TR"/>
        </w:rPr>
        <w:t>ı</w:t>
      </w:r>
      <w:r w:rsidRPr="00D124D6">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w:t>
      </w:r>
      <w:r w:rsidR="005D0177" w:rsidRPr="00D124D6">
        <w:rPr>
          <w:rFonts w:asciiTheme="majorBidi" w:eastAsia="Times New Roman" w:hAnsiTheme="majorBidi" w:cstheme="majorBidi"/>
          <w:sz w:val="20"/>
          <w:szCs w:val="20"/>
          <w:rtl/>
          <w:lang w:eastAsia="tr-TR"/>
        </w:rPr>
        <w:t>عبدالرحمان احمد هوتک</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Taliban Rejimi Enformasyon ve Kültür Bakan </w:t>
      </w:r>
    </w:p>
    <w:p w:rsidR="000A3382" w:rsidRPr="00D124D6" w:rsidRDefault="000A3382" w:rsidP="00DE2847">
      <w:pPr>
        <w:tabs>
          <w:tab w:val="left" w:pos="5708"/>
        </w:tabs>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t>Yardımcısı (Kültür İşlerinden Sorumlu)</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Taliban Rejimi Dışişleri Bakanlığı, Konsolosluk Dairesi Başkanı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1957  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Ghazni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Hottak Sahib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916024"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Afganistan/Pakistan sınırında olduğu sanılmaktadır. Hottak aşiretine mensup. 1822 (2008) sayılı Güvenlik </w:t>
      </w:r>
      <w:r w:rsidRPr="00D124D6">
        <w:rPr>
          <w:rFonts w:asciiTheme="majorBidi" w:eastAsia="Times New Roman" w:hAnsiTheme="majorBidi" w:cstheme="majorBidi"/>
          <w:sz w:val="20"/>
          <w:szCs w:val="20"/>
          <w:lang w:eastAsia="tr-TR"/>
        </w:rPr>
        <w:lastRenderedPageBreak/>
        <w:t>Konseyi kararı uyarınca yapılan gözden geçirme 29 Temmuz 2010 tarihinde tamamlanmıştır.</w:t>
      </w:r>
    </w:p>
    <w:p w:rsidR="00916024" w:rsidRPr="00D124D6" w:rsidRDefault="00916024" w:rsidP="00DE2847">
      <w:pPr>
        <w:spacing w:after="0"/>
        <w:ind w:left="4950" w:hanging="4950"/>
        <w:rPr>
          <w:rFonts w:asciiTheme="majorBidi" w:eastAsia="Times New Roman" w:hAnsiTheme="majorBidi" w:cstheme="majorBidi"/>
          <w:b/>
          <w:bCs/>
          <w:sz w:val="20"/>
          <w:szCs w:val="20"/>
          <w:lang w:eastAsia="tr-TR"/>
        </w:rPr>
      </w:pPr>
    </w:p>
    <w:p w:rsidR="005E38D1"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JAN MOHAMMAD 2: MADANI 3: IKRAM </w:t>
      </w:r>
    </w:p>
    <w:p w:rsidR="005E38D1" w:rsidRPr="00D124D6" w:rsidRDefault="005E38D1"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جان محمد مدنی اکرام</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Taliban'ın Birleşik Arap Emirlikleri, Abu Dabi Büyükelçiliği Maslahatgüzarı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1954-1955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Siyachoy Köyü, Panjwai Bölgesi, Kandahar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916024"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Afganistan/Pakistan sınırında olduğu sanılmaktadır. Alizai aşiretine mensup. 1822 (2008) sayılı Güvenlik Konseyi kararı uyarınca yapılan gözden geçirme 29 Temmuz 2010 tarihinde tamamlanmıştır.</w:t>
      </w:r>
      <w:r w:rsidR="00E52B21" w:rsidRPr="00D124D6">
        <w:rPr>
          <w:rFonts w:asciiTheme="majorBidi" w:eastAsia="Times New Roman" w:hAnsiTheme="majorBidi" w:cstheme="majorBidi"/>
          <w:sz w:val="20"/>
          <w:szCs w:val="20"/>
          <w:lang w:eastAsia="tr-TR"/>
        </w:rPr>
        <w:t xml:space="preserve"> INTERPOL-BM Güvenlik Konseyi Özel Bültenine eklenmek üzere fotoğraf mevcuttur.</w:t>
      </w:r>
    </w:p>
    <w:p w:rsidR="00916024" w:rsidRPr="00D124D6" w:rsidRDefault="00916024" w:rsidP="00DE2847">
      <w:pPr>
        <w:spacing w:after="0"/>
        <w:ind w:left="4253" w:hanging="4253"/>
        <w:rPr>
          <w:rFonts w:asciiTheme="majorBidi" w:eastAsia="Times New Roman" w:hAnsiTheme="majorBidi" w:cstheme="majorBidi"/>
          <w:sz w:val="20"/>
          <w:szCs w:val="20"/>
          <w:lang w:eastAsia="tr-TR"/>
        </w:rPr>
      </w:pPr>
    </w:p>
    <w:p w:rsidR="00E95B19" w:rsidRPr="00D124D6" w:rsidRDefault="00E95B19"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 GUL 2: AGHA 3: ISHAKZAI 4: -</w:t>
      </w:r>
    </w:p>
    <w:p w:rsidR="00E95B19" w:rsidRPr="00D124D6" w:rsidRDefault="00E95B1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كُل آغا اسحاقزی</w:t>
      </w:r>
    </w:p>
    <w:p w:rsidR="00E95B19" w:rsidRPr="00D124D6" w:rsidRDefault="00E95B1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E95B19" w:rsidRPr="00D124D6" w:rsidRDefault="00E95B1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E95B19" w:rsidRDefault="00E95B1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C071D0">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Tahmini olarak 1972  </w:t>
      </w:r>
    </w:p>
    <w:p w:rsidR="00C071D0" w:rsidRPr="00D124D6" w:rsidRDefault="00C071D0" w:rsidP="00DE2847">
      <w:pPr>
        <w:spacing w:after="0"/>
        <w:ind w:left="4950" w:hanging="4950"/>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ab/>
        <w:t xml:space="preserve">  b) </w:t>
      </w:r>
      <w:r w:rsidRPr="00C071D0">
        <w:rPr>
          <w:rFonts w:asciiTheme="majorBidi" w:eastAsia="Times New Roman" w:hAnsiTheme="majorBidi" w:cstheme="majorBidi"/>
          <w:bCs/>
          <w:sz w:val="20"/>
          <w:szCs w:val="20"/>
          <w:lang w:eastAsia="tr-TR"/>
        </w:rPr>
        <w:t>27 Temmuz 1976</w:t>
      </w:r>
    </w:p>
    <w:p w:rsidR="00E95B19" w:rsidRPr="00D124D6" w:rsidRDefault="00E95B1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Band-e-Temur, Maiwand Bölgesi, Kandahar İli, Afganistan  </w:t>
      </w:r>
    </w:p>
    <w:p w:rsidR="00E95B19" w:rsidRPr="00D124D6" w:rsidRDefault="00E95B1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Mullah Gul Agha </w:t>
      </w:r>
    </w:p>
    <w:p w:rsidR="00C071D0" w:rsidRDefault="00E95B19"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Mullah Gul Agha Akhund </w:t>
      </w:r>
    </w:p>
    <w:p w:rsidR="00C071D0" w:rsidRDefault="00C071D0" w:rsidP="00DE2847">
      <w:pPr>
        <w:spacing w:after="0"/>
        <w:ind w:left="5658" w:firstLine="6"/>
        <w:rPr>
          <w:rFonts w:asciiTheme="majorBidi" w:eastAsia="Times New Roman" w:hAnsiTheme="majorBidi" w:cstheme="majorBidi"/>
          <w:b/>
          <w:bCs/>
          <w:sz w:val="20"/>
          <w:szCs w:val="20"/>
          <w:lang w:eastAsia="tr-TR"/>
        </w:rPr>
      </w:pPr>
      <w:r>
        <w:rPr>
          <w:rFonts w:asciiTheme="majorBidi" w:eastAsia="Times New Roman" w:hAnsiTheme="majorBidi" w:cstheme="majorBidi"/>
          <w:b/>
          <w:bCs/>
          <w:sz w:val="20"/>
          <w:szCs w:val="20"/>
          <w:lang w:eastAsia="tr-TR"/>
        </w:rPr>
        <w:t>c)</w:t>
      </w:r>
      <w:r w:rsidRPr="00C071D0">
        <w:rPr>
          <w:rFonts w:asciiTheme="majorBidi" w:eastAsia="Times New Roman" w:hAnsiTheme="majorBidi" w:cstheme="majorBidi"/>
          <w:bCs/>
          <w:sz w:val="20"/>
          <w:szCs w:val="20"/>
          <w:lang w:eastAsia="tr-TR"/>
        </w:rPr>
        <w:t>HIDAYATULLAH BADRI</w:t>
      </w:r>
    </w:p>
    <w:p w:rsidR="00E95B19" w:rsidRDefault="00C071D0" w:rsidP="00DE2847">
      <w:pPr>
        <w:spacing w:after="0"/>
        <w:ind w:left="5658" w:firstLine="6"/>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 xml:space="preserve">d) </w:t>
      </w:r>
      <w:r w:rsidRPr="00C071D0">
        <w:rPr>
          <w:rFonts w:asciiTheme="majorBidi" w:eastAsia="Times New Roman" w:hAnsiTheme="majorBidi" w:cstheme="majorBidi"/>
          <w:bCs/>
          <w:sz w:val="20"/>
          <w:szCs w:val="20"/>
          <w:lang w:eastAsia="tr-TR"/>
        </w:rPr>
        <w:t>HEDAYATULLAH HEDYAT</w:t>
      </w:r>
      <w:r w:rsidR="00E95B19" w:rsidRPr="00D124D6">
        <w:rPr>
          <w:rFonts w:asciiTheme="majorBidi" w:eastAsia="Times New Roman" w:hAnsiTheme="majorBidi" w:cstheme="majorBidi"/>
          <w:sz w:val="20"/>
          <w:szCs w:val="20"/>
          <w:lang w:eastAsia="tr-TR"/>
        </w:rPr>
        <w:t> </w:t>
      </w:r>
    </w:p>
    <w:p w:rsidR="00C071D0" w:rsidRPr="00D124D6" w:rsidRDefault="00C071D0" w:rsidP="00DE2847">
      <w:pPr>
        <w:spacing w:after="0"/>
        <w:ind w:left="5658" w:firstLine="6"/>
        <w:rPr>
          <w:rFonts w:asciiTheme="majorBidi" w:eastAsia="Times New Roman" w:hAnsiTheme="majorBidi" w:cstheme="majorBidi"/>
          <w:sz w:val="20"/>
          <w:szCs w:val="20"/>
          <w:lang w:eastAsia="tr-TR"/>
        </w:rPr>
      </w:pPr>
      <w:r>
        <w:rPr>
          <w:rFonts w:asciiTheme="majorBidi" w:eastAsia="Times New Roman" w:hAnsiTheme="majorBidi" w:cstheme="majorBidi"/>
          <w:sz w:val="20"/>
          <w:szCs w:val="20"/>
          <w:lang w:eastAsia="tr-TR"/>
        </w:rPr>
        <w:t>e) HEDAYATULLAH BADRI</w:t>
      </w:r>
    </w:p>
    <w:p w:rsidR="00E95B19" w:rsidRPr="00D124D6" w:rsidRDefault="00727266" w:rsidP="00DE2847">
      <w:pPr>
        <w:spacing w:after="0"/>
        <w:ind w:left="5658" w:firstLine="6"/>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f</w:t>
      </w:r>
      <w:r w:rsidR="00E95B19" w:rsidRPr="00D124D6">
        <w:rPr>
          <w:rFonts w:asciiTheme="majorBidi" w:eastAsia="Times New Roman" w:hAnsiTheme="majorBidi" w:cstheme="majorBidi"/>
          <w:b/>
          <w:bCs/>
          <w:sz w:val="20"/>
          <w:szCs w:val="20"/>
          <w:lang w:eastAsia="tr-TR"/>
        </w:rPr>
        <w:t>)</w:t>
      </w:r>
      <w:r w:rsidR="00E95B19" w:rsidRPr="00D124D6">
        <w:rPr>
          <w:rFonts w:asciiTheme="majorBidi" w:eastAsia="Times New Roman" w:hAnsiTheme="majorBidi" w:cstheme="majorBidi"/>
          <w:sz w:val="20"/>
          <w:szCs w:val="20"/>
          <w:lang w:eastAsia="tr-TR"/>
        </w:rPr>
        <w:t xml:space="preserve"> Hidayatullah </w:t>
      </w:r>
    </w:p>
    <w:p w:rsidR="00E95B19" w:rsidRPr="00D124D6" w:rsidRDefault="00727266" w:rsidP="00DE2847">
      <w:pPr>
        <w:spacing w:after="0"/>
        <w:ind w:left="5658" w:firstLine="6"/>
        <w:rPr>
          <w:rFonts w:asciiTheme="majorBidi" w:eastAsia="Times New Roman" w:hAnsiTheme="majorBidi" w:cstheme="majorBidi"/>
          <w:b/>
          <w:sz w:val="20"/>
          <w:szCs w:val="20"/>
          <w:lang w:eastAsia="tr-TR"/>
        </w:rPr>
      </w:pPr>
      <w:r>
        <w:rPr>
          <w:rFonts w:asciiTheme="majorBidi" w:eastAsia="Times New Roman" w:hAnsiTheme="majorBidi" w:cstheme="majorBidi"/>
          <w:b/>
          <w:sz w:val="20"/>
          <w:szCs w:val="20"/>
          <w:lang w:eastAsia="tr-TR"/>
        </w:rPr>
        <w:t>g</w:t>
      </w:r>
      <w:r w:rsidR="00E95B19" w:rsidRPr="00D124D6">
        <w:rPr>
          <w:rFonts w:asciiTheme="majorBidi" w:eastAsia="Times New Roman" w:hAnsiTheme="majorBidi" w:cstheme="majorBidi"/>
          <w:b/>
          <w:sz w:val="20"/>
          <w:szCs w:val="20"/>
          <w:lang w:eastAsia="tr-TR"/>
        </w:rPr>
        <w:t>)</w:t>
      </w:r>
      <w:r w:rsidR="00E95B19" w:rsidRPr="00D124D6">
        <w:rPr>
          <w:rFonts w:asciiTheme="majorBidi" w:eastAsia="Times New Roman" w:hAnsiTheme="majorBidi" w:cstheme="majorBidi"/>
          <w:sz w:val="20"/>
          <w:szCs w:val="20"/>
          <w:lang w:eastAsia="tr-TR"/>
        </w:rPr>
        <w:t xml:space="preserve"> Haji Hidayatullah </w:t>
      </w:r>
    </w:p>
    <w:p w:rsidR="00E95B19" w:rsidRPr="00D124D6" w:rsidRDefault="00727266" w:rsidP="00DE2847">
      <w:pPr>
        <w:spacing w:after="0"/>
        <w:ind w:left="5658" w:firstLine="6"/>
        <w:rPr>
          <w:rFonts w:asciiTheme="majorBidi" w:eastAsia="Times New Roman" w:hAnsiTheme="majorBidi" w:cstheme="majorBidi"/>
          <w:b/>
          <w:sz w:val="20"/>
          <w:szCs w:val="20"/>
          <w:lang w:eastAsia="tr-TR"/>
        </w:rPr>
      </w:pPr>
      <w:r>
        <w:rPr>
          <w:rFonts w:asciiTheme="majorBidi" w:eastAsia="Times New Roman" w:hAnsiTheme="majorBidi" w:cstheme="majorBidi"/>
          <w:b/>
          <w:sz w:val="20"/>
          <w:szCs w:val="20"/>
          <w:lang w:eastAsia="tr-TR"/>
        </w:rPr>
        <w:t>h</w:t>
      </w:r>
      <w:r w:rsidR="00E95B19" w:rsidRPr="00D124D6">
        <w:rPr>
          <w:rFonts w:asciiTheme="majorBidi" w:eastAsia="Times New Roman" w:hAnsiTheme="majorBidi" w:cstheme="majorBidi"/>
          <w:b/>
          <w:sz w:val="20"/>
          <w:szCs w:val="20"/>
          <w:lang w:eastAsia="tr-TR"/>
        </w:rPr>
        <w:t>)</w:t>
      </w:r>
      <w:r w:rsidR="00E95B19" w:rsidRPr="00D124D6">
        <w:rPr>
          <w:rFonts w:asciiTheme="majorBidi" w:eastAsia="Times New Roman" w:hAnsiTheme="majorBidi" w:cstheme="majorBidi"/>
          <w:sz w:val="20"/>
          <w:szCs w:val="20"/>
          <w:lang w:eastAsia="tr-TR"/>
        </w:rPr>
        <w:t xml:space="preserve"> Hayadatullah  </w:t>
      </w:r>
    </w:p>
    <w:p w:rsidR="00E95B19" w:rsidRPr="00D124D6" w:rsidRDefault="00E95B1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727266" w:rsidRPr="00727266" w:rsidRDefault="00E95B19" w:rsidP="00727266">
      <w:pPr>
        <w:spacing w:after="0"/>
        <w:ind w:left="4950" w:hanging="4950"/>
        <w:rPr>
          <w:rFonts w:asciiTheme="majorBidi" w:eastAsia="Times New Roman" w:hAnsiTheme="majorBidi" w:cstheme="majorBidi"/>
          <w:sz w:val="20"/>
          <w:szCs w:val="20"/>
          <w:lang w:eastAsia="tr-TR" w:bidi="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FA4781">
        <w:rPr>
          <w:rFonts w:asciiTheme="majorBidi" w:eastAsia="Times New Roman" w:hAnsiTheme="majorBidi" w:cstheme="majorBidi"/>
          <w:sz w:val="20"/>
          <w:szCs w:val="20"/>
          <w:lang w:eastAsia="tr-TR"/>
        </w:rPr>
        <w:t>a)</w:t>
      </w:r>
      <w:r w:rsidR="00727266" w:rsidRPr="00727266">
        <w:rPr>
          <w:rFonts w:asciiTheme="majorBidi" w:eastAsia="Times New Roman" w:hAnsiTheme="majorBidi" w:cstheme="majorBidi"/>
          <w:sz w:val="20"/>
          <w:szCs w:val="20"/>
          <w:lang w:eastAsia="tr-TR" w:bidi="tr-TR"/>
        </w:rPr>
        <w:t>Ağustos 2024 tarihinde Afganistan’ın Kabil şehrinde düzenlenmiştir.</w:t>
      </w:r>
    </w:p>
    <w:p w:rsidR="00727266" w:rsidRPr="00727266" w:rsidRDefault="00727266" w:rsidP="00727266">
      <w:pPr>
        <w:spacing w:after="0"/>
        <w:ind w:left="4950" w:firstLine="6"/>
        <w:rPr>
          <w:rFonts w:asciiTheme="majorBidi" w:eastAsia="Times New Roman" w:hAnsiTheme="majorBidi" w:cstheme="majorBidi"/>
          <w:sz w:val="20"/>
          <w:szCs w:val="20"/>
          <w:lang w:eastAsia="tr-TR" w:bidi="tr-TR"/>
        </w:rPr>
      </w:pPr>
      <w:r w:rsidRPr="00727266">
        <w:rPr>
          <w:rFonts w:asciiTheme="majorBidi" w:eastAsia="Times New Roman" w:hAnsiTheme="majorBidi" w:cstheme="majorBidi"/>
          <w:sz w:val="20"/>
          <w:szCs w:val="20"/>
          <w:lang w:eastAsia="tr-TR" w:bidi="tr-TR"/>
        </w:rPr>
        <w:t xml:space="preserve">(İsminin Latin Harfleriyle Yazılışı: Hedayatullah </w:t>
      </w:r>
      <w:r w:rsidRPr="00727266">
        <w:rPr>
          <w:rFonts w:asciiTheme="majorBidi" w:eastAsia="Times New Roman" w:hAnsiTheme="majorBidi" w:cstheme="majorBidi"/>
          <w:sz w:val="20"/>
          <w:szCs w:val="20"/>
          <w:lang w:eastAsia="tr-TR" w:bidi="en-US"/>
        </w:rPr>
        <w:t xml:space="preserve">Badri; </w:t>
      </w:r>
      <w:r w:rsidRPr="00727266">
        <w:rPr>
          <w:rFonts w:asciiTheme="majorBidi" w:eastAsia="Times New Roman" w:hAnsiTheme="majorBidi" w:cstheme="majorBidi"/>
          <w:sz w:val="20"/>
          <w:szCs w:val="20"/>
          <w:lang w:eastAsia="tr-TR" w:bidi="tr-TR"/>
        </w:rPr>
        <w:t>Orijinal Dilde Yazılışı:</w:t>
      </w:r>
    </w:p>
    <w:p w:rsidR="00727266" w:rsidRPr="00727266" w:rsidRDefault="00727266" w:rsidP="00727266">
      <w:pPr>
        <w:spacing w:after="0"/>
        <w:ind w:left="4950"/>
        <w:rPr>
          <w:rFonts w:asciiTheme="majorBidi" w:eastAsia="Times New Roman" w:hAnsiTheme="majorBidi" w:cstheme="majorBidi"/>
          <w:sz w:val="20"/>
          <w:szCs w:val="20"/>
          <w:lang w:eastAsia="tr-TR" w:bidi="tr-TR"/>
        </w:rPr>
      </w:pPr>
      <w:r w:rsidRPr="00727266">
        <w:rPr>
          <w:rFonts w:asciiTheme="majorBidi" w:eastAsia="Times New Roman" w:hAnsiTheme="majorBidi" w:cstheme="majorBidi"/>
          <w:sz w:val="20"/>
          <w:szCs w:val="20"/>
          <w:lang w:eastAsia="tr-TR" w:bidi="tr-TR"/>
        </w:rPr>
        <w:t>4ıl OjIja</w:t>
      </w:r>
    </w:p>
    <w:p w:rsidR="00FA4781" w:rsidRDefault="00727266" w:rsidP="00727266">
      <w:pPr>
        <w:spacing w:after="0"/>
        <w:ind w:left="4950"/>
        <w:rPr>
          <w:rFonts w:asciiTheme="majorBidi" w:eastAsia="Times New Roman" w:hAnsiTheme="majorBidi" w:cstheme="majorBidi"/>
          <w:sz w:val="20"/>
          <w:szCs w:val="20"/>
          <w:lang w:eastAsia="tr-TR" w:bidi="tr-TR"/>
        </w:rPr>
      </w:pPr>
      <w:r w:rsidRPr="00727266">
        <w:rPr>
          <w:rFonts w:asciiTheme="majorBidi" w:eastAsia="Times New Roman" w:hAnsiTheme="majorBidi" w:cstheme="majorBidi"/>
          <w:sz w:val="20"/>
          <w:szCs w:val="20"/>
          <w:lang w:eastAsia="tr-TR" w:bidi="tr-TR"/>
        </w:rPr>
        <w:t>; Son Geçerlilik Tarihi: 26 Ağustos 2029</w:t>
      </w:r>
    </w:p>
    <w:p w:rsidR="00727266" w:rsidRPr="00727266" w:rsidRDefault="00727266" w:rsidP="00727266">
      <w:pPr>
        <w:spacing w:after="0"/>
        <w:ind w:left="4950"/>
        <w:rPr>
          <w:rFonts w:asciiTheme="majorBidi" w:eastAsia="Times New Roman" w:hAnsiTheme="majorBidi" w:cstheme="majorBidi"/>
          <w:sz w:val="20"/>
          <w:szCs w:val="20"/>
          <w:lang w:eastAsia="tr-TR" w:bidi="tr-TR"/>
        </w:rPr>
      </w:pPr>
      <w:r w:rsidRPr="00727266">
        <w:rPr>
          <w:rFonts w:asciiTheme="majorBidi" w:eastAsia="Times New Roman" w:hAnsiTheme="majorBidi" w:cstheme="majorBidi"/>
          <w:sz w:val="20"/>
          <w:szCs w:val="20"/>
          <w:lang w:eastAsia="tr-TR" w:bidi="tr-TR"/>
        </w:rPr>
        <w:t xml:space="preserve"> b) Afganistan pasaportu PO3318995,29 Temmuz 2020 tarihinde düzenlenmiştir.</w:t>
      </w:r>
    </w:p>
    <w:p w:rsidR="00727266" w:rsidRDefault="00727266" w:rsidP="00727266">
      <w:pPr>
        <w:spacing w:after="0"/>
        <w:ind w:left="4950"/>
        <w:rPr>
          <w:rFonts w:asciiTheme="majorBidi" w:eastAsia="Times New Roman" w:hAnsiTheme="majorBidi" w:cstheme="majorBidi"/>
          <w:sz w:val="20"/>
          <w:szCs w:val="20"/>
          <w:lang w:eastAsia="tr-TR" w:bidi="tr-TR"/>
        </w:rPr>
      </w:pPr>
      <w:r w:rsidRPr="00727266">
        <w:rPr>
          <w:rFonts w:asciiTheme="majorBidi" w:eastAsia="Times New Roman" w:hAnsiTheme="majorBidi" w:cstheme="majorBidi"/>
          <w:sz w:val="20"/>
          <w:szCs w:val="20"/>
          <w:lang w:eastAsia="tr-TR" w:bidi="tr-TR"/>
        </w:rPr>
        <w:t>(İsminin Latin Harfleriyle Yazılışı: Hedayatullah Hedayat, Son Geçerlilik Tarihi: 29 Temmuz 2025)</w:t>
      </w:r>
    </w:p>
    <w:p w:rsidR="00FA4781" w:rsidRDefault="00FA4781" w:rsidP="00727266">
      <w:pPr>
        <w:spacing w:after="0"/>
        <w:ind w:left="4950"/>
        <w:rPr>
          <w:rFonts w:asciiTheme="majorBidi" w:eastAsia="Times New Roman" w:hAnsiTheme="majorBidi" w:cstheme="majorBidi"/>
          <w:sz w:val="20"/>
          <w:szCs w:val="20"/>
          <w:lang w:eastAsia="tr-TR" w:bidi="tr-TR"/>
        </w:rPr>
      </w:pPr>
      <w:r>
        <w:rPr>
          <w:rFonts w:asciiTheme="majorBidi" w:eastAsia="Times New Roman" w:hAnsiTheme="majorBidi" w:cstheme="majorBidi"/>
          <w:sz w:val="20"/>
          <w:szCs w:val="20"/>
          <w:lang w:eastAsia="tr-TR" w:bidi="tr-TR"/>
        </w:rPr>
        <w:lastRenderedPageBreak/>
        <w:t>c)</w:t>
      </w:r>
      <w:r w:rsidRPr="00FA4781">
        <w:t xml:space="preserve"> </w:t>
      </w:r>
      <w:r w:rsidRPr="00FA4781">
        <w:rPr>
          <w:rFonts w:asciiTheme="majorBidi" w:eastAsia="Times New Roman" w:hAnsiTheme="majorBidi" w:cstheme="majorBidi"/>
          <w:sz w:val="20"/>
          <w:szCs w:val="20"/>
          <w:lang w:eastAsia="tr-TR" w:bidi="tr-TR"/>
        </w:rPr>
        <w:t>)Afganistan pasaport numarası D0010006, 28 Eylül 2022 tarihinde Afganistan kabil şehrinde düzenlenmiştir. (Son geçerlilik tarihi: 28 Eylül 2027)</w:t>
      </w:r>
    </w:p>
    <w:p w:rsidR="00E95B19" w:rsidRPr="00D124D6" w:rsidRDefault="00E95B19" w:rsidP="00727266">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E95B19" w:rsidRPr="00D124D6" w:rsidRDefault="00E95B1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00727266">
        <w:rPr>
          <w:rFonts w:asciiTheme="majorBidi" w:eastAsia="Times New Roman" w:hAnsiTheme="majorBidi" w:cstheme="majorBidi"/>
          <w:sz w:val="20"/>
          <w:szCs w:val="20"/>
          <w:lang w:eastAsia="tr-TR"/>
        </w:rPr>
        <w:t>Ibni-Sina Watt,Kabil,Afganistan</w:t>
      </w:r>
      <w:r w:rsidRPr="00D124D6">
        <w:rPr>
          <w:rFonts w:asciiTheme="majorBidi" w:eastAsia="Times New Roman" w:hAnsiTheme="majorBidi" w:cstheme="majorBidi"/>
          <w:sz w:val="20"/>
          <w:szCs w:val="20"/>
          <w:lang w:eastAsia="tr-TR"/>
        </w:rPr>
        <w:t> </w:t>
      </w:r>
    </w:p>
    <w:p w:rsidR="00653327" w:rsidRPr="00D124D6" w:rsidRDefault="00916024" w:rsidP="00DE2847">
      <w:pPr>
        <w:spacing w:after="0" w:line="240" w:lineRule="auto"/>
        <w:ind w:left="4950" w:hanging="4950"/>
        <w:rPr>
          <w:rFonts w:asciiTheme="majorBidi" w:hAnsiTheme="majorBidi" w:cstheme="majorBidi"/>
          <w:sz w:val="20"/>
          <w:szCs w:val="20"/>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00653327"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w:t>
      </w:r>
      <w:r w:rsidRPr="00D124D6">
        <w:rPr>
          <w:rFonts w:asciiTheme="majorBidi" w:eastAsia="Times New Roman" w:hAnsiTheme="majorBidi" w:cstheme="majorBidi"/>
          <w:sz w:val="20"/>
          <w:szCs w:val="20"/>
          <w:lang w:eastAsia="tr-TR"/>
        </w:rPr>
        <w:t xml:space="preserve"> </w:t>
      </w:r>
      <w:r w:rsidR="00653327" w:rsidRPr="00D124D6">
        <w:rPr>
          <w:rFonts w:asciiTheme="majorBidi" w:hAnsiTheme="majorBidi" w:cstheme="majorBidi"/>
          <w:sz w:val="20"/>
          <w:szCs w:val="20"/>
        </w:rPr>
        <w:t>Pakistan’ın Belucistan Vilayetinde zekat (İslami vergi) toplama işini koordine eden Taliban Yüksek Konseyi üyesi. 2013 ortalarında Taliban Finansal Komisyonunun Başkanı. Mullah Mohammed Omar (TI.O.4.01) ile bağlantılı. Omar’ın baş mali görevlisi ve en yakın müşavirlerinden biri. Ishaqzai aşiretine mensup.</w:t>
      </w:r>
    </w:p>
    <w:p w:rsidR="005D0177" w:rsidRPr="00D124D6" w:rsidRDefault="005D0177" w:rsidP="00DE2847">
      <w:pPr>
        <w:spacing w:after="0"/>
        <w:ind w:left="4950" w:hanging="4950"/>
        <w:rPr>
          <w:rFonts w:asciiTheme="majorBidi" w:eastAsia="Times New Roman" w:hAnsiTheme="majorBidi" w:cstheme="majorBidi"/>
          <w:b/>
          <w:bCs/>
          <w:sz w:val="20"/>
          <w:szCs w:val="20"/>
          <w:lang w:eastAsia="tr-TR"/>
        </w:rPr>
      </w:pPr>
    </w:p>
    <w:p w:rsidR="00916024" w:rsidRPr="00D124D6" w:rsidRDefault="00916024"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QUDRATULLAH 2: JAMAL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قدرت الله جمال</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Enformasyon Bakanı</w:t>
      </w:r>
      <w:r w:rsidR="001D1410">
        <w:rPr>
          <w:rFonts w:asciiTheme="majorBidi" w:eastAsia="Times New Roman" w:hAnsiTheme="majorBidi" w:cstheme="majorBidi"/>
          <w:sz w:val="20"/>
          <w:szCs w:val="20"/>
          <w:lang w:eastAsia="tr-TR"/>
        </w:rPr>
        <w:t xml:space="preserve"> (1996-2001)</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1963  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Gardez, Paktia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00AA0015" w:rsidRPr="00D124D6">
        <w:rPr>
          <w:rFonts w:asciiTheme="majorBidi" w:eastAsia="Times New Roman" w:hAnsiTheme="majorBidi" w:cstheme="majorBidi"/>
          <w:sz w:val="20"/>
          <w:szCs w:val="20"/>
          <w:lang w:eastAsia="tr-TR"/>
        </w:rPr>
        <w:t> Haji</w:t>
      </w:r>
      <w:r w:rsidRPr="00D124D6">
        <w:rPr>
          <w:rFonts w:asciiTheme="majorBidi" w:eastAsia="Times New Roman" w:hAnsiTheme="majorBidi" w:cstheme="majorBidi"/>
          <w:sz w:val="20"/>
          <w:szCs w:val="20"/>
          <w:lang w:eastAsia="tr-TR"/>
        </w:rPr>
        <w:t xml:space="preserve"> Sahib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r w:rsidR="001D1410" w:rsidRPr="001D1410">
        <w:rPr>
          <w:rFonts w:asciiTheme="majorBidi" w:eastAsia="Times New Roman" w:hAnsiTheme="majorBidi" w:cstheme="majorBidi"/>
          <w:sz w:val="20"/>
          <w:szCs w:val="20"/>
          <w:lang w:eastAsia="tr-TR"/>
        </w:rPr>
        <w:t>Afganistan diplomatik pasaport D00010126.</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001D1410" w:rsidRPr="001D1410">
        <w:rPr>
          <w:rFonts w:asciiTheme="majorBidi" w:eastAsia="Times New Roman" w:hAnsiTheme="majorBidi" w:cstheme="majorBidi"/>
          <w:sz w:val="20"/>
          <w:szCs w:val="20"/>
          <w:lang w:eastAsia="tr-TR"/>
        </w:rPr>
        <w:t>Kabil, Afganistan</w:t>
      </w:r>
    </w:p>
    <w:p w:rsidR="005D0177" w:rsidRPr="00D124D6" w:rsidRDefault="00916024"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2010 itibariyle Taliban Yüksek Konseyinin üyesi ve Taliban Kültür Komisyonunun üyesi. Afganistan/Pakistan sınırında olduğu sanılmaktadır. 1822 (2008) sayılı Güvenlik Konseyi kararı uyarınca yapılan gözden geçirme 21 Temmuz 2010 tarihinde tamamlanmıştır.</w:t>
      </w:r>
    </w:p>
    <w:p w:rsidR="00916024" w:rsidRPr="00D124D6" w:rsidRDefault="00916024"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RAHMATULLAH 2: KAKAZADA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رحمت الله کاکا زاده</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Taliban'ın Pakistan, Karaçi "Başkonsolosu"</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1968  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Zurmat Bölgesi, Paktia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Rehmatullah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Kakazada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xml:space="preserve"> </w:t>
      </w:r>
      <w:r w:rsidR="00AA0015" w:rsidRPr="00D124D6">
        <w:rPr>
          <w:rFonts w:asciiTheme="majorBidi" w:eastAsia="Times New Roman" w:hAnsiTheme="majorBidi" w:cstheme="majorBidi"/>
          <w:sz w:val="20"/>
          <w:szCs w:val="20"/>
          <w:lang w:eastAsia="tr-TR"/>
        </w:rPr>
        <w:t>Mu</w:t>
      </w:r>
      <w:r w:rsidRPr="00D124D6">
        <w:rPr>
          <w:rFonts w:asciiTheme="majorBidi" w:eastAsia="Times New Roman" w:hAnsiTheme="majorBidi" w:cstheme="majorBidi"/>
          <w:sz w:val="20"/>
          <w:szCs w:val="20"/>
          <w:lang w:eastAsia="tr-TR"/>
        </w:rPr>
        <w:t>lla</w:t>
      </w:r>
      <w:r w:rsidR="00AA0015" w:rsidRPr="00D124D6">
        <w:rPr>
          <w:rFonts w:asciiTheme="majorBidi" w:eastAsia="Times New Roman" w:hAnsiTheme="majorBidi" w:cstheme="majorBidi"/>
          <w:sz w:val="20"/>
          <w:szCs w:val="20"/>
          <w:lang w:eastAsia="tr-TR"/>
        </w:rPr>
        <w:t>h</w:t>
      </w:r>
      <w:r w:rsidRPr="00D124D6">
        <w:rPr>
          <w:rFonts w:asciiTheme="majorBidi" w:eastAsia="Times New Roman" w:hAnsiTheme="majorBidi" w:cstheme="majorBidi"/>
          <w:sz w:val="20"/>
          <w:szCs w:val="20"/>
          <w:lang w:eastAsia="tr-TR"/>
        </w:rPr>
        <w:t xml:space="preserve"> Nasir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pasaport numarası D 000952</w:t>
      </w:r>
      <w:r w:rsidR="00995932" w:rsidRPr="00D124D6">
        <w:rPr>
          <w:rFonts w:asciiTheme="majorBidi" w:eastAsia="Times New Roman" w:hAnsiTheme="majorBidi" w:cstheme="majorBidi"/>
          <w:sz w:val="20"/>
          <w:szCs w:val="20"/>
          <w:lang w:eastAsia="tr-TR"/>
        </w:rPr>
        <w:t xml:space="preserve"> </w:t>
      </w:r>
      <w:r w:rsidRPr="00D124D6">
        <w:rPr>
          <w:rFonts w:asciiTheme="majorBidi" w:eastAsia="Times New Roman" w:hAnsiTheme="majorBidi" w:cstheme="majorBidi"/>
          <w:sz w:val="20"/>
          <w:szCs w:val="20"/>
          <w:lang w:eastAsia="tr-TR"/>
        </w:rPr>
        <w:t>(7 Ocak 1999  tarihinde düzenlenmiş</w:t>
      </w:r>
      <w:r w:rsidR="00995932" w:rsidRPr="00D124D6">
        <w:rPr>
          <w:rFonts w:asciiTheme="majorBidi" w:eastAsia="Times New Roman" w:hAnsiTheme="majorBidi" w:cstheme="majorBidi"/>
          <w:sz w:val="20"/>
          <w:szCs w:val="20"/>
          <w:lang w:eastAsia="tr-TR"/>
        </w:rPr>
        <w:t>tir.</w:t>
      </w:r>
      <w:r w:rsidRPr="00D124D6">
        <w:rPr>
          <w:rFonts w:asciiTheme="majorBidi" w:eastAsia="Times New Roman" w:hAnsiTheme="majorBidi" w:cstheme="majorBidi"/>
          <w:sz w:val="20"/>
          <w:szCs w:val="20"/>
          <w:lang w:eastAsia="tr-TR"/>
        </w:rPr>
        <w:t>)</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916024"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Mayıs/2007 itibariyle Afganistan’ın Ghazni Eyaletinden sorumlu Taliban üyesi. </w:t>
      </w:r>
      <w:r w:rsidR="003C3AD9" w:rsidRPr="00D124D6">
        <w:rPr>
          <w:rFonts w:asciiTheme="majorBidi" w:eastAsia="Times New Roman" w:hAnsiTheme="majorBidi" w:cstheme="majorBidi"/>
          <w:sz w:val="20"/>
          <w:szCs w:val="20"/>
          <w:lang w:eastAsia="tr-TR"/>
        </w:rPr>
        <w:t xml:space="preserve">İstihbarat ağının başıdır. </w:t>
      </w:r>
      <w:r w:rsidRPr="00D124D6">
        <w:rPr>
          <w:rFonts w:asciiTheme="majorBidi" w:eastAsia="Times New Roman" w:hAnsiTheme="majorBidi" w:cstheme="majorBidi"/>
          <w:sz w:val="20"/>
          <w:szCs w:val="20"/>
          <w:lang w:eastAsia="tr-TR"/>
        </w:rPr>
        <w:t>Afganistan/Pakistan sınırında olduğu sanılmaktadır. Suleimankheil aşiretine mensup. 1822 (2008) sayılı Güvenlik Konseyi kararı uyarınca yapılan gözden geçirme 21 Temmuz 2010 tarihinde tamamlanmıştır.</w:t>
      </w:r>
    </w:p>
    <w:p w:rsidR="00916024" w:rsidRPr="00D124D6" w:rsidRDefault="00916024"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ABDUL RAUF 2: KHADEM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عبدالروف خادم</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Merkez Kolordu Komutanı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000A00D3" w:rsidRPr="00D124D6">
        <w:rPr>
          <w:rFonts w:asciiTheme="majorBidi" w:eastAsia="Times New Roman" w:hAnsiTheme="majorBidi" w:cstheme="majorBidi"/>
          <w:sz w:val="20"/>
          <w:szCs w:val="20"/>
          <w:lang w:eastAsia="tr-TR"/>
        </w:rPr>
        <w:t>  1958-1963 Aras</w:t>
      </w:r>
      <w:r w:rsidRPr="00D124D6">
        <w:rPr>
          <w:rFonts w:asciiTheme="majorBidi" w:eastAsia="Times New Roman" w:hAnsiTheme="majorBidi" w:cstheme="majorBidi"/>
          <w:sz w:val="20"/>
          <w:szCs w:val="20"/>
          <w:lang w:eastAsia="tr-TR"/>
        </w:rPr>
        <w:t>ı </w:t>
      </w:r>
    </w:p>
    <w:p w:rsidR="005D0177" w:rsidRPr="00D124D6" w:rsidRDefault="005D0177" w:rsidP="00DE2847">
      <w:pPr>
        <w:spacing w:after="0"/>
        <w:ind w:left="7074" w:hanging="141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1970 </w:t>
      </w:r>
    </w:p>
    <w:p w:rsidR="000A3382"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xml:space="preserve"> Azan Köyü, Kajaki Bölgesi,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Helmand İli, Afganistan  </w:t>
      </w:r>
    </w:p>
    <w:p w:rsidR="000A3382"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Spin Boldak Bölgesi,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Kandahar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00AA0015" w:rsidRPr="00D124D6">
        <w:rPr>
          <w:rFonts w:asciiTheme="majorBidi" w:eastAsia="Times New Roman" w:hAnsiTheme="majorBidi" w:cstheme="majorBidi"/>
          <w:sz w:val="20"/>
          <w:szCs w:val="20"/>
          <w:lang w:eastAsia="tr-TR"/>
        </w:rPr>
        <w:t> Mu</w:t>
      </w:r>
      <w:r w:rsidRPr="00D124D6">
        <w:rPr>
          <w:rFonts w:asciiTheme="majorBidi" w:eastAsia="Times New Roman" w:hAnsiTheme="majorBidi" w:cstheme="majorBidi"/>
          <w:sz w:val="20"/>
          <w:szCs w:val="20"/>
          <w:lang w:eastAsia="tr-TR"/>
        </w:rPr>
        <w:t>lla</w:t>
      </w:r>
      <w:r w:rsidR="00AA0015" w:rsidRPr="00D124D6">
        <w:rPr>
          <w:rFonts w:asciiTheme="majorBidi" w:eastAsia="Times New Roman" w:hAnsiTheme="majorBidi" w:cstheme="majorBidi"/>
          <w:sz w:val="20"/>
          <w:szCs w:val="20"/>
          <w:lang w:eastAsia="tr-TR"/>
        </w:rPr>
        <w:t>h</w:t>
      </w:r>
      <w:r w:rsidRPr="00D124D6">
        <w:rPr>
          <w:rFonts w:asciiTheme="majorBidi" w:eastAsia="Times New Roman" w:hAnsiTheme="majorBidi" w:cstheme="majorBidi"/>
          <w:sz w:val="20"/>
          <w:szCs w:val="20"/>
          <w:lang w:eastAsia="tr-TR"/>
        </w:rPr>
        <w:t xml:space="preserve"> Abdul Rauf Aliza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981F73" w:rsidRPr="00D124D6" w:rsidRDefault="00916024"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2009 itibariyle Taliban Quetta Şurasının üyesi. 2011 itibariyle Afganistan’ın Uruzgan Eyaletinden sorumlu Taliban üyesi. 1822 (2008) sayılı Güvenlik Konseyi kararı uyarınca yapılan gözden geçirme 1 Haziran 2010 tarihinde tamamlanmıştır.</w:t>
      </w:r>
    </w:p>
    <w:p w:rsidR="00916024" w:rsidRPr="00D124D6" w:rsidRDefault="00916024" w:rsidP="00DE2847">
      <w:pPr>
        <w:spacing w:after="0"/>
        <w:ind w:left="4950" w:hanging="4950"/>
        <w:rPr>
          <w:rFonts w:asciiTheme="majorBidi" w:eastAsia="Times New Roman" w:hAnsiTheme="majorBidi" w:cstheme="majorBidi"/>
          <w:b/>
          <w:bCs/>
          <w:sz w:val="20"/>
          <w:szCs w:val="20"/>
          <w:lang w:eastAsia="tr-TR"/>
        </w:rPr>
      </w:pPr>
    </w:p>
    <w:p w:rsidR="00E95B19" w:rsidRPr="00D124D6" w:rsidRDefault="00E95B19"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 KHAIRULLAH 2: KHAIRKHWAH 3: - 4: -</w:t>
      </w:r>
    </w:p>
    <w:p w:rsidR="00E95B19" w:rsidRPr="00D124D6" w:rsidRDefault="00E95B19"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خيرالله خيرخواه</w:t>
      </w:r>
    </w:p>
    <w:p w:rsidR="00E95B19" w:rsidRPr="00D124D6" w:rsidRDefault="00E95B1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Mevlevi  </w:t>
      </w:r>
    </w:p>
    <w:p w:rsidR="00E95B19" w:rsidRPr="00D124D6" w:rsidRDefault="00E95B19"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Molla  </w:t>
      </w:r>
    </w:p>
    <w:p w:rsidR="00E95B19" w:rsidRPr="00D124D6" w:rsidRDefault="00E95B1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Taliban Rejimi Herat İli Valisi </w:t>
      </w:r>
      <w:r w:rsidR="008C38F9">
        <w:rPr>
          <w:rFonts w:asciiTheme="majorBidi" w:eastAsia="Times New Roman" w:hAnsiTheme="majorBidi" w:cstheme="majorBidi"/>
          <w:sz w:val="20"/>
          <w:szCs w:val="20"/>
          <w:lang w:eastAsia="tr-TR"/>
        </w:rPr>
        <w:t>(1996-2001)</w:t>
      </w:r>
    </w:p>
    <w:p w:rsidR="00E95B19" w:rsidRPr="00D124D6" w:rsidRDefault="00E95B19"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Taliban Rejimi Sözcüsü </w:t>
      </w:r>
      <w:r w:rsidR="008C38F9">
        <w:rPr>
          <w:rFonts w:asciiTheme="majorBidi" w:eastAsia="Times New Roman" w:hAnsiTheme="majorBidi" w:cstheme="majorBidi"/>
          <w:sz w:val="20"/>
          <w:szCs w:val="20"/>
          <w:lang w:eastAsia="tr-TR"/>
        </w:rPr>
        <w:t>(1996-2001)</w:t>
      </w:r>
    </w:p>
    <w:p w:rsidR="00E95B19" w:rsidRPr="00D124D6" w:rsidRDefault="00E95B19"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xml:space="preserve">Taliban Rejimi Kabil İli Valisi </w:t>
      </w:r>
      <w:r w:rsidR="008C38F9">
        <w:rPr>
          <w:rFonts w:asciiTheme="majorBidi" w:eastAsia="Times New Roman" w:hAnsiTheme="majorBidi" w:cstheme="majorBidi"/>
          <w:sz w:val="20"/>
          <w:szCs w:val="20"/>
          <w:lang w:eastAsia="tr-TR"/>
        </w:rPr>
        <w:t>(1996-2001)</w:t>
      </w:r>
    </w:p>
    <w:p w:rsidR="00E95B19" w:rsidRPr="00D124D6" w:rsidRDefault="00E95B19"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Taliban Rejimi İçişleri Bakanı</w:t>
      </w:r>
      <w:r w:rsidR="008C38F9">
        <w:rPr>
          <w:rFonts w:asciiTheme="majorBidi" w:eastAsia="Times New Roman" w:hAnsiTheme="majorBidi" w:cstheme="majorBidi"/>
          <w:sz w:val="20"/>
          <w:szCs w:val="20"/>
          <w:lang w:eastAsia="tr-TR"/>
        </w:rPr>
        <w:t xml:space="preserve"> (1996-2001)</w:t>
      </w:r>
    </w:p>
    <w:p w:rsidR="008C38F9" w:rsidRDefault="00E95B1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8C38F9">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Tahmini olarak 1963 </w:t>
      </w:r>
    </w:p>
    <w:p w:rsidR="00E95B19" w:rsidRPr="008C38F9" w:rsidRDefault="008C38F9" w:rsidP="00DE2847">
      <w:pPr>
        <w:spacing w:after="0"/>
        <w:ind w:left="4950" w:hanging="4950"/>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ab/>
        <w:t xml:space="preserve">  b</w:t>
      </w:r>
      <w:r w:rsidRPr="008C38F9">
        <w:rPr>
          <w:rFonts w:asciiTheme="majorBidi" w:eastAsia="Times New Roman" w:hAnsiTheme="majorBidi" w:cstheme="majorBidi"/>
          <w:bCs/>
          <w:sz w:val="20"/>
          <w:szCs w:val="20"/>
          <w:lang w:eastAsia="tr-TR"/>
        </w:rPr>
        <w:t>) 4 Haziran 1969</w:t>
      </w:r>
      <w:r w:rsidR="00E95B19" w:rsidRPr="008C38F9">
        <w:rPr>
          <w:rFonts w:asciiTheme="majorBidi" w:eastAsia="Times New Roman" w:hAnsiTheme="majorBidi" w:cstheme="majorBidi"/>
          <w:sz w:val="20"/>
          <w:szCs w:val="20"/>
          <w:lang w:eastAsia="tr-TR"/>
        </w:rPr>
        <w:t> </w:t>
      </w:r>
    </w:p>
    <w:p w:rsidR="00E95B19" w:rsidRPr="00D124D6" w:rsidRDefault="00E95B1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Cs/>
          <w:sz w:val="20"/>
          <w:szCs w:val="20"/>
          <w:lang w:eastAsia="tr-TR"/>
        </w:rPr>
        <w:t>Poti Köyü,</w:t>
      </w: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Arghistan Bölgesi, Kandahar İli, Afganistan  </w:t>
      </w:r>
    </w:p>
    <w:p w:rsidR="00E95B19" w:rsidRPr="00D124D6" w:rsidRDefault="00E95B1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Mullah Khairullah Khairkhwah </w:t>
      </w:r>
    </w:p>
    <w:p w:rsidR="00E95B19" w:rsidRPr="00D124D6" w:rsidRDefault="00E95B19"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Khirullah Said Wali Khairkhwa, </w:t>
      </w:r>
    </w:p>
    <w:p w:rsidR="00E95B19" w:rsidRDefault="00E95B19"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Kandahar, 01 Ocak 1967 doğumlu. </w:t>
      </w:r>
    </w:p>
    <w:p w:rsidR="008C38F9" w:rsidRPr="00D124D6" w:rsidRDefault="008C38F9" w:rsidP="00DE2847">
      <w:pPr>
        <w:spacing w:after="0"/>
        <w:ind w:left="5664"/>
        <w:rPr>
          <w:rFonts w:asciiTheme="majorBidi" w:eastAsia="Times New Roman" w:hAnsiTheme="majorBidi" w:cstheme="majorBidi"/>
          <w:sz w:val="20"/>
          <w:szCs w:val="20"/>
          <w:lang w:eastAsia="tr-TR"/>
        </w:rPr>
      </w:pPr>
      <w:r>
        <w:rPr>
          <w:rFonts w:asciiTheme="majorBidi" w:eastAsia="Times New Roman" w:hAnsiTheme="majorBidi" w:cstheme="majorBidi"/>
          <w:sz w:val="20"/>
          <w:szCs w:val="20"/>
          <w:lang w:eastAsia="tr-TR"/>
        </w:rPr>
        <w:t>c)KHI</w:t>
      </w:r>
      <w:r w:rsidR="00CA57B2">
        <w:rPr>
          <w:rFonts w:asciiTheme="majorBidi" w:eastAsia="Times New Roman" w:hAnsiTheme="majorBidi" w:cstheme="majorBidi"/>
          <w:sz w:val="20"/>
          <w:szCs w:val="20"/>
          <w:lang w:eastAsia="tr-TR"/>
        </w:rPr>
        <w:t>RULLAH KHAIRKHWA</w:t>
      </w:r>
    </w:p>
    <w:p w:rsidR="00E95B19" w:rsidRPr="00D124D6" w:rsidRDefault="00E95B1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CD53EB" w:rsidRDefault="00E95B19" w:rsidP="00CD53EB">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CD53EB" w:rsidRPr="00CD53EB">
        <w:rPr>
          <w:rFonts w:asciiTheme="majorBidi" w:eastAsia="Times New Roman" w:hAnsiTheme="majorBidi" w:cstheme="majorBidi"/>
          <w:sz w:val="20"/>
          <w:szCs w:val="20"/>
          <w:lang w:eastAsia="tr-TR"/>
        </w:rPr>
        <w:t>Afganistan pasaport numarası D000977O, 31 Ekim 2021 tarihinde Kabil, Afganistan’da düzenlenmiştir, Son Geçerlilik Tarihi: 31 Ekim 2026 (İsminin Latin Harfleriyle Yazılışı: KHIRULLAH KHAIRKHWA, Orijinal Dilde Yazılışı: خيرالله خيرخواه)</w:t>
      </w:r>
    </w:p>
    <w:p w:rsidR="00E95B19" w:rsidRPr="00D124D6" w:rsidRDefault="00E95B19" w:rsidP="00CD53EB">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E95B19" w:rsidRPr="00D124D6" w:rsidRDefault="00E95B19" w:rsidP="00D2411C">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00CA57B2">
        <w:rPr>
          <w:rFonts w:asciiTheme="majorBidi" w:hAnsiTheme="majorBidi" w:cstheme="majorBidi"/>
          <w:bCs/>
          <w:sz w:val="20"/>
          <w:szCs w:val="20"/>
          <w:lang w:eastAsia="tr-TR"/>
        </w:rPr>
        <w:t>Kabil, Afganistan</w:t>
      </w:r>
    </w:p>
    <w:p w:rsidR="00C83B61" w:rsidRPr="00C83B61" w:rsidRDefault="00916024" w:rsidP="00C83B61">
      <w:pPr>
        <w:spacing w:after="0"/>
        <w:ind w:left="4950" w:hanging="4950"/>
        <w:rPr>
          <w:rFonts w:asciiTheme="majorBidi" w:hAnsiTheme="majorBidi" w:cstheme="majorBidi"/>
          <w:sz w:val="20"/>
          <w:szCs w:val="20"/>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C83B61" w:rsidRPr="00C83B61">
        <w:rPr>
          <w:rFonts w:asciiTheme="majorBidi" w:hAnsiTheme="majorBidi" w:cstheme="majorBidi"/>
          <w:sz w:val="20"/>
          <w:szCs w:val="20"/>
        </w:rPr>
        <w:t xml:space="preserve">Popalzai kabilesine mensuptur. Boyu 176 cm. Güvenlik Konseyi 1822 sayılı kararı (2008) uyarınca gerçekleştirilen inceleme 27 Temmuz 2010 tarihinde tamamlanmıştır. INTERPOL- BM Güvenlik Konseyi Özel Bültenine eklenmek üzere fotoğraf mevcuttur. Özel Bülten Web Adresi: </w:t>
      </w:r>
      <w:hyperlink r:id="rId64" w:history="1">
        <w:r w:rsidR="00C83B61" w:rsidRPr="00C83B61">
          <w:rPr>
            <w:rStyle w:val="Kpr"/>
            <w:rFonts w:asciiTheme="majorBidi" w:hAnsiTheme="majorBidi" w:cstheme="majorBidi"/>
            <w:sz w:val="20"/>
            <w:szCs w:val="20"/>
          </w:rPr>
          <w:t>https://www.interpol.int/en/How-we-work/Notices/View-UN-Notices- Individuals#2006-25973</w:t>
        </w:r>
      </w:hyperlink>
    </w:p>
    <w:p w:rsidR="00916024" w:rsidRPr="00D124D6" w:rsidRDefault="00916024" w:rsidP="00C83B61">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EZATULLAH 2: HAQQANI 3: KHAN </w:t>
      </w:r>
    </w:p>
    <w:p w:rsidR="005E38D1" w:rsidRPr="00D124D6" w:rsidRDefault="005E38D1"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SAYYID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عزت الله حقانی خان سید</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Planlama Bakanı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1957 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Alingar Bölgesi, Laghman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Ezatullah Haqqani (daha önce listelenen isim)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916024" w:rsidRPr="00D124D6" w:rsidRDefault="00916024" w:rsidP="00DE2847">
      <w:pPr>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2008 itibariyle Taliban’ın Peşaver Şurasının üyesi. Afganistan/Pakistan sınırında olduğu sanılmaktadır. 1822 (2008) sayılı Güvenlik Konseyi kararı uyarınca yapılan gözden geçirme 1 Haziran 2010 tarihinde tamamlanmıştır.</w:t>
      </w:r>
    </w:p>
    <w:p w:rsidR="00981F73" w:rsidRPr="00D124D6" w:rsidRDefault="00981F73" w:rsidP="00DE2847">
      <w:pPr>
        <w:spacing w:after="0"/>
        <w:ind w:left="4950" w:hanging="4950"/>
        <w:rPr>
          <w:rFonts w:asciiTheme="majorBidi" w:eastAsia="Times New Roman" w:hAnsiTheme="majorBidi" w:cstheme="majorBidi"/>
          <w:b/>
          <w:bCs/>
          <w:sz w:val="20"/>
          <w:szCs w:val="20"/>
          <w:lang w:eastAsia="tr-TR"/>
        </w:rPr>
      </w:pPr>
    </w:p>
    <w:p w:rsidR="00916024" w:rsidRPr="00D124D6" w:rsidRDefault="00916024" w:rsidP="00DE2847">
      <w:pPr>
        <w:spacing w:after="0"/>
        <w:ind w:left="4950" w:hanging="495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MOHAMMAD NAIM 2: BARICH 3: </w:t>
      </w:r>
    </w:p>
    <w:p w:rsidR="005E38D1" w:rsidRPr="00D124D6" w:rsidRDefault="005E38D1"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KHUDAIDAD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محمد نعیم بریځ خدایداد</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Sivil Havacılık Bakan Yardımcısı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1975  </w:t>
      </w:r>
    </w:p>
    <w:p w:rsidR="000A3382"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xml:space="preserve"> Lakhi Köyü, Hazarjuft Alanı,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Garmsir Bölgesi, Helmand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Laki Köyü, Garmsir Bölgesi, Helmand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Lakari Köyü, Garmsir Bölgesi, Helmand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Darvishan, Garmsir Bölgesi, Helmand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De Luy Wiyalah Köyü, Garmsir Bölgesi, Helmand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00AA0015" w:rsidRPr="00D124D6">
        <w:rPr>
          <w:rFonts w:asciiTheme="majorBidi" w:eastAsia="Times New Roman" w:hAnsiTheme="majorBidi" w:cstheme="majorBidi"/>
          <w:sz w:val="20"/>
          <w:szCs w:val="20"/>
          <w:lang w:eastAsia="tr-TR"/>
        </w:rPr>
        <w:t> Mu</w:t>
      </w:r>
      <w:r w:rsidRPr="00D124D6">
        <w:rPr>
          <w:rFonts w:asciiTheme="majorBidi" w:eastAsia="Times New Roman" w:hAnsiTheme="majorBidi" w:cstheme="majorBidi"/>
          <w:sz w:val="20"/>
          <w:szCs w:val="20"/>
          <w:lang w:eastAsia="tr-TR"/>
        </w:rPr>
        <w:t>lla</w:t>
      </w:r>
      <w:r w:rsidR="00AA0015" w:rsidRPr="00D124D6">
        <w:rPr>
          <w:rFonts w:asciiTheme="majorBidi" w:eastAsia="Times New Roman" w:hAnsiTheme="majorBidi" w:cstheme="majorBidi"/>
          <w:sz w:val="20"/>
          <w:szCs w:val="20"/>
          <w:lang w:eastAsia="tr-TR"/>
        </w:rPr>
        <w:t>h</w:t>
      </w:r>
      <w:r w:rsidRPr="00D124D6">
        <w:rPr>
          <w:rFonts w:asciiTheme="majorBidi" w:eastAsia="Times New Roman" w:hAnsiTheme="majorBidi" w:cstheme="majorBidi"/>
          <w:sz w:val="20"/>
          <w:szCs w:val="20"/>
          <w:lang w:eastAsia="tr-TR"/>
        </w:rPr>
        <w:t xml:space="preserve"> Naeem Barech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00AA0015" w:rsidRPr="00D124D6">
        <w:rPr>
          <w:rFonts w:asciiTheme="majorBidi" w:eastAsia="Times New Roman" w:hAnsiTheme="majorBidi" w:cstheme="majorBidi"/>
          <w:sz w:val="20"/>
          <w:szCs w:val="20"/>
          <w:lang w:eastAsia="tr-TR"/>
        </w:rPr>
        <w:t> Mu</w:t>
      </w:r>
      <w:r w:rsidRPr="00D124D6">
        <w:rPr>
          <w:rFonts w:asciiTheme="majorBidi" w:eastAsia="Times New Roman" w:hAnsiTheme="majorBidi" w:cstheme="majorBidi"/>
          <w:sz w:val="20"/>
          <w:szCs w:val="20"/>
          <w:lang w:eastAsia="tr-TR"/>
        </w:rPr>
        <w:t>lla</w:t>
      </w:r>
      <w:r w:rsidR="00AA0015" w:rsidRPr="00D124D6">
        <w:rPr>
          <w:rFonts w:asciiTheme="majorBidi" w:eastAsia="Times New Roman" w:hAnsiTheme="majorBidi" w:cstheme="majorBidi"/>
          <w:sz w:val="20"/>
          <w:szCs w:val="20"/>
          <w:lang w:eastAsia="tr-TR"/>
        </w:rPr>
        <w:t>h</w:t>
      </w:r>
      <w:r w:rsidRPr="00D124D6">
        <w:rPr>
          <w:rFonts w:asciiTheme="majorBidi" w:eastAsia="Times New Roman" w:hAnsiTheme="majorBidi" w:cstheme="majorBidi"/>
          <w:sz w:val="20"/>
          <w:szCs w:val="20"/>
          <w:lang w:eastAsia="tr-TR"/>
        </w:rPr>
        <w:t xml:space="preserve"> Naeem Baraich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00AA0015" w:rsidRPr="00D124D6">
        <w:rPr>
          <w:rFonts w:asciiTheme="majorBidi" w:eastAsia="Times New Roman" w:hAnsiTheme="majorBidi" w:cstheme="majorBidi"/>
          <w:sz w:val="20"/>
          <w:szCs w:val="20"/>
          <w:lang w:eastAsia="tr-TR"/>
        </w:rPr>
        <w:t> Mu</w:t>
      </w:r>
      <w:r w:rsidRPr="00D124D6">
        <w:rPr>
          <w:rFonts w:asciiTheme="majorBidi" w:eastAsia="Times New Roman" w:hAnsiTheme="majorBidi" w:cstheme="majorBidi"/>
          <w:sz w:val="20"/>
          <w:szCs w:val="20"/>
          <w:lang w:eastAsia="tr-TR"/>
        </w:rPr>
        <w:t>lla</w:t>
      </w:r>
      <w:r w:rsidR="00AA0015" w:rsidRPr="00D124D6">
        <w:rPr>
          <w:rFonts w:asciiTheme="majorBidi" w:eastAsia="Times New Roman" w:hAnsiTheme="majorBidi" w:cstheme="majorBidi"/>
          <w:sz w:val="20"/>
          <w:szCs w:val="20"/>
          <w:lang w:eastAsia="tr-TR"/>
        </w:rPr>
        <w:t>h</w:t>
      </w:r>
      <w:r w:rsidR="004127A4" w:rsidRPr="00D124D6">
        <w:rPr>
          <w:rFonts w:asciiTheme="majorBidi" w:eastAsia="Times New Roman" w:hAnsiTheme="majorBidi" w:cstheme="majorBidi"/>
          <w:sz w:val="20"/>
          <w:szCs w:val="20"/>
          <w:lang w:eastAsia="tr-TR"/>
        </w:rPr>
        <w:t xml:space="preserve"> Naimullah</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00AA0015" w:rsidRPr="00D124D6">
        <w:rPr>
          <w:rFonts w:asciiTheme="majorBidi" w:eastAsia="Times New Roman" w:hAnsiTheme="majorBidi" w:cstheme="majorBidi"/>
          <w:sz w:val="20"/>
          <w:szCs w:val="20"/>
          <w:lang w:eastAsia="tr-TR"/>
        </w:rPr>
        <w:t> Mu</w:t>
      </w:r>
      <w:r w:rsidRPr="00D124D6">
        <w:rPr>
          <w:rFonts w:asciiTheme="majorBidi" w:eastAsia="Times New Roman" w:hAnsiTheme="majorBidi" w:cstheme="majorBidi"/>
          <w:sz w:val="20"/>
          <w:szCs w:val="20"/>
          <w:lang w:eastAsia="tr-TR"/>
        </w:rPr>
        <w:t>lla</w:t>
      </w:r>
      <w:r w:rsidR="00AA0015" w:rsidRPr="00D124D6">
        <w:rPr>
          <w:rFonts w:asciiTheme="majorBidi" w:eastAsia="Times New Roman" w:hAnsiTheme="majorBidi" w:cstheme="majorBidi"/>
          <w:sz w:val="20"/>
          <w:szCs w:val="20"/>
          <w:lang w:eastAsia="tr-TR"/>
        </w:rPr>
        <w:t>h</w:t>
      </w:r>
      <w:r w:rsidRPr="00D124D6">
        <w:rPr>
          <w:rFonts w:asciiTheme="majorBidi" w:eastAsia="Times New Roman" w:hAnsiTheme="majorBidi" w:cstheme="majorBidi"/>
          <w:sz w:val="20"/>
          <w:szCs w:val="20"/>
          <w:lang w:eastAsia="tr-TR"/>
        </w:rPr>
        <w:t xml:space="preserve"> Naim Bareh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003355EA" w:rsidRPr="00D124D6">
        <w:rPr>
          <w:rFonts w:asciiTheme="majorBidi" w:eastAsia="Times New Roman" w:hAnsiTheme="majorBidi" w:cstheme="majorBidi"/>
          <w:sz w:val="20"/>
          <w:szCs w:val="20"/>
          <w:lang w:eastAsia="tr-TR"/>
        </w:rPr>
        <w:t> Mohammad Naim</w:t>
      </w:r>
      <w:r w:rsidRPr="00D124D6">
        <w:rPr>
          <w:rFonts w:asciiTheme="majorBidi" w:eastAsia="Times New Roman" w:hAnsiTheme="majorBidi" w:cstheme="majorBidi"/>
          <w:sz w:val="20"/>
          <w:szCs w:val="20"/>
          <w:lang w:eastAsia="tr-TR"/>
        </w:rPr>
        <w:t xml:space="preserve"> (daha önce listelenen isim)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00AA0015" w:rsidRPr="00D124D6">
        <w:rPr>
          <w:rFonts w:asciiTheme="majorBidi" w:eastAsia="Times New Roman" w:hAnsiTheme="majorBidi" w:cstheme="majorBidi"/>
          <w:sz w:val="20"/>
          <w:szCs w:val="20"/>
          <w:lang w:eastAsia="tr-TR"/>
        </w:rPr>
        <w:t> Mu</w:t>
      </w:r>
      <w:r w:rsidRPr="00D124D6">
        <w:rPr>
          <w:rFonts w:asciiTheme="majorBidi" w:eastAsia="Times New Roman" w:hAnsiTheme="majorBidi" w:cstheme="majorBidi"/>
          <w:sz w:val="20"/>
          <w:szCs w:val="20"/>
          <w:lang w:eastAsia="tr-TR"/>
        </w:rPr>
        <w:t>lla</w:t>
      </w:r>
      <w:r w:rsidR="00AA0015" w:rsidRPr="00D124D6">
        <w:rPr>
          <w:rFonts w:asciiTheme="majorBidi" w:eastAsia="Times New Roman" w:hAnsiTheme="majorBidi" w:cstheme="majorBidi"/>
          <w:sz w:val="20"/>
          <w:szCs w:val="20"/>
          <w:lang w:eastAsia="tr-TR"/>
        </w:rPr>
        <w:t>h</w:t>
      </w:r>
      <w:r w:rsidRPr="00D124D6">
        <w:rPr>
          <w:rFonts w:asciiTheme="majorBidi" w:eastAsia="Times New Roman" w:hAnsiTheme="majorBidi" w:cstheme="majorBidi"/>
          <w:sz w:val="20"/>
          <w:szCs w:val="20"/>
          <w:lang w:eastAsia="tr-TR"/>
        </w:rPr>
        <w:t xml:space="preserve"> Naim Barich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00AA0015" w:rsidRPr="00D124D6">
        <w:rPr>
          <w:rFonts w:asciiTheme="majorBidi" w:eastAsia="Times New Roman" w:hAnsiTheme="majorBidi" w:cstheme="majorBidi"/>
          <w:sz w:val="20"/>
          <w:szCs w:val="20"/>
          <w:lang w:eastAsia="tr-TR"/>
        </w:rPr>
        <w:t> Mu</w:t>
      </w:r>
      <w:r w:rsidRPr="00D124D6">
        <w:rPr>
          <w:rFonts w:asciiTheme="majorBidi" w:eastAsia="Times New Roman" w:hAnsiTheme="majorBidi" w:cstheme="majorBidi"/>
          <w:sz w:val="20"/>
          <w:szCs w:val="20"/>
          <w:lang w:eastAsia="tr-TR"/>
        </w:rPr>
        <w:t>lla</w:t>
      </w:r>
      <w:r w:rsidR="00AA0015" w:rsidRPr="00D124D6">
        <w:rPr>
          <w:rFonts w:asciiTheme="majorBidi" w:eastAsia="Times New Roman" w:hAnsiTheme="majorBidi" w:cstheme="majorBidi"/>
          <w:sz w:val="20"/>
          <w:szCs w:val="20"/>
          <w:lang w:eastAsia="tr-TR"/>
        </w:rPr>
        <w:t>h</w:t>
      </w:r>
      <w:r w:rsidRPr="00D124D6">
        <w:rPr>
          <w:rFonts w:asciiTheme="majorBidi" w:eastAsia="Times New Roman" w:hAnsiTheme="majorBidi" w:cstheme="majorBidi"/>
          <w:sz w:val="20"/>
          <w:szCs w:val="20"/>
          <w:lang w:eastAsia="tr-TR"/>
        </w:rPr>
        <w:t xml:space="preserve"> Naim Barech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h)</w:t>
      </w:r>
      <w:r w:rsidR="00AA0015" w:rsidRPr="00D124D6">
        <w:rPr>
          <w:rFonts w:asciiTheme="majorBidi" w:eastAsia="Times New Roman" w:hAnsiTheme="majorBidi" w:cstheme="majorBidi"/>
          <w:sz w:val="20"/>
          <w:szCs w:val="20"/>
          <w:lang w:eastAsia="tr-TR"/>
        </w:rPr>
        <w:t> Mu</w:t>
      </w:r>
      <w:r w:rsidRPr="00D124D6">
        <w:rPr>
          <w:rFonts w:asciiTheme="majorBidi" w:eastAsia="Times New Roman" w:hAnsiTheme="majorBidi" w:cstheme="majorBidi"/>
          <w:sz w:val="20"/>
          <w:szCs w:val="20"/>
          <w:lang w:eastAsia="tr-TR"/>
        </w:rPr>
        <w:t>lla</w:t>
      </w:r>
      <w:r w:rsidR="00AA0015" w:rsidRPr="00D124D6">
        <w:rPr>
          <w:rFonts w:asciiTheme="majorBidi" w:eastAsia="Times New Roman" w:hAnsiTheme="majorBidi" w:cstheme="majorBidi"/>
          <w:sz w:val="20"/>
          <w:szCs w:val="20"/>
          <w:lang w:eastAsia="tr-TR"/>
        </w:rPr>
        <w:t>h</w:t>
      </w:r>
      <w:r w:rsidRPr="00D124D6">
        <w:rPr>
          <w:rFonts w:asciiTheme="majorBidi" w:eastAsia="Times New Roman" w:hAnsiTheme="majorBidi" w:cstheme="majorBidi"/>
          <w:sz w:val="20"/>
          <w:szCs w:val="20"/>
          <w:lang w:eastAsia="tr-TR"/>
        </w:rPr>
        <w:t xml:space="preserve"> Naim Barech Akhund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i)</w:t>
      </w:r>
      <w:r w:rsidR="00AA0015" w:rsidRPr="00D124D6">
        <w:rPr>
          <w:rFonts w:asciiTheme="majorBidi" w:eastAsia="Times New Roman" w:hAnsiTheme="majorBidi" w:cstheme="majorBidi"/>
          <w:sz w:val="20"/>
          <w:szCs w:val="20"/>
          <w:lang w:eastAsia="tr-TR"/>
        </w:rPr>
        <w:t> Mu</w:t>
      </w:r>
      <w:r w:rsidRPr="00D124D6">
        <w:rPr>
          <w:rFonts w:asciiTheme="majorBidi" w:eastAsia="Times New Roman" w:hAnsiTheme="majorBidi" w:cstheme="majorBidi"/>
          <w:sz w:val="20"/>
          <w:szCs w:val="20"/>
          <w:lang w:eastAsia="tr-TR"/>
        </w:rPr>
        <w:t>lla</w:t>
      </w:r>
      <w:r w:rsidR="00AA0015" w:rsidRPr="00D124D6">
        <w:rPr>
          <w:rFonts w:asciiTheme="majorBidi" w:eastAsia="Times New Roman" w:hAnsiTheme="majorBidi" w:cstheme="majorBidi"/>
          <w:sz w:val="20"/>
          <w:szCs w:val="20"/>
          <w:lang w:eastAsia="tr-TR"/>
        </w:rPr>
        <w:t>h</w:t>
      </w:r>
      <w:r w:rsidRPr="00D124D6">
        <w:rPr>
          <w:rFonts w:asciiTheme="majorBidi" w:eastAsia="Times New Roman" w:hAnsiTheme="majorBidi" w:cstheme="majorBidi"/>
          <w:sz w:val="20"/>
          <w:szCs w:val="20"/>
          <w:lang w:eastAsia="tr-TR"/>
        </w:rPr>
        <w:t xml:space="preserve"> Naeem Baric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j)</w:t>
      </w:r>
      <w:r w:rsidRPr="00D124D6">
        <w:rPr>
          <w:rFonts w:asciiTheme="majorBidi" w:eastAsia="Times New Roman" w:hAnsiTheme="majorBidi" w:cstheme="majorBidi"/>
          <w:sz w:val="20"/>
          <w:szCs w:val="20"/>
          <w:lang w:eastAsia="tr-TR"/>
        </w:rPr>
        <w:t> Naim Berich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w:t>
      </w:r>
      <w:r w:rsidR="00AA0015" w:rsidRPr="00D124D6">
        <w:rPr>
          <w:rFonts w:asciiTheme="majorBidi" w:eastAsia="Times New Roman" w:hAnsiTheme="majorBidi" w:cstheme="majorBidi"/>
          <w:sz w:val="20"/>
          <w:szCs w:val="20"/>
          <w:lang w:eastAsia="tr-TR"/>
        </w:rPr>
        <w:t> Haji</w:t>
      </w:r>
      <w:r w:rsidRPr="00D124D6">
        <w:rPr>
          <w:rFonts w:asciiTheme="majorBidi" w:eastAsia="Times New Roman" w:hAnsiTheme="majorBidi" w:cstheme="majorBidi"/>
          <w:sz w:val="20"/>
          <w:szCs w:val="20"/>
          <w:lang w:eastAsia="tr-TR"/>
        </w:rPr>
        <w:t xml:space="preserve"> Gul Mohammed Naim Barich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l)</w:t>
      </w:r>
      <w:r w:rsidRPr="00D124D6">
        <w:rPr>
          <w:rFonts w:asciiTheme="majorBidi" w:eastAsia="Times New Roman" w:hAnsiTheme="majorBidi" w:cstheme="majorBidi"/>
          <w:sz w:val="20"/>
          <w:szCs w:val="20"/>
          <w:lang w:eastAsia="tr-TR"/>
        </w:rPr>
        <w:t> Gul Mohammad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m)</w:t>
      </w:r>
      <w:r w:rsidR="00AA0015" w:rsidRPr="00D124D6">
        <w:rPr>
          <w:rFonts w:asciiTheme="majorBidi" w:eastAsia="Times New Roman" w:hAnsiTheme="majorBidi" w:cstheme="majorBidi"/>
          <w:sz w:val="20"/>
          <w:szCs w:val="20"/>
          <w:lang w:eastAsia="tr-TR"/>
        </w:rPr>
        <w:t> Haji</w:t>
      </w:r>
      <w:r w:rsidRPr="00D124D6">
        <w:rPr>
          <w:rFonts w:asciiTheme="majorBidi" w:eastAsia="Times New Roman" w:hAnsiTheme="majorBidi" w:cstheme="majorBidi"/>
          <w:sz w:val="20"/>
          <w:szCs w:val="20"/>
          <w:lang w:eastAsia="tr-TR"/>
        </w:rPr>
        <w:t xml:space="preserve"> Ghul Mohammad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n)</w:t>
      </w:r>
      <w:r w:rsidRPr="00D124D6">
        <w:rPr>
          <w:rFonts w:asciiTheme="majorBidi" w:eastAsia="Times New Roman" w:hAnsiTheme="majorBidi" w:cstheme="majorBidi"/>
          <w:sz w:val="20"/>
          <w:szCs w:val="20"/>
          <w:lang w:eastAsia="tr-TR"/>
        </w:rPr>
        <w:t> Gul Mohammad Kamran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o)</w:t>
      </w:r>
      <w:r w:rsidRPr="00D124D6">
        <w:rPr>
          <w:rFonts w:asciiTheme="majorBidi" w:eastAsia="Times New Roman" w:hAnsiTheme="majorBidi" w:cstheme="majorBidi"/>
          <w:sz w:val="20"/>
          <w:szCs w:val="20"/>
          <w:lang w:eastAsia="tr-TR"/>
        </w:rPr>
        <w:t> Mawlawi Gul Mohammad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w:t>
      </w:r>
      <w:r w:rsidRPr="00D124D6">
        <w:rPr>
          <w:rFonts w:asciiTheme="majorBidi" w:eastAsia="Times New Roman" w:hAnsiTheme="majorBidi" w:cstheme="majorBidi"/>
          <w:sz w:val="20"/>
          <w:szCs w:val="20"/>
          <w:lang w:eastAsia="tr-TR"/>
        </w:rPr>
        <w:t xml:space="preserve"> Spen Zrae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916024"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lastRenderedPageBreak/>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Cs/>
          <w:sz w:val="20"/>
          <w:szCs w:val="20"/>
          <w:lang w:eastAsia="tr-TR"/>
        </w:rPr>
        <w:t xml:space="preserve"> </w:t>
      </w:r>
      <w:r w:rsidR="00653327" w:rsidRPr="00D124D6">
        <w:rPr>
          <w:rFonts w:asciiTheme="majorBidi" w:hAnsiTheme="majorBidi" w:cstheme="majorBidi"/>
          <w:sz w:val="20"/>
          <w:szCs w:val="20"/>
        </w:rPr>
        <w:t>2013 yılının ortalarından itibaren Taliban Askeri Komisyonu üyesidir. Afganistan/Pakistan sınır bölgesinde olduğu düşünülmektedir. Barich aşiretine mensuptur.  1822 (2008) sayılı Güvenlik Konseyi kararı uyarınca yapılan gözden geçirme 1 Haziran 2010 tarihinde tamamlanmıştır.</w:t>
      </w:r>
    </w:p>
    <w:p w:rsidR="00916024" w:rsidRPr="00D124D6" w:rsidRDefault="00916024"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KHAIRULLAH 2: BARAKZAI 3: KHUDAI </w:t>
      </w:r>
    </w:p>
    <w:p w:rsidR="005E38D1" w:rsidRPr="00D124D6" w:rsidRDefault="005E38D1"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NAZAR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خيرالله بارکزی خدای نظر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Hacı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1965  </w:t>
      </w:r>
    </w:p>
    <w:p w:rsidR="005D0177" w:rsidRPr="00D124D6" w:rsidRDefault="005D0177" w:rsidP="00DE2847">
      <w:pPr>
        <w:spacing w:after="0"/>
        <w:ind w:left="4950" w:hanging="4950"/>
        <w:rPr>
          <w:rFonts w:asciiTheme="majorBidi" w:eastAsia="Times New Roman" w:hAnsiTheme="majorBidi" w:cstheme="majorBidi"/>
          <w:color w:val="FF0000"/>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Zumbaleh Köyü, Nahr-e Saraj Bölgesi,</w:t>
      </w:r>
      <w:r w:rsidRPr="00D124D6">
        <w:rPr>
          <w:rFonts w:asciiTheme="majorBidi" w:eastAsia="Times New Roman" w:hAnsiTheme="majorBidi" w:cstheme="majorBidi"/>
          <w:color w:val="FF0000"/>
          <w:sz w:val="20"/>
          <w:szCs w:val="20"/>
          <w:lang w:eastAsia="tr-TR"/>
        </w:rPr>
        <w:t xml:space="preserve"> </w:t>
      </w:r>
    </w:p>
    <w:p w:rsidR="000A3382" w:rsidRPr="00D124D6" w:rsidRDefault="000A3382" w:rsidP="00DE2847">
      <w:pPr>
        <w:tabs>
          <w:tab w:val="left" w:pos="5708"/>
        </w:tabs>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t>Helmand İli, Afganistan  </w:t>
      </w:r>
    </w:p>
    <w:p w:rsidR="005D0177" w:rsidRPr="00D124D6" w:rsidRDefault="005D0177" w:rsidP="00DE2847">
      <w:pPr>
        <w:spacing w:after="0"/>
        <w:ind w:left="565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Mirmadaw Köyü, Gereshk Bölgesi, Helmand İli, Afganistan  </w:t>
      </w:r>
    </w:p>
    <w:p w:rsidR="005D0177" w:rsidRPr="00D124D6" w:rsidRDefault="005D0177" w:rsidP="00DE2847">
      <w:pPr>
        <w:spacing w:after="0"/>
        <w:ind w:left="565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Qilla Abdullah, Baluchistan İli, Pakistan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00AA0015" w:rsidRPr="00D124D6">
        <w:rPr>
          <w:rFonts w:asciiTheme="majorBidi" w:eastAsia="Times New Roman" w:hAnsiTheme="majorBidi" w:cstheme="majorBidi"/>
          <w:sz w:val="20"/>
          <w:szCs w:val="20"/>
          <w:lang w:eastAsia="tr-TR"/>
        </w:rPr>
        <w:t> Haji</w:t>
      </w:r>
      <w:r w:rsidRPr="00D124D6">
        <w:rPr>
          <w:rFonts w:asciiTheme="majorBidi" w:eastAsia="Times New Roman" w:hAnsiTheme="majorBidi" w:cstheme="majorBidi"/>
          <w:sz w:val="20"/>
          <w:szCs w:val="20"/>
          <w:lang w:eastAsia="tr-TR"/>
        </w:rPr>
        <w:t xml:space="preserve"> Khairullah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00AA0015" w:rsidRPr="00D124D6">
        <w:rPr>
          <w:rFonts w:asciiTheme="majorBidi" w:eastAsia="Times New Roman" w:hAnsiTheme="majorBidi" w:cstheme="majorBidi"/>
          <w:sz w:val="20"/>
          <w:szCs w:val="20"/>
          <w:lang w:eastAsia="tr-TR"/>
        </w:rPr>
        <w:t> Haji</w:t>
      </w:r>
      <w:r w:rsidRPr="00D124D6">
        <w:rPr>
          <w:rFonts w:asciiTheme="majorBidi" w:eastAsia="Times New Roman" w:hAnsiTheme="majorBidi" w:cstheme="majorBidi"/>
          <w:sz w:val="20"/>
          <w:szCs w:val="20"/>
          <w:lang w:eastAsia="tr-TR"/>
        </w:rPr>
        <w:t xml:space="preserve"> Khair Ullah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00AA0015" w:rsidRPr="00D124D6">
        <w:rPr>
          <w:rFonts w:asciiTheme="majorBidi" w:eastAsia="Times New Roman" w:hAnsiTheme="majorBidi" w:cstheme="majorBidi"/>
          <w:sz w:val="20"/>
          <w:szCs w:val="20"/>
          <w:lang w:eastAsia="tr-TR"/>
        </w:rPr>
        <w:t> Haji</w:t>
      </w:r>
      <w:r w:rsidRPr="00D124D6">
        <w:rPr>
          <w:rFonts w:asciiTheme="majorBidi" w:eastAsia="Times New Roman" w:hAnsiTheme="majorBidi" w:cstheme="majorBidi"/>
          <w:sz w:val="20"/>
          <w:szCs w:val="20"/>
          <w:lang w:eastAsia="tr-TR"/>
        </w:rPr>
        <w:t xml:space="preserve"> Kheirullah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00AA0015" w:rsidRPr="00D124D6">
        <w:rPr>
          <w:rFonts w:asciiTheme="majorBidi" w:eastAsia="Times New Roman" w:hAnsiTheme="majorBidi" w:cstheme="majorBidi"/>
          <w:sz w:val="20"/>
          <w:szCs w:val="20"/>
          <w:lang w:eastAsia="tr-TR"/>
        </w:rPr>
        <w:t>Haji</w:t>
      </w:r>
      <w:r w:rsidR="004127A4" w:rsidRPr="00D124D6">
        <w:rPr>
          <w:rFonts w:asciiTheme="majorBidi" w:eastAsia="Times New Roman" w:hAnsiTheme="majorBidi" w:cstheme="majorBidi"/>
          <w:sz w:val="20"/>
          <w:szCs w:val="20"/>
          <w:lang w:eastAsia="tr-TR"/>
        </w:rPr>
        <w:t xml:space="preserve"> Karimullah</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00AA0015" w:rsidRPr="00D124D6">
        <w:rPr>
          <w:rFonts w:asciiTheme="majorBidi" w:eastAsia="Times New Roman" w:hAnsiTheme="majorBidi" w:cstheme="majorBidi"/>
          <w:sz w:val="20"/>
          <w:szCs w:val="20"/>
          <w:lang w:eastAsia="tr-TR"/>
        </w:rPr>
        <w:t> Haji</w:t>
      </w:r>
      <w:r w:rsidRPr="00D124D6">
        <w:rPr>
          <w:rFonts w:asciiTheme="majorBidi" w:eastAsia="Times New Roman" w:hAnsiTheme="majorBidi" w:cstheme="majorBidi"/>
          <w:sz w:val="20"/>
          <w:szCs w:val="20"/>
          <w:lang w:eastAsia="tr-TR"/>
        </w:rPr>
        <w:t xml:space="preserve"> Khair Mohammad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D11F3D"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Pakistan pasaport numarası BP4199631</w:t>
      </w:r>
      <w:r w:rsidR="00D11F3D" w:rsidRPr="00D124D6">
        <w:rPr>
          <w:rFonts w:asciiTheme="majorBidi" w:eastAsia="Times New Roman" w:hAnsiTheme="majorBidi" w:cstheme="majorBidi"/>
          <w:sz w:val="20"/>
          <w:szCs w:val="20"/>
          <w:lang w:eastAsia="tr-TR"/>
        </w:rPr>
        <w:t>,</w:t>
      </w:r>
      <w:r w:rsidRPr="00D124D6">
        <w:rPr>
          <w:rFonts w:asciiTheme="majorBidi" w:eastAsia="Times New Roman" w:hAnsiTheme="majorBidi" w:cstheme="majorBidi"/>
          <w:sz w:val="20"/>
          <w:szCs w:val="20"/>
          <w:lang w:eastAsia="tr-TR"/>
        </w:rPr>
        <w:t xml:space="preserve"> </w:t>
      </w:r>
    </w:p>
    <w:p w:rsidR="005D0177" w:rsidRPr="00D124D6" w:rsidRDefault="00D11F3D" w:rsidP="00DE2847">
      <w:pPr>
        <w:spacing w:after="0"/>
        <w:ind w:left="495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25 Haziran 2014 tarihine</w:t>
      </w:r>
      <w:r w:rsidR="005D0177" w:rsidRPr="00D124D6">
        <w:rPr>
          <w:rFonts w:asciiTheme="majorBidi" w:eastAsia="Times New Roman" w:hAnsiTheme="majorBidi" w:cstheme="majorBidi"/>
          <w:sz w:val="20"/>
          <w:szCs w:val="20"/>
          <w:lang w:eastAsia="tr-TR"/>
        </w:rPr>
        <w:t xml:space="preserve"> kadar geçerli</w:t>
      </w:r>
      <w:r w:rsidRPr="00D124D6">
        <w:rPr>
          <w:rFonts w:asciiTheme="majorBidi" w:eastAsia="Times New Roman" w:hAnsiTheme="majorBidi" w:cstheme="majorBidi"/>
          <w:sz w:val="20"/>
          <w:szCs w:val="20"/>
          <w:lang w:eastAsia="tr-TR"/>
        </w:rPr>
        <w:t>dir</w:t>
      </w:r>
      <w:r w:rsidR="005D0177" w:rsidRPr="00D124D6">
        <w:rPr>
          <w:rFonts w:asciiTheme="majorBidi" w:eastAsia="Times New Roman" w:hAnsiTheme="majorBidi" w:cstheme="majorBidi"/>
          <w:sz w:val="20"/>
          <w:szCs w:val="20"/>
          <w:lang w:eastAsia="tr-TR"/>
        </w:rPr>
        <w:t>. </w:t>
      </w:r>
      <w:r w:rsidR="007D64BD" w:rsidRPr="00D124D6">
        <w:rPr>
          <w:rFonts w:asciiTheme="majorBidi" w:eastAsia="Times New Roman" w:hAnsiTheme="majorBidi" w:cstheme="majorBidi"/>
          <w:sz w:val="20"/>
          <w:szCs w:val="20"/>
          <w:lang w:eastAsia="tr-TR"/>
        </w:rPr>
        <w:t>2013 yılında iptal edilmiştir. </w:t>
      </w:r>
      <w:r w:rsidR="005D0177"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Pakistan Ulusal Kimlik Numarası 5440005229635 </w:t>
      </w:r>
      <w:r w:rsidR="007D64BD" w:rsidRPr="00D124D6">
        <w:rPr>
          <w:rFonts w:asciiTheme="majorBidi" w:eastAsia="Times New Roman" w:hAnsiTheme="majorBidi" w:cstheme="majorBidi"/>
          <w:sz w:val="20"/>
          <w:szCs w:val="20"/>
          <w:lang w:eastAsia="tr-TR"/>
        </w:rPr>
        <w:t>.  2013 yılında iptal edilmiştir.  </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Abdul Manan Chowk, Pashtunabad, Quetta, Baluchistan İli, Pakistan  </w:t>
      </w:r>
    </w:p>
    <w:p w:rsidR="005D0177" w:rsidRPr="00D124D6" w:rsidRDefault="00916024"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Haji Khairullah Haji Sattar (TE.H.1.12.) Döviz Bürosunun ortağı ve ayrıca</w:t>
      </w:r>
      <w:r w:rsidRPr="00D124D6">
        <w:rPr>
          <w:rFonts w:asciiTheme="majorBidi" w:hAnsiTheme="majorBidi" w:cstheme="majorBidi"/>
          <w:sz w:val="20"/>
          <w:szCs w:val="20"/>
        </w:rPr>
        <w:t xml:space="preserve"> </w:t>
      </w:r>
      <w:r w:rsidRPr="00D124D6">
        <w:rPr>
          <w:rFonts w:asciiTheme="majorBidi" w:eastAsia="Times New Roman" w:hAnsiTheme="majorBidi" w:cstheme="majorBidi"/>
          <w:sz w:val="20"/>
          <w:szCs w:val="20"/>
          <w:lang w:eastAsia="tr-TR"/>
        </w:rPr>
        <w:t>Abdul Satar Abdul Manan (TI.A.162.12.) ile bağlantılı. Barakzai aşiretine mensup. Babasının adı Haji Khudai Nazar. Babasının diğer adı Nazar Mohammad.</w:t>
      </w:r>
    </w:p>
    <w:p w:rsidR="00916024" w:rsidRPr="00D124D6" w:rsidRDefault="00916024"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MOHAMMED QASIM 2: MIR WALI 3: </w:t>
      </w:r>
    </w:p>
    <w:p w:rsidR="005E38D1" w:rsidRPr="00D124D6" w:rsidRDefault="005E38D1"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KHUDAI RAHIM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محمد قاسم میر ولی خدايرحيم</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Hacı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0A00D3" w:rsidRPr="00D124D6">
        <w:rPr>
          <w:rFonts w:asciiTheme="majorBidi" w:eastAsia="Times New Roman" w:hAnsiTheme="majorBidi" w:cstheme="majorBidi"/>
          <w:sz w:val="20"/>
          <w:szCs w:val="20"/>
          <w:lang w:eastAsia="tr-TR"/>
        </w:rPr>
        <w:t xml:space="preserve"> 1975-1976  Arası</w:t>
      </w:r>
    </w:p>
    <w:p w:rsidR="000A3382"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xml:space="preserve"> Minar Köyü, Garmser Bölgesi,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Helmand İli, Afganistan  </w:t>
      </w:r>
    </w:p>
    <w:p w:rsidR="000A3382"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Darweshan Köyü, Garmser Bölgesi,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Helmand İli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Muhammad Qasim </w:t>
      </w:r>
    </w:p>
    <w:p w:rsidR="005D0177" w:rsidRPr="00D124D6" w:rsidRDefault="005D0177" w:rsidP="00DE2847">
      <w:pPr>
        <w:spacing w:after="0"/>
        <w:ind w:left="7074" w:hanging="141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Abdul Salam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Afgan ulusal kimlik kartı (tazkira) numarası </w:t>
      </w:r>
    </w:p>
    <w:p w:rsidR="000A3382" w:rsidRPr="00D124D6" w:rsidRDefault="000A3382" w:rsidP="00DE2847">
      <w:pPr>
        <w:tabs>
          <w:tab w:val="left" w:pos="5715"/>
        </w:tabs>
        <w:spacing w:after="0"/>
        <w:ind w:left="5664"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lastRenderedPageBreak/>
        <w:tab/>
      </w:r>
      <w:r w:rsidRPr="00D124D6">
        <w:rPr>
          <w:rFonts w:asciiTheme="majorBidi" w:eastAsia="Times New Roman" w:hAnsiTheme="majorBidi" w:cstheme="majorBidi"/>
          <w:sz w:val="20"/>
          <w:szCs w:val="20"/>
          <w:lang w:eastAsia="tr-TR"/>
        </w:rPr>
        <w:tab/>
        <w:t>57388 Lashkar Gah Bölgesi, Helmand İli, Afganistan ‘da düzenlenmiştir.</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oda kart numarası 665, Ayno Maina, Kandahar İli, Afganistan  </w:t>
      </w:r>
    </w:p>
    <w:p w:rsidR="000A3382"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xml:space="preserve"> Wesh, Spin Boldak Bölgesi,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Kandahar İli, Afganistan  </w:t>
      </w:r>
    </w:p>
    <w:p w:rsidR="000A3382"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Safaar Bazaar, Garmser Bölgesi,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Helmand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Oda numarası 33, 5 inci kat Sarafi Market, Kandahar, Kandahar İli, Afganistan  </w:t>
      </w:r>
    </w:p>
    <w:p w:rsidR="005D0177" w:rsidRPr="00D124D6" w:rsidRDefault="00916024"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Rahat Ltd.’in sahibi (TE.R.13.12.). EYP de dahil omak üzere Taliban’a silah temini ile ilişkili. 2012’de tutuklanmış ve Ocak/2013 itibariyle Afganistan’da gözaltında. Rahat Ltd.</w:t>
      </w:r>
      <w:r w:rsidRPr="00D124D6">
        <w:rPr>
          <w:rFonts w:asciiTheme="majorBidi" w:hAnsiTheme="majorBidi" w:cstheme="majorBidi"/>
          <w:sz w:val="20"/>
          <w:szCs w:val="20"/>
        </w:rPr>
        <w:t xml:space="preserve"> </w:t>
      </w:r>
      <w:r w:rsidRPr="00D124D6">
        <w:rPr>
          <w:rFonts w:asciiTheme="majorBidi" w:eastAsia="Times New Roman" w:hAnsiTheme="majorBidi" w:cstheme="majorBidi"/>
          <w:sz w:val="20"/>
          <w:szCs w:val="20"/>
          <w:lang w:eastAsia="tr-TR"/>
        </w:rPr>
        <w:t>(TE.R.13.12.) ile bağlantılı.</w:t>
      </w:r>
    </w:p>
    <w:p w:rsidR="00916024" w:rsidRPr="00D124D6" w:rsidRDefault="00916024"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ABDUL RAZAQ 2: AKHUND 3: LALA </w:t>
      </w:r>
    </w:p>
    <w:p w:rsidR="005E38D1" w:rsidRPr="00D124D6" w:rsidRDefault="005E38D1"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AKHUND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 الرزاق آخوند لا لا آخوند</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4956"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Taliban Rejimi İçişleri Bakanı </w:t>
      </w:r>
    </w:p>
    <w:p w:rsidR="005D0177" w:rsidRPr="00D124D6" w:rsidRDefault="005D0177" w:rsidP="00DE2847">
      <w:pPr>
        <w:spacing w:after="0"/>
        <w:ind w:left="6372" w:hanging="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Taliban Rejimi Kabil Polis Amiri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1958  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Spin Boldak Bölgesi, Kandahar İli, Afganistan, Alanı sınırında Chaman Bölgesi, Quetta, Pakistan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653327" w:rsidRPr="00D124D6" w:rsidRDefault="00916024" w:rsidP="00DE2847">
      <w:pPr>
        <w:spacing w:after="0" w:line="240" w:lineRule="auto"/>
        <w:ind w:left="4950" w:hanging="4950"/>
        <w:rPr>
          <w:rFonts w:asciiTheme="majorBidi" w:hAnsiTheme="majorBidi" w:cstheme="majorBidi"/>
          <w:sz w:val="20"/>
          <w:szCs w:val="20"/>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00653327"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w:t>
      </w:r>
      <w:r w:rsidRPr="00D124D6">
        <w:rPr>
          <w:rFonts w:asciiTheme="majorBidi" w:eastAsia="Times New Roman" w:hAnsiTheme="majorBidi" w:cstheme="majorBidi"/>
          <w:sz w:val="20"/>
          <w:szCs w:val="20"/>
          <w:lang w:eastAsia="tr-TR"/>
        </w:rPr>
        <w:t xml:space="preserve"> </w:t>
      </w:r>
      <w:r w:rsidR="00653327" w:rsidRPr="00D124D6">
        <w:rPr>
          <w:rFonts w:asciiTheme="majorBidi" w:hAnsiTheme="majorBidi" w:cstheme="majorBidi"/>
          <w:sz w:val="20"/>
          <w:szCs w:val="20"/>
        </w:rPr>
        <w:t>Haziran/2008’de Taliban Yüksek Konseyi üyesi. Mart/2010’da Mullah Mohammed Omar’ın (TI.O.4.01.) yardımcısı.  2013 yılının ortalarında Taliban Denetleme Komisyonunun üyesi. Uyuşturucu kaçakçılığına karışmış. Afganistan/Pakistan sınır bölgesinde olduğu sanılıyor. Achekzai aşiretine mensup. 1822 (2008) sayılı Güvenlik Konseyi kararı gereğince yapılan gözden geçirme 21 Temmuz 2010 tarihinde tamamlanmış.</w:t>
      </w:r>
    </w:p>
    <w:p w:rsidR="005D0177" w:rsidRPr="00D124D6" w:rsidRDefault="005D0177" w:rsidP="00DE2847">
      <w:pPr>
        <w:spacing w:after="0"/>
        <w:ind w:left="4950" w:hanging="4950"/>
        <w:rPr>
          <w:rFonts w:asciiTheme="majorBidi" w:eastAsia="Times New Roman" w:hAnsiTheme="majorBidi" w:cstheme="majorBidi"/>
          <w:b/>
          <w:bCs/>
          <w:sz w:val="20"/>
          <w:szCs w:val="20"/>
          <w:lang w:eastAsia="tr-TR"/>
        </w:rPr>
      </w:pPr>
    </w:p>
    <w:p w:rsidR="00916024" w:rsidRPr="00D124D6" w:rsidRDefault="00916024" w:rsidP="00DE2847">
      <w:pPr>
        <w:spacing w:after="0"/>
        <w:ind w:left="4253" w:hanging="4253"/>
        <w:rPr>
          <w:rFonts w:asciiTheme="majorBidi" w:eastAsia="Times New Roman" w:hAnsiTheme="majorBidi" w:cstheme="majorBidi"/>
          <w:sz w:val="20"/>
          <w:szCs w:val="20"/>
          <w:lang w:eastAsia="tr-TR"/>
        </w:rPr>
      </w:pPr>
    </w:p>
    <w:p w:rsidR="001C0864" w:rsidRPr="00D124D6" w:rsidRDefault="001C0864"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 ZIA-UR-RAHMAN 2: MADANI 3: - 4: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ضیا الرحمان مدنی</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Logar İli Valisi</w:t>
      </w:r>
    </w:p>
    <w:p w:rsidR="001C0864" w:rsidRPr="00D124D6" w:rsidRDefault="001C0864" w:rsidP="00DE2847">
      <w:pPr>
        <w:spacing w:after="0" w:line="240" w:lineRule="auto"/>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Tahmini olarak 1960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sz w:val="20"/>
          <w:szCs w:val="20"/>
          <w:lang w:eastAsia="tr-TR"/>
        </w:rPr>
        <w:tab/>
        <w:t>: </w:t>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Paliran Köyü, Namakab Bölgesi, Takhar</w:t>
      </w:r>
    </w:p>
    <w:p w:rsidR="001C0864" w:rsidRPr="00D124D6" w:rsidRDefault="001C0864" w:rsidP="00DE2847">
      <w:pPr>
        <w:spacing w:after="0"/>
        <w:ind w:left="4950"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İli, Afganistan</w:t>
      </w:r>
    </w:p>
    <w:p w:rsidR="001C0864" w:rsidRPr="00D124D6" w:rsidRDefault="001C0864" w:rsidP="00DE2847">
      <w:pPr>
        <w:spacing w:after="0"/>
        <w:ind w:left="4950"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w:t>
      </w: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Talugan Şehri , Takhar İli,Afganistan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Ziaurrahman Madani </w:t>
      </w:r>
    </w:p>
    <w:p w:rsidR="001C0864" w:rsidRPr="00D124D6" w:rsidRDefault="001C0864"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Zaia u Rahman Madani </w:t>
      </w:r>
    </w:p>
    <w:p w:rsidR="001C0864" w:rsidRPr="00D124D6" w:rsidRDefault="001C0864"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Madani Saheb </w:t>
      </w:r>
    </w:p>
    <w:p w:rsidR="001C0864" w:rsidRPr="00D124D6" w:rsidRDefault="001C0864"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Diya’ al-Rahman Madani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Afgan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916024"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0307B6" w:rsidRPr="00D124D6">
        <w:rPr>
          <w:rFonts w:asciiTheme="majorBidi" w:hAnsiTheme="majorBidi" w:cstheme="majorBidi"/>
          <w:sz w:val="20"/>
          <w:szCs w:val="20"/>
        </w:rPr>
        <w:t>Uyuşturucu kaçakçılığına karışmıştır. 27 Mayıs 2007 tarihinden itibaren Afganistan’ın Takhar kentinde askeri işlerden sorumlu Taliban üyesidir. 2003 yılından beri Körfez’de Taliban adına fon toplama işlerini kolaylaştırmıştır. Taliban görevlileri ve varlıklı destekçiler arasında toplantılar sağlamış ve intihar saldırıları için bir düzineden fazla insanın Kabil/Afganistan’a gitmesini ayarlamıştır. Körfez bölgesinde bulunduğu düşünülmektedir. 1822 (2008) sayılı Güvenlik Konseyi kararı uyarınca yapılan gözden geçirme 23 Temmuz 2010 tarihinde tamamlanmıştır.</w:t>
      </w:r>
    </w:p>
    <w:p w:rsidR="00916024" w:rsidRPr="00D124D6" w:rsidRDefault="00916024"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ABDUL LATIF 2: MANSUR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عبداللطیف منصور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Tarım Bakanı</w:t>
      </w:r>
      <w:r w:rsidR="000E5F4E">
        <w:rPr>
          <w:rFonts w:asciiTheme="majorBidi" w:eastAsia="Times New Roman" w:hAnsiTheme="majorBidi" w:cstheme="majorBidi"/>
          <w:sz w:val="20"/>
          <w:szCs w:val="20"/>
          <w:lang w:eastAsia="tr-TR"/>
        </w:rPr>
        <w:t xml:space="preserve"> (1996-2001)</w:t>
      </w:r>
    </w:p>
    <w:p w:rsidR="005D0177"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032F98">
        <w:rPr>
          <w:rFonts w:asciiTheme="majorBidi" w:eastAsia="Times New Roman" w:hAnsiTheme="majorBidi" w:cstheme="majorBidi"/>
          <w:b/>
          <w:bCs/>
          <w:sz w:val="20"/>
          <w:szCs w:val="20"/>
          <w:lang w:eastAsia="tr-TR"/>
        </w:rPr>
        <w:t>a)</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1968  </w:t>
      </w:r>
    </w:p>
    <w:p w:rsidR="00032F98" w:rsidRPr="00D124D6" w:rsidRDefault="00032F98" w:rsidP="00DE2847">
      <w:pPr>
        <w:spacing w:after="0"/>
        <w:ind w:left="4950" w:hanging="4950"/>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ab/>
        <w:t xml:space="preserve">  b) </w:t>
      </w:r>
      <w:r w:rsidRPr="00032F98">
        <w:rPr>
          <w:rFonts w:asciiTheme="majorBidi" w:eastAsia="Times New Roman" w:hAnsiTheme="majorBidi" w:cstheme="majorBidi"/>
          <w:bCs/>
          <w:sz w:val="20"/>
          <w:szCs w:val="20"/>
          <w:lang w:eastAsia="tr-TR"/>
        </w:rPr>
        <w:t>12 Kasım 1967</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Zurmat Bölgesi, Paktia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Garda Saray Bölgesi, Paktia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Abdul Latif Mansoor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Wali Mohammad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Afgan  </w:t>
      </w:r>
    </w:p>
    <w:p w:rsidR="00B81A64" w:rsidRPr="00B81A64" w:rsidRDefault="005D0177" w:rsidP="00B81A64">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B81A64" w:rsidRPr="00B81A64">
        <w:rPr>
          <w:rFonts w:asciiTheme="majorBidi" w:eastAsia="Times New Roman" w:hAnsiTheme="majorBidi" w:cstheme="majorBidi"/>
          <w:sz w:val="20"/>
          <w:szCs w:val="20"/>
          <w:lang w:eastAsia="tr-TR"/>
        </w:rPr>
        <w:t>a)  Afganistan pasaport numarası D0009720,12 Ekim 2021 tarihinde Kabil, Afganistan’da düzenlenmiştir. Son Geçerlilik Tarihi: 12 Ekim 2026 (İsminin Latin Harfleriyle Yazılışı: Abdul Latif Mansoor)</w:t>
      </w:r>
    </w:p>
    <w:p w:rsidR="005D0177" w:rsidRPr="00D124D6" w:rsidRDefault="00B81A64" w:rsidP="00B81A64">
      <w:pPr>
        <w:spacing w:after="0"/>
        <w:ind w:left="4950"/>
        <w:rPr>
          <w:rFonts w:asciiTheme="majorBidi" w:eastAsia="Times New Roman" w:hAnsiTheme="majorBidi" w:cstheme="majorBidi"/>
          <w:sz w:val="20"/>
          <w:szCs w:val="20"/>
          <w:lang w:eastAsia="tr-TR"/>
        </w:rPr>
      </w:pPr>
      <w:r w:rsidRPr="00B81A64">
        <w:rPr>
          <w:rFonts w:asciiTheme="majorBidi" w:eastAsia="Times New Roman" w:hAnsiTheme="majorBidi" w:cstheme="majorBidi"/>
          <w:sz w:val="20"/>
          <w:szCs w:val="20"/>
          <w:lang w:eastAsia="tr-TR"/>
        </w:rPr>
        <w:t>b) Afganistan pasaport numarası D0010442, 13 Kasım 2024 tarihinde düzenlenmiştir. (Son Geçerlilik Tarihi: 13 Kasım 2029)</w:t>
      </w:r>
      <w:r w:rsidR="005D0177"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000E5F4E">
        <w:rPr>
          <w:rFonts w:asciiTheme="majorBidi" w:eastAsia="Times New Roman" w:hAnsiTheme="majorBidi" w:cstheme="majorBidi"/>
          <w:sz w:val="20"/>
          <w:szCs w:val="20"/>
          <w:lang w:eastAsia="tr-TR"/>
        </w:rPr>
        <w:t>Darul Aman, Kabil, Afganistan</w:t>
      </w:r>
      <w:r w:rsidRPr="00D124D6">
        <w:rPr>
          <w:rFonts w:asciiTheme="majorBidi" w:eastAsia="Times New Roman" w:hAnsiTheme="majorBidi" w:cstheme="majorBidi"/>
          <w:sz w:val="20"/>
          <w:szCs w:val="20"/>
          <w:lang w:eastAsia="tr-TR"/>
        </w:rPr>
        <w:t> </w:t>
      </w:r>
    </w:p>
    <w:p w:rsidR="00916024" w:rsidRDefault="00916024" w:rsidP="00DE2847">
      <w:pPr>
        <w:spacing w:after="0"/>
        <w:ind w:left="4950" w:hanging="4950"/>
        <w:rPr>
          <w:rFonts w:asciiTheme="majorBidi" w:eastAsia="Times New Roman" w:hAnsiTheme="majorBidi" w:cstheme="majorBidi"/>
          <w:sz w:val="20"/>
          <w:szCs w:val="20"/>
          <w:u w:val="single"/>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EC5E30" w:rsidRPr="00EC5E30">
        <w:rPr>
          <w:rFonts w:asciiTheme="majorBidi" w:eastAsia="Times New Roman" w:hAnsiTheme="majorBidi" w:cstheme="majorBidi"/>
          <w:sz w:val="20"/>
          <w:szCs w:val="20"/>
          <w:lang w:eastAsia="tr-TR"/>
        </w:rPr>
        <w:t xml:space="preserve">2012 yılının sonlarından itibaren Taliban adına Logar Vilayeti Gölge Valisi. Sahak (Ghilzai) kabilesi mensubu. Boyu 170 cm. 27 Temmuz 2010 tarihinde 1822 (2008) sayılı Güvenlik Konseyi kararı uyarınca inceleme tamamlanmıştır. </w:t>
      </w:r>
      <w:r w:rsidR="00EC5E30" w:rsidRPr="00EC5E30">
        <w:rPr>
          <w:rFonts w:asciiTheme="majorBidi" w:eastAsia="Times New Roman" w:hAnsiTheme="majorBidi" w:cstheme="majorBidi"/>
          <w:sz w:val="20"/>
          <w:szCs w:val="20"/>
          <w:u w:val="single"/>
          <w:lang w:eastAsia="tr-TR"/>
        </w:rPr>
        <w:t>INTERPOL- Güvenlik Konseyi Özel Bültenine eklenmek üzere fotoğraf mevcuttur.</w:t>
      </w:r>
    </w:p>
    <w:p w:rsidR="00EC5E30" w:rsidRPr="00D124D6" w:rsidRDefault="00EC5E30" w:rsidP="00DE2847">
      <w:pPr>
        <w:spacing w:after="0"/>
        <w:ind w:left="4950" w:hanging="4950"/>
        <w:rPr>
          <w:rFonts w:asciiTheme="majorBidi" w:eastAsia="Times New Roman" w:hAnsiTheme="majorBidi" w:cstheme="majorBidi"/>
          <w:sz w:val="20"/>
          <w:szCs w:val="20"/>
          <w:lang w:eastAsia="tr-TR"/>
        </w:rPr>
      </w:pPr>
    </w:p>
    <w:p w:rsidR="001C0864" w:rsidRPr="00D124D6" w:rsidRDefault="001C0864" w:rsidP="00DE2847">
      <w:pPr>
        <w:pStyle w:val="ListeParagraf"/>
        <w:numPr>
          <w:ilvl w:val="0"/>
          <w:numId w:val="6"/>
        </w:numPr>
        <w:spacing w:after="0" w:line="240" w:lineRule="auto"/>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 ALLAH DAD 2: MATIN 3: - 4: -</w:t>
      </w:r>
    </w:p>
    <w:p w:rsidR="001C0864" w:rsidRPr="00D124D6" w:rsidRDefault="001C0864" w:rsidP="00DE2847">
      <w:pPr>
        <w:spacing w:after="0" w:line="240" w:lineRule="auto"/>
        <w:ind w:left="4950" w:hanging="495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 xml:space="preserve">Adının Orjinal Dilde Yazımı                          </w:t>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xml:space="preserve">      </w:t>
      </w:r>
      <w:r w:rsidRPr="00D124D6">
        <w:rPr>
          <w:rFonts w:asciiTheme="majorBidi" w:hAnsiTheme="majorBidi" w:cstheme="majorBidi"/>
          <w:sz w:val="20"/>
          <w:szCs w:val="20"/>
          <w:rtl/>
          <w:lang w:eastAsia="tr-TR"/>
        </w:rPr>
        <w:t>متين</w:t>
      </w:r>
      <w:r w:rsidRPr="00D124D6">
        <w:rPr>
          <w:rFonts w:asciiTheme="majorBidi" w:hAnsiTheme="majorBidi" w:cstheme="majorBidi"/>
          <w:sz w:val="20"/>
          <w:szCs w:val="20"/>
          <w:lang w:eastAsia="tr-TR"/>
        </w:rPr>
        <w:t xml:space="preserve">  </w:t>
      </w:r>
      <w:r w:rsidRPr="00D124D6">
        <w:rPr>
          <w:rFonts w:asciiTheme="majorBidi" w:hAnsiTheme="majorBidi" w:cstheme="majorBidi"/>
          <w:sz w:val="20"/>
          <w:szCs w:val="20"/>
          <w:rtl/>
          <w:lang w:eastAsia="tr-TR"/>
        </w:rPr>
        <w:t>الله داد</w:t>
      </w:r>
    </w:p>
    <w:p w:rsidR="001C0864" w:rsidRPr="00D124D6" w:rsidRDefault="001C0864" w:rsidP="00DE2847">
      <w:pPr>
        <w:pStyle w:val="ListeParagraf"/>
        <w:spacing w:after="0" w:line="240" w:lineRule="auto"/>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Molla  </w:t>
      </w:r>
    </w:p>
    <w:p w:rsidR="001C0864" w:rsidRPr="00D124D6" w:rsidRDefault="001C0864" w:rsidP="00DE2847">
      <w:pPr>
        <w:spacing w:after="0" w:line="240" w:lineRule="auto"/>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Taliban Rejimi Kentsel Gelişim Bakanı </w:t>
      </w:r>
    </w:p>
    <w:p w:rsidR="001C0864" w:rsidRPr="00D124D6" w:rsidRDefault="001C0864" w:rsidP="00DE2847">
      <w:pPr>
        <w:spacing w:after="0" w:line="240" w:lineRule="auto"/>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Taliban Rejimi Merkez Bankası Başkanı (Da Afganistan Bank) </w:t>
      </w:r>
    </w:p>
    <w:p w:rsidR="001C0864" w:rsidRPr="00D124D6" w:rsidRDefault="001C0864" w:rsidP="00DE2847">
      <w:pPr>
        <w:spacing w:after="0" w:line="240" w:lineRule="auto"/>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Taliban Rejimi Ariana Afgan Havayolları Genel Müdürü </w:t>
      </w:r>
    </w:p>
    <w:p w:rsidR="001C0864" w:rsidRPr="00D124D6" w:rsidRDefault="001C0864" w:rsidP="00DE2847">
      <w:pPr>
        <w:spacing w:after="0" w:line="240" w:lineRule="auto"/>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Tahmini olarak 1953   </w:t>
      </w:r>
    </w:p>
    <w:p w:rsidR="001C0864" w:rsidRPr="00D124D6" w:rsidRDefault="001C0864" w:rsidP="00DE2847">
      <w:pPr>
        <w:spacing w:after="0" w:line="240" w:lineRule="auto"/>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Tahmini olarak 1960  </w:t>
      </w:r>
    </w:p>
    <w:p w:rsidR="001C0864" w:rsidRPr="00D124D6" w:rsidRDefault="001C0864" w:rsidP="00DE2847">
      <w:pPr>
        <w:spacing w:after="0" w:line="240" w:lineRule="auto"/>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Kadani Köyü, Spin Boldak Bölgesi, Kandahar İli, Afganistan  </w:t>
      </w:r>
    </w:p>
    <w:p w:rsidR="001C0864" w:rsidRPr="00D124D6" w:rsidRDefault="001C0864" w:rsidP="00DE2847">
      <w:pPr>
        <w:spacing w:after="0" w:line="240" w:lineRule="auto"/>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Allahdad (Daha önce listelenen isim) </w:t>
      </w:r>
    </w:p>
    <w:p w:rsidR="001C0864" w:rsidRPr="00D124D6" w:rsidRDefault="001C0864" w:rsidP="00DE2847">
      <w:pPr>
        <w:spacing w:after="0" w:line="240" w:lineRule="auto"/>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Shahidwror  </w:t>
      </w:r>
    </w:p>
    <w:p w:rsidR="001C0864" w:rsidRPr="00D124D6" w:rsidRDefault="001C0864" w:rsidP="00DE2847">
      <w:pPr>
        <w:spacing w:after="0" w:line="240" w:lineRule="auto"/>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c)</w:t>
      </w:r>
      <w:r w:rsidRPr="00D124D6">
        <w:rPr>
          <w:rFonts w:asciiTheme="majorBidi" w:eastAsia="Times New Roman" w:hAnsiTheme="majorBidi" w:cstheme="majorBidi"/>
          <w:sz w:val="20"/>
          <w:szCs w:val="20"/>
          <w:lang w:eastAsia="tr-TR"/>
        </w:rPr>
        <w:t xml:space="preserve"> Akhund  </w:t>
      </w:r>
    </w:p>
    <w:p w:rsidR="001C0864" w:rsidRPr="00D124D6" w:rsidRDefault="001C0864" w:rsidP="00DE2847">
      <w:pPr>
        <w:spacing w:after="0" w:line="240" w:lineRule="auto"/>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1C0864" w:rsidRPr="00D124D6" w:rsidRDefault="001C0864" w:rsidP="00DE2847">
      <w:pPr>
        <w:spacing w:after="0" w:line="240" w:lineRule="auto"/>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C0864" w:rsidRPr="00D124D6" w:rsidRDefault="001C0864" w:rsidP="00DE2847">
      <w:pPr>
        <w:spacing w:after="0" w:line="240" w:lineRule="auto"/>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C0864" w:rsidRPr="00D124D6" w:rsidRDefault="001C0864" w:rsidP="00DE2847">
      <w:pPr>
        <w:spacing w:after="0" w:line="240" w:lineRule="auto"/>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916024"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Mayın patlaması sonucunda bir ayağını kaybetti. Afganistan/Pakistan sınırında olduğu sanılmaktadır. Nurzai aşiretine mensup. 1822 (2008) sayılı Güvenlik Konseyi kararı uyarınca yapılan gözden geçirme 27 Temmuz 2010 tarihinde tamamlanmıştır.</w:t>
      </w:r>
    </w:p>
    <w:p w:rsidR="00916024" w:rsidRPr="00D124D6" w:rsidRDefault="00916024"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 MOHAMMADULLAH 2: MATI 3: - 4: -</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محمد الله مطيع</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62" w:hanging="496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Bayındırlık Bakanı</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1961  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Arghandab Bölgesi, Kandahar İli, Afganistan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Mawlawi Nanai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981F73" w:rsidRPr="00D124D6" w:rsidRDefault="00916024"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653327" w:rsidRPr="00D124D6">
        <w:rPr>
          <w:rFonts w:asciiTheme="majorBidi" w:hAnsiTheme="majorBidi" w:cstheme="majorBidi"/>
          <w:sz w:val="20"/>
          <w:szCs w:val="20"/>
        </w:rPr>
        <w:t>1980’lerde bir bacağını kaybetmiş. Şubat-Nisan 2010 arasında Taliban Yüksek Konseyinin geçici başkanı. 2013 ortaları itibariyle eleman temininden sorumlu. Afganistan/Pakistan sınır bölgesinde olduğu sanılıyor. Isakzai aşiretine mensup. 1822 (2008) sayılı Güvenlik Konseyi kararı gereğince yapılan gözden geçirme 29 Temmuz 2010 tarihinde tamamlanmıştır.</w:t>
      </w:r>
    </w:p>
    <w:p w:rsidR="00916024" w:rsidRPr="00D124D6" w:rsidRDefault="00916024"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MATIULLAH 2: - 3: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مطيع الله</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Kabil Gümrük Müdürü</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1973  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Daman Bölgesi, Kandahar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916024"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653327" w:rsidRPr="00D124D6">
        <w:rPr>
          <w:rFonts w:asciiTheme="majorBidi" w:hAnsiTheme="majorBidi" w:cstheme="majorBidi"/>
          <w:sz w:val="20"/>
          <w:szCs w:val="20"/>
        </w:rPr>
        <w:t xml:space="preserve">2013 yılının ortalarından itibaren Taliban hareketi için örgüte alımlar için çalışmaktadır.  Afganistan/Pakistan sınır bölgesinde olduğu düşünülmektedir. Popalzai aşiretine mensuptur. 1822 (2008) sayılı Güvenlik Konseyi kararı uyarınca yapılan gözden geçirme 23 Temmuz 2010 tarihinde tamamlanmıştır.   </w:t>
      </w:r>
    </w:p>
    <w:p w:rsidR="00916024" w:rsidRPr="00D124D6" w:rsidRDefault="00916024"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ABDUL QUDDUS 2: MAZHARI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 القدوس مظهری</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Pakistan, Peshawar Konsolosluğu Eğitim Ataşesi</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1970  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Kunduz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Akhtar Mohammad Maz-hari (daha önce listelenen isim)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pasaport numarası SE 012820, düzenleme tarihi 4 Kasım 2000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Kushal Khan Mena, Bölgesi Numara 5, Kabil, Afganistan  </w:t>
      </w:r>
    </w:p>
    <w:p w:rsidR="005D0177" w:rsidRPr="00D124D6" w:rsidRDefault="0091602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t>: Popalzai aşiretine mensup. 1822 (2008) sayılı Güvenlik Konseyi kararı uyarınca yapılan gözden geçirme 27 Temmuz 2010 tarihinde tamamlanmıştır.</w:t>
      </w:r>
    </w:p>
    <w:p w:rsidR="00916024" w:rsidRPr="00D124D6" w:rsidRDefault="00916024" w:rsidP="00DE2847">
      <w:pPr>
        <w:spacing w:after="0"/>
        <w:ind w:left="4950" w:hanging="4950"/>
        <w:rPr>
          <w:rFonts w:asciiTheme="majorBidi" w:eastAsia="Times New Roman" w:hAnsiTheme="majorBidi" w:cstheme="majorBidi"/>
          <w:sz w:val="20"/>
          <w:szCs w:val="20"/>
          <w:lang w:eastAsia="tr-TR"/>
        </w:rPr>
      </w:pPr>
    </w:p>
    <w:p w:rsidR="001C0864" w:rsidRPr="00D124D6" w:rsidRDefault="001C0864" w:rsidP="00DE2847">
      <w:pPr>
        <w:pStyle w:val="ListeParagraf"/>
        <w:numPr>
          <w:ilvl w:val="0"/>
          <w:numId w:val="6"/>
        </w:numPr>
        <w:spacing w:after="0"/>
        <w:ind w:left="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 FAZL MOHAMMAD 2: MAZLOOM 3:- 4:-</w:t>
      </w:r>
    </w:p>
    <w:p w:rsidR="001C0864" w:rsidRPr="00D124D6" w:rsidRDefault="001C0864"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فضل محمد مظلوم</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Molla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Genelkurmay Başkan Yardımcısı</w:t>
      </w:r>
      <w:r w:rsidR="00A46C85">
        <w:rPr>
          <w:rFonts w:asciiTheme="majorBidi" w:eastAsia="Times New Roman" w:hAnsiTheme="majorBidi" w:cstheme="majorBidi"/>
          <w:sz w:val="20"/>
          <w:szCs w:val="20"/>
          <w:lang w:eastAsia="tr-TR"/>
        </w:rPr>
        <w:t>(1996-2001)</w:t>
      </w:r>
    </w:p>
    <w:p w:rsidR="001C0864"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A46C85">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1963-1968 Arası </w:t>
      </w:r>
    </w:p>
    <w:p w:rsidR="00A46C85" w:rsidRPr="00D124D6" w:rsidRDefault="00A46C85" w:rsidP="00DE2847">
      <w:pPr>
        <w:spacing w:after="0"/>
        <w:ind w:left="4950" w:hanging="4950"/>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ab/>
        <w:t xml:space="preserve">  b) </w:t>
      </w:r>
      <w:r w:rsidRPr="00A46C85">
        <w:rPr>
          <w:rFonts w:asciiTheme="majorBidi" w:eastAsia="Times New Roman" w:hAnsiTheme="majorBidi" w:cstheme="majorBidi"/>
          <w:bCs/>
          <w:sz w:val="20"/>
          <w:szCs w:val="20"/>
          <w:lang w:eastAsia="tr-TR"/>
        </w:rPr>
        <w:t>24 Ekim 1971</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Uruzgan, Afganistan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Molah Fazl </w:t>
      </w:r>
    </w:p>
    <w:p w:rsidR="001C0864" w:rsidRDefault="001C0864"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Fazel Mohammad Mazloom  </w:t>
      </w:r>
    </w:p>
    <w:p w:rsidR="00A46C85" w:rsidRPr="00D124D6" w:rsidRDefault="00A46C85" w:rsidP="00DE2847">
      <w:pPr>
        <w:spacing w:after="0"/>
        <w:ind w:left="5658" w:firstLine="6"/>
        <w:rPr>
          <w:rFonts w:asciiTheme="majorBidi" w:eastAsia="Times New Roman" w:hAnsiTheme="majorBidi" w:cstheme="majorBidi"/>
          <w:sz w:val="20"/>
          <w:szCs w:val="20"/>
          <w:lang w:eastAsia="tr-TR"/>
        </w:rPr>
      </w:pPr>
      <w:r w:rsidRPr="00A46C85">
        <w:rPr>
          <w:rFonts w:asciiTheme="majorBidi" w:eastAsia="Times New Roman" w:hAnsiTheme="majorBidi" w:cstheme="majorBidi"/>
          <w:sz w:val="20"/>
          <w:szCs w:val="20"/>
          <w:lang w:eastAsia="tr-TR"/>
        </w:rPr>
        <w:t>c) MOHAMMAD FADEL AAKHUND</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B81A64" w:rsidRPr="00B81A64" w:rsidRDefault="001C0864" w:rsidP="00B81A64">
      <w:pPr>
        <w:ind w:left="4950" w:hanging="4950"/>
        <w:rPr>
          <w:rFonts w:asciiTheme="majorBidi" w:eastAsia="Times New Roman" w:hAnsiTheme="majorBidi" w:cstheme="majorBidi"/>
          <w:sz w:val="20"/>
          <w:szCs w:val="20"/>
          <w:lang w:eastAsia="tr-TR" w:bidi="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00B81A64">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w:t>
      </w:r>
      <w:r w:rsidRPr="00D124D6">
        <w:rPr>
          <w:rFonts w:asciiTheme="majorBidi" w:eastAsia="Times New Roman" w:hAnsiTheme="majorBidi" w:cstheme="majorBidi"/>
          <w:sz w:val="20"/>
          <w:szCs w:val="20"/>
          <w:lang w:eastAsia="tr-TR"/>
        </w:rPr>
        <w:t> </w:t>
      </w:r>
      <w:r w:rsidR="00B81A64" w:rsidRPr="00B81A64">
        <w:rPr>
          <w:rFonts w:asciiTheme="majorBidi" w:eastAsia="Times New Roman" w:hAnsiTheme="majorBidi" w:cstheme="majorBidi"/>
          <w:sz w:val="20"/>
          <w:szCs w:val="20"/>
          <w:lang w:eastAsia="tr-TR" w:bidi="tr-TR"/>
        </w:rPr>
        <w:t>Afganistan pasaport numarası D0009726,13 Ekim 2021 tarihinde Kabil, Afganistan’da düzenlenmiştir. Son Geçerlilik Tarihi: 13 Ekim 2026 (İsminin Latin Harfleriyle Yazılışı: Mohammad Fadel Aakhund; Orijinal Dilde Yazımı:  )</w:t>
      </w:r>
    </w:p>
    <w:p w:rsidR="001C0864" w:rsidRPr="00D124D6" w:rsidRDefault="001C0864" w:rsidP="00B81A64">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C0864" w:rsidRPr="00D124D6" w:rsidRDefault="001C0864" w:rsidP="00050129">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A46C85" w:rsidRPr="00A46C85">
        <w:rPr>
          <w:rFonts w:asciiTheme="majorBidi" w:hAnsiTheme="majorBidi" w:cstheme="majorBidi"/>
          <w:sz w:val="20"/>
          <w:szCs w:val="20"/>
          <w:lang w:eastAsia="tr-TR"/>
        </w:rPr>
        <w:t>Pule Mahmud Han, PD2,10011, Kabil, Afganistan</w:t>
      </w:r>
    </w:p>
    <w:p w:rsidR="001C7228" w:rsidRPr="00D124D6" w:rsidRDefault="00916024" w:rsidP="00170863">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EC5E30" w:rsidRPr="00EC5E30">
        <w:rPr>
          <w:rFonts w:asciiTheme="majorBidi" w:hAnsiTheme="majorBidi" w:cstheme="majorBidi"/>
          <w:sz w:val="20"/>
          <w:szCs w:val="20"/>
        </w:rPr>
        <w:t>1996 yılında sol bacağını kaybetti. Sağ ayağından ciddi şekilde yaralı. Boyu 168 cm. 23 Temmuz 2010 tarihinde 1822 (2008) sayılı Güvenlik Konseyi kararı uyarınca inceleme tamamlanmıştır.</w:t>
      </w:r>
    </w:p>
    <w:p w:rsidR="00916024" w:rsidRPr="00D124D6" w:rsidRDefault="00916024" w:rsidP="00DE2847">
      <w:pPr>
        <w:spacing w:after="0"/>
        <w:ind w:left="4950" w:hanging="495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MOHAMMAD WALI 2: MOHAMMAD </w:t>
      </w:r>
    </w:p>
    <w:p w:rsidR="005E38D1" w:rsidRPr="00D124D6" w:rsidRDefault="005E38D1"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EWAZ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محمد ولی محمد عوض</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Ahlak Bozukluğunu Önleme ve Erdem Yayma Bakanı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1965 </w:t>
      </w:r>
    </w:p>
    <w:p w:rsidR="000A3382"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xml:space="preserve"> Jelawur Köyü, Arghandab Bölgesi,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Kandahar İli, Afganistan  </w:t>
      </w:r>
    </w:p>
    <w:p w:rsidR="000A3382"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Siyachoy Köyü, Panjwai Bölgesi,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Kandahar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Mohammad Wali (daha önce listelenen isim)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91602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sz w:val="20"/>
          <w:szCs w:val="20"/>
          <w:lang w:eastAsia="tr-TR"/>
        </w:rPr>
        <w:t xml:space="preserve">: </w:t>
      </w:r>
      <w:r w:rsidR="00653327" w:rsidRPr="00D124D6">
        <w:rPr>
          <w:rFonts w:asciiTheme="majorBidi" w:hAnsiTheme="majorBidi" w:cstheme="majorBidi"/>
          <w:sz w:val="20"/>
          <w:szCs w:val="20"/>
        </w:rPr>
        <w:t>Aralık/2006’da öldüğü ve Afganistan’ın Kandahar Vilayetinin Panjwai ilçesinde gömüldüğü söyleniyor. Ghilzai aşiretine mensup. 1822 (2008) sayılı Güvenlik Konseyi kararı gereğince yapılan gözden geçirme 27 Temmuz 2010 tarihinde tamamlanmıştır.</w:t>
      </w:r>
    </w:p>
    <w:p w:rsidR="00916024" w:rsidRPr="00D124D6" w:rsidRDefault="00916024"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MOHAMMAD SHAFIQ 2: MOHAMMADI 3: - </w:t>
      </w:r>
    </w:p>
    <w:p w:rsidR="005E38D1" w:rsidRPr="00D124D6" w:rsidRDefault="005E38D1"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محمد شفیق محمدی</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Taliban Rejimi Khost İli Valisi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Taliban Rejimi Paktia, Paktika, Khost ve Ghazni İlleri Valisi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1948  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Tirin Kot Bölgesi, Uruzgan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916024"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653327" w:rsidRPr="00D124D6">
        <w:rPr>
          <w:rFonts w:asciiTheme="majorBidi" w:hAnsiTheme="majorBidi" w:cstheme="majorBidi"/>
          <w:sz w:val="20"/>
          <w:szCs w:val="20"/>
        </w:rPr>
        <w:t>2013 ortaları itibariyle Taliban’ın iki askeri eğitim merkezini denetliyor. Afganistan/Pakistan sınır bölgesinde olduğu sanılıyor. Hotak aşiretine mensup. 1822 (2008) sayılı Güvenlik Konseyi kararı gereğince yapılan gözden geçirme 29 Temmuz 2010 tarihinde tamamlanmış.</w:t>
      </w:r>
    </w:p>
    <w:p w:rsidR="00916024" w:rsidRPr="00D124D6" w:rsidRDefault="00916024" w:rsidP="00DE2847">
      <w:pPr>
        <w:spacing w:after="0"/>
        <w:ind w:left="4950" w:hanging="4950"/>
        <w:rPr>
          <w:rFonts w:asciiTheme="majorBidi" w:eastAsia="Times New Roman" w:hAnsiTheme="majorBidi" w:cstheme="majorBidi"/>
          <w:sz w:val="20"/>
          <w:szCs w:val="20"/>
          <w:lang w:eastAsia="tr-TR"/>
        </w:rPr>
      </w:pPr>
    </w:p>
    <w:p w:rsidR="005E38D1"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ABDUL MANAN 2: MOHAMMAD ISHAK </w:t>
      </w:r>
    </w:p>
    <w:p w:rsidR="005E38D1" w:rsidRPr="00D124D6" w:rsidRDefault="005E38D1"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عبدالمنان محمد اسحاق</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00FD2794" w:rsidRPr="00D124D6">
        <w:rPr>
          <w:rFonts w:asciiTheme="majorBidi" w:eastAsia="Times New Roman" w:hAnsiTheme="majorBidi" w:cstheme="majorBidi"/>
          <w:sz w:val="20"/>
          <w:szCs w:val="20"/>
          <w:lang w:eastAsia="tr-TR"/>
        </w:rPr>
        <w:t> Taliban'ın Riyad</w:t>
      </w:r>
      <w:r w:rsidRPr="00D124D6">
        <w:rPr>
          <w:rFonts w:asciiTheme="majorBidi" w:eastAsia="Times New Roman" w:hAnsiTheme="majorBidi" w:cstheme="majorBidi"/>
          <w:sz w:val="20"/>
          <w:szCs w:val="20"/>
          <w:lang w:eastAsia="tr-TR"/>
        </w:rPr>
        <w:t xml:space="preserve"> “Büyükelçiliği” Başkatibi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Taliban'ın Abu Dabi “Büyükelçiliği” Ticaret Ataşesi</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1940-1941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Siyachoy Köyü, Panjwai Bölgesi, Kandahar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916024" w:rsidRPr="00D124D6" w:rsidRDefault="00916024" w:rsidP="00DE2847">
      <w:pPr>
        <w:spacing w:after="0" w:line="240" w:lineRule="auto"/>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1822 (2008) sayılı Güvenlik Konseyi kararı uyarınca yapılan gözden geçirme 27 Temmuz 2010 tarihinde tamamlanmıştır.</w:t>
      </w:r>
    </w:p>
    <w:p w:rsidR="001C7228" w:rsidRPr="00D124D6" w:rsidRDefault="001C7228" w:rsidP="00DE2847">
      <w:pPr>
        <w:spacing w:after="0"/>
        <w:ind w:left="4950" w:hanging="4950"/>
        <w:rPr>
          <w:rFonts w:asciiTheme="majorBidi" w:eastAsia="Times New Roman" w:hAnsiTheme="majorBidi" w:cstheme="majorBidi"/>
          <w:b/>
          <w:bCs/>
          <w:sz w:val="20"/>
          <w:szCs w:val="20"/>
          <w:lang w:eastAsia="tr-TR"/>
        </w:rPr>
      </w:pPr>
    </w:p>
    <w:p w:rsidR="00916024" w:rsidRPr="00D124D6" w:rsidRDefault="00916024" w:rsidP="00DE2847">
      <w:pPr>
        <w:spacing w:after="0"/>
        <w:ind w:left="4950" w:hanging="4950"/>
        <w:rPr>
          <w:rFonts w:asciiTheme="majorBidi" w:eastAsia="Times New Roman" w:hAnsiTheme="majorBidi" w:cstheme="majorBidi"/>
          <w:b/>
          <w:bCs/>
          <w:sz w:val="20"/>
          <w:szCs w:val="20"/>
          <w:lang w:eastAsia="tr-TR"/>
        </w:rPr>
      </w:pPr>
    </w:p>
    <w:p w:rsidR="00A71B31" w:rsidRPr="00D124D6" w:rsidRDefault="00A71B31"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 ABDUL KABIR 2: MOHAMMAD JAN 3: - 4: -</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 الکبیر محمد جان</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Taliban Rejimi Ekonomi Bakanlığı ve </w:t>
      </w:r>
    </w:p>
    <w:p w:rsidR="00A71B31" w:rsidRPr="00D124D6" w:rsidRDefault="00A71B31" w:rsidP="00DE2847">
      <w:pPr>
        <w:tabs>
          <w:tab w:val="left" w:pos="5730"/>
        </w:tabs>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lastRenderedPageBreak/>
        <w:tab/>
      </w:r>
      <w:r w:rsidRPr="00D124D6">
        <w:rPr>
          <w:rFonts w:asciiTheme="majorBidi" w:eastAsia="Times New Roman" w:hAnsiTheme="majorBidi" w:cstheme="majorBidi"/>
          <w:sz w:val="20"/>
          <w:szCs w:val="20"/>
          <w:lang w:eastAsia="tr-TR"/>
        </w:rPr>
        <w:tab/>
        <w:t>Bakanlar Konseyi İkinci Yardımcısı</w:t>
      </w:r>
      <w:r w:rsidR="00602822">
        <w:rPr>
          <w:rFonts w:asciiTheme="majorBidi" w:eastAsia="Times New Roman" w:hAnsiTheme="majorBidi" w:cstheme="majorBidi"/>
          <w:sz w:val="20"/>
          <w:szCs w:val="20"/>
          <w:lang w:eastAsia="tr-TR"/>
        </w:rPr>
        <w:t xml:space="preserve"> (1996-2001)</w:t>
      </w:r>
    </w:p>
    <w:p w:rsidR="00A71B31" w:rsidRPr="00D124D6" w:rsidRDefault="00A71B31"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Taliban Rejimi Nangarhar İli Valisi </w:t>
      </w:r>
      <w:r w:rsidR="00602822">
        <w:rPr>
          <w:rFonts w:asciiTheme="majorBidi" w:eastAsia="Times New Roman" w:hAnsiTheme="majorBidi" w:cstheme="majorBidi"/>
          <w:sz w:val="20"/>
          <w:szCs w:val="20"/>
          <w:lang w:eastAsia="tr-TR"/>
        </w:rPr>
        <w:t>(1996-2001)</w:t>
      </w:r>
    </w:p>
    <w:p w:rsidR="00A71B31" w:rsidRPr="00D124D6" w:rsidRDefault="00A71B31"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Taliban Rejimi Doğu Sınırı Başkanı</w:t>
      </w:r>
      <w:r w:rsidR="00602822">
        <w:rPr>
          <w:rFonts w:asciiTheme="majorBidi" w:eastAsia="Times New Roman" w:hAnsiTheme="majorBidi" w:cstheme="majorBidi"/>
          <w:sz w:val="20"/>
          <w:szCs w:val="20"/>
          <w:lang w:eastAsia="tr-TR"/>
        </w:rPr>
        <w:t xml:space="preserve"> (1996-2001)</w:t>
      </w:r>
    </w:p>
    <w:p w:rsidR="00A71B31"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300E5E">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Tahmini olarak 1963  </w:t>
      </w:r>
    </w:p>
    <w:p w:rsidR="00300E5E" w:rsidRPr="00300E5E" w:rsidRDefault="00300E5E" w:rsidP="00DE2847">
      <w:pPr>
        <w:spacing w:after="0"/>
        <w:ind w:left="4950" w:hanging="4950"/>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ab/>
      </w:r>
      <w:r>
        <w:rPr>
          <w:rFonts w:asciiTheme="majorBidi" w:eastAsia="Times New Roman" w:hAnsiTheme="majorBidi" w:cstheme="majorBidi"/>
          <w:b/>
          <w:bCs/>
          <w:sz w:val="20"/>
          <w:szCs w:val="20"/>
          <w:lang w:eastAsia="tr-TR"/>
        </w:rPr>
        <w:tab/>
        <w:t xml:space="preserve">   b) </w:t>
      </w:r>
      <w:r w:rsidRPr="00300E5E">
        <w:rPr>
          <w:rFonts w:asciiTheme="majorBidi" w:eastAsia="Times New Roman" w:hAnsiTheme="majorBidi" w:cstheme="majorBidi"/>
          <w:bCs/>
          <w:sz w:val="20"/>
          <w:szCs w:val="20"/>
          <w:lang w:eastAsia="tr-TR"/>
        </w:rPr>
        <w:t>30 Ocak 1972</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00300E5E">
        <w:rPr>
          <w:rFonts w:asciiTheme="majorBidi" w:eastAsia="Times New Roman" w:hAnsiTheme="majorBidi" w:cstheme="majorBidi"/>
          <w:sz w:val="20"/>
          <w:szCs w:val="20"/>
          <w:lang w:eastAsia="tr-TR"/>
        </w:rPr>
        <w:t>Nehrin</w:t>
      </w:r>
      <w:r w:rsidRPr="00D124D6">
        <w:rPr>
          <w:rFonts w:asciiTheme="majorBidi" w:eastAsia="Times New Roman" w:hAnsiTheme="majorBidi" w:cstheme="majorBidi"/>
          <w:sz w:val="20"/>
          <w:szCs w:val="20"/>
          <w:lang w:eastAsia="tr-TR"/>
        </w:rPr>
        <w:t xml:space="preserve"> Bölgesi, </w:t>
      </w:r>
    </w:p>
    <w:p w:rsidR="00A71B31" w:rsidRPr="00D124D6" w:rsidRDefault="00A71B31" w:rsidP="00DE2847">
      <w:pPr>
        <w:tabs>
          <w:tab w:val="left" w:pos="5760"/>
        </w:tabs>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b/>
        <w:t>Baghlan İli, Afganistan  </w:t>
      </w:r>
    </w:p>
    <w:p w:rsidR="00300E5E"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300E5E">
        <w:rPr>
          <w:rFonts w:asciiTheme="majorBidi" w:eastAsia="Times New Roman" w:hAnsiTheme="majorBidi" w:cstheme="majorBidi"/>
          <w:sz w:val="20"/>
          <w:szCs w:val="20"/>
          <w:lang w:eastAsia="tr-TR"/>
        </w:rPr>
        <w:t xml:space="preserve"> a) </w:t>
      </w:r>
      <w:r w:rsidRPr="00D124D6">
        <w:rPr>
          <w:rFonts w:asciiTheme="majorBidi" w:eastAsia="Times New Roman" w:hAnsiTheme="majorBidi" w:cstheme="majorBidi"/>
          <w:sz w:val="20"/>
          <w:szCs w:val="20"/>
          <w:lang w:eastAsia="tr-TR"/>
        </w:rPr>
        <w:t>A. Kabir </w:t>
      </w:r>
    </w:p>
    <w:p w:rsidR="00A71B31" w:rsidRPr="00D124D6" w:rsidRDefault="00300E5E" w:rsidP="00DE2847">
      <w:pPr>
        <w:spacing w:after="0"/>
        <w:ind w:left="4950" w:hanging="4950"/>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ab/>
        <w:t xml:space="preserve">   b)</w:t>
      </w:r>
      <w:r w:rsidR="00A71B31" w:rsidRPr="00D124D6">
        <w:rPr>
          <w:rFonts w:asciiTheme="majorBidi" w:eastAsia="Times New Roman" w:hAnsiTheme="majorBidi" w:cstheme="majorBidi"/>
          <w:sz w:val="20"/>
          <w:szCs w:val="20"/>
          <w:lang w:eastAsia="tr-TR"/>
        </w:rPr>
        <w:t> </w:t>
      </w:r>
      <w:r>
        <w:rPr>
          <w:rFonts w:asciiTheme="majorBidi" w:eastAsia="Times New Roman" w:hAnsiTheme="majorBidi" w:cstheme="majorBidi"/>
          <w:sz w:val="20"/>
          <w:szCs w:val="20"/>
          <w:lang w:eastAsia="tr-TR"/>
        </w:rPr>
        <w:t>ABDUL KABIR MUHAMMAD JAN</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B81A64" w:rsidRPr="00B81A64" w:rsidRDefault="00A71B31" w:rsidP="00DE2847">
      <w:pPr>
        <w:spacing w:after="0"/>
        <w:ind w:left="4950" w:hanging="4950"/>
        <w:rPr>
          <w:rFonts w:asciiTheme="majorBidi" w:hAnsiTheme="majorBidi" w:cstheme="majorBidi"/>
          <w:sz w:val="20"/>
          <w:szCs w:val="20"/>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B81A64" w:rsidRPr="00B81A64">
        <w:rPr>
          <w:rFonts w:asciiTheme="majorBidi" w:hAnsiTheme="majorBidi" w:cstheme="majorBidi"/>
          <w:sz w:val="20"/>
          <w:szCs w:val="20"/>
        </w:rPr>
        <w:t>Afganistan pasaport numarası  D0009925,22 Mayıs 2022 tarihinde Kabil, Afganistan’da düzenlenmiştir. Son Geçerlilik Tarihi: 22 Mayıs 2027 (İsminin Latin Harfleriyle Yazılışı: Abdul Kabir Muhammad Jan)</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00300E5E">
        <w:rPr>
          <w:rFonts w:asciiTheme="majorBidi" w:eastAsia="Times New Roman" w:hAnsiTheme="majorBidi" w:cstheme="majorBidi"/>
          <w:sz w:val="20"/>
          <w:szCs w:val="20"/>
          <w:lang w:eastAsia="tr-TR"/>
        </w:rPr>
        <w:t>Afganistan</w:t>
      </w:r>
    </w:p>
    <w:p w:rsidR="005D0177" w:rsidRPr="00D124D6" w:rsidRDefault="00916024"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0307B6" w:rsidRPr="00D124D6">
        <w:rPr>
          <w:rFonts w:asciiTheme="majorBidi" w:hAnsiTheme="majorBidi" w:cstheme="majorBidi"/>
          <w:sz w:val="20"/>
          <w:szCs w:val="20"/>
        </w:rPr>
        <w:t xml:space="preserve">Doğu Afganistan’daki terör operasyonlarında aktiftir. Uyuşturucu kaçakçılarından para toplamaktadır. Afganistan/Pakistan sınır bölgesinde olduğu düşünülmektedir. 2009 itibariyle Taliban Yüksek Şurası üyesidir. Ailesi aslen Neka İlçesi, Paktia Vilayeti, Afganistan’dandır. Kasım 2007’de Baglan’da Afgan milletvekillerine yapılan saldırıdan sorumludur; orta Baglan Vilayetinde arazisi bulunmaktadır. Zadran aşiretindendir. </w:t>
      </w:r>
      <w:r w:rsidR="00EC5E30" w:rsidRPr="00EC5E30">
        <w:rPr>
          <w:rFonts w:asciiTheme="majorBidi" w:eastAsia="Times New Roman" w:hAnsiTheme="majorBidi" w:cstheme="majorBidi"/>
          <w:sz w:val="20"/>
          <w:szCs w:val="20"/>
          <w:lang w:eastAsia="tr-TR"/>
        </w:rPr>
        <w:t>Boyu 185 cm. 23 Haziran 2010 tarihinde 1822 (2008) sayılı Güvenlik Konseyi kararı uyarınca inceleme tamamlanmıştır.</w:t>
      </w:r>
    </w:p>
    <w:p w:rsidR="00916024" w:rsidRPr="00D124D6" w:rsidRDefault="00916024"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ABDULLAH 2: HAMAD 3: MOHAMMAD </w:t>
      </w:r>
    </w:p>
    <w:p w:rsidR="005E38D1" w:rsidRPr="00D124D6" w:rsidRDefault="005E38D1"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KARIM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 xml:space="preserve">عبد الله حماد </w:t>
      </w:r>
      <w:r w:rsidRPr="00D124D6">
        <w:rPr>
          <w:rFonts w:asciiTheme="majorBidi" w:eastAsia="Times New Roman" w:hAnsiTheme="majorBidi" w:cstheme="majorBidi"/>
          <w:sz w:val="20"/>
          <w:szCs w:val="20"/>
          <w:lang w:eastAsia="tr-TR"/>
        </w:rPr>
        <w:t>ﻤﺤﻤﺪ ﻛﺮﻴﻡ</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Pakistan, Quetta Başkonsolosu</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1972  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Darweshan Köyü, Hazar Juft Alanı, Garmser Bölgesi, Helmand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al-Hammad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pasaport numarası D 000857, 20 Kasım 1997 tarihinde düzenlenmiş</w:t>
      </w:r>
      <w:r w:rsidR="002B52ED" w:rsidRPr="00D124D6">
        <w:rPr>
          <w:rFonts w:asciiTheme="majorBidi" w:eastAsia="Times New Roman" w:hAnsiTheme="majorBidi" w:cstheme="majorBidi"/>
          <w:sz w:val="20"/>
          <w:szCs w:val="20"/>
          <w:lang w:eastAsia="tr-TR"/>
        </w:rPr>
        <w:t>tir.</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ulusal kimlik kartı (tazkira) numarası 300786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916024"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Afganistan/Pakistan sınırında olduğu sanılmaktadır. Baloch etnik grubuna mensup. 1822 (2008) sayılı Güvenlik Konseyi kararı uyarınca yapılan gözden geçirme 29 Temmuz 2010 tarihinde tamamlanmıştır.</w:t>
      </w:r>
    </w:p>
    <w:p w:rsidR="00916024" w:rsidRPr="00D124D6" w:rsidRDefault="00916024"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MOHAMMAD 2: SARWAR 3: SIDDIQMAL </w:t>
      </w:r>
    </w:p>
    <w:p w:rsidR="005E38D1" w:rsidRPr="00D124D6" w:rsidRDefault="005E38D1"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4: MOHAMMAD MASOOD</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 xml:space="preserve">محمد سرور صدیق مل </w:t>
      </w:r>
      <w:r w:rsidRPr="00D124D6">
        <w:rPr>
          <w:rFonts w:asciiTheme="majorBidi" w:eastAsia="Times New Roman" w:hAnsiTheme="majorBidi" w:cstheme="majorBidi"/>
          <w:sz w:val="20"/>
          <w:szCs w:val="20"/>
          <w:lang w:eastAsia="tr-TR"/>
        </w:rPr>
        <w:t>ﻤﺣﻤﺩ ﻤﺴﻌﻮﺩ</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Pakistan, Islamabad “Büyükelçiliği” Üçüncü Katibi</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1963  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Jani Khel Bölgesi, Paktia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Mohammad Sarwar Siddiqmal (daha önce listelenen isim)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ulusal kimlik kartı (tazkira) numarası 19657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916024"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Mangal aşiretine mensup. 1822 (2008) sayılı Güvenlik Konseyi kararı uyarınca yapılan gözden geçirme 29 Temmuz 2010 tarihinde tamamlanmıştır.</w:t>
      </w:r>
    </w:p>
    <w:p w:rsidR="00916024" w:rsidRPr="00D124D6" w:rsidRDefault="00916024"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MOHAMMAD YAQOUB 2: - 3: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محمد يعقوب</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Bakhtar Enformasyon Ajansı (BIA) Başkanı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1966  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Shahjoi Bölgesi, Zabul İli, Afganistan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Janda Bölgesi, Ghazni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91602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sz w:val="20"/>
          <w:szCs w:val="20"/>
          <w:lang w:eastAsia="tr-TR"/>
        </w:rPr>
        <w:tab/>
        <w:t>:</w:t>
      </w:r>
      <w:r w:rsidRPr="00D124D6">
        <w:rPr>
          <w:rFonts w:asciiTheme="majorBidi" w:hAnsiTheme="majorBidi" w:cstheme="majorBidi"/>
          <w:sz w:val="20"/>
          <w:szCs w:val="20"/>
        </w:rPr>
        <w:t xml:space="preserve"> </w:t>
      </w:r>
      <w:r w:rsidR="00653327" w:rsidRPr="00D124D6">
        <w:rPr>
          <w:rFonts w:asciiTheme="majorBidi" w:hAnsiTheme="majorBidi" w:cstheme="majorBidi"/>
          <w:sz w:val="20"/>
          <w:szCs w:val="20"/>
        </w:rPr>
        <w:t xml:space="preserve">Taliban Kültür Komisyonu üyesidir. Taliban’ın bir “cephe”sini yönetmektedir ve 2013 yılının ortaları itibariyle Maiwand/Kandahar/Afganistan bölgesindeki Taliban kuvvetlerinin tüm askeri faaliyetlerini koordine etmektedir. Afganistan/Pakistan sınır bölgesinde olduğu düşünülmektedir. Kharoti (Taraki) aşiretine mensuptur. 1822 (2008) sayılı Güvenlik Konseyi kararı uyarınca yapılan gözden geçirme 23 Temmuz 2010 tarihinde tamamlanmıştır.   </w:t>
      </w:r>
    </w:p>
    <w:p w:rsidR="00916024" w:rsidRPr="00D124D6" w:rsidRDefault="00916024" w:rsidP="00DE2847">
      <w:pPr>
        <w:spacing w:after="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AMIR KHAN 2: MOTAQI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امیر خان متقی</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sz w:val="20"/>
          <w:szCs w:val="20"/>
          <w:lang w:eastAsia="tr-TR"/>
        </w:rPr>
        <w:t>a)</w:t>
      </w:r>
      <w:r w:rsidRPr="00D124D6">
        <w:rPr>
          <w:rFonts w:asciiTheme="majorBidi" w:eastAsia="Times New Roman" w:hAnsiTheme="majorBidi" w:cstheme="majorBidi"/>
          <w:sz w:val="20"/>
          <w:szCs w:val="20"/>
          <w:lang w:eastAsia="tr-TR"/>
        </w:rPr>
        <w:t xml:space="preserve"> Taliban Rejimi Eğitim Bakanı </w:t>
      </w:r>
      <w:r w:rsidR="0052234E">
        <w:rPr>
          <w:rFonts w:asciiTheme="majorBidi" w:eastAsia="Times New Roman" w:hAnsiTheme="majorBidi" w:cstheme="majorBidi"/>
          <w:sz w:val="20"/>
          <w:szCs w:val="20"/>
          <w:lang w:eastAsia="tr-TR"/>
        </w:rPr>
        <w:t>(1996-2001)</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b)</w:t>
      </w:r>
      <w:r w:rsidR="000A3382" w:rsidRPr="00D124D6">
        <w:rPr>
          <w:rFonts w:asciiTheme="majorBidi" w:eastAsia="Times New Roman" w:hAnsiTheme="majorBidi" w:cstheme="majorBidi"/>
          <w:b/>
          <w:sz w:val="20"/>
          <w:szCs w:val="20"/>
          <w:lang w:eastAsia="tr-TR"/>
        </w:rPr>
        <w:t xml:space="preserve"> </w:t>
      </w:r>
      <w:r w:rsidRPr="00D124D6">
        <w:rPr>
          <w:rFonts w:asciiTheme="majorBidi" w:eastAsia="Times New Roman" w:hAnsiTheme="majorBidi" w:cstheme="majorBidi"/>
          <w:sz w:val="20"/>
          <w:szCs w:val="20"/>
          <w:lang w:eastAsia="tr-TR"/>
        </w:rPr>
        <w:t>BM tarafında yürütülmüş olan görüşmelerde Taliban temsilcisi</w:t>
      </w:r>
      <w:r w:rsidR="0052234E">
        <w:rPr>
          <w:rFonts w:asciiTheme="majorBidi" w:eastAsia="Times New Roman" w:hAnsiTheme="majorBidi" w:cstheme="majorBidi"/>
          <w:sz w:val="20"/>
          <w:szCs w:val="20"/>
          <w:lang w:eastAsia="tr-TR"/>
        </w:rPr>
        <w:t xml:space="preserve"> (1996-2001)</w:t>
      </w:r>
    </w:p>
    <w:p w:rsidR="000C7007" w:rsidRPr="000C7007" w:rsidRDefault="005D0177" w:rsidP="000C700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0C7007" w:rsidRPr="000C7007">
        <w:rPr>
          <w:rFonts w:asciiTheme="majorBidi" w:eastAsia="Times New Roman" w:hAnsiTheme="majorBidi" w:cstheme="majorBidi"/>
          <w:sz w:val="20"/>
          <w:szCs w:val="20"/>
          <w:lang w:eastAsia="tr-TR"/>
        </w:rPr>
        <w:t>a) Tahmini olarak 1968</w:t>
      </w:r>
      <w:r w:rsidR="000C7007" w:rsidRPr="000C7007">
        <w:rPr>
          <w:rFonts w:asciiTheme="majorBidi" w:eastAsia="Times New Roman" w:hAnsiTheme="majorBidi" w:cstheme="majorBidi"/>
          <w:sz w:val="20"/>
          <w:szCs w:val="20"/>
          <w:lang w:eastAsia="tr-TR"/>
        </w:rPr>
        <w:br/>
      </w:r>
      <w:r w:rsidR="000C7007">
        <w:rPr>
          <w:rFonts w:asciiTheme="majorBidi" w:eastAsia="Times New Roman" w:hAnsiTheme="majorBidi" w:cstheme="majorBidi"/>
          <w:sz w:val="20"/>
          <w:szCs w:val="20"/>
          <w:lang w:eastAsia="tr-TR"/>
        </w:rPr>
        <w:t xml:space="preserve">  </w:t>
      </w:r>
      <w:r w:rsidR="000C7007" w:rsidRPr="000C7007">
        <w:rPr>
          <w:rFonts w:asciiTheme="majorBidi" w:eastAsia="Times New Roman" w:hAnsiTheme="majorBidi" w:cstheme="majorBidi"/>
          <w:sz w:val="20"/>
          <w:szCs w:val="20"/>
          <w:lang w:eastAsia="tr-TR"/>
        </w:rPr>
        <w:t>b) 25 Aralık 1970</w:t>
      </w:r>
      <w:r w:rsidR="000C7007" w:rsidRPr="000C7007">
        <w:rPr>
          <w:rFonts w:asciiTheme="majorBidi" w:eastAsia="Times New Roman" w:hAnsiTheme="majorBidi" w:cstheme="majorBidi"/>
          <w:sz w:val="20"/>
          <w:szCs w:val="20"/>
          <w:lang w:eastAsia="tr-TR"/>
        </w:rPr>
        <w:br/>
      </w:r>
      <w:r w:rsidR="000C7007">
        <w:rPr>
          <w:rFonts w:asciiTheme="majorBidi" w:eastAsia="Times New Roman" w:hAnsiTheme="majorBidi" w:cstheme="majorBidi"/>
          <w:sz w:val="20"/>
          <w:szCs w:val="20"/>
          <w:lang w:eastAsia="tr-TR"/>
        </w:rPr>
        <w:t xml:space="preserve">  </w:t>
      </w:r>
      <w:r w:rsidR="000C7007" w:rsidRPr="000C7007">
        <w:rPr>
          <w:rFonts w:asciiTheme="majorBidi" w:eastAsia="Times New Roman" w:hAnsiTheme="majorBidi" w:cstheme="majorBidi"/>
          <w:sz w:val="20"/>
          <w:szCs w:val="20"/>
          <w:lang w:eastAsia="tr-TR"/>
        </w:rPr>
        <w:t>c) 1971</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p>
    <w:p w:rsidR="005D0177" w:rsidRPr="00D124D6" w:rsidRDefault="000C7007" w:rsidP="00DE2847">
      <w:pPr>
        <w:spacing w:after="0"/>
        <w:ind w:left="4950" w:hanging="4950"/>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Doğum Yeri</w:t>
      </w:r>
      <w:r>
        <w:rPr>
          <w:rFonts w:asciiTheme="majorBidi" w:eastAsia="Times New Roman" w:hAnsiTheme="majorBidi" w:cstheme="majorBidi"/>
          <w:b/>
          <w:bCs/>
          <w:sz w:val="20"/>
          <w:szCs w:val="20"/>
          <w:lang w:eastAsia="tr-TR"/>
        </w:rPr>
        <w:tab/>
        <w:t>: </w:t>
      </w:r>
      <w:r w:rsidR="005D0177" w:rsidRPr="00D124D6">
        <w:rPr>
          <w:rFonts w:asciiTheme="majorBidi" w:eastAsia="Times New Roman" w:hAnsiTheme="majorBidi" w:cstheme="majorBidi"/>
          <w:b/>
          <w:bCs/>
          <w:sz w:val="20"/>
          <w:szCs w:val="20"/>
          <w:lang w:eastAsia="tr-TR"/>
        </w:rPr>
        <w:t>a)</w:t>
      </w:r>
      <w:r w:rsidR="005D0177" w:rsidRPr="00D124D6">
        <w:rPr>
          <w:rFonts w:asciiTheme="majorBidi" w:eastAsia="Times New Roman" w:hAnsiTheme="majorBidi" w:cstheme="majorBidi"/>
          <w:sz w:val="20"/>
          <w:szCs w:val="20"/>
          <w:lang w:eastAsia="tr-TR"/>
        </w:rPr>
        <w:t> Zurmat Bölgesi, Paktia İli, Afganistan  </w:t>
      </w:r>
    </w:p>
    <w:p w:rsidR="005D0177" w:rsidRPr="00D124D6" w:rsidRDefault="000C7007" w:rsidP="000C7007">
      <w:pPr>
        <w:spacing w:after="0"/>
        <w:ind w:left="4248" w:firstLine="708"/>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 xml:space="preserve">   </w:t>
      </w:r>
      <w:r w:rsidR="005D0177" w:rsidRPr="00D124D6">
        <w:rPr>
          <w:rFonts w:asciiTheme="majorBidi" w:eastAsia="Times New Roman" w:hAnsiTheme="majorBidi" w:cstheme="majorBidi"/>
          <w:b/>
          <w:bCs/>
          <w:sz w:val="20"/>
          <w:szCs w:val="20"/>
          <w:lang w:eastAsia="tr-TR"/>
        </w:rPr>
        <w:t>b)</w:t>
      </w:r>
      <w:r w:rsidR="005D0177" w:rsidRPr="00D124D6">
        <w:rPr>
          <w:rFonts w:asciiTheme="majorBidi" w:eastAsia="Times New Roman" w:hAnsiTheme="majorBidi" w:cstheme="majorBidi"/>
          <w:sz w:val="20"/>
          <w:szCs w:val="20"/>
          <w:lang w:eastAsia="tr-TR"/>
        </w:rPr>
        <w:t> Shin Kalai Köyü, Nad-e-Ali Bölgesi, Helmand İli, Afganistan  </w:t>
      </w:r>
    </w:p>
    <w:p w:rsidR="005D0177"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 xml:space="preserve">: </w:t>
      </w:r>
      <w:r w:rsidR="000C7007">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Amir Khan Muttaqi  </w:t>
      </w:r>
    </w:p>
    <w:p w:rsidR="000C7007" w:rsidRPr="00D124D6" w:rsidRDefault="000C7007" w:rsidP="00DE2847">
      <w:pPr>
        <w:spacing w:after="0"/>
        <w:ind w:left="4950" w:hanging="4950"/>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ab/>
      </w:r>
      <w:r>
        <w:rPr>
          <w:rFonts w:asciiTheme="majorBidi" w:eastAsia="Times New Roman" w:hAnsiTheme="majorBidi" w:cstheme="majorBidi"/>
          <w:b/>
          <w:bCs/>
          <w:sz w:val="20"/>
          <w:szCs w:val="20"/>
          <w:lang w:eastAsia="tr-TR"/>
        </w:rPr>
        <w:tab/>
        <w:t xml:space="preserve">  b) </w:t>
      </w:r>
      <w:r w:rsidRPr="000C7007">
        <w:rPr>
          <w:rFonts w:asciiTheme="majorBidi" w:eastAsia="Times New Roman" w:hAnsiTheme="majorBidi" w:cstheme="majorBidi"/>
          <w:sz w:val="20"/>
          <w:szCs w:val="20"/>
          <w:lang w:eastAsia="tr-TR"/>
        </w:rPr>
        <w:t>AMIR KHAN MUTAQI</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0C7007" w:rsidRPr="000C7007">
        <w:rPr>
          <w:rFonts w:asciiTheme="majorBidi" w:eastAsia="Times New Roman" w:hAnsiTheme="majorBidi" w:cstheme="majorBidi"/>
          <w:sz w:val="20"/>
          <w:szCs w:val="20"/>
          <w:lang w:eastAsia="tr-TR"/>
        </w:rPr>
        <w:t>a) Afganistan diplomatik pasaport D0009716,25 Eylül 2021 tarihinde Kabil, Afganistan’da düzenlenmiştir. (İsminin Latin Harfleriyle Yazılışı: Amir Khan Mutaqi, Orijinal Dilde Yazımı: û ; Son Geçerlilik Tarihi: 25 Eylül 2026) b) Afganistan diplomatik pasaport D0009803,13 Aralık 2021 tarihinde (Son Geçerlilik Tarihi: 13 Aralık 2026)</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000C7007" w:rsidRPr="000C7007">
        <w:rPr>
          <w:rFonts w:asciiTheme="majorBidi" w:eastAsia="Times New Roman" w:hAnsiTheme="majorBidi" w:cstheme="majorBidi"/>
          <w:sz w:val="20"/>
          <w:szCs w:val="20"/>
          <w:lang w:eastAsia="tr-TR"/>
        </w:rPr>
        <w:t>Kabil, Afganistan</w:t>
      </w:r>
    </w:p>
    <w:p w:rsidR="005D0177" w:rsidRPr="00D124D6" w:rsidRDefault="00916024"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Haziran/2007 itibariyle Taliban Yüksek Konseyi üyesi. Afganistan/Pakistan sınırında olduğu sanılmaktadır. Sulaimankhel aşiretine mensup. 1822 (2008) sayılı Güvenlik Konseyi kararı uyarınca yapılan gözden geçirme 21 Temmuz 2010 tarihinde tamamlanmıştır.</w:t>
      </w:r>
    </w:p>
    <w:p w:rsidR="00916024" w:rsidRPr="00D124D6" w:rsidRDefault="00916024" w:rsidP="00DE2847">
      <w:pPr>
        <w:spacing w:after="0"/>
        <w:rPr>
          <w:rFonts w:asciiTheme="majorBidi" w:eastAsia="Times New Roman" w:hAnsiTheme="majorBidi" w:cstheme="majorBidi"/>
          <w:sz w:val="20"/>
          <w:szCs w:val="20"/>
          <w:lang w:eastAsia="tr-TR"/>
        </w:rPr>
      </w:pPr>
    </w:p>
    <w:p w:rsidR="00CB6A7E" w:rsidRPr="00D124D6" w:rsidRDefault="00CB6A7E" w:rsidP="00CB6A7E">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 ABDULHAI 2: MOTMAEN 3: - 4: -</w:t>
      </w:r>
    </w:p>
    <w:p w:rsidR="00CB6A7E" w:rsidRPr="00D124D6" w:rsidRDefault="00CB6A7E" w:rsidP="00CB6A7E">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عبدالحی مطمئن</w:t>
      </w:r>
    </w:p>
    <w:p w:rsidR="00CB6A7E" w:rsidRPr="00D124D6" w:rsidRDefault="00CB6A7E" w:rsidP="00CB6A7E">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CB6A7E" w:rsidRPr="00D124D6" w:rsidRDefault="00CB6A7E" w:rsidP="00CB6A7E">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Taliban Rejimi Kandahar İli Enformasyon ve </w:t>
      </w:r>
    </w:p>
    <w:p w:rsidR="00CB6A7E" w:rsidRPr="00D124D6" w:rsidRDefault="00CB6A7E" w:rsidP="00CB6A7E">
      <w:pPr>
        <w:tabs>
          <w:tab w:val="left" w:pos="5618"/>
        </w:tabs>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t xml:space="preserve"> Kültür Bölümü Başkanı</w:t>
      </w:r>
    </w:p>
    <w:p w:rsidR="00CB6A7E" w:rsidRPr="00D124D6" w:rsidRDefault="00CB6A7E" w:rsidP="00CB6A7E">
      <w:pPr>
        <w:spacing w:after="0"/>
        <w:ind w:left="6366" w:hanging="70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Taliban Rejimi Sözcüsü</w:t>
      </w:r>
    </w:p>
    <w:p w:rsidR="00CB6A7E" w:rsidRPr="00D124D6" w:rsidRDefault="00CB6A7E" w:rsidP="00CB6A7E">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Tahmini olarak 1973  </w:t>
      </w:r>
    </w:p>
    <w:p w:rsidR="00CB6A7E" w:rsidRPr="00D124D6" w:rsidRDefault="00CB6A7E" w:rsidP="00CB6A7E">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Shinkalai Köyü, Nad-e-Ali Bölgesi, Helmand İli, Afganistan  </w:t>
      </w:r>
    </w:p>
    <w:p w:rsidR="00CB6A7E" w:rsidRPr="00D124D6" w:rsidRDefault="00CB6A7E" w:rsidP="00CB6A7E">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Zabul İli, Afganistan  </w:t>
      </w:r>
    </w:p>
    <w:p w:rsidR="00CB6A7E" w:rsidRPr="00D124D6" w:rsidRDefault="00CB6A7E" w:rsidP="00CB6A7E">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 Anwar Khan  oğlu Abdul Haq                                (</w:t>
      </w:r>
      <w:r w:rsidRPr="00D124D6">
        <w:rPr>
          <w:rFonts w:asciiTheme="majorBidi" w:eastAsia="Times New Roman" w:hAnsiTheme="majorBidi" w:cstheme="majorBidi"/>
          <w:sz w:val="20"/>
          <w:szCs w:val="20"/>
          <w:rtl/>
          <w:lang w:eastAsia="tr-TR"/>
        </w:rPr>
        <w:t>عبد الحق ولد محمد انور خان</w:t>
      </w:r>
      <w:r w:rsidRPr="00D124D6">
        <w:rPr>
          <w:rFonts w:asciiTheme="majorBidi" w:eastAsia="Times New Roman" w:hAnsiTheme="majorBidi" w:cstheme="majorBidi"/>
          <w:sz w:val="20"/>
          <w:szCs w:val="20"/>
          <w:lang w:eastAsia="tr-TR"/>
        </w:rPr>
        <w:t> ), Afgan pasaport numarası OA462456, 31 Ocak 2012’de(11-11-1390) Pakistan, Peshawar’da Afgan başkonsolosluğu tarafından Abdul Haq adına düzenlenmiş </w:t>
      </w:r>
    </w:p>
    <w:p w:rsidR="00CB6A7E" w:rsidRPr="00D124D6" w:rsidRDefault="00CB6A7E" w:rsidP="00CB6A7E">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CB6A7E" w:rsidRPr="00D124D6" w:rsidRDefault="00CB6A7E" w:rsidP="00CB6A7E">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pasaport numarası OA462456, 31 Ocak 2012’de Abdul Haq adına düzenlenmiş</w:t>
      </w:r>
    </w:p>
    <w:p w:rsidR="00CB6A7E" w:rsidRPr="00D124D6" w:rsidRDefault="00CB6A7E" w:rsidP="00CB6A7E">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CB6A7E" w:rsidRPr="00D124D6" w:rsidRDefault="00CB6A7E" w:rsidP="00CB6A7E">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CB6A7E" w:rsidRPr="00D124D6" w:rsidRDefault="00CB6A7E" w:rsidP="00CB6A7E">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Pr="00D124D6">
        <w:rPr>
          <w:rFonts w:asciiTheme="majorBidi" w:hAnsiTheme="majorBidi" w:cstheme="majorBidi"/>
          <w:sz w:val="20"/>
          <w:szCs w:val="20"/>
        </w:rPr>
        <w:t xml:space="preserve">Aile aslen Zabul’dandır ancak daha sonra Helmand’a yerleşmiştir. Taliban Üst kurulu üyesidir ve 2007 yılı itibariyle Mullah Mohammed Omar’ın (TI.O.4.01.) sözcüsüdür. Afganistan/Pakistan sınır bölgesinde olduğu düşünülmektedir. Kharoti aşiretine mensuptur. 1822 (2008) sayılı Güvenlik Konseyi kararı uyarınca yapılan gözden geçirme 23 Temmuz 2010 tarihinde tamamlanmıştır.   </w:t>
      </w:r>
    </w:p>
    <w:p w:rsidR="00916024" w:rsidRPr="00D124D6" w:rsidRDefault="00916024" w:rsidP="00DE2847">
      <w:pPr>
        <w:spacing w:after="0"/>
        <w:ind w:left="4950" w:hanging="495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ALLAH DAD 2: TAYEB 3: WALI 4: </w:t>
      </w:r>
    </w:p>
    <w:p w:rsidR="005E38D1" w:rsidRPr="00D124D6" w:rsidRDefault="005E38D1"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00865572"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MUHAMMAD</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الله داد طیب ولی محمد</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Hacı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C04D9D" w:rsidRPr="00D124D6">
        <w:rPr>
          <w:rFonts w:asciiTheme="majorBidi" w:eastAsia="Times New Roman" w:hAnsiTheme="majorBidi" w:cstheme="majorBidi"/>
          <w:sz w:val="20"/>
          <w:szCs w:val="20"/>
          <w:lang w:eastAsia="tr-TR"/>
        </w:rPr>
        <w:t>Taliban Rejimi Haberleşme Bakan Yardımcısı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1963  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Ghorak Bölgesi, Kandahar İli, Afganistan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b)</w:t>
      </w:r>
      <w:r w:rsidRPr="00D124D6">
        <w:rPr>
          <w:rFonts w:asciiTheme="majorBidi" w:eastAsia="Times New Roman" w:hAnsiTheme="majorBidi" w:cstheme="majorBidi"/>
          <w:sz w:val="20"/>
          <w:szCs w:val="20"/>
          <w:lang w:eastAsia="tr-TR"/>
        </w:rPr>
        <w:t> Nesh Bölgesi, Uruzgan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Allah Dad Tayyab </w:t>
      </w:r>
    </w:p>
    <w:p w:rsidR="005D0177" w:rsidRPr="00D124D6" w:rsidRDefault="005D0177" w:rsidP="00DE2847">
      <w:pPr>
        <w:spacing w:after="0"/>
        <w:ind w:left="7074" w:hanging="141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Allah Dad Tabeeb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916024"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Popalzai aşiretine mensup. 1822 (2008) sayılı Güvenlik Konseyi kararı uyarınca yapılan gözden geçirme 29 Temmuz 2010 tarihinde tamamlanmıştır.</w:t>
      </w:r>
      <w:r w:rsidR="00CE019F" w:rsidRPr="00D124D6">
        <w:rPr>
          <w:rFonts w:asciiTheme="majorBidi" w:eastAsia="Times New Roman" w:hAnsiTheme="majorBidi" w:cstheme="majorBidi"/>
          <w:sz w:val="20"/>
          <w:szCs w:val="20"/>
          <w:lang w:eastAsia="tr-TR"/>
        </w:rPr>
        <w:t xml:space="preserve"> INTERPOL-BM Güvenlik Konseyi Özel Bültenine eklenmek üzere fotoğraf mevcuttur.</w:t>
      </w:r>
    </w:p>
    <w:p w:rsidR="005D0177" w:rsidRPr="00D124D6" w:rsidRDefault="005D0177" w:rsidP="00DE2847">
      <w:pPr>
        <w:spacing w:after="0"/>
        <w:rPr>
          <w:rFonts w:asciiTheme="majorBidi" w:eastAsia="Times New Roman" w:hAnsiTheme="majorBidi" w:cstheme="majorBidi"/>
          <w:sz w:val="20"/>
          <w:szCs w:val="20"/>
          <w:lang w:eastAsia="tr-TR"/>
        </w:rPr>
      </w:pPr>
    </w:p>
    <w:p w:rsidR="00A71B31" w:rsidRPr="00D124D6" w:rsidRDefault="00A71B31"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xml:space="preserve">1: MOHAMMAD 2: MOSLIM 3: HAQQANI 4: </w:t>
      </w:r>
    </w:p>
    <w:p w:rsidR="00A71B31" w:rsidRPr="00D124D6" w:rsidRDefault="00A71B31"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MUHAMMADI GUL</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محمد مسلم حقانى محمدی گل</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Taliban Rejimi Hac ve Din İşleri </w:t>
      </w:r>
    </w:p>
    <w:p w:rsidR="00A71B31" w:rsidRPr="00D124D6" w:rsidRDefault="00A71B31"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Bakan Yardımcısı </w:t>
      </w:r>
    </w:p>
    <w:p w:rsidR="00A71B31" w:rsidRPr="00D124D6" w:rsidRDefault="00A71B31"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Taliban Rejimi Yüksek Öğrenim Bakanı</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1965  </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Gawargan Köyü, Pul-e-Khumri Bölgesi, Baghlan İli, Afganistan  </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Moslim Haqqani </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ulusal kimlik kartı (tazkira) numarası:1136   </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916024"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0307B6" w:rsidRPr="00D124D6">
        <w:rPr>
          <w:rFonts w:asciiTheme="majorBidi" w:hAnsiTheme="majorBidi" w:cstheme="majorBidi"/>
          <w:sz w:val="20"/>
          <w:szCs w:val="20"/>
        </w:rPr>
        <w:t xml:space="preserve">Baglan Vilayetinden Etnik Paştun. Afganistan/Pakistan sınır bölgesinde olduğu düşünülmektedir. Akıcı şekilde İngilizce, Urduca ve Arapça konuşmaktadır. </w:t>
      </w:r>
      <w:r w:rsidR="000307B6" w:rsidRPr="00D124D6">
        <w:rPr>
          <w:rFonts w:asciiTheme="majorBidi" w:eastAsia="Times New Roman" w:hAnsiTheme="majorBidi" w:cstheme="majorBidi"/>
          <w:sz w:val="20"/>
          <w:szCs w:val="20"/>
          <w:lang w:eastAsia="tr-TR"/>
        </w:rPr>
        <w:t>1822 (2008) sayılı Güvenlik Konseyi Kararı uyarınca yapılan gözden geçirme 29 Temmuz 2010’da tamamlanmıştır.</w:t>
      </w:r>
      <w:r w:rsidRPr="00D124D6">
        <w:rPr>
          <w:rFonts w:asciiTheme="majorBidi" w:eastAsia="Times New Roman" w:hAnsiTheme="majorBidi" w:cstheme="majorBidi"/>
          <w:sz w:val="20"/>
          <w:szCs w:val="20"/>
          <w:lang w:eastAsia="tr-TR"/>
        </w:rPr>
        <w:t>.</w:t>
      </w:r>
    </w:p>
    <w:p w:rsidR="00916024" w:rsidRPr="00D124D6" w:rsidRDefault="00916024" w:rsidP="00DE2847">
      <w:pPr>
        <w:spacing w:after="0"/>
        <w:ind w:left="4950" w:hanging="4950"/>
        <w:rPr>
          <w:rFonts w:asciiTheme="majorBidi" w:eastAsia="Times New Roman" w:hAnsiTheme="majorBidi" w:cstheme="majorBidi"/>
          <w:sz w:val="20"/>
          <w:szCs w:val="20"/>
          <w:lang w:eastAsia="tr-TR"/>
        </w:rPr>
      </w:pPr>
    </w:p>
    <w:p w:rsidR="00865572"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NAJIBULLAH 2: MUHAMMAD JUMA </w:t>
      </w:r>
    </w:p>
    <w:p w:rsidR="00865572" w:rsidRPr="00D124D6" w:rsidRDefault="00865572"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نجيب الله محمد جمعه</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Taliban'ın Pakistan, Peşaver "Başkonsolosu"</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1958  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Zere Kohi Alanı, Shindand Bölgesi, Farah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Najib Ullah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pasaport numarası 000737, 20 Ekim 1996 tarihinde düzenlenmiş</w:t>
      </w:r>
      <w:r w:rsidR="002B52ED" w:rsidRPr="00D124D6">
        <w:rPr>
          <w:rFonts w:asciiTheme="majorBidi" w:eastAsia="Times New Roman" w:hAnsiTheme="majorBidi" w:cstheme="majorBidi"/>
          <w:sz w:val="20"/>
          <w:szCs w:val="20"/>
          <w:lang w:eastAsia="tr-TR"/>
        </w:rPr>
        <w:t>tir.</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1C7228" w:rsidRPr="00D124D6" w:rsidRDefault="00916024"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2010 itibariyle Taliban Peşaver Askeri Konseyi üyesi. Afganistan/Pakistan sınırında olduğu sanılmaktadır. 1822 (2008) sayılı Güvenlik Konseyi kararı uyarınca yapılan gözden geçirme 21 Temmuz 2010 tarihinde tamamlanmıştır.</w:t>
      </w:r>
    </w:p>
    <w:p w:rsidR="009F3635" w:rsidRPr="00D124D6" w:rsidRDefault="009F3635" w:rsidP="00DE2847">
      <w:pPr>
        <w:spacing w:after="0"/>
        <w:ind w:left="4950" w:hanging="495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HAMDULLAH 2: NOMANI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حمد الله نعمانى</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4F34C1" w:rsidRPr="004F34C1" w:rsidRDefault="005D0177" w:rsidP="004F34C1">
      <w:pPr>
        <w:spacing w:after="0"/>
        <w:ind w:left="4950" w:hanging="4950"/>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004F34C1">
        <w:rPr>
          <w:rFonts w:asciiTheme="majorBidi" w:eastAsia="Times New Roman" w:hAnsiTheme="majorBidi" w:cstheme="majorBidi"/>
          <w:sz w:val="20"/>
          <w:szCs w:val="20"/>
          <w:lang w:eastAsia="tr-TR"/>
        </w:rPr>
        <w:t> </w:t>
      </w:r>
      <w:r w:rsidR="004F34C1" w:rsidRPr="004F34C1">
        <w:rPr>
          <w:rFonts w:asciiTheme="majorBidi" w:eastAsia="Times New Roman" w:hAnsiTheme="majorBidi" w:cstheme="majorBidi"/>
          <w:b/>
          <w:bCs/>
          <w:sz w:val="20"/>
          <w:szCs w:val="20"/>
          <w:lang w:eastAsia="tr-TR"/>
        </w:rPr>
        <w:t xml:space="preserve">a) </w:t>
      </w:r>
      <w:r w:rsidR="004F34C1" w:rsidRPr="004F34C1">
        <w:rPr>
          <w:rFonts w:asciiTheme="majorBidi" w:eastAsia="Times New Roman" w:hAnsiTheme="majorBidi" w:cstheme="majorBidi"/>
          <w:bCs/>
          <w:sz w:val="20"/>
          <w:szCs w:val="20"/>
          <w:lang w:eastAsia="tr-TR"/>
        </w:rPr>
        <w:t>Taliban Rejimi Yüksek Öğrenim Bakanı (1996-2001)</w:t>
      </w:r>
    </w:p>
    <w:p w:rsidR="004F34C1" w:rsidRDefault="004F34C1" w:rsidP="004F34C1">
      <w:pPr>
        <w:spacing w:after="0"/>
        <w:ind w:left="4950"/>
        <w:rPr>
          <w:rFonts w:asciiTheme="majorBidi" w:eastAsia="Times New Roman" w:hAnsiTheme="majorBidi" w:cstheme="majorBidi"/>
          <w:b/>
          <w:bCs/>
          <w:sz w:val="20"/>
          <w:szCs w:val="20"/>
          <w:lang w:eastAsia="tr-TR"/>
        </w:rPr>
      </w:pPr>
      <w:r>
        <w:rPr>
          <w:rFonts w:asciiTheme="majorBidi" w:eastAsia="Times New Roman" w:hAnsiTheme="majorBidi" w:cstheme="majorBidi"/>
          <w:b/>
          <w:bCs/>
          <w:sz w:val="20"/>
          <w:szCs w:val="20"/>
          <w:lang w:eastAsia="tr-TR"/>
        </w:rPr>
        <w:t xml:space="preserve">  </w:t>
      </w:r>
      <w:r w:rsidRPr="004F34C1">
        <w:rPr>
          <w:rFonts w:asciiTheme="majorBidi" w:eastAsia="Times New Roman" w:hAnsiTheme="majorBidi" w:cstheme="majorBidi"/>
          <w:b/>
          <w:bCs/>
          <w:sz w:val="20"/>
          <w:szCs w:val="20"/>
          <w:lang w:eastAsia="tr-TR"/>
        </w:rPr>
        <w:t xml:space="preserve">b) </w:t>
      </w:r>
      <w:r w:rsidRPr="004F34C1">
        <w:rPr>
          <w:rFonts w:asciiTheme="majorBidi" w:eastAsia="Times New Roman" w:hAnsiTheme="majorBidi" w:cstheme="majorBidi"/>
          <w:bCs/>
          <w:sz w:val="20"/>
          <w:szCs w:val="20"/>
          <w:lang w:eastAsia="tr-TR"/>
        </w:rPr>
        <w:t>Taliban Rejimi Kabil Şehri Belediye Başkanı (1996-2001)</w:t>
      </w:r>
    </w:p>
    <w:p w:rsidR="004F34C1" w:rsidRPr="004F34C1" w:rsidRDefault="005D0177" w:rsidP="004F34C1">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004F34C1">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b/>
          <w:bCs/>
          <w:sz w:val="20"/>
          <w:szCs w:val="20"/>
          <w:lang w:eastAsia="tr-TR"/>
        </w:rPr>
        <w:t>: </w:t>
      </w:r>
      <w:r w:rsidR="004F34C1" w:rsidRPr="004F34C1">
        <w:rPr>
          <w:rFonts w:asciiTheme="majorBidi" w:eastAsia="Times New Roman" w:hAnsiTheme="majorBidi" w:cstheme="majorBidi"/>
          <w:sz w:val="20"/>
          <w:szCs w:val="20"/>
          <w:lang w:eastAsia="tr-TR"/>
        </w:rPr>
        <w:t>a) Tahmini olarak 1968</w:t>
      </w:r>
    </w:p>
    <w:p w:rsidR="005D0177" w:rsidRPr="00D124D6" w:rsidRDefault="004F34C1" w:rsidP="004F34C1">
      <w:pPr>
        <w:spacing w:after="0"/>
        <w:ind w:left="4242" w:firstLine="708"/>
        <w:rPr>
          <w:rFonts w:asciiTheme="majorBidi" w:eastAsia="Times New Roman" w:hAnsiTheme="majorBidi" w:cstheme="majorBidi"/>
          <w:sz w:val="20"/>
          <w:szCs w:val="20"/>
          <w:lang w:eastAsia="tr-TR"/>
        </w:rPr>
      </w:pPr>
      <w:r>
        <w:rPr>
          <w:rFonts w:asciiTheme="majorBidi" w:eastAsia="Times New Roman" w:hAnsiTheme="majorBidi" w:cstheme="majorBidi"/>
          <w:sz w:val="20"/>
          <w:szCs w:val="20"/>
          <w:lang w:eastAsia="tr-TR"/>
        </w:rPr>
        <w:t xml:space="preserve">   </w:t>
      </w:r>
      <w:r w:rsidRPr="004F34C1">
        <w:rPr>
          <w:rFonts w:asciiTheme="majorBidi" w:eastAsia="Times New Roman" w:hAnsiTheme="majorBidi" w:cstheme="majorBidi"/>
          <w:sz w:val="20"/>
          <w:szCs w:val="20"/>
          <w:lang w:eastAsia="tr-TR"/>
        </w:rPr>
        <w:t>b) 28 Ağustos 1965</w:t>
      </w:r>
    </w:p>
    <w:p w:rsidR="005D0177" w:rsidRDefault="00FB7270" w:rsidP="00DE2847">
      <w:pPr>
        <w:spacing w:after="0"/>
        <w:ind w:left="4950" w:hanging="4950"/>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Doğum Yeri</w:t>
      </w:r>
      <w:r>
        <w:rPr>
          <w:rFonts w:asciiTheme="majorBidi" w:eastAsia="Times New Roman" w:hAnsiTheme="majorBidi" w:cstheme="majorBidi"/>
          <w:b/>
          <w:bCs/>
          <w:sz w:val="20"/>
          <w:szCs w:val="20"/>
          <w:lang w:eastAsia="tr-TR"/>
        </w:rPr>
        <w:tab/>
        <w:t>: a)</w:t>
      </w:r>
      <w:r w:rsidR="005D0177" w:rsidRPr="00D124D6">
        <w:rPr>
          <w:rFonts w:asciiTheme="majorBidi" w:eastAsia="Times New Roman" w:hAnsiTheme="majorBidi" w:cstheme="majorBidi"/>
          <w:sz w:val="20"/>
          <w:szCs w:val="20"/>
          <w:lang w:eastAsia="tr-TR"/>
        </w:rPr>
        <w:t>Sipayaw Köyü, Andar Bölgesi, Ghazni İli, Afganistan  </w:t>
      </w:r>
    </w:p>
    <w:p w:rsidR="00FB7270" w:rsidRPr="00D124D6" w:rsidRDefault="00FB7270" w:rsidP="00DE2847">
      <w:pPr>
        <w:spacing w:after="0"/>
        <w:ind w:left="4950" w:hanging="4950"/>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ab/>
        <w:t xml:space="preserve">  b)</w:t>
      </w:r>
      <w:r w:rsidRPr="00FB7270">
        <w:t xml:space="preserve"> </w:t>
      </w:r>
      <w:r w:rsidRPr="00FB7270">
        <w:rPr>
          <w:rFonts w:asciiTheme="majorBidi" w:eastAsia="Times New Roman" w:hAnsiTheme="majorBidi" w:cstheme="majorBidi"/>
          <w:bCs/>
          <w:sz w:val="20"/>
          <w:szCs w:val="20"/>
          <w:lang w:eastAsia="tr-TR"/>
        </w:rPr>
        <w:t>Ghazni,Afghanistan</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4F34C1" w:rsidRPr="004F34C1">
        <w:rPr>
          <w:rFonts w:asciiTheme="majorBidi" w:eastAsia="Times New Roman" w:hAnsiTheme="majorBidi" w:cstheme="majorBidi"/>
          <w:sz w:val="20"/>
          <w:szCs w:val="20"/>
          <w:lang w:eastAsia="tr-TR"/>
        </w:rPr>
        <w:t>Afganistan pasaport numarası: D0010694, 7 Nisan 2026’da Kabil/Afganistan’da düzenlenmiştir. Son Geçerlilik Tarihi: 7 Nisan 2031 (İsminin Latin Harfleriyle Yazılışı: HAMDULLAH NUMANI)</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EC5E30" w:rsidRPr="00EC5E30" w:rsidRDefault="00916024" w:rsidP="00EC5E30">
      <w:pPr>
        <w:spacing w:after="0"/>
        <w:ind w:left="4950" w:hanging="4950"/>
        <w:rPr>
          <w:rFonts w:asciiTheme="majorBidi" w:eastAsia="Times New Roman" w:hAnsiTheme="majorBidi" w:cstheme="majorBidi"/>
          <w:sz w:val="20"/>
          <w:szCs w:val="20"/>
          <w:u w:val="single"/>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EC5E30" w:rsidRPr="00EC5E30">
        <w:rPr>
          <w:rFonts w:asciiTheme="majorBidi" w:eastAsia="Times New Roman" w:hAnsiTheme="majorBidi" w:cstheme="majorBidi"/>
          <w:sz w:val="20"/>
          <w:szCs w:val="20"/>
          <w:lang w:eastAsia="tr-TR"/>
        </w:rPr>
        <w:t xml:space="preserve">Taliban Yüksek Şurası üyesi. Afganistan/Pakistan sınır bölgesinde olduğu düşünülmektedir. </w:t>
      </w:r>
      <w:r w:rsidR="00EC5E30" w:rsidRPr="00EC5E30">
        <w:rPr>
          <w:rFonts w:asciiTheme="majorBidi" w:eastAsia="Times New Roman" w:hAnsiTheme="majorBidi" w:cstheme="majorBidi"/>
          <w:sz w:val="20"/>
          <w:szCs w:val="20"/>
          <w:u w:val="single"/>
          <w:lang w:eastAsia="tr-TR"/>
        </w:rPr>
        <w:t>Boyu 174 cm</w:t>
      </w:r>
      <w:r w:rsidR="00EC5E30" w:rsidRPr="00EC5E30">
        <w:rPr>
          <w:rFonts w:asciiTheme="majorBidi" w:eastAsia="Times New Roman" w:hAnsiTheme="majorBidi" w:cstheme="majorBidi"/>
          <w:sz w:val="20"/>
          <w:szCs w:val="20"/>
          <w:lang w:eastAsia="tr-TR"/>
        </w:rPr>
        <w:t xml:space="preserve">. Güvenlik Konseyi 1822 sayılı kararı (2008) uyarınca gerçekleştirilen inceleme 27 Temmuz 2010 tarihinde tamamlanmıştır. </w:t>
      </w:r>
      <w:r w:rsidR="00EC5E30" w:rsidRPr="00EC5E30">
        <w:rPr>
          <w:rFonts w:asciiTheme="majorBidi" w:eastAsia="Times New Roman" w:hAnsiTheme="majorBidi" w:cstheme="majorBidi"/>
          <w:sz w:val="20"/>
          <w:szCs w:val="20"/>
          <w:u w:val="single"/>
          <w:lang w:eastAsia="tr-TR"/>
        </w:rPr>
        <w:t>INTERPOL- BM Güvenlik Konseyi Özel Bültenine eklenmek üzere fotoğraf mevcuttur.</w:t>
      </w:r>
      <w:r w:rsidR="00EC5E30" w:rsidRPr="00EC5E30">
        <w:rPr>
          <w:rFonts w:asciiTheme="majorBidi" w:eastAsia="Times New Roman" w:hAnsiTheme="majorBidi" w:cstheme="majorBidi"/>
          <w:sz w:val="20"/>
          <w:szCs w:val="20"/>
          <w:lang w:eastAsia="tr-TR"/>
        </w:rPr>
        <w:t xml:space="preserve"> Özel Bülten Web Adresi: web link:</w:t>
      </w:r>
      <w:hyperlink r:id="rId65" w:history="1">
        <w:r w:rsidR="00EC5E30" w:rsidRPr="00EC5E30">
          <w:rPr>
            <w:rStyle w:val="Kpr"/>
            <w:rFonts w:asciiTheme="majorBidi" w:eastAsia="Times New Roman" w:hAnsiTheme="majorBidi" w:cstheme="majorBidi"/>
            <w:sz w:val="20"/>
            <w:szCs w:val="20"/>
            <w:lang w:eastAsia="tr-TR"/>
          </w:rPr>
          <w:t>https://www.interpol.int/en/How-we-work/Notices/View-UN-Notices-Individuals</w:t>
        </w:r>
      </w:hyperlink>
      <w:r w:rsidR="00EC5E30" w:rsidRPr="00EC5E30">
        <w:rPr>
          <w:rFonts w:asciiTheme="majorBidi" w:eastAsia="Times New Roman" w:hAnsiTheme="majorBidi" w:cstheme="majorBidi"/>
          <w:sz w:val="20"/>
          <w:szCs w:val="20"/>
          <w:u w:val="single"/>
          <w:lang w:eastAsia="tr-TR"/>
        </w:rPr>
        <w:t>#2006-25939</w:t>
      </w:r>
    </w:p>
    <w:p w:rsidR="00916024" w:rsidRPr="00D124D6" w:rsidRDefault="00916024"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MOHAMMAD 2: ALEEM 3: NOORANI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محمد علیم نورانی</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000A353D" w:rsidRPr="00D124D6">
        <w:rPr>
          <w:rFonts w:asciiTheme="majorBidi" w:eastAsia="Times New Roman" w:hAnsiTheme="majorBidi" w:cstheme="majorBidi"/>
          <w:sz w:val="20"/>
          <w:szCs w:val="20"/>
          <w:lang w:eastAsia="tr-TR"/>
        </w:rPr>
        <w:t> Müftü</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Taliban'ın Karaçi "Başkonsolosluğu” Başkatibi</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1963  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Ghazni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411842" w:rsidRPr="00D124D6" w:rsidRDefault="00916024"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1822 (2008) sayılı Güvenlik Konseyi kararı uyarınca yapılan gözden geçirme 29 Temmuz 2010 tarihinde tamamlanmıştır.</w:t>
      </w:r>
    </w:p>
    <w:p w:rsidR="00916024" w:rsidRPr="00D124D6" w:rsidRDefault="00916024" w:rsidP="00DE2847">
      <w:pPr>
        <w:spacing w:after="0"/>
        <w:ind w:left="4950" w:hanging="495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MALIK 2: NOORZAI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مالک نورزى</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Hacı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1957   </w:t>
      </w:r>
    </w:p>
    <w:p w:rsidR="005D0177" w:rsidRPr="00D124D6" w:rsidRDefault="005D0177" w:rsidP="00DE2847">
      <w:pPr>
        <w:spacing w:after="0"/>
        <w:ind w:left="7074" w:hanging="1410"/>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b</w:t>
      </w:r>
      <w:r w:rsidRPr="00D124D6">
        <w:rPr>
          <w:rFonts w:asciiTheme="majorBidi" w:eastAsia="Times New Roman" w:hAnsiTheme="majorBidi" w:cstheme="majorBidi"/>
          <w:b/>
          <w:bCs/>
          <w:sz w:val="20"/>
          <w:szCs w:val="20"/>
          <w:lang w:eastAsia="tr-TR"/>
        </w:rPr>
        <w:t>)</w:t>
      </w:r>
      <w:r w:rsidRPr="00D124D6">
        <w:rPr>
          <w:rFonts w:asciiTheme="majorBidi" w:eastAsia="Times New Roman" w:hAnsiTheme="majorBidi" w:cstheme="majorBidi"/>
          <w:sz w:val="20"/>
          <w:szCs w:val="20"/>
          <w:lang w:eastAsia="tr-TR"/>
        </w:rPr>
        <w:t> 1960  </w:t>
      </w:r>
    </w:p>
    <w:p w:rsidR="007D64BD" w:rsidRPr="00D124D6" w:rsidRDefault="007D64BD" w:rsidP="007D64BD">
      <w:pPr>
        <w:spacing w:after="0"/>
        <w:rPr>
          <w:rFonts w:asciiTheme="majorBidi" w:eastAsia="Times New Roman" w:hAnsiTheme="majorBidi" w:cstheme="majorBidi"/>
          <w:bCs/>
          <w:sz w:val="20"/>
          <w:szCs w:val="20"/>
          <w:lang w:eastAsia="tr-TR"/>
        </w:rPr>
      </w:pP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Cs/>
          <w:sz w:val="20"/>
          <w:szCs w:val="20"/>
          <w:lang w:eastAsia="tr-TR"/>
        </w:rPr>
        <w:tab/>
      </w:r>
      <w:r w:rsidRPr="00D124D6">
        <w:rPr>
          <w:rFonts w:asciiTheme="majorBidi" w:eastAsia="Times New Roman" w:hAnsiTheme="majorBidi" w:cstheme="majorBidi"/>
          <w:b/>
          <w:sz w:val="20"/>
          <w:szCs w:val="20"/>
          <w:lang w:eastAsia="tr-TR"/>
        </w:rPr>
        <w:t xml:space="preserve">c) </w:t>
      </w:r>
      <w:r w:rsidRPr="00D124D6">
        <w:rPr>
          <w:rFonts w:asciiTheme="majorBidi" w:eastAsia="Times New Roman" w:hAnsiTheme="majorBidi" w:cstheme="majorBidi"/>
          <w:bCs/>
          <w:sz w:val="20"/>
          <w:szCs w:val="20"/>
          <w:lang w:eastAsia="tr-TR"/>
        </w:rPr>
        <w:t>1 Ocak 1963</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007D64BD" w:rsidRPr="00D124D6">
        <w:rPr>
          <w:rFonts w:asciiTheme="majorBidi" w:eastAsia="Times New Roman" w:hAnsiTheme="majorBidi" w:cstheme="majorBidi"/>
          <w:b/>
          <w:bCs/>
          <w:sz w:val="20"/>
          <w:szCs w:val="20"/>
          <w:lang w:eastAsia="tr-TR"/>
        </w:rPr>
        <w:tab/>
        <w:t xml:space="preserve">a) </w:t>
      </w:r>
      <w:r w:rsidRPr="00D124D6">
        <w:rPr>
          <w:rFonts w:asciiTheme="majorBidi" w:eastAsia="Times New Roman" w:hAnsiTheme="majorBidi" w:cstheme="majorBidi"/>
          <w:sz w:val="20"/>
          <w:szCs w:val="20"/>
          <w:lang w:eastAsia="tr-TR"/>
        </w:rPr>
        <w:t>Chaman sınır kasabası, Pakistan  </w:t>
      </w:r>
    </w:p>
    <w:p w:rsidR="007D64BD" w:rsidRPr="00D124D6" w:rsidRDefault="007D64BD"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sz w:val="20"/>
          <w:szCs w:val="20"/>
          <w:lang w:eastAsia="tr-TR"/>
        </w:rPr>
        <w:lastRenderedPageBreak/>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 xml:space="preserve">b) </w:t>
      </w:r>
      <w:r w:rsidRPr="00D124D6">
        <w:rPr>
          <w:rFonts w:asciiTheme="majorBidi" w:eastAsia="Times New Roman" w:hAnsiTheme="majorBidi" w:cstheme="majorBidi"/>
          <w:sz w:val="20"/>
          <w:szCs w:val="20"/>
          <w:lang w:eastAsia="tr-TR"/>
        </w:rPr>
        <w:t>Pishin, Belucistan İli Pakistan</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sz w:val="20"/>
          <w:szCs w:val="20"/>
          <w:lang w:eastAsia="tr-TR"/>
        </w:rPr>
        <w:t>a)</w:t>
      </w:r>
      <w:r w:rsidRPr="00D124D6">
        <w:rPr>
          <w:rFonts w:asciiTheme="majorBidi" w:eastAsia="Times New Roman" w:hAnsiTheme="majorBidi" w:cstheme="majorBidi"/>
          <w:sz w:val="20"/>
          <w:szCs w:val="20"/>
          <w:rtl/>
          <w:lang w:eastAsia="tr-TR"/>
        </w:rPr>
        <w:t xml:space="preserve">حاجى مالك نورزى </w:t>
      </w:r>
      <w:r w:rsidRPr="00D124D6">
        <w:rPr>
          <w:rFonts w:asciiTheme="majorBidi" w:eastAsia="Times New Roman" w:hAnsiTheme="majorBidi" w:cstheme="majorBidi"/>
          <w:sz w:val="20"/>
          <w:szCs w:val="20"/>
          <w:lang w:eastAsia="tr-TR"/>
        </w:rPr>
        <w:t>(Hajji Malik No</w:t>
      </w:r>
      <w:r w:rsidR="00274FAA" w:rsidRPr="00D124D6">
        <w:rPr>
          <w:rFonts w:asciiTheme="majorBidi" w:eastAsia="Times New Roman" w:hAnsiTheme="majorBidi" w:cstheme="majorBidi"/>
          <w:sz w:val="20"/>
          <w:szCs w:val="20"/>
          <w:lang w:eastAsia="tr-TR"/>
        </w:rPr>
        <w:t xml:space="preserve">orzai; Hajji </w:t>
      </w:r>
    </w:p>
    <w:p w:rsidR="007D64BD" w:rsidRPr="00D124D6" w:rsidRDefault="000A3382" w:rsidP="00DE2847">
      <w:pPr>
        <w:tabs>
          <w:tab w:val="left" w:pos="5663"/>
        </w:tabs>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t>Malak Noorzai; Haji Malek Noorzai) </w:t>
      </w:r>
    </w:p>
    <w:p w:rsidR="007D64BD" w:rsidRPr="00D124D6" w:rsidRDefault="007D64BD" w:rsidP="007D64BD">
      <w:pPr>
        <w:tabs>
          <w:tab w:val="left" w:pos="5663"/>
        </w:tabs>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Allah Muhammad</w:t>
      </w:r>
    </w:p>
    <w:p w:rsidR="005D0177" w:rsidRPr="00D124D6" w:rsidRDefault="007D64BD"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c</w:t>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xml:space="preserve"> </w:t>
      </w:r>
      <w:r w:rsidR="00AA0015" w:rsidRPr="00D124D6">
        <w:rPr>
          <w:rFonts w:asciiTheme="majorBidi" w:eastAsia="Times New Roman" w:hAnsiTheme="majorBidi" w:cstheme="majorBidi"/>
          <w:sz w:val="20"/>
          <w:szCs w:val="20"/>
          <w:lang w:eastAsia="tr-TR"/>
        </w:rPr>
        <w:t xml:space="preserve">Haji </w:t>
      </w:r>
      <w:r w:rsidR="005D0177" w:rsidRPr="00D124D6">
        <w:rPr>
          <w:rFonts w:asciiTheme="majorBidi" w:eastAsia="Times New Roman" w:hAnsiTheme="majorBidi" w:cstheme="majorBidi"/>
          <w:sz w:val="20"/>
          <w:szCs w:val="20"/>
          <w:lang w:eastAsia="tr-TR"/>
        </w:rPr>
        <w:t>Maluk </w:t>
      </w:r>
    </w:p>
    <w:p w:rsidR="005D0177" w:rsidRPr="00D124D6" w:rsidRDefault="005D0177" w:rsidP="007D64BD">
      <w:pPr>
        <w:spacing w:after="0"/>
        <w:ind w:left="4950" w:hanging="4950"/>
        <w:rPr>
          <w:rFonts w:asciiTheme="majorBidi" w:eastAsia="Times New Roman" w:hAnsiTheme="majorBidi" w:cstheme="majorBidi"/>
          <w:b/>
          <w:sz w:val="20"/>
          <w:szCs w:val="20"/>
          <w:lang w:eastAsia="tr-TR"/>
        </w:rPr>
      </w:pP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7D64BD"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b/>
          <w:bCs/>
          <w:sz w:val="20"/>
          <w:szCs w:val="20"/>
          <w:lang w:eastAsia="tr-TR"/>
        </w:rPr>
        <w:t>)</w:t>
      </w:r>
      <w:r w:rsidRPr="00D124D6">
        <w:rPr>
          <w:rFonts w:asciiTheme="majorBidi" w:eastAsia="Times New Roman" w:hAnsiTheme="majorBidi" w:cstheme="majorBidi"/>
          <w:sz w:val="20"/>
          <w:szCs w:val="20"/>
          <w:lang w:eastAsia="tr-TR"/>
        </w:rPr>
        <w:t xml:space="preserve"> </w:t>
      </w:r>
      <w:r w:rsidR="00AA0015" w:rsidRPr="00D124D6">
        <w:rPr>
          <w:rFonts w:asciiTheme="majorBidi" w:eastAsia="Times New Roman" w:hAnsiTheme="majorBidi" w:cstheme="majorBidi"/>
          <w:sz w:val="20"/>
          <w:szCs w:val="20"/>
          <w:lang w:eastAsia="tr-TR"/>
        </w:rPr>
        <w:t>Haji</w:t>
      </w:r>
      <w:r w:rsidRPr="00D124D6">
        <w:rPr>
          <w:rFonts w:asciiTheme="majorBidi" w:eastAsia="Times New Roman" w:hAnsiTheme="majorBidi" w:cstheme="majorBidi"/>
          <w:sz w:val="20"/>
          <w:szCs w:val="20"/>
          <w:lang w:eastAsia="tr-TR"/>
        </w:rPr>
        <w:t xml:space="preserve"> Aminullah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007D64BD" w:rsidRPr="00D124D6">
        <w:rPr>
          <w:rFonts w:asciiTheme="majorBidi" w:eastAsia="Times New Roman" w:hAnsiTheme="majorBidi" w:cstheme="majorBidi"/>
          <w:sz w:val="20"/>
          <w:szCs w:val="20"/>
          <w:lang w:eastAsia="tr-TR"/>
        </w:rPr>
        <w:t> </w:t>
      </w:r>
      <w:r w:rsidR="00727266">
        <w:rPr>
          <w:rFonts w:asciiTheme="majorBidi" w:eastAsia="Times New Roman" w:hAnsiTheme="majorBidi" w:cstheme="majorBidi"/>
          <w:sz w:val="20"/>
          <w:szCs w:val="20"/>
          <w:lang w:eastAsia="tr-TR"/>
        </w:rPr>
        <w:t>-</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007D64BD" w:rsidRPr="00D124D6">
        <w:rPr>
          <w:rFonts w:asciiTheme="majorBidi" w:eastAsia="Times New Roman" w:hAnsiTheme="majorBidi" w:cstheme="majorBidi"/>
          <w:sz w:val="20"/>
          <w:szCs w:val="20"/>
          <w:lang w:eastAsia="tr-TR"/>
        </w:rPr>
        <w:t xml:space="preserve"> Pakistan Ulusal Kimlik Numarası 54201-247561-5, 2013 yılında iptal edilmiştir.</w:t>
      </w:r>
    </w:p>
    <w:p w:rsidR="000A3382" w:rsidRPr="00D124D6" w:rsidRDefault="005D0177" w:rsidP="00DE2847">
      <w:pPr>
        <w:spacing w:after="0"/>
        <w:ind w:left="4956"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xml:space="preserve"> Boghra Yolu, Miralzei Köyü,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Chaman, Baluchistan İli, Pakistan  </w:t>
      </w:r>
    </w:p>
    <w:p w:rsidR="000A3382"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Kalay Rangin, Spin Boldak Bölgesi,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Kandahar İli, Afganistan  </w:t>
      </w:r>
    </w:p>
    <w:p w:rsidR="007D64BD" w:rsidRPr="00D124D6" w:rsidRDefault="00916024" w:rsidP="007D64BD">
      <w:pPr>
        <w:ind w:left="4950" w:hanging="4950"/>
        <w:jc w:val="both"/>
        <w:rPr>
          <w:rFonts w:cs="Times New Roman"/>
          <w:sz w:val="28"/>
          <w:szCs w:val="28"/>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007D64BD"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w:t>
      </w:r>
      <w:r w:rsidRPr="00D124D6">
        <w:rPr>
          <w:rFonts w:asciiTheme="majorBidi" w:eastAsia="Times New Roman" w:hAnsiTheme="majorBidi" w:cstheme="majorBidi"/>
          <w:sz w:val="20"/>
          <w:szCs w:val="20"/>
          <w:lang w:eastAsia="tr-TR"/>
        </w:rPr>
        <w:t xml:space="preserve"> Taliban’ın finansörü. Japonya’da işletmeleri var ve sık sık Dubai, Birleşik Arap Emirlikleri ve Japonya’ya seyahat eder. 2009 itibariyle eleman temini ve lojistik destek sağlama da dahil olmak üzere Taliban’ın faaliyetlerini kolaylaştırmaktadır. Afganistan/Pakistan sınırında olduğu sanılmaktadır. Noorzai aşiretine mensup.</w:t>
      </w:r>
      <w:r w:rsidRPr="00D124D6">
        <w:rPr>
          <w:rFonts w:asciiTheme="majorBidi" w:hAnsiTheme="majorBidi" w:cstheme="majorBidi"/>
          <w:sz w:val="20"/>
          <w:szCs w:val="20"/>
        </w:rPr>
        <w:t xml:space="preserve"> </w:t>
      </w:r>
      <w:r w:rsidRPr="00D124D6">
        <w:rPr>
          <w:rFonts w:asciiTheme="majorBidi" w:eastAsia="Times New Roman" w:hAnsiTheme="majorBidi" w:cstheme="majorBidi"/>
          <w:sz w:val="20"/>
          <w:szCs w:val="20"/>
          <w:lang w:eastAsia="tr-TR"/>
        </w:rPr>
        <w:t>Faizullah Khan Noorzai’nin kardeşi (TI.M.153.11.) .</w:t>
      </w:r>
      <w:r w:rsidR="007D64BD" w:rsidRPr="00D124D6">
        <w:rPr>
          <w:rFonts w:cs="Times New Roman"/>
          <w:sz w:val="28"/>
          <w:szCs w:val="28"/>
        </w:rPr>
        <w:t xml:space="preserve"> </w:t>
      </w:r>
      <w:r w:rsidR="007D64BD" w:rsidRPr="00D124D6">
        <w:rPr>
          <w:rFonts w:asciiTheme="majorBidi" w:eastAsia="Times New Roman" w:hAnsiTheme="majorBidi" w:cstheme="majorBidi"/>
          <w:sz w:val="20"/>
          <w:szCs w:val="20"/>
          <w:lang w:eastAsia="tr-TR"/>
        </w:rPr>
        <w:t>Baba adı Haji Akhtar Muhammad’dır</w:t>
      </w:r>
      <w:r w:rsidR="007D64BD" w:rsidRPr="00D124D6">
        <w:rPr>
          <w:rFonts w:cs="Times New Roman"/>
          <w:sz w:val="28"/>
          <w:szCs w:val="28"/>
        </w:rPr>
        <w:t>.</w:t>
      </w:r>
    </w:p>
    <w:p w:rsidR="005D0177" w:rsidRPr="00D124D6" w:rsidRDefault="005D0177" w:rsidP="00DE2847">
      <w:pPr>
        <w:spacing w:after="0"/>
        <w:ind w:left="4950" w:hanging="4950"/>
        <w:rPr>
          <w:rFonts w:asciiTheme="majorBidi" w:eastAsia="Times New Roman" w:hAnsiTheme="majorBidi" w:cstheme="majorBidi"/>
          <w:b/>
          <w:bCs/>
          <w:sz w:val="20"/>
          <w:szCs w:val="20"/>
          <w:lang w:eastAsia="tr-TR"/>
        </w:rPr>
      </w:pPr>
    </w:p>
    <w:p w:rsidR="005D0177" w:rsidRPr="00D124D6" w:rsidRDefault="005D0177" w:rsidP="00DE2847">
      <w:pPr>
        <w:spacing w:after="0"/>
        <w:rPr>
          <w:rFonts w:asciiTheme="majorBidi" w:eastAsia="Times New Roman" w:hAnsiTheme="majorBidi" w:cstheme="majorBidi"/>
          <w:sz w:val="20"/>
          <w:szCs w:val="20"/>
          <w:lang w:eastAsia="tr-TR"/>
        </w:rPr>
      </w:pPr>
    </w:p>
    <w:p w:rsidR="001C0864" w:rsidRPr="00D124D6" w:rsidRDefault="001C0864"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 NURULLAH 2: NURI 3: - 4: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نور الله نوری</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sz w:val="20"/>
          <w:szCs w:val="20"/>
          <w:lang w:eastAsia="tr-TR"/>
        </w:rPr>
        <w:t>a)</w:t>
      </w:r>
      <w:r w:rsidRPr="00D124D6">
        <w:rPr>
          <w:rFonts w:asciiTheme="majorBidi" w:eastAsia="Times New Roman" w:hAnsiTheme="majorBidi" w:cstheme="majorBidi"/>
          <w:sz w:val="20"/>
          <w:szCs w:val="20"/>
          <w:lang w:eastAsia="tr-TR"/>
        </w:rPr>
        <w:t xml:space="preserve"> Taliban Rejimi Balkh Valisi </w:t>
      </w:r>
    </w:p>
    <w:p w:rsidR="001C0864" w:rsidRPr="00D124D6" w:rsidRDefault="001C0864"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b)</w:t>
      </w:r>
      <w:r w:rsidRPr="00D124D6">
        <w:rPr>
          <w:rFonts w:asciiTheme="majorBidi" w:eastAsia="Times New Roman" w:hAnsiTheme="majorBidi" w:cstheme="majorBidi"/>
          <w:sz w:val="20"/>
          <w:szCs w:val="20"/>
          <w:lang w:eastAsia="tr-TR"/>
        </w:rPr>
        <w:t xml:space="preserve"> Taliban Rejimi Kuzey Bölgesi Başkanı</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Tahmini olarak 1958   </w:t>
      </w:r>
    </w:p>
    <w:p w:rsidR="001C0864" w:rsidRPr="00D124D6" w:rsidRDefault="001C0864"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b</w:t>
      </w:r>
      <w:r w:rsidRPr="00D124D6">
        <w:rPr>
          <w:rFonts w:asciiTheme="majorBidi" w:eastAsia="Times New Roman" w:hAnsiTheme="majorBidi" w:cstheme="majorBidi"/>
          <w:b/>
          <w:bCs/>
          <w:sz w:val="20"/>
          <w:szCs w:val="20"/>
          <w:lang w:eastAsia="tr-TR"/>
        </w:rPr>
        <w:t>)</w:t>
      </w:r>
      <w:r w:rsidRPr="00D124D6">
        <w:rPr>
          <w:rFonts w:asciiTheme="majorBidi" w:eastAsia="Times New Roman" w:hAnsiTheme="majorBidi" w:cstheme="majorBidi"/>
          <w:sz w:val="20"/>
          <w:szCs w:val="20"/>
          <w:lang w:eastAsia="tr-TR"/>
        </w:rPr>
        <w:t> 1 Ocak 1967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Shahjoe Bölgesi, Zabul İli, Afganistan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Norullah Noori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Afgan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C0864" w:rsidRPr="00D124D6" w:rsidRDefault="001C0864" w:rsidP="00067E70">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00067E70" w:rsidRPr="00D124D6">
        <w:rPr>
          <w:rFonts w:asciiTheme="majorBidi" w:hAnsiTheme="majorBidi" w:cstheme="majorBidi"/>
          <w:sz w:val="20"/>
          <w:szCs w:val="20"/>
          <w:lang w:eastAsia="tr-TR"/>
        </w:rPr>
        <w:t>Katar</w:t>
      </w:r>
    </w:p>
    <w:p w:rsidR="00411842" w:rsidRPr="00D124D6" w:rsidRDefault="00916024" w:rsidP="00067E70">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653327" w:rsidRPr="00D124D6">
        <w:rPr>
          <w:rFonts w:asciiTheme="majorBidi" w:hAnsiTheme="majorBidi" w:cstheme="majorBidi"/>
          <w:sz w:val="20"/>
          <w:szCs w:val="20"/>
        </w:rPr>
        <w:t>Tokhi aşiretine mensup. 1822 (2008) sayılı Güvenlik Konseyi kararı gereğince yapılan gözden geçirme 29 Temmuz 2010 tarihinde tamamlanmıştır.</w:t>
      </w:r>
    </w:p>
    <w:p w:rsidR="00916024" w:rsidRPr="00D124D6" w:rsidRDefault="00916024" w:rsidP="00DE2847">
      <w:pPr>
        <w:spacing w:after="0"/>
        <w:ind w:left="4950" w:hanging="495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ABDUL MANAN 2: NYAZI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عبدالمنان نیازی</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Taliban Rejimi Kabil İli Valisi </w:t>
      </w:r>
    </w:p>
    <w:p w:rsidR="005D0177" w:rsidRPr="00D124D6" w:rsidRDefault="005D0177" w:rsidP="00DE2847">
      <w:pPr>
        <w:spacing w:after="0"/>
        <w:ind w:left="7080" w:hanging="141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Taliban Rejimi Balk İli Valisi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36E8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1968  </w:t>
      </w:r>
    </w:p>
    <w:p w:rsidR="000A3382"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xml:space="preserve"> Pashtoon Zarghoon Bölgesi,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Herat İli, Afganistan  </w:t>
      </w:r>
    </w:p>
    <w:p w:rsidR="000A3382"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Sardar Köyü, Kohsan Bölgesi,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Herat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Abdul Manan Nayazi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Abdul Manan Niazi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xml:space="preserve"> Baryaly </w:t>
      </w:r>
    </w:p>
    <w:p w:rsidR="005D0177" w:rsidRPr="00D124D6" w:rsidRDefault="005D0177" w:rsidP="00DE2847">
      <w:pPr>
        <w:spacing w:after="0"/>
        <w:ind w:left="5658" w:firstLine="6"/>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d)</w:t>
      </w:r>
      <w:r w:rsidRPr="00D124D6">
        <w:rPr>
          <w:rFonts w:asciiTheme="majorBidi" w:eastAsia="Times New Roman" w:hAnsiTheme="majorBidi" w:cstheme="majorBidi"/>
          <w:sz w:val="20"/>
          <w:szCs w:val="20"/>
          <w:lang w:eastAsia="tr-TR"/>
        </w:rPr>
        <w:t xml:space="preserve"> Baryalai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916024"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00052BEF"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w:t>
      </w:r>
      <w:r w:rsidR="00052BEF" w:rsidRPr="00D124D6">
        <w:rPr>
          <w:rFonts w:asciiTheme="majorBidi" w:eastAsia="Times New Roman" w:hAnsiTheme="majorBidi" w:cstheme="majorBidi"/>
          <w:bCs/>
          <w:sz w:val="20"/>
          <w:szCs w:val="20"/>
          <w:lang w:eastAsia="tr-TR"/>
        </w:rPr>
        <w:t xml:space="preserve"> </w:t>
      </w:r>
      <w:r w:rsidR="000307B6" w:rsidRPr="00D124D6">
        <w:rPr>
          <w:rFonts w:asciiTheme="majorBidi" w:hAnsiTheme="majorBidi" w:cstheme="majorBidi"/>
          <w:sz w:val="20"/>
          <w:szCs w:val="20"/>
        </w:rPr>
        <w:t>2013 yılının ortaları itibariyle Herat, Farah ve Nimroz bölgelerinden sorumlu Taliban üyesi. Taliban üst kurulu ve Quetta Şura üyesidir. Afganistan/Pakistan sınır bölgesinde olduğu düşünülmektedir. Achekzai aşiretine mensuptur. Afganistan’a intihar bombacısı taşıma işlerine karışmıştır. 1822 (2008) sayılı Güvenlik Konseyi kararı uyarınca yapılan gözden geçirme 23 Temmuz 2010 tarihinde tamamlanmıştır.</w:t>
      </w:r>
    </w:p>
    <w:p w:rsidR="00916024" w:rsidRPr="00D124D6" w:rsidRDefault="00916024"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AHMED SHAH 2: NOORZAI 3: </w:t>
      </w:r>
    </w:p>
    <w:p w:rsidR="00865572" w:rsidRPr="00D124D6" w:rsidRDefault="00865572"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OBAIDULLAH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احمد شاه نورزی عبیدالله</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1 Ocak 1985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1981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Quetta, Pakistan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00AA0015" w:rsidRPr="00D124D6">
        <w:rPr>
          <w:rFonts w:asciiTheme="majorBidi" w:eastAsia="Times New Roman" w:hAnsiTheme="majorBidi" w:cstheme="majorBidi"/>
          <w:sz w:val="20"/>
          <w:szCs w:val="20"/>
          <w:lang w:eastAsia="tr-TR"/>
        </w:rPr>
        <w:t> Mu</w:t>
      </w:r>
      <w:r w:rsidRPr="00D124D6">
        <w:rPr>
          <w:rFonts w:asciiTheme="majorBidi" w:eastAsia="Times New Roman" w:hAnsiTheme="majorBidi" w:cstheme="majorBidi"/>
          <w:sz w:val="20"/>
          <w:szCs w:val="20"/>
          <w:lang w:eastAsia="tr-TR"/>
        </w:rPr>
        <w:t>lla</w:t>
      </w:r>
      <w:r w:rsidR="00AA0015" w:rsidRPr="00D124D6">
        <w:rPr>
          <w:rFonts w:asciiTheme="majorBidi" w:eastAsia="Times New Roman" w:hAnsiTheme="majorBidi" w:cstheme="majorBidi"/>
          <w:sz w:val="20"/>
          <w:szCs w:val="20"/>
          <w:lang w:eastAsia="tr-TR"/>
        </w:rPr>
        <w:t>h</w:t>
      </w:r>
      <w:r w:rsidRPr="00D124D6">
        <w:rPr>
          <w:rFonts w:asciiTheme="majorBidi" w:eastAsia="Times New Roman" w:hAnsiTheme="majorBidi" w:cstheme="majorBidi"/>
          <w:sz w:val="20"/>
          <w:szCs w:val="20"/>
          <w:lang w:eastAsia="tr-TR"/>
        </w:rPr>
        <w:t xml:space="preserve"> Ahmed Shah Noorzai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00AA0015" w:rsidRPr="00D124D6">
        <w:rPr>
          <w:rFonts w:asciiTheme="majorBidi" w:eastAsia="Times New Roman" w:hAnsiTheme="majorBidi" w:cstheme="majorBidi"/>
          <w:sz w:val="20"/>
          <w:szCs w:val="20"/>
          <w:lang w:eastAsia="tr-TR"/>
        </w:rPr>
        <w:t> Haji</w:t>
      </w:r>
      <w:r w:rsidRPr="00D124D6">
        <w:rPr>
          <w:rFonts w:asciiTheme="majorBidi" w:eastAsia="Times New Roman" w:hAnsiTheme="majorBidi" w:cstheme="majorBidi"/>
          <w:sz w:val="20"/>
          <w:szCs w:val="20"/>
          <w:lang w:eastAsia="tr-TR"/>
        </w:rPr>
        <w:t xml:space="preserve"> Ahmad Shah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00AE21A0" w:rsidRPr="00D124D6">
        <w:rPr>
          <w:rFonts w:asciiTheme="majorBidi" w:eastAsia="Times New Roman" w:hAnsiTheme="majorBidi" w:cstheme="majorBidi"/>
          <w:sz w:val="20"/>
          <w:szCs w:val="20"/>
          <w:lang w:eastAsia="tr-TR"/>
        </w:rPr>
        <w:t> Haji Mu</w:t>
      </w:r>
      <w:r w:rsidRPr="00D124D6">
        <w:rPr>
          <w:rFonts w:asciiTheme="majorBidi" w:eastAsia="Times New Roman" w:hAnsiTheme="majorBidi" w:cstheme="majorBidi"/>
          <w:sz w:val="20"/>
          <w:szCs w:val="20"/>
          <w:lang w:eastAsia="tr-TR"/>
        </w:rPr>
        <w:t>lla</w:t>
      </w:r>
      <w:r w:rsidR="00AE21A0" w:rsidRPr="00D124D6">
        <w:rPr>
          <w:rFonts w:asciiTheme="majorBidi" w:eastAsia="Times New Roman" w:hAnsiTheme="majorBidi" w:cstheme="majorBidi"/>
          <w:sz w:val="20"/>
          <w:szCs w:val="20"/>
          <w:lang w:eastAsia="tr-TR"/>
        </w:rPr>
        <w:t>h</w:t>
      </w:r>
      <w:r w:rsidRPr="00D124D6">
        <w:rPr>
          <w:rFonts w:asciiTheme="majorBidi" w:eastAsia="Times New Roman" w:hAnsiTheme="majorBidi" w:cstheme="majorBidi"/>
          <w:sz w:val="20"/>
          <w:szCs w:val="20"/>
          <w:lang w:eastAsia="tr-TR"/>
        </w:rPr>
        <w:t xml:space="preserve"> Ahmad Shah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Maulawi Ahmed Shah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00AE21A0" w:rsidRPr="00D124D6">
        <w:rPr>
          <w:rFonts w:asciiTheme="majorBidi" w:eastAsia="Times New Roman" w:hAnsiTheme="majorBidi" w:cstheme="majorBidi"/>
          <w:sz w:val="20"/>
          <w:szCs w:val="20"/>
          <w:lang w:eastAsia="tr-TR"/>
        </w:rPr>
        <w:t> Mu</w:t>
      </w:r>
      <w:r w:rsidRPr="00D124D6">
        <w:rPr>
          <w:rFonts w:asciiTheme="majorBidi" w:eastAsia="Times New Roman" w:hAnsiTheme="majorBidi" w:cstheme="majorBidi"/>
          <w:sz w:val="20"/>
          <w:szCs w:val="20"/>
          <w:lang w:eastAsia="tr-TR"/>
        </w:rPr>
        <w:t>lla</w:t>
      </w:r>
      <w:r w:rsidR="00AE21A0" w:rsidRPr="00D124D6">
        <w:rPr>
          <w:rFonts w:asciiTheme="majorBidi" w:eastAsia="Times New Roman" w:hAnsiTheme="majorBidi" w:cstheme="majorBidi"/>
          <w:sz w:val="20"/>
          <w:szCs w:val="20"/>
          <w:lang w:eastAsia="tr-TR"/>
        </w:rPr>
        <w:t>h</w:t>
      </w:r>
      <w:r w:rsidRPr="00D124D6">
        <w:rPr>
          <w:rFonts w:asciiTheme="majorBidi" w:eastAsia="Times New Roman" w:hAnsiTheme="majorBidi" w:cstheme="majorBidi"/>
          <w:sz w:val="20"/>
          <w:szCs w:val="20"/>
          <w:lang w:eastAsia="tr-TR"/>
        </w:rPr>
        <w:t xml:space="preserve"> Mohammed Shah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BD67E6"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00BD67E6" w:rsidRPr="00D124D6">
        <w:rPr>
          <w:rFonts w:asciiTheme="majorBidi" w:eastAsia="Times New Roman" w:hAnsiTheme="majorBidi" w:cstheme="majorBidi"/>
          <w:sz w:val="20"/>
          <w:szCs w:val="20"/>
          <w:lang w:eastAsia="tr-TR"/>
        </w:rPr>
        <w:t> Pakistan</w:t>
      </w:r>
      <w:r w:rsidRPr="00D124D6">
        <w:rPr>
          <w:rFonts w:asciiTheme="majorBidi" w:eastAsia="Times New Roman" w:hAnsiTheme="majorBidi" w:cstheme="majorBidi"/>
          <w:sz w:val="20"/>
          <w:szCs w:val="20"/>
          <w:lang w:eastAsia="tr-TR"/>
        </w:rPr>
        <w:t xml:space="preserve"> pasaport numarası NC5140251, </w:t>
      </w:r>
    </w:p>
    <w:p w:rsidR="00BD67E6" w:rsidRPr="00D124D6" w:rsidRDefault="00BD67E6" w:rsidP="00DE2847">
      <w:pPr>
        <w:spacing w:after="0"/>
        <w:ind w:left="4956"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005D0177" w:rsidRPr="00D124D6">
        <w:rPr>
          <w:rFonts w:asciiTheme="majorBidi" w:eastAsia="Times New Roman" w:hAnsiTheme="majorBidi" w:cstheme="majorBidi"/>
          <w:sz w:val="20"/>
          <w:szCs w:val="20"/>
          <w:lang w:eastAsia="tr-TR"/>
        </w:rPr>
        <w:t xml:space="preserve">23 Ekim 2009 tarihinde düzenlenmiş </w:t>
      </w:r>
      <w:r w:rsidRPr="00D124D6">
        <w:rPr>
          <w:rFonts w:asciiTheme="majorBidi" w:eastAsia="Times New Roman" w:hAnsiTheme="majorBidi" w:cstheme="majorBidi"/>
          <w:sz w:val="20"/>
          <w:szCs w:val="20"/>
          <w:lang w:eastAsia="tr-TR"/>
        </w:rPr>
        <w:t xml:space="preserve">olup </w:t>
      </w:r>
    </w:p>
    <w:p w:rsidR="005D0177" w:rsidRPr="00D124D6" w:rsidRDefault="00BD67E6" w:rsidP="00DE2847">
      <w:pPr>
        <w:spacing w:after="0"/>
        <w:ind w:left="4956"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22 </w:t>
      </w:r>
      <w:r w:rsidR="005D0177" w:rsidRPr="00D124D6">
        <w:rPr>
          <w:rFonts w:asciiTheme="majorBidi" w:eastAsia="Times New Roman" w:hAnsiTheme="majorBidi" w:cstheme="majorBidi"/>
          <w:sz w:val="20"/>
          <w:szCs w:val="20"/>
          <w:lang w:eastAsia="tr-TR"/>
        </w:rPr>
        <w:t>Ekim 2014  tarihine kadar geçerli</w:t>
      </w:r>
      <w:r w:rsidRPr="00D124D6">
        <w:rPr>
          <w:rFonts w:asciiTheme="majorBidi" w:eastAsia="Times New Roman" w:hAnsiTheme="majorBidi" w:cstheme="majorBidi"/>
          <w:sz w:val="20"/>
          <w:szCs w:val="20"/>
          <w:lang w:eastAsia="tr-TR"/>
        </w:rPr>
        <w:t>dir.</w:t>
      </w:r>
      <w:r w:rsidR="007D64BD" w:rsidRPr="00D124D6">
        <w:rPr>
          <w:rFonts w:asciiTheme="majorBidi" w:eastAsia="Times New Roman" w:hAnsiTheme="majorBidi" w:cstheme="majorBidi"/>
          <w:sz w:val="20"/>
          <w:szCs w:val="20"/>
          <w:lang w:eastAsia="tr-TR"/>
        </w:rPr>
        <w:t xml:space="preserve"> 2013 yılında iptal edilmiştir.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00BD67E6" w:rsidRPr="00D124D6">
        <w:rPr>
          <w:rFonts w:asciiTheme="majorBidi" w:eastAsia="Times New Roman" w:hAnsiTheme="majorBidi" w:cstheme="majorBidi"/>
          <w:sz w:val="20"/>
          <w:szCs w:val="20"/>
          <w:lang w:eastAsia="tr-TR"/>
        </w:rPr>
        <w:t> Pakistan</w:t>
      </w:r>
      <w:r w:rsidRPr="00D124D6">
        <w:rPr>
          <w:rFonts w:asciiTheme="majorBidi" w:eastAsia="Times New Roman" w:hAnsiTheme="majorBidi" w:cstheme="majorBidi"/>
          <w:sz w:val="20"/>
          <w:szCs w:val="20"/>
          <w:lang w:eastAsia="tr-TR"/>
        </w:rPr>
        <w:t xml:space="preserve"> ulusal kimlik kart numarası 54401-2288025-9</w:t>
      </w:r>
      <w:r w:rsidR="007D64BD" w:rsidRPr="00D124D6">
        <w:rPr>
          <w:rFonts w:asciiTheme="majorBidi" w:eastAsia="Times New Roman" w:hAnsiTheme="majorBidi" w:cstheme="majorBidi"/>
          <w:sz w:val="20"/>
          <w:szCs w:val="20"/>
          <w:lang w:eastAsia="tr-TR"/>
        </w:rPr>
        <w:t>.  2013 yılında iptal edilmiştir.  </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Quetta, Pakistan  </w:t>
      </w:r>
    </w:p>
    <w:p w:rsidR="005D0177" w:rsidRPr="00D124D6" w:rsidRDefault="00052BEF" w:rsidP="00CE019F">
      <w:pPr>
        <w:spacing w:after="0"/>
        <w:ind w:left="4950" w:hanging="4950"/>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Roshan Döviz Bürosunun (TE.R.11.12.) sahibi ve işletmecisi.</w:t>
      </w:r>
      <w:r w:rsidRPr="00D124D6">
        <w:rPr>
          <w:rFonts w:asciiTheme="majorBidi" w:hAnsiTheme="majorBidi" w:cstheme="majorBidi"/>
          <w:sz w:val="20"/>
          <w:szCs w:val="20"/>
        </w:rPr>
        <w:t xml:space="preserve"> </w:t>
      </w:r>
      <w:r w:rsidRPr="00D124D6">
        <w:rPr>
          <w:rFonts w:asciiTheme="majorBidi" w:eastAsia="Times New Roman" w:hAnsiTheme="majorBidi" w:cstheme="majorBidi"/>
          <w:sz w:val="20"/>
          <w:szCs w:val="20"/>
          <w:lang w:eastAsia="tr-TR"/>
        </w:rPr>
        <w:t>Ghul Agha Ishakzai (TI.I.147.10.) ve Helmand Eyaletindeki diğer Taliban unsurlarına mali hizmet veriyor. Diğer adı Maulavi.</w:t>
      </w:r>
    </w:p>
    <w:p w:rsidR="00052BEF" w:rsidRPr="00D124D6" w:rsidRDefault="00052BEF" w:rsidP="00DE2847">
      <w:pPr>
        <w:spacing w:after="0"/>
        <w:ind w:left="4950" w:hanging="4950"/>
        <w:rPr>
          <w:rFonts w:asciiTheme="majorBidi" w:eastAsia="Times New Roman" w:hAnsiTheme="majorBidi" w:cstheme="majorBidi"/>
          <w:sz w:val="20"/>
          <w:szCs w:val="20"/>
          <w:lang w:eastAsia="tr-TR"/>
        </w:rPr>
      </w:pPr>
    </w:p>
    <w:p w:rsidR="001C0864" w:rsidRPr="00D124D6" w:rsidRDefault="001C0864"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 MOHAMMED 2: OMAR 3:GHULAM NABI  4: -</w:t>
      </w:r>
    </w:p>
    <w:p w:rsidR="001C0864" w:rsidRPr="00D124D6" w:rsidRDefault="001C0864" w:rsidP="00DE2847">
      <w:pPr>
        <w:spacing w:after="0"/>
        <w:ind w:left="4950" w:hanging="495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 xml:space="preserve">Adının Orjinal Dilde Yazımı                                  </w:t>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xml:space="preserve">    </w:t>
      </w:r>
      <w:r w:rsidRPr="00D124D6">
        <w:rPr>
          <w:rFonts w:asciiTheme="majorBidi" w:hAnsiTheme="majorBidi" w:cstheme="majorBidi"/>
          <w:sz w:val="20"/>
          <w:szCs w:val="20"/>
          <w:rtl/>
          <w:lang w:eastAsia="tr-TR"/>
        </w:rPr>
        <w:t>غلام نبئ</w:t>
      </w:r>
      <w:r w:rsidRPr="00D124D6">
        <w:rPr>
          <w:rFonts w:asciiTheme="majorBidi" w:hAnsiTheme="majorBidi" w:cstheme="majorBidi"/>
          <w:sz w:val="20"/>
          <w:szCs w:val="20"/>
          <w:lang w:eastAsia="tr-TR"/>
        </w:rPr>
        <w:t xml:space="preserve"> </w:t>
      </w:r>
      <w:r w:rsidRPr="00D124D6">
        <w:rPr>
          <w:rFonts w:asciiTheme="majorBidi" w:hAnsiTheme="majorBidi" w:cstheme="majorBidi"/>
          <w:sz w:val="20"/>
          <w:szCs w:val="20"/>
          <w:rtl/>
          <w:lang w:eastAsia="tr-TR"/>
        </w:rPr>
        <w:t>محمد عمر</w:t>
      </w:r>
    </w:p>
    <w:p w:rsidR="001C0864" w:rsidRPr="00D124D6" w:rsidRDefault="001C0864"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Molla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“Amir ul-Mumineen" Afganistan lideri</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Tahmini olarak 1966   </w:t>
      </w:r>
    </w:p>
    <w:p w:rsidR="001C0864" w:rsidRPr="00D124D6" w:rsidRDefault="001C0864" w:rsidP="00DE2847">
      <w:pPr>
        <w:spacing w:after="0"/>
        <w:ind w:left="6366" w:hanging="702"/>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b</w:t>
      </w:r>
      <w:r w:rsidRPr="00D124D6">
        <w:rPr>
          <w:rFonts w:asciiTheme="majorBidi" w:eastAsia="Times New Roman" w:hAnsiTheme="majorBidi" w:cstheme="majorBidi"/>
          <w:b/>
          <w:bCs/>
          <w:sz w:val="20"/>
          <w:szCs w:val="20"/>
          <w:lang w:eastAsia="tr-TR"/>
        </w:rPr>
        <w:t>)</w:t>
      </w:r>
      <w:r w:rsidRPr="00D124D6">
        <w:rPr>
          <w:rFonts w:asciiTheme="majorBidi" w:eastAsia="Times New Roman" w:hAnsiTheme="majorBidi" w:cstheme="majorBidi"/>
          <w:sz w:val="20"/>
          <w:szCs w:val="20"/>
          <w:lang w:eastAsia="tr-TR"/>
        </w:rPr>
        <w:t> 1960   </w:t>
      </w:r>
    </w:p>
    <w:p w:rsidR="001C0864" w:rsidRPr="00D124D6" w:rsidRDefault="001C0864" w:rsidP="00DE2847">
      <w:pPr>
        <w:spacing w:after="0"/>
        <w:ind w:left="6366" w:hanging="702"/>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c</w:t>
      </w:r>
      <w:r w:rsidRPr="00D124D6">
        <w:rPr>
          <w:rFonts w:asciiTheme="majorBidi" w:eastAsia="Times New Roman" w:hAnsiTheme="majorBidi" w:cstheme="majorBidi"/>
          <w:b/>
          <w:bCs/>
          <w:sz w:val="20"/>
          <w:szCs w:val="20"/>
          <w:lang w:eastAsia="tr-TR"/>
        </w:rPr>
        <w:t>)</w:t>
      </w:r>
      <w:r w:rsidRPr="00D124D6">
        <w:rPr>
          <w:rFonts w:asciiTheme="majorBidi" w:eastAsia="Times New Roman" w:hAnsiTheme="majorBidi" w:cstheme="majorBidi"/>
          <w:sz w:val="20"/>
          <w:szCs w:val="20"/>
          <w:lang w:eastAsia="tr-TR"/>
        </w:rPr>
        <w:t> 1953  </w:t>
      </w:r>
    </w:p>
    <w:p w:rsidR="001C0864" w:rsidRPr="00D124D6" w:rsidRDefault="001C0864" w:rsidP="00DE2847">
      <w:pPr>
        <w:spacing w:after="0"/>
        <w:ind w:left="4962" w:hanging="496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xml:space="preserve"> Naw Deh Köyü, Deh Rawud Bölgesi, </w:t>
      </w:r>
    </w:p>
    <w:p w:rsidR="001C0864" w:rsidRPr="00D124D6" w:rsidRDefault="001C0864" w:rsidP="00DE2847">
      <w:pPr>
        <w:spacing w:after="0"/>
        <w:ind w:left="4962" w:firstLine="702"/>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Uruzgan İli, Afganistan  </w:t>
      </w:r>
    </w:p>
    <w:p w:rsidR="001C0864" w:rsidRPr="00D124D6" w:rsidRDefault="001C0864"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b)</w:t>
      </w:r>
      <w:r w:rsidRPr="00D124D6">
        <w:rPr>
          <w:rFonts w:asciiTheme="majorBidi" w:eastAsia="Times New Roman" w:hAnsiTheme="majorBidi" w:cstheme="majorBidi"/>
          <w:sz w:val="20"/>
          <w:szCs w:val="20"/>
          <w:lang w:eastAsia="tr-TR"/>
        </w:rPr>
        <w:t> Noori Köyü, Maiwand Bölgesi, Kandahar İli, Afganistan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052BEF" w:rsidP="00CE019F">
      <w:pPr>
        <w:spacing w:after="0"/>
        <w:ind w:left="4950" w:hanging="4950"/>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653327" w:rsidRPr="00D124D6">
        <w:rPr>
          <w:rFonts w:asciiTheme="majorBidi" w:hAnsiTheme="majorBidi" w:cstheme="majorBidi"/>
          <w:sz w:val="20"/>
          <w:szCs w:val="20"/>
        </w:rPr>
        <w:t xml:space="preserve">Baba adı Ghulam Nabi, Mullah Musafir olarak da bilinmektedir. Sol gözü yoktur. Ahmad Jan Akhundzada Shukoor Akhundzada (TI.A.109.01.) adlı kişinin kayınbiraderidir. Afganistan/Pakistan sınır bölgesinde olduğu düşünülmektedir. Hotak aşiretine mensuptur. 1822 (2008) sayılı Güvenlik Konseyi kararı uyarınca yapılan gözden geçirme 27 Temmuz 2010 tarihinde tamamlanmıştır.    </w:t>
      </w:r>
      <w:r w:rsidR="00CE019F" w:rsidRPr="00D124D6">
        <w:rPr>
          <w:rFonts w:asciiTheme="majorBidi" w:hAnsiTheme="majorBidi" w:cstheme="majorBidi"/>
          <w:sz w:val="20"/>
          <w:szCs w:val="20"/>
        </w:rPr>
        <w:t>Nisan 2013 gibi öldüğü rapor edilmiştir.</w:t>
      </w:r>
    </w:p>
    <w:p w:rsidR="00052BEF" w:rsidRPr="00D124D6" w:rsidRDefault="00052BEF"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ABDUL JABBAR 2: OMARI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عبدالجبار عمری</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Baghlan İli Valisi</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1958  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Zabul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00AE21A0" w:rsidRPr="00D124D6">
        <w:rPr>
          <w:rFonts w:asciiTheme="majorBidi" w:eastAsia="Times New Roman" w:hAnsiTheme="majorBidi" w:cstheme="majorBidi"/>
          <w:sz w:val="20"/>
          <w:szCs w:val="20"/>
          <w:lang w:eastAsia="tr-TR"/>
        </w:rPr>
        <w:t> Mu</w:t>
      </w:r>
      <w:r w:rsidRPr="00D124D6">
        <w:rPr>
          <w:rFonts w:asciiTheme="majorBidi" w:eastAsia="Times New Roman" w:hAnsiTheme="majorBidi" w:cstheme="majorBidi"/>
          <w:sz w:val="20"/>
          <w:szCs w:val="20"/>
          <w:lang w:eastAsia="tr-TR"/>
        </w:rPr>
        <w:t>lla</w:t>
      </w:r>
      <w:r w:rsidR="00AE21A0" w:rsidRPr="00D124D6">
        <w:rPr>
          <w:rFonts w:asciiTheme="majorBidi" w:eastAsia="Times New Roman" w:hAnsiTheme="majorBidi" w:cstheme="majorBidi"/>
          <w:sz w:val="20"/>
          <w:szCs w:val="20"/>
          <w:lang w:eastAsia="tr-TR"/>
        </w:rPr>
        <w:t>h</w:t>
      </w:r>
      <w:r w:rsidRPr="00D124D6">
        <w:rPr>
          <w:rFonts w:asciiTheme="majorBidi" w:eastAsia="Times New Roman" w:hAnsiTheme="majorBidi" w:cstheme="majorBidi"/>
          <w:sz w:val="20"/>
          <w:szCs w:val="20"/>
          <w:lang w:eastAsia="tr-TR"/>
        </w:rPr>
        <w:t xml:space="preserve"> Jabbar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Muawin Jabbar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052BEF"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Hotak aşiretine mensup. 1822 (2008) sayılı Güvenlik Konseyi kararı uyarınca yapılan gözden geçirme 1 Haziran 2010 tarihinde tamamlanmıştır.</w:t>
      </w:r>
    </w:p>
    <w:p w:rsidR="00052BEF" w:rsidRPr="00D124D6" w:rsidRDefault="00052BEF"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MOHAMMAD IBRAHIM 2: OMARI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محمد ابراهیم عمری</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Alhaj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Sınır İşleri Bakan Yardımcısı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 xml:space="preserve">Tahmini olarak </w:t>
      </w:r>
      <w:r w:rsidRPr="00D124D6">
        <w:rPr>
          <w:rFonts w:asciiTheme="majorBidi" w:eastAsia="Times New Roman" w:hAnsiTheme="majorBidi" w:cstheme="majorBidi"/>
          <w:sz w:val="20"/>
          <w:szCs w:val="20"/>
          <w:lang w:eastAsia="tr-TR"/>
        </w:rPr>
        <w:t>1958  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Garda Saray, Waza Zadran Bölgesi, Paktia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Ibrahim Haqqani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052BEF"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Jalaluddin Haqqani’nin kardeşi (TI.A.40.01.). Afganistan/Pakistan sınırında olduğu sanılmaktadır. 1822 (2008) sayılı Güvenlik Konseyi kararı uyarınca yapılan gözden geçirme 29 Temmuz 2010 tarihinde tamamlanmıştır.</w:t>
      </w:r>
    </w:p>
    <w:p w:rsidR="00052BEF" w:rsidRPr="00D124D6" w:rsidRDefault="00052BEF" w:rsidP="00DE2847">
      <w:pPr>
        <w:spacing w:after="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SHER MOHAMMAD ABBAS 2: STANEKZAI </w:t>
      </w:r>
    </w:p>
    <w:p w:rsidR="00865572" w:rsidRPr="00D124D6" w:rsidRDefault="00865572"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3: PADSHAH KHAN 4: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 xml:space="preserve">شیر محمد عباس استانکزی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w:t>
      </w:r>
      <w:r w:rsidRPr="00D124D6">
        <w:rPr>
          <w:rFonts w:asciiTheme="majorBidi" w:eastAsia="Times New Roman" w:hAnsiTheme="majorBidi" w:cstheme="majorBidi"/>
          <w:sz w:val="20"/>
          <w:szCs w:val="20"/>
          <w:rtl/>
          <w:lang w:eastAsia="tr-TR"/>
        </w:rPr>
        <w:t xml:space="preserve"> پادشاه خان</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804FE9"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Taliban Rejimi Kamu Sağlığı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Bakan Yardımcısı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003D3AA9" w:rsidRPr="00D124D6">
        <w:rPr>
          <w:rFonts w:asciiTheme="majorBidi" w:eastAsia="Times New Roman" w:hAnsiTheme="majorBidi" w:cstheme="majorBidi"/>
          <w:sz w:val="20"/>
          <w:szCs w:val="20"/>
          <w:lang w:eastAsia="tr-TR"/>
        </w:rPr>
        <w:t> </w:t>
      </w:r>
      <w:r w:rsidR="00804FE9" w:rsidRPr="00D124D6">
        <w:rPr>
          <w:rFonts w:asciiTheme="majorBidi" w:eastAsia="Times New Roman" w:hAnsiTheme="majorBidi" w:cstheme="majorBidi"/>
          <w:sz w:val="20"/>
          <w:szCs w:val="20"/>
          <w:lang w:eastAsia="tr-TR"/>
        </w:rPr>
        <w:t xml:space="preserve">Taliban Rejimi Dışişleri Bakan </w:t>
      </w:r>
      <w:r w:rsidR="003D3AA9" w:rsidRPr="00D124D6">
        <w:rPr>
          <w:rFonts w:asciiTheme="majorBidi" w:eastAsia="Times New Roman" w:hAnsiTheme="majorBidi" w:cstheme="majorBidi"/>
          <w:sz w:val="20"/>
          <w:szCs w:val="20"/>
          <w:lang w:eastAsia="tr-TR"/>
        </w:rPr>
        <w:t>Yardımcısı</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1963  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Qala-e-Abbas, Shah Mazar Alanı, Baraki Barak Bölgesi, Logar İli, Afganistan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052BEF"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Afganistan/Pakistan sınırında olduğu sanılmaktadır. 1822 (2008) sayılı Güvenlik Konseyi kararı uyarınca yapılan gözden geçirme 29 Temmuz 2010 tarihinde tamamlanmıştır.</w:t>
      </w:r>
      <w:r w:rsidR="00206B95" w:rsidRPr="00D124D6">
        <w:t xml:space="preserve"> </w:t>
      </w:r>
      <w:r w:rsidR="00206B95" w:rsidRPr="00D124D6">
        <w:rPr>
          <w:rFonts w:asciiTheme="majorBidi" w:eastAsia="Times New Roman" w:hAnsiTheme="majorBidi" w:cstheme="majorBidi"/>
          <w:sz w:val="20"/>
          <w:szCs w:val="20"/>
          <w:lang w:eastAsia="tr-TR"/>
        </w:rPr>
        <w:t>INTERPOL-BM Güvenlik Konseyi Özel Bültenine eklenmek üzere fotoğraf mevcuttur.</w:t>
      </w:r>
    </w:p>
    <w:p w:rsidR="00052BEF" w:rsidRPr="00D124D6" w:rsidRDefault="00052BEF"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NOORUDDIN 2: TURABI 3: MUHAMMAD 4: </w:t>
      </w:r>
    </w:p>
    <w:p w:rsidR="00865572" w:rsidRPr="00D124D6" w:rsidRDefault="00865572"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QASIM</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نورالدین ترابی محمد قاسم</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Adalet Bakanı</w:t>
      </w:r>
      <w:r w:rsidR="001C5563">
        <w:rPr>
          <w:rFonts w:asciiTheme="majorBidi" w:eastAsia="Times New Roman" w:hAnsiTheme="majorBidi" w:cstheme="majorBidi"/>
          <w:sz w:val="20"/>
          <w:szCs w:val="20"/>
          <w:lang w:eastAsia="tr-TR"/>
        </w:rPr>
        <w:t xml:space="preserve"> (1996-2001)</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1963   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1955   </w:t>
      </w:r>
    </w:p>
    <w:p w:rsidR="005D0177"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1956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sz w:val="20"/>
          <w:szCs w:val="20"/>
          <w:lang w:eastAsia="tr-TR"/>
        </w:rPr>
        <w:t> </w:t>
      </w:r>
    </w:p>
    <w:p w:rsidR="001C5563" w:rsidRPr="001C5563" w:rsidRDefault="001C5563" w:rsidP="00DE2847">
      <w:pPr>
        <w:spacing w:after="0"/>
        <w:ind w:left="5658" w:firstLine="6"/>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 xml:space="preserve">d) </w:t>
      </w:r>
      <w:r w:rsidRPr="001C5563">
        <w:rPr>
          <w:rFonts w:asciiTheme="majorBidi" w:eastAsia="Times New Roman" w:hAnsiTheme="majorBidi" w:cstheme="majorBidi"/>
          <w:bCs/>
          <w:sz w:val="20"/>
          <w:szCs w:val="20"/>
          <w:lang w:eastAsia="tr-TR"/>
        </w:rPr>
        <w:t>30 Temmuz 1969</w:t>
      </w:r>
    </w:p>
    <w:p w:rsidR="00804FE9"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xml:space="preserve"> Spin Boldak Bölgesi,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Kandahar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Chora Bölgesi, Uruzgan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Dehrawood Bölgesi, Uruzgan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sz w:val="20"/>
          <w:szCs w:val="20"/>
          <w:lang w:eastAsia="tr-TR"/>
        </w:rPr>
        <w:t xml:space="preserve">a) </w:t>
      </w:r>
      <w:r w:rsidRPr="00D124D6">
        <w:rPr>
          <w:rFonts w:asciiTheme="majorBidi" w:eastAsia="Times New Roman" w:hAnsiTheme="majorBidi" w:cstheme="majorBidi"/>
          <w:sz w:val="20"/>
          <w:szCs w:val="20"/>
          <w:lang w:eastAsia="tr-TR"/>
        </w:rPr>
        <w:t>Noor ud Din Turabi  </w:t>
      </w:r>
    </w:p>
    <w:p w:rsidR="001C5563"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b)</w:t>
      </w:r>
      <w:r w:rsidRPr="00D124D6">
        <w:rPr>
          <w:rFonts w:asciiTheme="majorBidi" w:eastAsia="Times New Roman" w:hAnsiTheme="majorBidi" w:cstheme="majorBidi"/>
          <w:sz w:val="20"/>
          <w:szCs w:val="20"/>
          <w:lang w:eastAsia="tr-TR"/>
        </w:rPr>
        <w:t xml:space="preserve"> </w:t>
      </w:r>
      <w:r w:rsidR="00AE21A0" w:rsidRPr="00D124D6">
        <w:rPr>
          <w:rFonts w:asciiTheme="majorBidi" w:eastAsia="Times New Roman" w:hAnsiTheme="majorBidi" w:cstheme="majorBidi"/>
          <w:sz w:val="20"/>
          <w:szCs w:val="20"/>
          <w:lang w:eastAsia="tr-TR"/>
        </w:rPr>
        <w:t>Haji</w:t>
      </w:r>
      <w:r w:rsidRPr="00D124D6">
        <w:rPr>
          <w:rFonts w:asciiTheme="majorBidi" w:eastAsia="Times New Roman" w:hAnsiTheme="majorBidi" w:cstheme="majorBidi"/>
          <w:sz w:val="20"/>
          <w:szCs w:val="20"/>
          <w:lang w:eastAsia="tr-TR"/>
        </w:rPr>
        <w:t xml:space="preserve"> Karim </w:t>
      </w:r>
    </w:p>
    <w:p w:rsidR="005D0177" w:rsidRPr="00D124D6" w:rsidRDefault="001C5563" w:rsidP="00DE2847">
      <w:pPr>
        <w:spacing w:after="0"/>
        <w:ind w:left="4950" w:hanging="4950"/>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ab/>
      </w:r>
      <w:r>
        <w:rPr>
          <w:rFonts w:asciiTheme="majorBidi" w:eastAsia="Times New Roman" w:hAnsiTheme="majorBidi" w:cstheme="majorBidi"/>
          <w:b/>
          <w:bCs/>
          <w:sz w:val="20"/>
          <w:szCs w:val="20"/>
          <w:lang w:eastAsia="tr-TR"/>
        </w:rPr>
        <w:tab/>
      </w:r>
      <w:r w:rsidR="005D0177" w:rsidRPr="00D124D6">
        <w:rPr>
          <w:rFonts w:asciiTheme="majorBidi" w:eastAsia="Times New Roman" w:hAnsiTheme="majorBidi" w:cstheme="majorBidi"/>
          <w:sz w:val="20"/>
          <w:szCs w:val="20"/>
          <w:lang w:eastAsia="tr-TR"/>
        </w:rPr>
        <w:t> </w:t>
      </w:r>
      <w:r>
        <w:rPr>
          <w:rFonts w:asciiTheme="majorBidi" w:eastAsia="Times New Roman" w:hAnsiTheme="majorBidi" w:cstheme="majorBidi"/>
          <w:sz w:val="20"/>
          <w:szCs w:val="20"/>
          <w:lang w:eastAsia="tr-TR"/>
        </w:rPr>
        <w:t xml:space="preserve">             c) </w:t>
      </w:r>
      <w:r w:rsidR="00F30EC8">
        <w:rPr>
          <w:rFonts w:asciiTheme="majorBidi" w:eastAsia="Times New Roman" w:hAnsiTheme="majorBidi" w:cstheme="majorBidi"/>
          <w:sz w:val="20"/>
          <w:szCs w:val="20"/>
          <w:lang w:eastAsia="tr-TR"/>
        </w:rPr>
        <w:t>MULLAH NOORDIN TORABI</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4F34C1" w:rsidRPr="004F34C1">
        <w:rPr>
          <w:rFonts w:asciiTheme="majorBidi" w:eastAsia="Times New Roman" w:hAnsiTheme="majorBidi" w:cstheme="majorBidi"/>
          <w:sz w:val="20"/>
          <w:szCs w:val="20"/>
          <w:lang w:eastAsia="tr-TR"/>
        </w:rPr>
        <w:t xml:space="preserve">Afganistan pasaport P00429243,15 Aralık 2021 tarihinde Kabil, Afganistan’da düzenlenmiştir. Son Geçerlilik Tarihi: 15 Ağustos 2031 (İsminin Latin Harfleriyle Yazılışı: MULLAH NOORDIN TORABI)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00F30EC8">
        <w:rPr>
          <w:rFonts w:asciiTheme="majorBidi" w:eastAsia="Times New Roman" w:hAnsiTheme="majorBidi" w:cstheme="majorBidi"/>
          <w:sz w:val="20"/>
          <w:szCs w:val="20"/>
          <w:lang w:eastAsia="tr-TR"/>
        </w:rPr>
        <w:t>Kabil, Afganistan</w:t>
      </w:r>
      <w:r w:rsidRPr="00D124D6">
        <w:rPr>
          <w:rFonts w:asciiTheme="majorBidi" w:eastAsia="Times New Roman" w:hAnsiTheme="majorBidi" w:cstheme="majorBidi"/>
          <w:sz w:val="20"/>
          <w:szCs w:val="20"/>
          <w:lang w:eastAsia="tr-TR"/>
        </w:rPr>
        <w:t> </w:t>
      </w:r>
    </w:p>
    <w:p w:rsidR="00C83B61" w:rsidRPr="00C83B61" w:rsidRDefault="00052BEF" w:rsidP="00C83B61">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C83B61" w:rsidRPr="00C83B61">
        <w:rPr>
          <w:rFonts w:asciiTheme="majorBidi" w:eastAsia="Times New Roman" w:hAnsiTheme="majorBidi" w:cstheme="majorBidi"/>
          <w:sz w:val="20"/>
          <w:szCs w:val="20"/>
          <w:lang w:eastAsia="tr-TR"/>
        </w:rPr>
        <w:t xml:space="preserve">Molla Mohammed Omar’ın (TAi.004) vekili. Boyu 165cm. Güvenlik Konseyi 1822 sayılı kararı (2008) uyarınca gerçekleştirilen inceleme 21 Temmuz 2010 tarihinde tamamlanmıştır. INTERPOL- BM Güvenlik Konseyi Özel Bültenine eklenmek üzere fotoğraf mevcuttur. Özel Bülten Web Adresi: </w:t>
      </w:r>
      <w:hyperlink r:id="rId66" w:history="1">
        <w:r w:rsidR="00C83B61" w:rsidRPr="00C83B61">
          <w:rPr>
            <w:rStyle w:val="Kpr"/>
            <w:rFonts w:asciiTheme="majorBidi" w:eastAsia="Times New Roman" w:hAnsiTheme="majorBidi" w:cstheme="majorBidi"/>
            <w:sz w:val="20"/>
            <w:szCs w:val="20"/>
            <w:lang w:eastAsia="tr-TR"/>
          </w:rPr>
          <w:t>https://www.interpol.int/en/How-we-work/Notices/View-UN-Notices- Individuals</w:t>
        </w:r>
      </w:hyperlink>
      <w:r w:rsidR="00C83B61" w:rsidRPr="00C83B61">
        <w:rPr>
          <w:rFonts w:asciiTheme="majorBidi" w:eastAsia="Times New Roman" w:hAnsiTheme="majorBidi" w:cstheme="majorBidi"/>
          <w:sz w:val="20"/>
          <w:szCs w:val="20"/>
          <w:u w:val="single"/>
          <w:lang w:eastAsia="tr-TR"/>
        </w:rPr>
        <w:t xml:space="preserve">#2006-25960 </w:t>
      </w:r>
      <w:r w:rsidR="00C83B61" w:rsidRPr="00C83B61">
        <w:rPr>
          <w:rFonts w:asciiTheme="majorBidi" w:eastAsia="Times New Roman" w:hAnsiTheme="majorBidi" w:cstheme="majorBidi"/>
          <w:sz w:val="20"/>
          <w:szCs w:val="20"/>
          <w:lang w:eastAsia="tr-TR"/>
        </w:rPr>
        <w:t>adresinden erişilebilir.</w:t>
      </w:r>
    </w:p>
    <w:p w:rsidR="005D0177" w:rsidRPr="00D124D6" w:rsidRDefault="005D0177" w:rsidP="00C83B61">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Adı Soyadı</w:t>
      </w:r>
      <w:r w:rsidRPr="00D124D6">
        <w:rPr>
          <w:rFonts w:asciiTheme="majorBidi" w:eastAsia="Times New Roman" w:hAnsiTheme="majorBidi" w:cstheme="majorBidi"/>
          <w:b/>
          <w:bCs/>
          <w:sz w:val="20"/>
          <w:szCs w:val="20"/>
          <w:lang w:eastAsia="tr-TR"/>
        </w:rPr>
        <w:tab/>
      </w:r>
      <w:r w:rsidR="00C83B61">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AMINULLAH 2: AMIN 3: QUDDUS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امین الله امین قدوس</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Saripul İli Valisi</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1973 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Loy Karez Köyü, Spin Boldak Bölgesi, Kandahar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Muhammad Yusuf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Aminullah Amin (daha önce listelenen isim)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 xml:space="preserve">: </w:t>
      </w:r>
      <w:r w:rsidRPr="00D124D6">
        <w:rPr>
          <w:rFonts w:asciiTheme="majorBidi" w:eastAsia="Times New Roman" w:hAnsiTheme="majorBidi" w:cstheme="majorBidi"/>
          <w:sz w:val="20"/>
          <w:szCs w:val="20"/>
          <w:lang w:eastAsia="tr-TR"/>
        </w:rPr>
        <w:t>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052BEF"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2011 itibariyle Taliban Yüksek Konseyi üyesi. Nurzai aşiretine mensup. 1822 (2008) sayılı Güvenlik Konseyi kararı uyarınca yapılan gözden geçirme 27 Temmuz 2010 tarihinde tamamlanmıştır.</w:t>
      </w:r>
    </w:p>
    <w:p w:rsidR="00052BEF" w:rsidRPr="00D124D6" w:rsidRDefault="00052BEF"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4A195F">
        <w:rPr>
          <w:rFonts w:asciiTheme="majorBidi" w:eastAsia="Times New Roman" w:hAnsiTheme="majorBidi" w:cstheme="majorBidi"/>
          <w:b/>
          <w:bCs/>
          <w:sz w:val="20"/>
          <w:szCs w:val="20"/>
          <w:highlight w:val="yellow"/>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ABDUL SALAM 2: HANAFI 3: ALI </w:t>
      </w:r>
    </w:p>
    <w:p w:rsidR="00865572" w:rsidRPr="00D124D6" w:rsidRDefault="00865572"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MARDAN 4: QUL</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عبدالسلام حنفی علی مردان قل</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Eğitim Bakanı Yardımcısı</w:t>
      </w:r>
      <w:r w:rsidR="00761A8A">
        <w:rPr>
          <w:rFonts w:asciiTheme="majorBidi" w:eastAsia="Times New Roman" w:hAnsiTheme="majorBidi" w:cstheme="majorBidi"/>
          <w:sz w:val="20"/>
          <w:szCs w:val="20"/>
          <w:lang w:eastAsia="tr-TR"/>
        </w:rPr>
        <w:t xml:space="preserve"> (1996-2001)</w:t>
      </w:r>
    </w:p>
    <w:p w:rsidR="005D0177"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761A8A">
        <w:rPr>
          <w:rFonts w:asciiTheme="majorBidi" w:eastAsia="Times New Roman" w:hAnsiTheme="majorBidi" w:cstheme="majorBidi"/>
          <w:b/>
          <w:bCs/>
          <w:sz w:val="20"/>
          <w:szCs w:val="20"/>
          <w:lang w:eastAsia="tr-TR"/>
        </w:rPr>
        <w:t>a)</w:t>
      </w:r>
      <w:r w:rsidR="002B52ED"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1968  </w:t>
      </w:r>
    </w:p>
    <w:p w:rsidR="00761A8A" w:rsidRPr="00D124D6" w:rsidRDefault="00761A8A" w:rsidP="00DE2847">
      <w:pPr>
        <w:spacing w:after="0"/>
        <w:ind w:left="4950" w:hanging="4950"/>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ab/>
      </w:r>
      <w:r>
        <w:rPr>
          <w:rFonts w:asciiTheme="majorBidi" w:eastAsia="Times New Roman" w:hAnsiTheme="majorBidi" w:cstheme="majorBidi"/>
          <w:b/>
          <w:bCs/>
          <w:sz w:val="20"/>
          <w:szCs w:val="20"/>
          <w:lang w:eastAsia="tr-TR"/>
        </w:rPr>
        <w:tab/>
        <w:t xml:space="preserve">  b) </w:t>
      </w:r>
      <w:r w:rsidRPr="00761A8A">
        <w:rPr>
          <w:rFonts w:asciiTheme="majorBidi" w:eastAsia="Times New Roman" w:hAnsiTheme="majorBidi" w:cstheme="majorBidi"/>
          <w:bCs/>
          <w:sz w:val="20"/>
          <w:szCs w:val="20"/>
          <w:lang w:eastAsia="tr-TR"/>
        </w:rPr>
        <w:t>1 Ocak 1969</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Darzab Bölgesi, Faryab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Qush Tepa Bölgesi, Jawzjan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Abdussalam Hanifi </w:t>
      </w:r>
    </w:p>
    <w:p w:rsidR="005D0177"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Hanafi Saheb  </w:t>
      </w:r>
    </w:p>
    <w:p w:rsidR="003243F9" w:rsidRPr="003243F9" w:rsidRDefault="003243F9" w:rsidP="00DE2847">
      <w:pPr>
        <w:spacing w:after="0"/>
        <w:ind w:left="5658" w:firstLine="6"/>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 xml:space="preserve">c) </w:t>
      </w:r>
      <w:r w:rsidRPr="003243F9">
        <w:rPr>
          <w:rFonts w:asciiTheme="majorBidi" w:eastAsia="Times New Roman" w:hAnsiTheme="majorBidi" w:cstheme="majorBidi"/>
          <w:bCs/>
          <w:sz w:val="20"/>
          <w:szCs w:val="20"/>
          <w:lang w:eastAsia="tr-TR"/>
        </w:rPr>
        <w:t xml:space="preserve">ABDUL SALAM HANAFI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30CF7" w:rsidRPr="00530CF7" w:rsidRDefault="005D0177" w:rsidP="00530CF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530CF7" w:rsidRPr="00530CF7">
        <w:rPr>
          <w:rFonts w:asciiTheme="majorBidi" w:eastAsia="Times New Roman" w:hAnsiTheme="majorBidi" w:cstheme="majorBidi"/>
          <w:sz w:val="20"/>
          <w:szCs w:val="20"/>
          <w:lang w:eastAsia="tr-TR"/>
        </w:rPr>
        <w:t>a) Afganistan pasaport numarası D00009723</w:t>
      </w:r>
    </w:p>
    <w:p w:rsidR="005D0177" w:rsidRPr="00D124D6" w:rsidRDefault="00530CF7" w:rsidP="00530CF7">
      <w:pPr>
        <w:spacing w:after="0"/>
        <w:ind w:left="4950" w:hanging="4950"/>
        <w:rPr>
          <w:rFonts w:asciiTheme="majorBidi" w:eastAsia="Times New Roman" w:hAnsiTheme="majorBidi" w:cstheme="majorBidi"/>
          <w:sz w:val="20"/>
          <w:szCs w:val="20"/>
          <w:lang w:eastAsia="tr-TR"/>
        </w:rPr>
      </w:pPr>
      <w:r>
        <w:rPr>
          <w:rFonts w:asciiTheme="majorBidi" w:eastAsia="Times New Roman" w:hAnsiTheme="majorBidi" w:cstheme="majorBidi"/>
          <w:sz w:val="20"/>
          <w:szCs w:val="20"/>
          <w:lang w:eastAsia="tr-TR"/>
        </w:rPr>
        <w:t xml:space="preserve">                                                                                                       </w:t>
      </w:r>
      <w:r w:rsidRPr="00530CF7">
        <w:rPr>
          <w:rFonts w:asciiTheme="majorBidi" w:eastAsia="Times New Roman" w:hAnsiTheme="majorBidi" w:cstheme="majorBidi"/>
          <w:sz w:val="20"/>
          <w:szCs w:val="20"/>
          <w:lang w:eastAsia="tr-TR"/>
        </w:rPr>
        <w:t>b) Afganistan pasaport numarası D0010098,4 Nisan 2023 tarihinde Kabil, Afganistan’da düzenlenmiştir. Son Geçerlilik Tarihi: 4 Nisan 2028 (İsminin Latin Harfleriyle Yazılışı: Abdul Salam Hanafı, Orijinal Dilde Yazılışı; )              c) P03078281, 9 Şubat 2020'de Dubaide düzenlenmiştir.</w:t>
      </w:r>
      <w:r>
        <w:rPr>
          <w:rFonts w:asciiTheme="majorBidi" w:eastAsia="Times New Roman" w:hAnsiTheme="majorBidi" w:cstheme="majorBidi"/>
          <w:sz w:val="20"/>
          <w:szCs w:val="20"/>
          <w:lang w:eastAsia="tr-TR"/>
        </w:rPr>
        <w:t xml:space="preserve"> </w:t>
      </w:r>
      <w:r w:rsidRPr="00530CF7">
        <w:rPr>
          <w:rFonts w:asciiTheme="majorBidi" w:eastAsia="Times New Roman" w:hAnsiTheme="majorBidi" w:cstheme="majorBidi"/>
          <w:sz w:val="20"/>
          <w:szCs w:val="20"/>
          <w:lang w:eastAsia="tr-TR"/>
        </w:rPr>
        <w:t>So</w:t>
      </w:r>
      <w:r>
        <w:rPr>
          <w:rFonts w:asciiTheme="majorBidi" w:eastAsia="Times New Roman" w:hAnsiTheme="majorBidi" w:cstheme="majorBidi"/>
          <w:sz w:val="20"/>
          <w:szCs w:val="20"/>
          <w:lang w:eastAsia="tr-TR"/>
        </w:rPr>
        <w:t>n Geçerlilik Tariki 9 Şubat 2030</w:t>
      </w:r>
      <w:r w:rsidR="005D0177"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006A54E3" w:rsidRPr="006A54E3">
        <w:rPr>
          <w:rFonts w:asciiTheme="majorBidi" w:eastAsia="Times New Roman" w:hAnsiTheme="majorBidi" w:cstheme="majorBidi"/>
          <w:sz w:val="20"/>
          <w:szCs w:val="20"/>
          <w:lang w:eastAsia="tr-TR"/>
        </w:rPr>
        <w:t>Kabil, Afganistan.</w:t>
      </w:r>
    </w:p>
    <w:p w:rsidR="00052BEF" w:rsidRDefault="00052BEF" w:rsidP="00EC5E30">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EC5E30" w:rsidRPr="00EC5E30">
        <w:rPr>
          <w:rFonts w:asciiTheme="majorBidi" w:eastAsia="Times New Roman" w:hAnsiTheme="majorBidi" w:cstheme="majorBidi"/>
          <w:sz w:val="20"/>
          <w:szCs w:val="20"/>
          <w:lang w:eastAsia="tr-TR"/>
        </w:rPr>
        <w:t>2008 yılına kadar Kuzey Afganistan’da bulunan Jawzjan vilayetinden sorumlu Taliban üyesidir. Uyuşturucu kaçakçılığıyla ilişkileri mevcuttur. Boyu 178cm. 1 Haziran 2010 tarihinde 1822 (2008) sayılı Güvenlik Konseyi kararı uyarınca inceleme tamamlanmıştır.</w:t>
      </w:r>
    </w:p>
    <w:p w:rsidR="00EC5E30" w:rsidRPr="00D124D6" w:rsidRDefault="00EC5E30" w:rsidP="00EC5E30">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FAZL 2: RABI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فضل ربيع</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Konar İli Üst Düzey Yetkilisi</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1972   </w:t>
      </w:r>
    </w:p>
    <w:p w:rsidR="005D0177" w:rsidRPr="00D124D6" w:rsidRDefault="005D0177" w:rsidP="00DE2847">
      <w:pPr>
        <w:spacing w:after="0"/>
        <w:ind w:left="6366" w:hanging="70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1975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Kohe Safi Bölgesi, Parwan İli, Afganistan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b)</w:t>
      </w:r>
      <w:r w:rsidRPr="00D124D6">
        <w:rPr>
          <w:rFonts w:asciiTheme="majorBidi" w:eastAsia="Times New Roman" w:hAnsiTheme="majorBidi" w:cstheme="majorBidi"/>
          <w:sz w:val="20"/>
          <w:szCs w:val="20"/>
          <w:lang w:eastAsia="tr-TR"/>
        </w:rPr>
        <w:t> Kapisa İli, Afganistan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Nangarhar İli, Afganistan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Kabil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Fazl Rabbi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Fazal Rabi</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Faisal Rabbi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052BEF"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Afganistan/Pakistan sınırında konuşlanmış olan Haqqani Şebekesinin (TE.H.12.12) temsilcisi ve bu şebekeye mali ve lojistik destek sağlıyor. Taliban Finansal Konseyi üyesi. Sirajuddin Jallaloudine Haqqani (TI.H.144.07.), Jalaluddin Haqqani (TI.H.40.01.), Haqqani network ve Taliban adına para toplamak amacıyla yurt dışına gidip geliyor.</w:t>
      </w:r>
      <w:r w:rsidRPr="00D124D6">
        <w:rPr>
          <w:rFonts w:asciiTheme="majorBidi" w:hAnsiTheme="majorBidi" w:cstheme="majorBidi"/>
          <w:sz w:val="20"/>
          <w:szCs w:val="20"/>
        </w:rPr>
        <w:t xml:space="preserve"> </w:t>
      </w:r>
      <w:r w:rsidRPr="00D124D6">
        <w:rPr>
          <w:rFonts w:asciiTheme="majorBidi" w:eastAsia="Times New Roman" w:hAnsiTheme="majorBidi" w:cstheme="majorBidi"/>
          <w:sz w:val="20"/>
          <w:szCs w:val="20"/>
          <w:lang w:eastAsia="tr-TR"/>
        </w:rPr>
        <w:t>Afganistan/Pakistan sınırında olduğu sanılmaktadır.</w:t>
      </w:r>
    </w:p>
    <w:p w:rsidR="00052BEF" w:rsidRPr="00D124D6" w:rsidRDefault="00052BEF"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YAR MOHAMMAD 2: RAHIMI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یار محمد رحیمی</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Haberleşme Bakanı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015B59"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1953  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Taluqan Köyü, Panjwai Bölgesi, Kandahar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052BEF"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2009 itibariyle Taliban Yüksek Konseyi üyesi. Afganistan/Pakistan sınırında olduğu sanılmaktadır.</w:t>
      </w:r>
      <w:r w:rsidRPr="00D124D6">
        <w:rPr>
          <w:rFonts w:asciiTheme="majorBidi" w:hAnsiTheme="majorBidi" w:cstheme="majorBidi"/>
          <w:sz w:val="20"/>
          <w:szCs w:val="20"/>
        </w:rPr>
        <w:t xml:space="preserve"> </w:t>
      </w:r>
      <w:r w:rsidRPr="00D124D6">
        <w:rPr>
          <w:rFonts w:asciiTheme="majorBidi" w:eastAsia="Times New Roman" w:hAnsiTheme="majorBidi" w:cstheme="majorBidi"/>
          <w:sz w:val="20"/>
          <w:szCs w:val="20"/>
          <w:lang w:eastAsia="tr-TR"/>
        </w:rPr>
        <w:t>1822 (2008) sayılı Güvenlik Konseyi kararı uyarınca yapılan gözden geçirme 23 Temmuz 2010 tarihinde tamamlanmıştır.</w:t>
      </w:r>
    </w:p>
    <w:p w:rsidR="00052BEF" w:rsidRPr="00D124D6" w:rsidRDefault="00052BEF" w:rsidP="00DE2847">
      <w:pPr>
        <w:spacing w:after="0"/>
        <w:ind w:left="4950" w:hanging="4950"/>
        <w:rPr>
          <w:rFonts w:asciiTheme="majorBidi" w:eastAsia="Times New Roman" w:hAnsiTheme="majorBidi" w:cstheme="majorBidi"/>
          <w:sz w:val="20"/>
          <w:szCs w:val="20"/>
          <w:lang w:eastAsia="tr-TR"/>
        </w:rPr>
      </w:pPr>
    </w:p>
    <w:p w:rsidR="00E95B19" w:rsidRPr="00D124D6" w:rsidRDefault="00E95B19"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 MOHAMMAD HASAN 2: RAHMANI 3: - 4: -</w:t>
      </w:r>
    </w:p>
    <w:p w:rsidR="00E95B19" w:rsidRPr="00D124D6" w:rsidRDefault="00E95B1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محمد حسن رحمانی</w:t>
      </w:r>
    </w:p>
    <w:p w:rsidR="00E95B19" w:rsidRPr="00D124D6" w:rsidRDefault="00E95B1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Molla  </w:t>
      </w:r>
    </w:p>
    <w:p w:rsidR="00E95B19" w:rsidRPr="00D124D6" w:rsidRDefault="00E95B1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Kandahar İli Valisi</w:t>
      </w:r>
    </w:p>
    <w:p w:rsidR="00E95B19" w:rsidRPr="00D124D6" w:rsidRDefault="00E95B1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Tahmini olarak 1963  </w:t>
      </w:r>
    </w:p>
    <w:p w:rsidR="00E95B19" w:rsidRPr="00D124D6" w:rsidRDefault="00E95B19" w:rsidP="00DE2847">
      <w:pPr>
        <w:spacing w:after="0"/>
        <w:ind w:left="4956"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sz w:val="20"/>
          <w:szCs w:val="20"/>
          <w:lang w:eastAsia="tr-TR"/>
        </w:rPr>
        <w:t>a)</w:t>
      </w:r>
      <w:r w:rsidRPr="00D124D6">
        <w:rPr>
          <w:rFonts w:asciiTheme="majorBidi" w:eastAsia="Times New Roman" w:hAnsiTheme="majorBidi" w:cstheme="majorBidi"/>
          <w:sz w:val="20"/>
          <w:szCs w:val="20"/>
          <w:lang w:eastAsia="tr-TR"/>
        </w:rPr>
        <w:t xml:space="preserve"> Deh Rawud Bölgesi, </w:t>
      </w:r>
    </w:p>
    <w:p w:rsidR="00E95B19" w:rsidRPr="00D124D6" w:rsidRDefault="00E95B19" w:rsidP="00DE2847">
      <w:pPr>
        <w:spacing w:after="0"/>
        <w:ind w:left="4956" w:firstLine="702"/>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Uruzgan İli, Afganistan  </w:t>
      </w:r>
    </w:p>
    <w:p w:rsidR="00E95B19" w:rsidRPr="00D124D6" w:rsidRDefault="00E95B19"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sz w:val="20"/>
          <w:szCs w:val="20"/>
          <w:lang w:eastAsia="tr-TR"/>
        </w:rPr>
        <w:t>b)</w:t>
      </w:r>
      <w:r w:rsidRPr="00D124D6">
        <w:rPr>
          <w:rFonts w:asciiTheme="majorBidi" w:eastAsia="Times New Roman" w:hAnsiTheme="majorBidi" w:cstheme="majorBidi"/>
          <w:sz w:val="20"/>
          <w:szCs w:val="20"/>
          <w:lang w:eastAsia="tr-TR"/>
        </w:rPr>
        <w:t> Chora Bölgesi, Uruzgan İli, Afganistan </w:t>
      </w:r>
    </w:p>
    <w:p w:rsidR="00E95B19" w:rsidRPr="00D124D6" w:rsidRDefault="00E95B19" w:rsidP="00DE2847">
      <w:pPr>
        <w:spacing w:after="0" w:line="240" w:lineRule="auto"/>
        <w:ind w:left="5658" w:firstLine="6"/>
        <w:rPr>
          <w:rFonts w:asciiTheme="majorBidi" w:hAnsiTheme="majorBidi" w:cstheme="majorBidi"/>
          <w:sz w:val="20"/>
          <w:szCs w:val="20"/>
          <w:lang w:eastAsia="tr-TR"/>
        </w:rPr>
      </w:pPr>
      <w:r w:rsidRPr="00D124D6">
        <w:rPr>
          <w:rFonts w:asciiTheme="majorBidi" w:hAnsiTheme="majorBidi" w:cstheme="majorBidi"/>
          <w:b/>
          <w:sz w:val="20"/>
          <w:szCs w:val="20"/>
          <w:lang w:eastAsia="tr-TR"/>
        </w:rPr>
        <w:t>c)</w:t>
      </w:r>
      <w:r w:rsidRPr="00D124D6">
        <w:rPr>
          <w:rFonts w:asciiTheme="majorBidi" w:hAnsiTheme="majorBidi" w:cstheme="majorBidi"/>
          <w:sz w:val="20"/>
          <w:szCs w:val="20"/>
          <w:lang w:eastAsia="tr-TR"/>
        </w:rPr>
        <w:t>Charchino Bölgesi, Uruzgan İli, Afganistan</w:t>
      </w:r>
    </w:p>
    <w:p w:rsidR="00E95B19" w:rsidRPr="00D124D6" w:rsidRDefault="00E95B1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Gud Mullah Mohammad Hassan</w:t>
      </w:r>
    </w:p>
    <w:p w:rsidR="00E95B19" w:rsidRPr="00D124D6" w:rsidRDefault="00E95B1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E95B19" w:rsidRPr="00D124D6" w:rsidRDefault="00E95B1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E95B19" w:rsidRPr="00D124D6" w:rsidRDefault="00E95B1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E95B19" w:rsidRPr="00D124D6" w:rsidRDefault="00E95B19"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052BEF" w:rsidP="0016310F">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653327" w:rsidRPr="00D124D6">
        <w:rPr>
          <w:rFonts w:asciiTheme="majorBidi" w:hAnsiTheme="majorBidi" w:cstheme="majorBidi"/>
          <w:sz w:val="20"/>
          <w:szCs w:val="20"/>
        </w:rPr>
        <w:t xml:space="preserve">Sağ bacağı protez. 2013 ortalarında Taliban Yüksek Konseyi üyesi, Mart/2010’da Mullah Mohammed </w:t>
      </w:r>
      <w:r w:rsidR="00653327" w:rsidRPr="00D124D6">
        <w:rPr>
          <w:rFonts w:asciiTheme="majorBidi" w:hAnsiTheme="majorBidi" w:cstheme="majorBidi"/>
          <w:sz w:val="20"/>
          <w:szCs w:val="20"/>
        </w:rPr>
        <w:lastRenderedPageBreak/>
        <w:t>Omar’ın (TI.O.4.01.) yardımcısı olarak çalışıyor. Afganistan/Pakistan sınır bölgesinde olduğu sanılıyor. Achekzai aşiretine mensup. 1822 (2008) sayılı Güvenlik Konseyi kararı gereğince yapılan gözden geçirme 23 Temmuz 2010 tarihinde tamamlanmıştır.</w:t>
      </w:r>
      <w:r w:rsidR="0016310F" w:rsidRPr="00D124D6">
        <w:rPr>
          <w:rFonts w:asciiTheme="majorBidi" w:hAnsiTheme="majorBidi" w:cstheme="majorBidi"/>
          <w:sz w:val="20"/>
          <w:szCs w:val="20"/>
        </w:rPr>
        <w:t xml:space="preserve"> 9 Şubat 2016 tarihinde ölmüştür.</w:t>
      </w:r>
    </w:p>
    <w:p w:rsidR="00052BEF" w:rsidRPr="00D124D6" w:rsidRDefault="00052BEF"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HABIBULLAH 2: RESHAD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حبیب الله رشاد</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224AB5" w:rsidRPr="00D124D6">
        <w:rPr>
          <w:rFonts w:asciiTheme="majorBidi" w:eastAsia="Times New Roman" w:hAnsiTheme="majorBidi" w:cstheme="majorBidi"/>
          <w:sz w:val="20"/>
          <w:szCs w:val="20"/>
          <w:lang w:eastAsia="tr-TR"/>
        </w:rPr>
        <w:t>Taliban Rejimi Güvenlik Bakanlığı (İstihbarattan Sorumlu), Soruşturma Bölümü Başkanı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224AB5" w:rsidRPr="00D124D6">
        <w:rPr>
          <w:rFonts w:asciiTheme="majorBidi" w:eastAsia="Times New Roman" w:hAnsiTheme="majorBidi" w:cstheme="majorBidi"/>
          <w:sz w:val="20"/>
          <w:szCs w:val="20"/>
          <w:lang w:eastAsia="tr-TR"/>
        </w:rPr>
        <w:t>1968-1973  Aras</w:t>
      </w:r>
      <w:r w:rsidRPr="00D124D6">
        <w:rPr>
          <w:rFonts w:asciiTheme="majorBidi" w:eastAsia="Times New Roman" w:hAnsiTheme="majorBidi" w:cstheme="majorBidi"/>
          <w:sz w:val="20"/>
          <w:szCs w:val="20"/>
          <w:lang w:eastAsia="tr-TR"/>
        </w:rPr>
        <w:t>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Waghaz Bölgesi, Ghazni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052BEF"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008A2A69"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w:t>
      </w:r>
      <w:r w:rsidR="008A2A69" w:rsidRPr="00D124D6">
        <w:rPr>
          <w:rFonts w:asciiTheme="majorBidi" w:eastAsia="Times New Roman" w:hAnsiTheme="majorBidi" w:cstheme="majorBidi"/>
          <w:sz w:val="20"/>
          <w:szCs w:val="20"/>
          <w:lang w:eastAsia="tr-TR"/>
        </w:rPr>
        <w:t xml:space="preserve"> 2009 itibariyle Quetta Askeri Konseyini Başkan Yardımcısı (İstihbarat). Afganistan/Pakistan sınırında olduğu sanılmaktadır. Achakzai aşiretine mensup.  1822 (2008) sayılı Güvenlik Konseyi kararı uyarınca yapılan gözden geçirme 23 Temmuz 2010 tarihinde tamamlanmıştır.</w:t>
      </w:r>
    </w:p>
    <w:p w:rsidR="00052BEF" w:rsidRPr="00D124D6" w:rsidRDefault="00052BEF"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ABDULHAI 2: SALEK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عبدالحی سالک</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Uruzgan İli Valisi</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015B59"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1965  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Awlyatak Köyü, Gardan Masjid Alanı, Chaki Wardak Bölgesi, Maidan Wardak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411842" w:rsidRPr="00D124D6" w:rsidRDefault="008A2A69"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Duyumlara göre 1999 yılında Kuzey Afganistan’da ölmüş. Wardak aşiretine mensup. 1822 (2008) sayılı Güvenlik Konseyi kararı uyarınca yapılan gözden geçirme 27 Temmuz 2010 tarihinde tamamlanmıştır.</w:t>
      </w:r>
    </w:p>
    <w:p w:rsidR="008A2A69" w:rsidRPr="00D124D6" w:rsidRDefault="008A2A69" w:rsidP="00DE2847">
      <w:pPr>
        <w:spacing w:after="0"/>
        <w:ind w:left="4950" w:hanging="495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NOOR MOHAMMAD 2: SAQIB 3: - 4: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نور محمد ثاقب</w:t>
      </w:r>
      <w:r w:rsidRPr="00D124D6">
        <w:rPr>
          <w:rFonts w:asciiTheme="majorBidi" w:eastAsia="Times New Roman" w:hAnsiTheme="majorBidi" w:cstheme="majorBidi"/>
          <w:sz w:val="20"/>
          <w:szCs w:val="20"/>
          <w:lang w:eastAsia="tr-TR"/>
        </w:rPr>
        <w:br/>
      </w: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Yüksek Mahkeme Baş Hakimi</w:t>
      </w:r>
      <w:r w:rsidR="00DB106E">
        <w:rPr>
          <w:rFonts w:asciiTheme="majorBidi" w:eastAsia="Times New Roman" w:hAnsiTheme="majorBidi" w:cstheme="majorBidi"/>
          <w:sz w:val="20"/>
          <w:szCs w:val="20"/>
          <w:lang w:eastAsia="tr-TR"/>
        </w:rPr>
        <w:t>(1996-2001)</w:t>
      </w:r>
    </w:p>
    <w:p w:rsidR="005D0177"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DB106E">
        <w:rPr>
          <w:rFonts w:asciiTheme="majorBidi" w:eastAsia="Times New Roman" w:hAnsiTheme="majorBidi" w:cstheme="majorBidi"/>
          <w:b/>
          <w:bCs/>
          <w:sz w:val="20"/>
          <w:szCs w:val="20"/>
          <w:lang w:eastAsia="tr-TR"/>
        </w:rPr>
        <w:t>a)</w:t>
      </w:r>
      <w:r w:rsidR="00015B59"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1958  </w:t>
      </w:r>
    </w:p>
    <w:p w:rsidR="00DB106E" w:rsidRDefault="00DB106E" w:rsidP="00DE2847">
      <w:pPr>
        <w:spacing w:after="0"/>
        <w:ind w:left="4950" w:hanging="4950"/>
        <w:rPr>
          <w:rFonts w:asciiTheme="majorBidi" w:eastAsia="Times New Roman" w:hAnsiTheme="majorBidi" w:cstheme="majorBidi"/>
          <w:bCs/>
          <w:sz w:val="20"/>
          <w:szCs w:val="20"/>
          <w:lang w:eastAsia="tr-TR"/>
        </w:rPr>
      </w:pPr>
      <w:r>
        <w:rPr>
          <w:rFonts w:asciiTheme="majorBidi" w:eastAsia="Times New Roman" w:hAnsiTheme="majorBidi" w:cstheme="majorBidi"/>
          <w:b/>
          <w:bCs/>
          <w:sz w:val="20"/>
          <w:szCs w:val="20"/>
          <w:lang w:eastAsia="tr-TR"/>
        </w:rPr>
        <w:tab/>
      </w:r>
      <w:r>
        <w:rPr>
          <w:rFonts w:asciiTheme="majorBidi" w:eastAsia="Times New Roman" w:hAnsiTheme="majorBidi" w:cstheme="majorBidi"/>
          <w:b/>
          <w:bCs/>
          <w:sz w:val="20"/>
          <w:szCs w:val="20"/>
          <w:lang w:eastAsia="tr-TR"/>
        </w:rPr>
        <w:tab/>
        <w:t xml:space="preserve">  b) </w:t>
      </w:r>
      <w:r w:rsidRPr="00DB106E">
        <w:rPr>
          <w:rFonts w:asciiTheme="majorBidi" w:eastAsia="Times New Roman" w:hAnsiTheme="majorBidi" w:cstheme="majorBidi"/>
          <w:bCs/>
          <w:sz w:val="20"/>
          <w:szCs w:val="20"/>
          <w:lang w:eastAsia="tr-TR"/>
        </w:rPr>
        <w:t>18 Eylül 1963</w:t>
      </w:r>
    </w:p>
    <w:p w:rsidR="00FD5B17" w:rsidRPr="00D124D6" w:rsidRDefault="00FD5B17" w:rsidP="00DE2847">
      <w:pPr>
        <w:spacing w:after="0"/>
        <w:ind w:left="4950" w:hanging="4950"/>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ab/>
        <w:t xml:space="preserve">  c) </w:t>
      </w:r>
      <w:r w:rsidR="00D32883" w:rsidRPr="00D32883">
        <w:rPr>
          <w:rFonts w:asciiTheme="majorBidi" w:eastAsia="Times New Roman" w:hAnsiTheme="majorBidi" w:cstheme="majorBidi"/>
          <w:bCs/>
          <w:sz w:val="20"/>
          <w:szCs w:val="20"/>
          <w:lang w:eastAsia="tr-TR"/>
        </w:rPr>
        <w:t>19 Ekim 1962</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Bagrami Bölgesi, Kabil İli, Afganistan  </w:t>
      </w:r>
    </w:p>
    <w:p w:rsidR="005D0177"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b)</w:t>
      </w:r>
      <w:r w:rsidRPr="00D124D6">
        <w:rPr>
          <w:rFonts w:asciiTheme="majorBidi" w:eastAsia="Times New Roman" w:hAnsiTheme="majorBidi" w:cstheme="majorBidi"/>
          <w:sz w:val="20"/>
          <w:szCs w:val="20"/>
          <w:lang w:eastAsia="tr-TR"/>
        </w:rPr>
        <w:t> Tarakhel Alanı, Deh Sabz Bölgesi, Kabil İli, Afganistan  </w:t>
      </w:r>
    </w:p>
    <w:p w:rsidR="00D32883" w:rsidRPr="00D124D6" w:rsidRDefault="00D32883" w:rsidP="00DE2847">
      <w:pPr>
        <w:spacing w:after="0"/>
        <w:ind w:left="5664"/>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 xml:space="preserve">c) </w:t>
      </w:r>
      <w:r w:rsidRPr="00D32883">
        <w:rPr>
          <w:rFonts w:asciiTheme="majorBidi" w:eastAsia="Times New Roman" w:hAnsiTheme="majorBidi" w:cstheme="majorBidi"/>
          <w:bCs/>
          <w:sz w:val="20"/>
          <w:szCs w:val="20"/>
          <w:lang w:eastAsia="tr-TR"/>
        </w:rPr>
        <w:t>Kabil,Afganistan</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1A5187">
        <w:rPr>
          <w:rFonts w:asciiTheme="majorBidi" w:eastAsia="Times New Roman" w:hAnsiTheme="majorBidi" w:cstheme="majorBidi"/>
          <w:sz w:val="20"/>
          <w:szCs w:val="20"/>
          <w:lang w:eastAsia="tr-TR"/>
        </w:rPr>
        <w:t>NOOR MOHAMMED SAQEB</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CD53EB" w:rsidRDefault="005D0177" w:rsidP="00CD53EB">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00CD53EB" w:rsidRPr="00CD53EB">
        <w:t xml:space="preserve"> </w:t>
      </w:r>
      <w:r w:rsidR="00D32883">
        <w:t>a)</w:t>
      </w:r>
      <w:r w:rsidR="00CD53EB" w:rsidRPr="00CD53EB">
        <w:rPr>
          <w:rFonts w:asciiTheme="majorBidi" w:eastAsia="Times New Roman" w:hAnsiTheme="majorBidi" w:cstheme="majorBidi"/>
          <w:sz w:val="20"/>
          <w:szCs w:val="20"/>
          <w:lang w:eastAsia="tr-TR"/>
        </w:rPr>
        <w:t xml:space="preserve">Afganistan pasaport numarası D0009914, Afganistan’da düzenlenmiştir, Düzenlenme Tarihi: 10 Mayıs 2022, Son Geçerlilik Tarihi: 10 Mayıs 2027 (İsminin Latin Harfleriyle Yazılışı: Noor Mohammed Saqeb; Orijinal Dilde Yazılışı: نور محمد ثاقب) </w:t>
      </w:r>
    </w:p>
    <w:p w:rsidR="00D32883" w:rsidRDefault="00D32883" w:rsidP="00CD53EB">
      <w:pPr>
        <w:spacing w:after="0"/>
        <w:ind w:left="4950" w:hanging="4950"/>
        <w:rPr>
          <w:rFonts w:asciiTheme="majorBidi" w:eastAsia="Times New Roman" w:hAnsiTheme="majorBidi" w:cstheme="majorBidi"/>
          <w:b/>
          <w:bCs/>
          <w:sz w:val="20"/>
          <w:szCs w:val="20"/>
          <w:lang w:eastAsia="tr-TR"/>
        </w:rPr>
      </w:pPr>
      <w:r>
        <w:rPr>
          <w:rFonts w:asciiTheme="majorBidi" w:eastAsia="Times New Roman" w:hAnsiTheme="majorBidi" w:cstheme="majorBidi"/>
          <w:b/>
          <w:bCs/>
          <w:sz w:val="20"/>
          <w:szCs w:val="20"/>
          <w:lang w:eastAsia="tr-TR"/>
        </w:rPr>
        <w:tab/>
        <w:t xml:space="preserve"> b) </w:t>
      </w:r>
      <w:r w:rsidRPr="00D32883">
        <w:rPr>
          <w:rFonts w:asciiTheme="majorBidi" w:eastAsia="Times New Roman" w:hAnsiTheme="majorBidi" w:cstheme="majorBidi"/>
          <w:bCs/>
          <w:sz w:val="20"/>
          <w:szCs w:val="20"/>
          <w:lang w:eastAsia="tr-TR"/>
        </w:rPr>
        <w:t>Afganistan pasaport numarası P09305451, Afganistan’da düzenlenmiştir, Düzenlenme Tarihi: 29 Nisan 2025, Son Geçerlilik Tarihi: 29 Nisan 2030( Doğum Tarihi: 19 Ekim 1962 180 cm, İsminin Latin Harfleriyle Yazılışı: Noor Mohammed Saqeb)</w:t>
      </w:r>
      <w:r w:rsidRPr="00D32883">
        <w:rPr>
          <w:rFonts w:asciiTheme="majorBidi" w:eastAsia="Times New Roman" w:hAnsiTheme="majorBidi" w:cstheme="majorBidi"/>
          <w:b/>
          <w:bCs/>
          <w:sz w:val="20"/>
          <w:szCs w:val="20"/>
          <w:lang w:eastAsia="tr-TR"/>
        </w:rPr>
        <w:t xml:space="preserve"> </w:t>
      </w:r>
    </w:p>
    <w:p w:rsidR="005D0177" w:rsidRPr="00D124D6" w:rsidRDefault="005D0177" w:rsidP="00CD53EB">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D32883" w:rsidRPr="00D32883">
        <w:rPr>
          <w:rFonts w:asciiTheme="majorBidi" w:eastAsia="Times New Roman" w:hAnsiTheme="majorBidi" w:cstheme="majorBidi"/>
          <w:bCs/>
          <w:sz w:val="20"/>
          <w:szCs w:val="20"/>
          <w:lang w:eastAsia="tr-TR"/>
        </w:rPr>
        <w:t>544311</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001A5187">
        <w:rPr>
          <w:rFonts w:asciiTheme="majorBidi" w:eastAsia="Times New Roman" w:hAnsiTheme="majorBidi" w:cstheme="majorBidi"/>
          <w:sz w:val="20"/>
          <w:szCs w:val="20"/>
          <w:lang w:eastAsia="tr-TR"/>
        </w:rPr>
        <w:t>Kabil, Afganistan</w:t>
      </w:r>
      <w:r w:rsidRPr="00D124D6">
        <w:rPr>
          <w:rFonts w:asciiTheme="majorBidi" w:eastAsia="Times New Roman" w:hAnsiTheme="majorBidi" w:cstheme="majorBidi"/>
          <w:sz w:val="20"/>
          <w:szCs w:val="20"/>
          <w:lang w:eastAsia="tr-TR"/>
        </w:rPr>
        <w:t> </w:t>
      </w:r>
    </w:p>
    <w:p w:rsidR="00C83B61" w:rsidRPr="00C83B61" w:rsidRDefault="008A2A69" w:rsidP="00C83B61">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C83B61" w:rsidRPr="00C83B61">
        <w:rPr>
          <w:rFonts w:asciiTheme="majorBidi" w:eastAsia="Times New Roman" w:hAnsiTheme="majorBidi" w:cstheme="majorBidi"/>
          <w:sz w:val="20"/>
          <w:szCs w:val="20"/>
          <w:lang w:eastAsia="tr-TR"/>
        </w:rPr>
        <w:t xml:space="preserve">Taliban Yüksek Şurası üyesi ve Taliban Din Komitesi Başkanı. Ahmadzai Aşiretine mensup. Boyu: 175cm. 1822 (2008) sayılı Güvenlik Konseyi Kararına istinaden yapılan değerlendirme 23 Temmuz 2010’da tamamlanmıştır. INTERPOL-BMGK Özel Bültenine eklenmek üzere fotoğrafı mevcuttur. INTERPOL-BMGK Özel Bülteni internet adresi: </w:t>
      </w:r>
      <w:hyperlink r:id="rId67" w:history="1">
        <w:r w:rsidR="00C83B61" w:rsidRPr="00C83B61">
          <w:rPr>
            <w:rStyle w:val="Kpr"/>
            <w:rFonts w:asciiTheme="majorBidi" w:eastAsia="Times New Roman" w:hAnsiTheme="majorBidi" w:cstheme="majorBidi"/>
            <w:sz w:val="20"/>
            <w:szCs w:val="20"/>
            <w:lang w:eastAsia="tr-TR"/>
          </w:rPr>
          <w:t>https://www.interpol.int/en/How-we-work/Notices/View-UN-Notices-Individuals#2006-</w:t>
        </w:r>
      </w:hyperlink>
      <w:r w:rsidR="00C83B61" w:rsidRPr="00C83B61">
        <w:rPr>
          <w:rFonts w:asciiTheme="majorBidi" w:eastAsia="Times New Roman" w:hAnsiTheme="majorBidi" w:cstheme="majorBidi"/>
          <w:sz w:val="20"/>
          <w:szCs w:val="20"/>
          <w:lang w:eastAsia="tr-TR"/>
        </w:rPr>
        <w:t xml:space="preserve"> </w:t>
      </w:r>
      <w:r w:rsidR="00C83B61" w:rsidRPr="00C83B61">
        <w:rPr>
          <w:rFonts w:asciiTheme="majorBidi" w:eastAsia="Times New Roman" w:hAnsiTheme="majorBidi" w:cstheme="majorBidi"/>
          <w:sz w:val="20"/>
          <w:szCs w:val="20"/>
          <w:u w:val="single"/>
          <w:lang w:eastAsia="tr-TR"/>
        </w:rPr>
        <w:t>26129</w:t>
      </w:r>
      <w:hyperlink r:id="rId68" w:history="1">
        <w:r w:rsidR="00C83B61" w:rsidRPr="00C83B61">
          <w:rPr>
            <w:rStyle w:val="Kpr"/>
            <w:rFonts w:asciiTheme="majorBidi" w:eastAsia="Times New Roman" w:hAnsiTheme="majorBidi" w:cstheme="majorBidi"/>
            <w:sz w:val="20"/>
            <w:szCs w:val="20"/>
            <w:lang w:eastAsia="tr-TR"/>
          </w:rPr>
          <w:t xml:space="preserve"> </w:t>
        </w:r>
      </w:hyperlink>
    </w:p>
    <w:p w:rsidR="005D0177" w:rsidRPr="00D124D6" w:rsidRDefault="005D0177" w:rsidP="00DE2847">
      <w:pPr>
        <w:spacing w:after="0"/>
        <w:ind w:left="4950" w:hanging="4950"/>
        <w:rPr>
          <w:rFonts w:asciiTheme="majorBidi" w:eastAsia="Times New Roman" w:hAnsiTheme="majorBidi" w:cstheme="majorBidi"/>
          <w:b/>
          <w:bCs/>
          <w:sz w:val="20"/>
          <w:szCs w:val="20"/>
          <w:lang w:eastAsia="tr-TR"/>
        </w:rPr>
      </w:pPr>
    </w:p>
    <w:p w:rsidR="008A2A69" w:rsidRPr="00D124D6" w:rsidRDefault="008A2A69"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SADUDDIN 2: SAYYED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سعد الدين سيد</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6366" w:hanging="70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Alhaj  </w:t>
      </w:r>
    </w:p>
    <w:p w:rsidR="005D0177" w:rsidRPr="00D124D6" w:rsidRDefault="005D0177" w:rsidP="00DE2847">
      <w:pPr>
        <w:spacing w:after="0"/>
        <w:ind w:left="6366" w:hanging="702"/>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4950" w:hanging="4950"/>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bCs/>
          <w:sz w:val="20"/>
          <w:szCs w:val="20"/>
          <w:lang w:eastAsia="tr-TR"/>
        </w:rPr>
        <w:t xml:space="preserve"> Çalışma ve Sosyal İşler Bakan Yardımcısı </w:t>
      </w:r>
    </w:p>
    <w:p w:rsidR="005D0177" w:rsidRPr="00D124D6" w:rsidRDefault="005D0177" w:rsidP="00DE2847">
      <w:pPr>
        <w:spacing w:after="0"/>
        <w:ind w:left="6366" w:hanging="70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bCs/>
          <w:sz w:val="20"/>
          <w:szCs w:val="20"/>
          <w:lang w:eastAsia="tr-TR"/>
        </w:rPr>
        <w:t xml:space="preserve"> Kabil Belediye Başkanı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015B59"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1968  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Chaman Bölgesi, Pakistan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Spin Boldak Bölgesi, Kandahar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Sadudin Sayed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Sadruddin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8A2A69"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653327" w:rsidRPr="00D124D6">
        <w:rPr>
          <w:rFonts w:asciiTheme="majorBidi" w:hAnsiTheme="majorBidi" w:cstheme="majorBidi"/>
          <w:sz w:val="20"/>
          <w:szCs w:val="20"/>
        </w:rPr>
        <w:t>2013 ortaları itibariyle Taliban Yüksek Konseyi Müşaviri. Afganistan/Pakistan sınır bölgesinde olduğu sanılıyor. Barakzai aşiretine mensup. 1822 (2008) sayılı Güvenlik Konseyi kararı gereğince yapılan gözden geçirme 21 Temmuz 2010 tarihinde tamamlanmıştır.</w:t>
      </w:r>
    </w:p>
    <w:p w:rsidR="008A2A69" w:rsidRPr="00D124D6" w:rsidRDefault="008A2A69"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ABDUL WALI 2: SEDDIQI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عبدالولی صدیقی</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Qari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Pakistan Peshawar, Büyükelçiliği Üçüncü Katibi</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1974  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Zilzilay Köyü, Andar Bölgesi, Ghazni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pasaport numarası D 000769, 2 Şubat 1997 tarihinde düzenlenmiş.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8A2A69"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Afganistan/Pakistan sınırında olduğu sanılmaktadır. 1822 (2008) sayılı Güvenlik Konseyi kararı uyarınca yapılan gözden geçirme 29 Temmuz 2010 tarihinde tamamlanmıştır.</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ABDUL WAHED 2: SHAFIQ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 الواحد شفيق</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155672" w:rsidRPr="00D124D6">
        <w:rPr>
          <w:rFonts w:asciiTheme="majorBidi" w:eastAsia="Times New Roman" w:hAnsiTheme="majorBidi" w:cstheme="majorBidi"/>
          <w:sz w:val="20"/>
          <w:szCs w:val="20"/>
          <w:lang w:eastAsia="tr-TR"/>
        </w:rPr>
        <w:t xml:space="preserve"> Taliban Rejimi Kabil İli Vali Yardımcısı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015B59"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1968  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Nangarhar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8A2A69"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1822 (2008) sayılı Güvenlik Konseyi kararı uyarınca yapılan gözden geçirme 27 Temmuz 2010 tarihinde tamamlanmıştır.</w:t>
      </w:r>
    </w:p>
    <w:p w:rsidR="008A2A69" w:rsidRPr="00D124D6" w:rsidRDefault="008A2A69" w:rsidP="00DE2847">
      <w:pPr>
        <w:spacing w:after="0"/>
        <w:ind w:left="4253" w:hanging="4253"/>
        <w:rPr>
          <w:rFonts w:asciiTheme="majorBidi" w:eastAsia="Times New Roman" w:hAnsiTheme="majorBidi" w:cstheme="majorBidi"/>
          <w:sz w:val="20"/>
          <w:szCs w:val="20"/>
          <w:lang w:eastAsia="tr-TR"/>
        </w:rPr>
      </w:pPr>
    </w:p>
    <w:p w:rsidR="001C0864" w:rsidRPr="00D124D6" w:rsidRDefault="001C0864"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 SAID AHMED 2: SHAHIDKHEL 3: - 4: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سيد احمد شهید خیل</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Eğitim Bakan Yardımcısı</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Tahmini olarak 1975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Spandeh (Espandi ‘Olya) Köyü</w:t>
      </w:r>
      <w:r w:rsidRPr="00D124D6">
        <w:rPr>
          <w:rFonts w:asciiTheme="majorBidi" w:hAnsiTheme="majorBidi" w:cstheme="majorBidi"/>
          <w:bCs/>
          <w:sz w:val="20"/>
          <w:szCs w:val="20"/>
          <w:u w:val="single"/>
          <w:lang w:eastAsia="tr-TR"/>
        </w:rPr>
        <w:t xml:space="preserve"> </w:t>
      </w:r>
      <w:r w:rsidRPr="00D124D6">
        <w:rPr>
          <w:rFonts w:asciiTheme="majorBidi" w:eastAsia="Times New Roman" w:hAnsiTheme="majorBidi" w:cstheme="majorBidi"/>
          <w:sz w:val="20"/>
          <w:szCs w:val="20"/>
          <w:lang w:eastAsia="tr-TR"/>
        </w:rPr>
        <w:t>Andar Bölgesi, Ghazni İli, Afganistan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8A2A69"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0307B6" w:rsidRPr="00D124D6">
        <w:rPr>
          <w:rFonts w:asciiTheme="majorBidi" w:hAnsiTheme="majorBidi" w:cstheme="majorBidi"/>
          <w:sz w:val="20"/>
          <w:szCs w:val="20"/>
          <w:shd w:val="clear" w:color="auto" w:fill="FFFFFF"/>
        </w:rPr>
        <w:t xml:space="preserve">2003 yılının Temmuz ayında Kabil/Afganistan’da gözaltına alınmıştır. 2007 yılında serbest bırakılmıştır. </w:t>
      </w:r>
      <w:r w:rsidR="000307B6" w:rsidRPr="00D124D6">
        <w:rPr>
          <w:rFonts w:asciiTheme="majorBidi" w:hAnsiTheme="majorBidi" w:cstheme="majorBidi"/>
          <w:sz w:val="20"/>
          <w:szCs w:val="20"/>
        </w:rPr>
        <w:t>Afganistan/Pakistan sınır bölgesinde olduğu düşünülmektedir. 2013 yılının ortalarından itibaren Taliban liderlik konseyi üyesidir. Andar aşiretine mensuptur. 1822 (2008) sayılı Güvenlik Konseyi kararı uyarınca yapılan gözden geçirme 23 Temmuz 2010 tarihinde tamamlanmıştır.</w:t>
      </w:r>
    </w:p>
    <w:p w:rsidR="008A2A69" w:rsidRPr="00D124D6" w:rsidRDefault="008A2A69"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AKHTAR 2: MOHAMMAD 3: MANSOUR 4: </w:t>
      </w:r>
    </w:p>
    <w:p w:rsidR="00865572" w:rsidRPr="00D124D6" w:rsidRDefault="00865572"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 xml:space="preserve">                                                                                                   </w:t>
      </w:r>
      <w:r w:rsidRPr="00D124D6">
        <w:rPr>
          <w:rFonts w:asciiTheme="majorBidi" w:eastAsia="Times New Roman" w:hAnsiTheme="majorBidi" w:cstheme="majorBidi"/>
          <w:sz w:val="20"/>
          <w:szCs w:val="20"/>
          <w:lang w:eastAsia="tr-TR"/>
        </w:rPr>
        <w:t>SHAH MOHAMMED</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اختر محمد منصور شاه محمد</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Sivil Havacılık ve Ulaştırma Bakanı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w:t>
      </w:r>
      <w:r w:rsidR="00015B59"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1960   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1966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Band-e-Timur Köyü, Maiwand Bölgesi, Kandahar İli, Afganistan  </w:t>
      </w:r>
    </w:p>
    <w:p w:rsidR="00804FE9"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Akhtar Mohammad Mansour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Khan Muhammad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Akhtar Muhammad Mansoor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Akhtar Mohammad Mansoor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xml:space="preserve"> Naib Imam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C051FB" w:rsidRPr="00D124D6" w:rsidRDefault="005D0177" w:rsidP="00DE2847">
      <w:pPr>
        <w:spacing w:after="0"/>
        <w:ind w:left="4956"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pasaport numarası SE-011697</w:t>
      </w:r>
      <w:r w:rsidR="00C051FB" w:rsidRPr="00D124D6">
        <w:rPr>
          <w:rFonts w:asciiTheme="majorBidi" w:eastAsia="Times New Roman" w:hAnsiTheme="majorBidi" w:cstheme="majorBidi"/>
          <w:sz w:val="20"/>
          <w:szCs w:val="20"/>
          <w:lang w:eastAsia="tr-TR"/>
        </w:rPr>
        <w:t>,</w:t>
      </w:r>
      <w:r w:rsidRPr="00D124D6">
        <w:rPr>
          <w:rFonts w:asciiTheme="majorBidi" w:eastAsia="Times New Roman" w:hAnsiTheme="majorBidi" w:cstheme="majorBidi"/>
          <w:sz w:val="20"/>
          <w:szCs w:val="20"/>
          <w:lang w:eastAsia="tr-TR"/>
        </w:rPr>
        <w:t xml:space="preserve"> </w:t>
      </w:r>
    </w:p>
    <w:p w:rsidR="00AD186E" w:rsidRPr="00D124D6" w:rsidRDefault="005D0177" w:rsidP="00DE2847">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25</w:t>
      </w:r>
      <w:r w:rsidR="00AD186E" w:rsidRPr="00D124D6">
        <w:rPr>
          <w:rFonts w:asciiTheme="majorBidi" w:eastAsia="Times New Roman" w:hAnsiTheme="majorBidi" w:cstheme="majorBidi"/>
          <w:sz w:val="20"/>
          <w:szCs w:val="20"/>
          <w:lang w:eastAsia="tr-TR"/>
        </w:rPr>
        <w:t xml:space="preserve"> </w:t>
      </w:r>
      <w:r w:rsidRPr="00D124D6">
        <w:rPr>
          <w:rFonts w:asciiTheme="majorBidi" w:eastAsia="Times New Roman" w:hAnsiTheme="majorBidi" w:cstheme="majorBidi"/>
          <w:sz w:val="20"/>
          <w:szCs w:val="20"/>
          <w:lang w:eastAsia="tr-TR"/>
        </w:rPr>
        <w:t xml:space="preserve">Ocak1988 </w:t>
      </w:r>
      <w:r w:rsidR="00AD186E" w:rsidRPr="00D124D6">
        <w:rPr>
          <w:rFonts w:asciiTheme="majorBidi" w:eastAsia="Times New Roman" w:hAnsiTheme="majorBidi" w:cstheme="majorBidi"/>
          <w:sz w:val="20"/>
          <w:szCs w:val="20"/>
          <w:lang w:eastAsia="tr-TR"/>
        </w:rPr>
        <w:t xml:space="preserve">tarihinde Kabil’de düzenlenmiş olup </w:t>
      </w:r>
    </w:p>
    <w:p w:rsidR="005D0177" w:rsidRPr="00D124D6" w:rsidRDefault="005D0177" w:rsidP="00DE2847">
      <w:pPr>
        <w:spacing w:after="0"/>
        <w:ind w:left="4956" w:hanging="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23 Şubat 2000  tarihine kadar geçerli</w:t>
      </w:r>
      <w:r w:rsidR="00AD186E" w:rsidRPr="00D124D6">
        <w:rPr>
          <w:rFonts w:asciiTheme="majorBidi" w:eastAsia="Times New Roman" w:hAnsiTheme="majorBidi" w:cstheme="majorBidi"/>
          <w:sz w:val="20"/>
          <w:szCs w:val="20"/>
          <w:lang w:eastAsia="tr-TR"/>
        </w:rPr>
        <w:t>dir.</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8A2A69"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2011 itibariyle esas olarak Gerd-e-Jangal/Afganistan yoluyla yapılan uyuşturucu kaçakçılığı ile ilişkiliydi. Mayıs/2007 itibariyle Afganistan’ın Khost, Paktia ve Paktika Eyaletlerinde aktif rol oynuyordu. . Mayıs/2007 itibariyle Taliban’ın Kandahar “Valisi” idi. 2009 itibariyle Taliban Yüksek Konseyinde yer alan Mullah Abdul Ghani Baradar’ın (TI.B.24.01.) yardımcısıydı. Afganistan’ın güneyindeki dört eyaletten sorumlu Taliban yetkilisi. Mullah Baradar’ın Şubat/2010’da tutuklanmasının ardından geçici olarak Taliban Yüksek Konseyinde görevlendirildi.</w:t>
      </w:r>
      <w:r w:rsidRPr="00D124D6">
        <w:rPr>
          <w:rFonts w:asciiTheme="majorBidi" w:hAnsiTheme="majorBidi" w:cstheme="majorBidi"/>
          <w:sz w:val="20"/>
          <w:szCs w:val="20"/>
        </w:rPr>
        <w:t xml:space="preserve"> </w:t>
      </w:r>
      <w:r w:rsidRPr="00D124D6">
        <w:rPr>
          <w:rFonts w:asciiTheme="majorBidi" w:eastAsia="Times New Roman" w:hAnsiTheme="majorBidi" w:cstheme="majorBidi"/>
          <w:sz w:val="20"/>
          <w:szCs w:val="20"/>
          <w:lang w:eastAsia="tr-TR"/>
        </w:rPr>
        <w:t>Afganistan/Pakistan sınırında olduğu sanılmaktadır. Ishaqzai aşiretine mensup.  1822 (2008) sayılı Güvenlik Konseyi kararı uyarınca yapılan gözden geçirme 21 Temmuz 2010 tarihinde tamamlanmıştır.</w:t>
      </w:r>
      <w:r w:rsidR="00AE3131" w:rsidRPr="00D124D6">
        <w:rPr>
          <w:rFonts w:asciiTheme="majorBidi" w:eastAsia="Times New Roman" w:hAnsiTheme="majorBidi" w:cstheme="majorBidi"/>
          <w:sz w:val="20"/>
          <w:szCs w:val="20"/>
          <w:lang w:eastAsia="tr-TR"/>
        </w:rPr>
        <w:t xml:space="preserve"> Mayıs 2016 tarihinde öldüğü belirtilmektedir.</w:t>
      </w:r>
    </w:p>
    <w:p w:rsidR="008A2A69" w:rsidRPr="00D124D6" w:rsidRDefault="008A2A69"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SHAMSUDDIN 2: - 3: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شمس الدین</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Qari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Wardak (Maidan) İli Valisi</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015B59"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1968  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Keshim Bölgesi, Badakhshan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Pahlawan Shamsuddin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411842" w:rsidRPr="00D124D6" w:rsidRDefault="008A2A69"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Afganistan/Pakistan sınırında olduğu sanılmaktadır. 1822 (2008) sayılı Güvenlik Konseyi kararı uyarınca yapılan gözden geçirme 23 Temmuz 2010 tarihinde tamamlanmıştır.</w:t>
      </w:r>
    </w:p>
    <w:p w:rsidR="008A2A69" w:rsidRPr="00D124D6" w:rsidRDefault="008A2A69" w:rsidP="00DE2847">
      <w:pPr>
        <w:spacing w:after="0"/>
        <w:ind w:left="4950" w:hanging="495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HAMIDULLAH 2: AKHUND 3: SHER </w:t>
      </w:r>
    </w:p>
    <w:p w:rsidR="00865572" w:rsidRPr="00D124D6" w:rsidRDefault="00865572"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MOHAMMAD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حمید الله آخوند شیر محمد</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Taliban Rejimi Ariana Afgan Havayolları Başkanı </w:t>
      </w:r>
      <w:r w:rsidR="008C0630">
        <w:rPr>
          <w:rFonts w:asciiTheme="majorBidi" w:eastAsia="Times New Roman" w:hAnsiTheme="majorBidi" w:cstheme="majorBidi"/>
          <w:sz w:val="20"/>
          <w:szCs w:val="20"/>
          <w:lang w:eastAsia="tr-TR"/>
        </w:rPr>
        <w:t>(1996-2001)</w:t>
      </w:r>
    </w:p>
    <w:p w:rsidR="005D0177"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8C0630">
        <w:rPr>
          <w:rFonts w:asciiTheme="majorBidi" w:eastAsia="Times New Roman" w:hAnsiTheme="majorBidi" w:cstheme="majorBidi"/>
          <w:b/>
          <w:bCs/>
          <w:sz w:val="20"/>
          <w:szCs w:val="20"/>
          <w:lang w:eastAsia="tr-TR"/>
        </w:rPr>
        <w:t>a)</w:t>
      </w:r>
      <w:r w:rsidR="000A00D3" w:rsidRPr="00D124D6">
        <w:rPr>
          <w:rFonts w:asciiTheme="majorBidi" w:eastAsia="Times New Roman" w:hAnsiTheme="majorBidi" w:cstheme="majorBidi"/>
          <w:sz w:val="20"/>
          <w:szCs w:val="20"/>
          <w:lang w:eastAsia="tr-TR"/>
        </w:rPr>
        <w:t>1972 ve 1973 Aras</w:t>
      </w:r>
      <w:r w:rsidRPr="00D124D6">
        <w:rPr>
          <w:rFonts w:asciiTheme="majorBidi" w:eastAsia="Times New Roman" w:hAnsiTheme="majorBidi" w:cstheme="majorBidi"/>
          <w:sz w:val="20"/>
          <w:szCs w:val="20"/>
          <w:lang w:eastAsia="tr-TR"/>
        </w:rPr>
        <w:t>ı </w:t>
      </w:r>
    </w:p>
    <w:p w:rsidR="008C0630" w:rsidRPr="008C0630" w:rsidRDefault="008C0630" w:rsidP="00DE2847">
      <w:pPr>
        <w:spacing w:after="0"/>
        <w:ind w:left="4950" w:hanging="4950"/>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ab/>
        <w:t xml:space="preserve">  b) </w:t>
      </w:r>
      <w:r w:rsidRPr="008C0630">
        <w:rPr>
          <w:rFonts w:asciiTheme="majorBidi" w:eastAsia="Times New Roman" w:hAnsiTheme="majorBidi" w:cstheme="majorBidi"/>
          <w:bCs/>
          <w:sz w:val="20"/>
          <w:szCs w:val="20"/>
          <w:lang w:eastAsia="tr-TR"/>
        </w:rPr>
        <w:t>22 Mart 1973</w:t>
      </w:r>
    </w:p>
    <w:p w:rsidR="00804FE9"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xml:space="preserve"> Sarpolad Köyü, Washer Bölgesi,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Helmand İli, Afganistan  </w:t>
      </w:r>
    </w:p>
    <w:p w:rsidR="007533E8"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Arghandab Bölgesi, Kandahar İli, Afganistan </w:t>
      </w:r>
    </w:p>
    <w:p w:rsidR="005D0177" w:rsidRPr="00D124D6" w:rsidRDefault="007533E8" w:rsidP="00DE2847">
      <w:pPr>
        <w:spacing w:after="0"/>
        <w:ind w:left="5664"/>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c</w:t>
      </w:r>
      <w:r w:rsidRPr="007533E8">
        <w:rPr>
          <w:rFonts w:asciiTheme="majorBidi" w:eastAsia="Times New Roman" w:hAnsiTheme="majorBidi" w:cstheme="majorBidi"/>
          <w:bCs/>
          <w:sz w:val="20"/>
          <w:szCs w:val="20"/>
          <w:lang w:eastAsia="tr-TR"/>
        </w:rPr>
        <w:t>) Uruzgan Afganistan</w:t>
      </w:r>
      <w:r w:rsidR="005D0177"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Janat Gul </w:t>
      </w:r>
    </w:p>
    <w:p w:rsidR="005D0177"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Hamidullah Akhund (daha önce listelenen isim)  </w:t>
      </w:r>
    </w:p>
    <w:p w:rsidR="007533E8" w:rsidRPr="00D124D6" w:rsidRDefault="007533E8" w:rsidP="00DE2847">
      <w:pPr>
        <w:spacing w:after="0"/>
        <w:ind w:left="5664"/>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 xml:space="preserve">c) </w:t>
      </w:r>
      <w:r w:rsidRPr="007533E8">
        <w:rPr>
          <w:rFonts w:asciiTheme="majorBidi" w:eastAsia="Times New Roman" w:hAnsiTheme="majorBidi" w:cstheme="majorBidi"/>
          <w:bCs/>
          <w:sz w:val="20"/>
          <w:szCs w:val="20"/>
          <w:lang w:eastAsia="tr-TR"/>
        </w:rPr>
        <w:t>SAEED HAMIDULLAH</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CD53EB" w:rsidRDefault="005D0177" w:rsidP="00CD53EB">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CD53EB" w:rsidRPr="00CD53EB">
        <w:rPr>
          <w:rFonts w:asciiTheme="majorBidi" w:eastAsia="Times New Roman" w:hAnsiTheme="majorBidi" w:cstheme="majorBidi"/>
          <w:sz w:val="20"/>
          <w:szCs w:val="20"/>
          <w:lang w:eastAsia="tr-TR"/>
        </w:rPr>
        <w:t>Afganistan pasaport numarası D0009721, düzenlenme tarihi 12 Ekim 2021, Son Geçerlilik Tarihi: 12 Ekim 2026 (İsminin Latin Harfleriyle Yazılışı: Hamidullah Saeed; Orijinal Dilde Yazılışı: حم</w:t>
      </w:r>
      <w:r w:rsidR="00CD53EB" w:rsidRPr="00CD53EB">
        <w:rPr>
          <w:rFonts w:asciiTheme="majorBidi" w:eastAsia="Times New Roman" w:hAnsiTheme="majorBidi" w:cstheme="majorBidi" w:hint="cs"/>
          <w:sz w:val="20"/>
          <w:szCs w:val="20"/>
          <w:lang w:eastAsia="tr-TR"/>
        </w:rPr>
        <w:t>ی</w:t>
      </w:r>
      <w:r w:rsidR="00CD53EB" w:rsidRPr="00CD53EB">
        <w:rPr>
          <w:rFonts w:asciiTheme="majorBidi" w:eastAsia="Times New Roman" w:hAnsiTheme="majorBidi" w:cstheme="majorBidi" w:hint="eastAsia"/>
          <w:sz w:val="20"/>
          <w:szCs w:val="20"/>
          <w:lang w:eastAsia="tr-TR"/>
        </w:rPr>
        <w:t>د</w:t>
      </w:r>
      <w:r w:rsidR="00CD53EB" w:rsidRPr="00CD53EB">
        <w:rPr>
          <w:rFonts w:asciiTheme="majorBidi" w:eastAsia="Times New Roman" w:hAnsiTheme="majorBidi" w:cstheme="majorBidi"/>
          <w:sz w:val="20"/>
          <w:szCs w:val="20"/>
          <w:lang w:eastAsia="tr-TR"/>
        </w:rPr>
        <w:t xml:space="preserve"> الله آخوند ش</w:t>
      </w:r>
      <w:r w:rsidR="00CD53EB" w:rsidRPr="00CD53EB">
        <w:rPr>
          <w:rFonts w:asciiTheme="majorBidi" w:eastAsia="Times New Roman" w:hAnsiTheme="majorBidi" w:cstheme="majorBidi" w:hint="cs"/>
          <w:sz w:val="20"/>
          <w:szCs w:val="20"/>
          <w:lang w:eastAsia="tr-TR"/>
        </w:rPr>
        <w:t>ی</w:t>
      </w:r>
      <w:r w:rsidR="00CD53EB" w:rsidRPr="00CD53EB">
        <w:rPr>
          <w:rFonts w:asciiTheme="majorBidi" w:eastAsia="Times New Roman" w:hAnsiTheme="majorBidi" w:cstheme="majorBidi" w:hint="eastAsia"/>
          <w:sz w:val="20"/>
          <w:szCs w:val="20"/>
          <w:lang w:eastAsia="tr-TR"/>
        </w:rPr>
        <w:t>ر</w:t>
      </w:r>
      <w:r w:rsidR="00CD53EB" w:rsidRPr="00CD53EB">
        <w:rPr>
          <w:rFonts w:asciiTheme="majorBidi" w:eastAsia="Times New Roman" w:hAnsiTheme="majorBidi" w:cstheme="majorBidi"/>
          <w:sz w:val="20"/>
          <w:szCs w:val="20"/>
          <w:lang w:eastAsia="tr-TR"/>
        </w:rPr>
        <w:t xml:space="preserve"> محمد)</w:t>
      </w:r>
    </w:p>
    <w:p w:rsidR="005D0177" w:rsidRPr="00D124D6" w:rsidRDefault="005D0177" w:rsidP="00CD53EB">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Afganistan  </w:t>
      </w:r>
    </w:p>
    <w:p w:rsidR="00C83B61" w:rsidRPr="00C83B61" w:rsidRDefault="008A2A69" w:rsidP="00C83B61">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C83B61" w:rsidRPr="00C83B61">
        <w:rPr>
          <w:rFonts w:asciiTheme="majorBidi" w:eastAsia="Times New Roman" w:hAnsiTheme="majorBidi" w:cstheme="majorBidi"/>
          <w:sz w:val="20"/>
          <w:szCs w:val="20"/>
          <w:lang w:eastAsia="tr-TR"/>
        </w:rPr>
        <w:t>Ghilzai Aşiretine mensup. Boyu: 175cm. 1822 (2008) sayılı Güvenlik Konseyi Kararına istinaden yapılan değerlendirme 21 Temmuz 2010’da tamamlanmıştır</w:t>
      </w:r>
    </w:p>
    <w:p w:rsidR="00C83B61" w:rsidRPr="00C83B61" w:rsidRDefault="00C83B61" w:rsidP="00C83B61">
      <w:pPr>
        <w:spacing w:after="0"/>
        <w:ind w:left="4950"/>
        <w:rPr>
          <w:rFonts w:asciiTheme="majorBidi" w:eastAsia="Times New Roman" w:hAnsiTheme="majorBidi" w:cstheme="majorBidi"/>
          <w:sz w:val="20"/>
          <w:szCs w:val="20"/>
          <w:lang w:eastAsia="tr-TR"/>
        </w:rPr>
      </w:pPr>
      <w:r w:rsidRPr="00C83B61">
        <w:rPr>
          <w:rFonts w:asciiTheme="majorBidi" w:eastAsia="Times New Roman" w:hAnsiTheme="majorBidi" w:cstheme="majorBidi"/>
          <w:sz w:val="20"/>
          <w:szCs w:val="20"/>
          <w:u w:val="single"/>
          <w:lang w:eastAsia="tr-TR"/>
        </w:rPr>
        <w:t>INTERPOL-</w:t>
      </w:r>
      <w:r w:rsidRPr="00C83B61">
        <w:rPr>
          <w:rFonts w:asciiTheme="majorBidi" w:eastAsia="Times New Roman" w:hAnsiTheme="majorBidi" w:cstheme="majorBidi"/>
          <w:sz w:val="20"/>
          <w:szCs w:val="20"/>
          <w:lang w:eastAsia="tr-TR"/>
        </w:rPr>
        <w:t xml:space="preserve"> BM Güvenlik Konseyi</w:t>
      </w:r>
      <w:r w:rsidRPr="00C83B61">
        <w:rPr>
          <w:rFonts w:asciiTheme="majorBidi" w:eastAsia="Times New Roman" w:hAnsiTheme="majorBidi" w:cstheme="majorBidi"/>
          <w:sz w:val="20"/>
          <w:szCs w:val="20"/>
          <w:u w:val="single"/>
          <w:lang w:eastAsia="tr-TR"/>
        </w:rPr>
        <w:t xml:space="preserve"> Özel Bültenine eklenmek üzere fotoğrafı mevcuttur. </w:t>
      </w:r>
      <w:r w:rsidRPr="00C83B61">
        <w:rPr>
          <w:rFonts w:asciiTheme="majorBidi" w:eastAsia="Times New Roman" w:hAnsiTheme="majorBidi" w:cstheme="majorBidi"/>
          <w:sz w:val="20"/>
          <w:szCs w:val="20"/>
          <w:lang w:eastAsia="tr-TR"/>
        </w:rPr>
        <w:t xml:space="preserve">INTERPOL-BM Güvenlik Konseyi Özel Bülteni internet adresi: </w:t>
      </w:r>
      <w:hyperlink r:id="rId69" w:history="1">
        <w:r w:rsidRPr="00C83B61">
          <w:rPr>
            <w:rStyle w:val="Kpr"/>
            <w:rFonts w:asciiTheme="majorBidi" w:eastAsia="Times New Roman" w:hAnsiTheme="majorBidi" w:cstheme="majorBidi"/>
            <w:sz w:val="20"/>
            <w:szCs w:val="20"/>
            <w:lang w:eastAsia="tr-TR"/>
          </w:rPr>
          <w:t>https://www.interpol.int/en/How-we-work/Notices/View-UN- Notices-Individuals</w:t>
        </w:r>
      </w:hyperlink>
      <w:r w:rsidRPr="00C83B61">
        <w:rPr>
          <w:rFonts w:asciiTheme="majorBidi" w:eastAsia="Times New Roman" w:hAnsiTheme="majorBidi" w:cstheme="majorBidi"/>
          <w:sz w:val="20"/>
          <w:szCs w:val="20"/>
          <w:u w:val="single"/>
          <w:lang w:eastAsia="tr-TR"/>
        </w:rPr>
        <w:t>#2006-26140</w:t>
      </w:r>
      <w:hyperlink r:id="rId70" w:history="1">
        <w:r w:rsidRPr="00C83B61">
          <w:rPr>
            <w:rStyle w:val="Kpr"/>
            <w:rFonts w:asciiTheme="majorBidi" w:eastAsia="Times New Roman" w:hAnsiTheme="majorBidi" w:cstheme="majorBidi"/>
            <w:sz w:val="20"/>
            <w:szCs w:val="20"/>
            <w:lang w:eastAsia="tr-TR"/>
          </w:rPr>
          <w:t xml:space="preserve"> </w:t>
        </w:r>
      </w:hyperlink>
    </w:p>
    <w:p w:rsidR="008A2A69" w:rsidRPr="00D124D6" w:rsidRDefault="008A2A69" w:rsidP="00DE2847">
      <w:pPr>
        <w:spacing w:after="0"/>
        <w:ind w:left="4950" w:hanging="4950"/>
        <w:rPr>
          <w:rFonts w:asciiTheme="majorBidi" w:eastAsia="Times New Roman" w:hAnsiTheme="majorBidi" w:cstheme="majorBidi"/>
          <w:sz w:val="20"/>
          <w:szCs w:val="20"/>
          <w:lang w:eastAsia="tr-TR"/>
        </w:rPr>
      </w:pPr>
    </w:p>
    <w:p w:rsidR="008A2A69" w:rsidRPr="00D124D6" w:rsidRDefault="008A2A69"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ABDUL GHAFAR 2: SHINWARI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عبدالغفار شینواری</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Hacı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Taliban'ın Karaçi "Başkonsolosluğu" Üçüncü Katibi</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29 Mart 1965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Nangarhar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pasaport numarası D 000763, 9 Ocak1997 tarihinde düzenlenmiş</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007533E8">
        <w:rPr>
          <w:rFonts w:asciiTheme="majorBidi" w:eastAsia="Times New Roman" w:hAnsiTheme="majorBidi" w:cstheme="majorBidi"/>
          <w:sz w:val="20"/>
          <w:szCs w:val="20"/>
          <w:lang w:eastAsia="tr-TR"/>
        </w:rPr>
        <w:t>Kabil, Afganistan</w:t>
      </w:r>
      <w:r w:rsidRPr="00D124D6">
        <w:rPr>
          <w:rFonts w:asciiTheme="majorBidi" w:eastAsia="Times New Roman" w:hAnsiTheme="majorBidi" w:cstheme="majorBidi"/>
          <w:sz w:val="20"/>
          <w:szCs w:val="20"/>
          <w:lang w:eastAsia="tr-TR"/>
        </w:rPr>
        <w:t>  </w:t>
      </w:r>
    </w:p>
    <w:p w:rsidR="005D0177" w:rsidRPr="00D124D6" w:rsidRDefault="008A2A69"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Afganistan/Pakistan sınırında olduğu sanılmaktadır. Safi aşiretine mensup.  1822 (2008) sayılı Güvenlik Konseyi kararı uyarınca yapılan gözden geçirme 29 Temmuz 2010 tarihinde tamamlanmıştır.</w:t>
      </w:r>
    </w:p>
    <w:p w:rsidR="008A2A69" w:rsidRPr="00D124D6" w:rsidRDefault="008A2A69"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HAMDULLAH 2: SUNANI 3: - 4: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حمد الله سنانی</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Dar-Ul-Efta Başkanı</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00015B59"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1923  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Dai Chopan Bölgesi, Zabul İli, Afganistan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Sanani (daha önce listelenen isim)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8A2A69"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Duyumlara göre 2001 yılında ölmüş. Kakar aşiretine mensup.</w:t>
      </w:r>
      <w:r w:rsidRPr="00D124D6">
        <w:rPr>
          <w:rFonts w:asciiTheme="majorBidi" w:hAnsiTheme="majorBidi" w:cstheme="majorBidi"/>
          <w:sz w:val="20"/>
          <w:szCs w:val="20"/>
        </w:rPr>
        <w:t xml:space="preserve"> </w:t>
      </w:r>
      <w:r w:rsidRPr="00D124D6">
        <w:rPr>
          <w:rFonts w:asciiTheme="majorBidi" w:eastAsia="Times New Roman" w:hAnsiTheme="majorBidi" w:cstheme="majorBidi"/>
          <w:sz w:val="20"/>
          <w:szCs w:val="20"/>
          <w:lang w:eastAsia="tr-TR"/>
        </w:rPr>
        <w:t>1822 (2008) sayılı Güvenlik Konseyi kararı uyarınca yapılan gözden geçirme 27 Temmuz 2010 tarihinde tamamlanmıştır.</w:t>
      </w:r>
    </w:p>
    <w:p w:rsidR="008A2A69" w:rsidRPr="00D124D6" w:rsidRDefault="008A2A69" w:rsidP="00DE2847">
      <w:pPr>
        <w:spacing w:after="0"/>
        <w:ind w:left="4253" w:hanging="4253"/>
        <w:rPr>
          <w:rFonts w:asciiTheme="majorBidi" w:eastAsia="Times New Roman" w:hAnsiTheme="majorBidi" w:cstheme="majorBidi"/>
          <w:sz w:val="20"/>
          <w:szCs w:val="20"/>
          <w:lang w:eastAsia="tr-TR"/>
        </w:rPr>
      </w:pPr>
    </w:p>
    <w:p w:rsidR="00A71B31" w:rsidRPr="00D124D6" w:rsidRDefault="00A71B31"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 ABDUL RAQIB 2: TAKHARI 3: - 4: -</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عبدالرقیب تخاری</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Ülkeye Geri Dönüş Bakanı</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xml:space="preserve"> 1968-1973  Arası</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Zardalu Darra Köyü, Kalafgan Bölgesi ,Takhar İli, Afganistan  </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A71B31" w:rsidRPr="00D124D6" w:rsidRDefault="00A71B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8A2A69" w:rsidP="007004BA">
      <w:pPr>
        <w:spacing w:after="0"/>
        <w:ind w:left="4950" w:hanging="4950"/>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CB6A7E" w:rsidRPr="00D124D6">
        <w:rPr>
          <w:rFonts w:asciiTheme="majorBidi" w:eastAsia="Times New Roman" w:hAnsiTheme="majorBidi" w:cstheme="majorBidi"/>
          <w:sz w:val="20"/>
          <w:szCs w:val="20"/>
          <w:lang w:eastAsia="tr-TR"/>
        </w:rPr>
        <w:t>Aralık/2009 itibariyle Takhar ve Badakhshan vilayetlerinden sorumlu Taliban Yüksek Konseyi üyesi. 17 Şubat’ta Pakistan’ın Peshawar kentinde öldürüldüğü ve Afganistan’ın Takhar Vilayetinde gömüldüğü teyit edilmiş. 1822 (2008) sayılı Güvenlik Konseyi kararı gereğince yapılan gözden geçirme 21 Temmuz 2010 tarihinde tamamlanmıştır.</w:t>
      </w:r>
    </w:p>
    <w:p w:rsidR="008A2A69" w:rsidRPr="00D124D6" w:rsidRDefault="008A2A69"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WALIJAN 2: - 3: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ولی جان</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Jawzjan İli Valisi</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015B59"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1968  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Quetta, Pakistan  </w:t>
      </w:r>
    </w:p>
    <w:p w:rsidR="005D0177" w:rsidRPr="00D124D6" w:rsidRDefault="005D0177" w:rsidP="00DE2847">
      <w:pPr>
        <w:spacing w:after="0"/>
        <w:ind w:left="7080" w:hanging="141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Nimroz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8A2A69"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Taliban Gerd-e-Jangal Şurası üyesi ve Taliban Mahkumlar ve Göçmenler Komitesi Başkanı. 1822 (2008) sayılı Güvenlik Konseyi kararı uyarınca yapılan gözden geçirme 23 Temmuz 2010 tarihinde tamamlanmıştır</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p>
    <w:p w:rsidR="00240329" w:rsidRPr="00D124D6" w:rsidRDefault="00240329" w:rsidP="00240329">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xml:space="preserve">1: ABDUL JALIL 2: HAQQANI 3: WALI </w:t>
      </w:r>
    </w:p>
    <w:p w:rsidR="00240329" w:rsidRPr="00D124D6" w:rsidRDefault="00240329" w:rsidP="00240329">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MOHAMMAD 4: -</w:t>
      </w:r>
    </w:p>
    <w:p w:rsidR="00240329" w:rsidRPr="00D124D6" w:rsidRDefault="00240329" w:rsidP="00240329">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 الجليل حقانی ولی محمد</w:t>
      </w:r>
    </w:p>
    <w:p w:rsidR="00240329" w:rsidRPr="00D124D6" w:rsidRDefault="00240329" w:rsidP="00240329">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Mevlevi  </w:t>
      </w:r>
    </w:p>
    <w:p w:rsidR="00240329" w:rsidRPr="00D124D6" w:rsidRDefault="00240329" w:rsidP="00240329">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Molla  </w:t>
      </w:r>
    </w:p>
    <w:p w:rsidR="00240329" w:rsidRPr="00D124D6" w:rsidRDefault="00240329" w:rsidP="00240329">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Dışişleri Bakan Yardımcısı</w:t>
      </w:r>
    </w:p>
    <w:p w:rsidR="00240329" w:rsidRPr="00D124D6" w:rsidRDefault="00240329" w:rsidP="00240329">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Tahmini olarak 1963  </w:t>
      </w:r>
    </w:p>
    <w:p w:rsidR="00240329" w:rsidRPr="00D124D6" w:rsidRDefault="00240329" w:rsidP="00240329">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w:t>
      </w:r>
      <w:r w:rsidRPr="00D124D6">
        <w:rPr>
          <w:rFonts w:asciiTheme="majorBidi" w:hAnsiTheme="majorBidi" w:cstheme="majorBidi"/>
          <w:sz w:val="20"/>
          <w:szCs w:val="20"/>
          <w:lang w:eastAsia="tr-TR"/>
        </w:rPr>
        <w:t>Khwaja Malik köyü</w:t>
      </w:r>
      <w:r w:rsidRPr="00D124D6">
        <w:rPr>
          <w:rFonts w:asciiTheme="majorBidi" w:eastAsia="Times New Roman" w:hAnsiTheme="majorBidi" w:cstheme="majorBidi"/>
          <w:sz w:val="20"/>
          <w:szCs w:val="20"/>
          <w:lang w:eastAsia="tr-TR"/>
        </w:rPr>
        <w:t>, Arghandab Bölgesi, Kandahar İli, Afganistan  </w:t>
      </w:r>
    </w:p>
    <w:p w:rsidR="00240329" w:rsidRPr="00D124D6" w:rsidRDefault="00240329" w:rsidP="00240329">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Kandahar, Kandahar İli, Afganistan  </w:t>
      </w:r>
    </w:p>
    <w:p w:rsidR="00240329" w:rsidRPr="00D124D6" w:rsidRDefault="00240329" w:rsidP="00240329">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Abdul Jalil Akhund </w:t>
      </w:r>
    </w:p>
    <w:p w:rsidR="00240329" w:rsidRPr="00D124D6" w:rsidRDefault="00240329" w:rsidP="00240329">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Noor Mohmad  oğlu Akhter Mohmad</w:t>
      </w:r>
      <w:r w:rsidRPr="00D124D6">
        <w:rPr>
          <w:rFonts w:asciiTheme="majorBidi" w:hAnsiTheme="majorBidi" w:cstheme="majorBidi"/>
          <w:sz w:val="16"/>
          <w:szCs w:val="16"/>
          <w:lang w:eastAsia="tr-TR"/>
        </w:rPr>
        <w:t xml:space="preserve">          (</w:t>
      </w:r>
      <w:r w:rsidRPr="00D124D6">
        <w:rPr>
          <w:rFonts w:cs="Arial"/>
          <w:color w:val="000000"/>
          <w:shd w:val="clear" w:color="auto" w:fill="FFFFFF"/>
          <w:rtl/>
          <w:lang w:eastAsia="tr-TR"/>
        </w:rPr>
        <w:t>اختر محمد ولد نور محمد</w:t>
      </w:r>
      <w:r w:rsidRPr="00D124D6">
        <w:rPr>
          <w:rFonts w:cs="Arial"/>
          <w:color w:val="000000"/>
          <w:lang w:eastAsia="tr-TR"/>
        </w:rPr>
        <w:t> </w:t>
      </w:r>
      <w:r w:rsidRPr="00D124D6">
        <w:rPr>
          <w:rFonts w:asciiTheme="majorBidi" w:hAnsiTheme="majorBidi" w:cstheme="majorBidi"/>
          <w:sz w:val="16"/>
          <w:szCs w:val="16"/>
          <w:lang w:eastAsia="tr-TR"/>
        </w:rPr>
        <w:t xml:space="preserve">) </w:t>
      </w:r>
      <w:r w:rsidRPr="00D124D6">
        <w:rPr>
          <w:rFonts w:asciiTheme="majorBidi" w:eastAsia="Times New Roman" w:hAnsiTheme="majorBidi" w:cstheme="majorBidi"/>
          <w:sz w:val="20"/>
          <w:szCs w:val="20"/>
          <w:lang w:eastAsia="tr-TR"/>
        </w:rPr>
        <w:t>doğum 1965 Kandahar, Afganistan pasaport numarası OR 1961825 düzenlenme tarihi 4 Şubat 2003, Pakistan Quetta Afgan konsolosluğu, geçerlilik bitiş tarihi 2 Şubat 2006 </w:t>
      </w:r>
    </w:p>
    <w:p w:rsidR="00240329" w:rsidRPr="00D124D6" w:rsidRDefault="00240329" w:rsidP="00240329">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xml:space="preserve"> Haji Hazrat Gul oğlu Haji Gulab Gul                            (</w:t>
      </w:r>
      <w:r w:rsidRPr="00D124D6">
        <w:rPr>
          <w:rFonts w:asciiTheme="majorBidi" w:eastAsia="Times New Roman" w:hAnsiTheme="majorBidi" w:cstheme="majorBidi"/>
          <w:sz w:val="20"/>
          <w:szCs w:val="20"/>
          <w:rtl/>
          <w:lang w:eastAsia="tr-TR"/>
        </w:rPr>
        <w:t>حاجی گلاب گل ولد حاجی حضرت گل</w:t>
      </w:r>
      <w:r w:rsidRPr="00D124D6">
        <w:rPr>
          <w:rFonts w:asciiTheme="majorBidi" w:eastAsia="Times New Roman" w:hAnsiTheme="majorBidi" w:cstheme="majorBidi"/>
          <w:sz w:val="20"/>
          <w:szCs w:val="20"/>
          <w:lang w:eastAsia="tr-TR"/>
        </w:rPr>
        <w:t> ), doğum 1955 Logar, Afganistan, pasaport numarası TR024417, düzenlenme tarihi 20 Aralık 2003 ,Kabil Afganistan’da merkezi pasaport dairesi, geçerlilik bitiş tarihi 29 Aralık 2006</w:t>
      </w:r>
    </w:p>
    <w:p w:rsidR="00240329" w:rsidRPr="00D124D6" w:rsidRDefault="00240329" w:rsidP="00240329">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Abdul Jalil Haqqani (daha önce listelenen isim)  </w:t>
      </w:r>
    </w:p>
    <w:p w:rsidR="00240329" w:rsidRPr="00D124D6" w:rsidRDefault="00240329" w:rsidP="00240329">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xml:space="preserve"> Nazar Jan  </w:t>
      </w:r>
    </w:p>
    <w:p w:rsidR="00240329" w:rsidRPr="00D124D6" w:rsidRDefault="00240329" w:rsidP="00240329">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240329" w:rsidRPr="00D124D6" w:rsidRDefault="00240329" w:rsidP="00240329">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xml:space="preserve"> Akhter Mohmad adına Afgan pasaport numarası OR1961825, düzenleme tarihi 4 Şubat 2003, geçerlilik bitiş tarihi 2 Şubat 2006 </w:t>
      </w:r>
    </w:p>
    <w:p w:rsidR="00240329" w:rsidRPr="00D124D6" w:rsidRDefault="00240329" w:rsidP="00240329">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Haji Gulab Gul adına Afgan pasaport numarası TR024417, düzenleme tarihi 20 Aralık 2003, geçerlilik bitiş tarihi 29 Aralık 2006</w:t>
      </w:r>
    </w:p>
    <w:p w:rsidR="00240329" w:rsidRPr="00D124D6" w:rsidRDefault="00240329" w:rsidP="00240329">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240329" w:rsidRPr="00D124D6" w:rsidRDefault="00240329" w:rsidP="00240329">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240329" w:rsidRPr="00D124D6" w:rsidRDefault="00240329" w:rsidP="00240329">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Cs/>
          <w:sz w:val="20"/>
          <w:szCs w:val="20"/>
          <w:lang w:eastAsia="tr-TR"/>
        </w:rPr>
        <w:t xml:space="preserve"> </w:t>
      </w:r>
      <w:r w:rsidRPr="00D124D6">
        <w:rPr>
          <w:rFonts w:asciiTheme="majorBidi" w:hAnsiTheme="majorBidi" w:cstheme="majorBidi"/>
          <w:sz w:val="20"/>
          <w:szCs w:val="20"/>
        </w:rPr>
        <w:t xml:space="preserve">Afganistan/Pakistan sınır bölgesinde olduğu düşünülmektedir. 2007 yılının Mayıs ayı itibariyle Taliban Üst Kurulu üyesidir. Taliban Konseyi Finansal Komisyon üyesidir. Taliban için lojistikten sorumludur ve ayrıca 2013 yılının ortaları itibariyle kendi kişisel yetkisiyle faal bir işadamıdır. Alizai aşiretine mensuptur. Atiqullah Wali Mohammad (TI.A.70.01) adlı kişinin erkek kardeşidir. 1822 (2008) sayılı Güvenlik Konseyi kararı uyarınca yapılan gözden geçirme 21 Temmuz 2010 tarihinde tamamlanmıştır.   </w:t>
      </w:r>
    </w:p>
    <w:p w:rsidR="008A2A69" w:rsidRPr="00D124D6" w:rsidRDefault="008A2A69" w:rsidP="00DE2847">
      <w:pPr>
        <w:spacing w:after="0"/>
        <w:ind w:left="4253" w:hanging="4253"/>
        <w:rPr>
          <w:rFonts w:asciiTheme="majorBidi" w:eastAsia="Times New Roman" w:hAnsiTheme="majorBidi" w:cstheme="majorBidi"/>
          <w:sz w:val="20"/>
          <w:szCs w:val="20"/>
          <w:lang w:eastAsia="tr-TR"/>
        </w:rPr>
      </w:pPr>
    </w:p>
    <w:p w:rsidR="001C0864" w:rsidRPr="00D124D6" w:rsidRDefault="001C0864" w:rsidP="00DE2847">
      <w:pPr>
        <w:pStyle w:val="ListeParagraf"/>
        <w:numPr>
          <w:ilvl w:val="0"/>
          <w:numId w:val="6"/>
        </w:numPr>
        <w:spacing w:after="0" w:line="240" w:lineRule="auto"/>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1:ATIQULLAH 2:WALI MOHAMMAD 3:-  4:-</w:t>
      </w:r>
    </w:p>
    <w:p w:rsidR="001C0864" w:rsidRPr="00D124D6" w:rsidRDefault="001C0864" w:rsidP="00DE2847">
      <w:pPr>
        <w:spacing w:after="0" w:line="240" w:lineRule="auto"/>
        <w:ind w:left="4253" w:hanging="425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Adının Orjinal Dilde Yazımı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w:t>
      </w:r>
      <w:r w:rsidRPr="00D124D6">
        <w:rPr>
          <w:rFonts w:asciiTheme="majorBidi" w:hAnsiTheme="majorBidi" w:cstheme="majorBidi"/>
          <w:sz w:val="20"/>
          <w:szCs w:val="20"/>
          <w:rtl/>
          <w:lang w:eastAsia="tr-TR"/>
        </w:rPr>
        <w:t>عتیق الله ولی محمد</w:t>
      </w:r>
    </w:p>
    <w:p w:rsidR="001C0864" w:rsidRPr="00D124D6" w:rsidRDefault="001C0864" w:rsidP="00DE2847">
      <w:pPr>
        <w:spacing w:after="0" w:line="240" w:lineRule="auto"/>
        <w:ind w:left="4253" w:hanging="425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Unvanı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w:t>
      </w:r>
      <w:r w:rsidRPr="00D124D6">
        <w:rPr>
          <w:rFonts w:asciiTheme="majorBidi" w:hAnsiTheme="majorBidi" w:cstheme="majorBidi"/>
          <w:sz w:val="20"/>
          <w:szCs w:val="20"/>
          <w:lang w:eastAsia="tr-TR"/>
        </w:rPr>
        <w:tab/>
      </w:r>
      <w:r w:rsidRPr="00D124D6">
        <w:rPr>
          <w:rFonts w:asciiTheme="majorBidi" w:hAnsiTheme="majorBidi" w:cstheme="majorBidi"/>
          <w:b/>
          <w:bCs/>
          <w:sz w:val="20"/>
          <w:szCs w:val="20"/>
          <w:lang w:eastAsia="tr-TR"/>
        </w:rPr>
        <w:t>a)</w:t>
      </w:r>
      <w:r w:rsidRPr="00D124D6">
        <w:rPr>
          <w:rFonts w:asciiTheme="majorBidi" w:hAnsiTheme="majorBidi" w:cstheme="majorBidi"/>
          <w:sz w:val="20"/>
          <w:szCs w:val="20"/>
          <w:lang w:eastAsia="tr-TR"/>
        </w:rPr>
        <w:t> Hacı  </w:t>
      </w:r>
    </w:p>
    <w:p w:rsidR="001C0864" w:rsidRPr="00D124D6" w:rsidRDefault="001C0864" w:rsidP="00DE2847">
      <w:pPr>
        <w:spacing w:after="0" w:line="240" w:lineRule="auto"/>
        <w:ind w:left="4253" w:firstLine="70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 xml:space="preserve">              b)</w:t>
      </w:r>
      <w:r w:rsidRPr="00D124D6">
        <w:rPr>
          <w:rFonts w:asciiTheme="majorBidi" w:hAnsiTheme="majorBidi" w:cstheme="majorBidi"/>
          <w:sz w:val="20"/>
          <w:szCs w:val="20"/>
          <w:lang w:eastAsia="tr-TR"/>
        </w:rPr>
        <w:t> Molla </w:t>
      </w:r>
    </w:p>
    <w:p w:rsidR="001C0864" w:rsidRPr="00D124D6" w:rsidRDefault="001C0864" w:rsidP="00DE2847">
      <w:pPr>
        <w:spacing w:after="0" w:line="240" w:lineRule="auto"/>
        <w:ind w:left="4973" w:hanging="497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 xml:space="preserve">Görevi                                                                      </w:t>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xml:space="preserve">  </w:t>
      </w:r>
      <w:r w:rsidRPr="00D124D6">
        <w:rPr>
          <w:rFonts w:asciiTheme="majorBidi" w:hAnsiTheme="majorBidi" w:cstheme="majorBidi"/>
          <w:sz w:val="20"/>
          <w:szCs w:val="20"/>
          <w:lang w:eastAsia="tr-TR"/>
        </w:rPr>
        <w:tab/>
      </w:r>
      <w:r w:rsidRPr="00D124D6">
        <w:rPr>
          <w:rFonts w:asciiTheme="majorBidi" w:hAnsiTheme="majorBidi" w:cstheme="majorBidi"/>
          <w:b/>
          <w:sz w:val="20"/>
          <w:szCs w:val="20"/>
          <w:lang w:eastAsia="tr-TR"/>
        </w:rPr>
        <w:t>a)</w:t>
      </w:r>
      <w:r w:rsidRPr="00D124D6">
        <w:rPr>
          <w:rFonts w:asciiTheme="majorBidi" w:hAnsiTheme="majorBidi" w:cstheme="majorBidi"/>
          <w:sz w:val="20"/>
          <w:szCs w:val="20"/>
          <w:lang w:eastAsia="tr-TR"/>
        </w:rPr>
        <w:t>Taliban Rejimi Kandahar İli Uluslararası İlişkiler Direktörü</w:t>
      </w:r>
    </w:p>
    <w:p w:rsidR="001C0864" w:rsidRPr="00D124D6" w:rsidRDefault="001C0864" w:rsidP="00DE2847">
      <w:pPr>
        <w:spacing w:after="0" w:line="240" w:lineRule="auto"/>
        <w:ind w:left="5040" w:firstLine="624"/>
        <w:rPr>
          <w:rFonts w:asciiTheme="majorBidi" w:hAnsiTheme="majorBidi" w:cstheme="majorBidi"/>
          <w:bCs/>
          <w:sz w:val="20"/>
          <w:szCs w:val="20"/>
          <w:lang w:eastAsia="tr-TR"/>
        </w:rPr>
      </w:pPr>
      <w:r w:rsidRPr="00D124D6">
        <w:rPr>
          <w:rFonts w:asciiTheme="majorBidi" w:hAnsiTheme="majorBidi" w:cstheme="majorBidi"/>
          <w:b/>
          <w:bCs/>
          <w:sz w:val="20"/>
          <w:szCs w:val="20"/>
          <w:lang w:eastAsia="tr-TR"/>
        </w:rPr>
        <w:t>b)</w:t>
      </w:r>
      <w:r w:rsidRPr="00D124D6">
        <w:rPr>
          <w:rFonts w:asciiTheme="majorBidi" w:hAnsiTheme="majorBidi" w:cstheme="majorBidi"/>
          <w:bCs/>
          <w:sz w:val="20"/>
          <w:szCs w:val="20"/>
          <w:lang w:eastAsia="tr-TR"/>
        </w:rPr>
        <w:t>Taliban Rejimi Kandahar İli Kamu Çalışmaları Direktörü</w:t>
      </w:r>
    </w:p>
    <w:p w:rsidR="001C0864" w:rsidRPr="00D124D6" w:rsidRDefault="001C0864" w:rsidP="00DE2847">
      <w:pPr>
        <w:spacing w:after="0" w:line="240" w:lineRule="auto"/>
        <w:ind w:left="5078" w:firstLine="586"/>
        <w:rPr>
          <w:rFonts w:asciiTheme="majorBidi" w:hAnsiTheme="majorBidi" w:cstheme="majorBidi"/>
          <w:bCs/>
          <w:sz w:val="20"/>
          <w:szCs w:val="20"/>
          <w:lang w:eastAsia="tr-TR"/>
        </w:rPr>
      </w:pPr>
      <w:r w:rsidRPr="00D124D6">
        <w:rPr>
          <w:rFonts w:asciiTheme="majorBidi" w:hAnsiTheme="majorBidi" w:cstheme="majorBidi"/>
          <w:b/>
          <w:bCs/>
          <w:sz w:val="20"/>
          <w:szCs w:val="20"/>
          <w:lang w:eastAsia="tr-TR"/>
        </w:rPr>
        <w:t xml:space="preserve">c) </w:t>
      </w:r>
      <w:r w:rsidRPr="00D124D6">
        <w:rPr>
          <w:rFonts w:asciiTheme="majorBidi" w:hAnsiTheme="majorBidi" w:cstheme="majorBidi"/>
          <w:bCs/>
          <w:sz w:val="20"/>
          <w:szCs w:val="20"/>
          <w:lang w:eastAsia="tr-TR"/>
        </w:rPr>
        <w:t>Taliban Rejimi Tarım Bakanlığı Bakan 1.Yardımcısı</w:t>
      </w:r>
    </w:p>
    <w:p w:rsidR="001C0864" w:rsidRPr="00D124D6" w:rsidRDefault="001C0864" w:rsidP="00DE2847">
      <w:pPr>
        <w:spacing w:after="0" w:line="240" w:lineRule="auto"/>
        <w:ind w:left="5530" w:firstLine="134"/>
        <w:rPr>
          <w:rFonts w:asciiTheme="majorBidi" w:hAnsiTheme="majorBidi" w:cstheme="majorBidi"/>
          <w:sz w:val="20"/>
          <w:szCs w:val="20"/>
          <w:lang w:eastAsia="tr-TR"/>
        </w:rPr>
      </w:pPr>
      <w:r w:rsidRPr="00D124D6">
        <w:rPr>
          <w:rFonts w:asciiTheme="majorBidi" w:hAnsiTheme="majorBidi" w:cstheme="majorBidi"/>
          <w:b/>
          <w:sz w:val="20"/>
          <w:szCs w:val="20"/>
          <w:lang w:eastAsia="tr-TR"/>
        </w:rPr>
        <w:t>d)</w:t>
      </w:r>
      <w:r w:rsidRPr="00D124D6">
        <w:rPr>
          <w:rFonts w:asciiTheme="majorBidi" w:hAnsiTheme="majorBidi" w:cstheme="majorBidi"/>
          <w:sz w:val="20"/>
          <w:szCs w:val="20"/>
          <w:lang w:eastAsia="tr-TR"/>
        </w:rPr>
        <w:t>Taliban Rejimi Bayındırlık Bakan Yardımcısı</w:t>
      </w:r>
    </w:p>
    <w:p w:rsidR="001C0864" w:rsidRPr="00D124D6" w:rsidRDefault="001C0864" w:rsidP="00DE2847">
      <w:pPr>
        <w:spacing w:after="0" w:line="240" w:lineRule="auto"/>
        <w:ind w:left="4253" w:hanging="425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lastRenderedPageBreak/>
        <w:t>Doğum Tarihi</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 : </w:t>
      </w:r>
      <w:r w:rsidRPr="00D124D6">
        <w:rPr>
          <w:rFonts w:asciiTheme="majorBidi" w:hAnsiTheme="majorBidi" w:cstheme="majorBidi"/>
          <w:sz w:val="20"/>
          <w:szCs w:val="20"/>
          <w:lang w:eastAsia="tr-TR"/>
        </w:rPr>
        <w:t>Tahmini olarak 1962  </w:t>
      </w:r>
    </w:p>
    <w:p w:rsidR="001C0864" w:rsidRPr="00D124D6" w:rsidRDefault="001C0864" w:rsidP="00DE2847">
      <w:pPr>
        <w:spacing w:after="0" w:line="240" w:lineRule="auto"/>
        <w:ind w:left="4950" w:hanging="4950"/>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 xml:space="preserve">Doğum Yeri                                                                  </w:t>
      </w:r>
      <w:r w:rsidRPr="00D124D6">
        <w:rPr>
          <w:rFonts w:asciiTheme="majorBidi" w:hAnsiTheme="majorBidi" w:cstheme="majorBidi"/>
          <w:b/>
          <w:bCs/>
          <w:sz w:val="20"/>
          <w:szCs w:val="20"/>
          <w:lang w:eastAsia="tr-TR"/>
        </w:rPr>
        <w:tab/>
        <w:t xml:space="preserve"> : </w:t>
      </w:r>
      <w:r w:rsidRPr="00D124D6">
        <w:rPr>
          <w:rFonts w:asciiTheme="majorBidi" w:hAnsiTheme="majorBidi" w:cstheme="majorBidi"/>
          <w:b/>
          <w:bCs/>
          <w:sz w:val="20"/>
          <w:szCs w:val="20"/>
          <w:lang w:eastAsia="tr-TR"/>
        </w:rPr>
        <w:tab/>
        <w:t>a)</w:t>
      </w:r>
      <w:r w:rsidRPr="00D124D6">
        <w:rPr>
          <w:rFonts w:asciiTheme="majorBidi" w:hAnsiTheme="majorBidi" w:cstheme="majorBidi"/>
          <w:sz w:val="20"/>
          <w:szCs w:val="20"/>
          <w:lang w:eastAsia="tr-TR"/>
        </w:rPr>
        <w:t> Tirin Kot Bölgesi, Uruzgan İli, Afganistan  </w:t>
      </w:r>
    </w:p>
    <w:p w:rsidR="001C0864" w:rsidRPr="00D124D6" w:rsidRDefault="001C0864" w:rsidP="00DE2847">
      <w:pPr>
        <w:spacing w:after="0" w:line="240" w:lineRule="auto"/>
        <w:ind w:left="5664"/>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b)</w:t>
      </w:r>
      <w:r w:rsidRPr="00D124D6">
        <w:rPr>
          <w:rFonts w:asciiTheme="majorBidi" w:hAnsiTheme="majorBidi" w:cstheme="majorBidi"/>
          <w:sz w:val="20"/>
          <w:szCs w:val="20"/>
          <w:lang w:eastAsia="tr-TR"/>
        </w:rPr>
        <w:t> Khwaja Malik Köyü, Arghandab Bölgesi, Kandahar İli, Afganistan  </w:t>
      </w:r>
    </w:p>
    <w:p w:rsidR="001C0864" w:rsidRPr="00D124D6" w:rsidRDefault="001C0864" w:rsidP="00DE2847">
      <w:pPr>
        <w:spacing w:after="0" w:line="240" w:lineRule="auto"/>
        <w:ind w:left="4253" w:hanging="425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Kullandığı veya Bilinen Diğer Adları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 :</w:t>
      </w:r>
      <w:r w:rsidRPr="00D124D6">
        <w:rPr>
          <w:rFonts w:asciiTheme="majorBidi" w:hAnsiTheme="majorBidi" w:cstheme="majorBidi"/>
          <w:sz w:val="20"/>
          <w:szCs w:val="20"/>
          <w:lang w:eastAsia="tr-TR"/>
        </w:rPr>
        <w:t> Atiqullah (daha önce listelenen isim)  </w:t>
      </w:r>
    </w:p>
    <w:p w:rsidR="001C0864" w:rsidRPr="00D124D6" w:rsidRDefault="001C0864" w:rsidP="00DE2847">
      <w:pPr>
        <w:spacing w:after="0" w:line="240" w:lineRule="auto"/>
        <w:ind w:left="4253" w:hanging="425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Uyruğu</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 :</w:t>
      </w:r>
      <w:r w:rsidRPr="00D124D6">
        <w:rPr>
          <w:rFonts w:asciiTheme="majorBidi" w:hAnsiTheme="majorBidi" w:cstheme="majorBidi"/>
          <w:sz w:val="20"/>
          <w:szCs w:val="20"/>
          <w:lang w:eastAsia="tr-TR"/>
        </w:rPr>
        <w:t> Afgan  </w:t>
      </w:r>
    </w:p>
    <w:p w:rsidR="001C0864" w:rsidRPr="00D124D6" w:rsidRDefault="001C0864" w:rsidP="00DE2847">
      <w:pPr>
        <w:spacing w:after="0" w:line="240" w:lineRule="auto"/>
        <w:ind w:left="4253" w:hanging="425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Pasaport Numarası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 :</w:t>
      </w:r>
      <w:r w:rsidRPr="00D124D6">
        <w:rPr>
          <w:rFonts w:asciiTheme="majorBidi" w:hAnsiTheme="majorBidi" w:cstheme="majorBidi"/>
          <w:sz w:val="20"/>
          <w:szCs w:val="20"/>
          <w:lang w:eastAsia="tr-TR"/>
        </w:rPr>
        <w:t> -  </w:t>
      </w:r>
    </w:p>
    <w:p w:rsidR="001C0864" w:rsidRPr="00D124D6" w:rsidRDefault="001C0864" w:rsidP="00DE2847">
      <w:pPr>
        <w:spacing w:after="0" w:line="240" w:lineRule="auto"/>
        <w:ind w:left="4253" w:hanging="425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Ulusal Kimlik Numarası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 :</w:t>
      </w:r>
      <w:r w:rsidRPr="00D124D6">
        <w:rPr>
          <w:rFonts w:asciiTheme="majorBidi" w:hAnsiTheme="majorBidi" w:cstheme="majorBidi"/>
          <w:sz w:val="20"/>
          <w:szCs w:val="20"/>
          <w:lang w:eastAsia="tr-TR"/>
        </w:rPr>
        <w:t> -  </w:t>
      </w:r>
    </w:p>
    <w:p w:rsidR="001C0864" w:rsidRPr="00D124D6" w:rsidRDefault="001C0864" w:rsidP="00DE2847">
      <w:pPr>
        <w:spacing w:after="0" w:line="240" w:lineRule="auto"/>
        <w:ind w:left="4253" w:hanging="425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Adres</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 : </w:t>
      </w:r>
      <w:r w:rsidRPr="00D124D6">
        <w:rPr>
          <w:rFonts w:asciiTheme="majorBidi" w:hAnsiTheme="majorBidi" w:cstheme="majorBidi"/>
          <w:sz w:val="20"/>
          <w:szCs w:val="20"/>
          <w:lang w:eastAsia="tr-TR"/>
        </w:rPr>
        <w:t>-  </w:t>
      </w:r>
    </w:p>
    <w:p w:rsidR="005D0177" w:rsidRPr="00D124D6" w:rsidRDefault="008A2A69" w:rsidP="00DE2847">
      <w:pPr>
        <w:spacing w:after="0"/>
        <w:ind w:left="4950" w:hanging="4950"/>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Cs/>
          <w:sz w:val="20"/>
          <w:szCs w:val="20"/>
          <w:lang w:eastAsia="tr-TR"/>
        </w:rPr>
        <w:t xml:space="preserve"> </w:t>
      </w:r>
      <w:r w:rsidR="00653327" w:rsidRPr="00D124D6">
        <w:rPr>
          <w:rFonts w:asciiTheme="majorBidi" w:hAnsiTheme="majorBidi" w:cstheme="majorBidi"/>
          <w:sz w:val="20"/>
          <w:szCs w:val="20"/>
        </w:rPr>
        <w:t>Aslen Uruzgan eyaletinden, 1988 Yaptırımlar Listesinin Son Güncellendiği 31 Aralık 2013 tarihinden önce de sonra da Kandahar’da ikamet ediyor. 2010 yılında Taliban Yüksek Konseyi Siyasi Komisyonunun bir üyesi. Taliban hareketinde özel bir görevi yok, 2013 yılı ortaları itibariyle kendi işinde faal bir iş adamı. Afganistan/Pakistan sınır bölgesinde olduğu sanılıyor. Alizai aşiretine mensup. Abdul Jalil Haqqani Wali Mohammad’in (TI.A.34.01) kardeşi. 1822 (2008) sayılı Güvenlik Konseyi kararı gereğince yapılan gözden geçirme 27 Temmuz 2010 tarihinde tamamlanmıştır.</w:t>
      </w:r>
    </w:p>
    <w:p w:rsidR="008A2A69" w:rsidRPr="00D124D6" w:rsidRDefault="008A2A69" w:rsidP="00DE2847">
      <w:pPr>
        <w:spacing w:after="0"/>
        <w:ind w:left="4950" w:hanging="495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NAZIRULLAH 2: HANAFI 3: WALIULLAH </w:t>
      </w:r>
    </w:p>
    <w:p w:rsidR="00865572" w:rsidRPr="00D124D6" w:rsidRDefault="00865572"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4: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نذیر الله حنفىولى الله</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61" w:firstLine="70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Hacı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Pakistan, Islamabad, “Büyükelçiliği” Ticari Ataşesi</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1962  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Spin Boldak Bölgesi, Kandahar İli, Afganistan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Nazirullah Aanafi Waliullah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pasaport numarası D 000912, 30 Hazi</w:t>
      </w:r>
      <w:r w:rsidR="00015B59" w:rsidRPr="00D124D6">
        <w:rPr>
          <w:rFonts w:asciiTheme="majorBidi" w:eastAsia="Times New Roman" w:hAnsiTheme="majorBidi" w:cstheme="majorBidi"/>
          <w:sz w:val="20"/>
          <w:szCs w:val="20"/>
          <w:lang w:eastAsia="tr-TR"/>
        </w:rPr>
        <w:t>ran 1998  tarihinde düzenlenmiştir.</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8A2A69"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Afganistan/Pakistan sınırında olduğu sanılmaktadır.</w:t>
      </w:r>
      <w:r w:rsidRPr="00D124D6">
        <w:rPr>
          <w:rFonts w:asciiTheme="majorBidi" w:hAnsiTheme="majorBidi" w:cstheme="majorBidi"/>
          <w:sz w:val="20"/>
          <w:szCs w:val="20"/>
        </w:rPr>
        <w:t xml:space="preserve"> </w:t>
      </w:r>
      <w:r w:rsidRPr="00D124D6">
        <w:rPr>
          <w:rFonts w:asciiTheme="majorBidi" w:eastAsia="Times New Roman" w:hAnsiTheme="majorBidi" w:cstheme="majorBidi"/>
          <w:sz w:val="20"/>
          <w:szCs w:val="20"/>
          <w:lang w:eastAsia="tr-TR"/>
        </w:rPr>
        <w:t>1822 (2008) sayılı Güvenlik Konseyi kararı uyarınca yapılan gözden geçirme 21 Temmuz 2010 tarihinde tamamlanmıştır.</w:t>
      </w:r>
    </w:p>
    <w:p w:rsidR="008A2A69" w:rsidRPr="00D124D6" w:rsidRDefault="008A2A69" w:rsidP="00DE2847">
      <w:pPr>
        <w:spacing w:after="0"/>
        <w:ind w:left="4253" w:hanging="4253"/>
        <w:rPr>
          <w:rFonts w:asciiTheme="majorBidi" w:eastAsia="Times New Roman" w:hAnsiTheme="majorBidi" w:cstheme="majorBidi"/>
          <w:sz w:val="20"/>
          <w:szCs w:val="20"/>
          <w:lang w:eastAsia="tr-TR"/>
        </w:rPr>
      </w:pPr>
    </w:p>
    <w:p w:rsidR="001C0864" w:rsidRPr="00D124D6" w:rsidRDefault="001C0864"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 ABDUL-HAQ 2: WASSIQ 3: - 4: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 الحق وثيق</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Güvenlik Bakan Yardımcısı (İstihbarattan Sorumlu)</w:t>
      </w:r>
      <w:r w:rsidR="0088001E">
        <w:rPr>
          <w:rFonts w:asciiTheme="majorBidi" w:eastAsia="Times New Roman" w:hAnsiTheme="majorBidi" w:cstheme="majorBidi"/>
          <w:sz w:val="20"/>
          <w:szCs w:val="20"/>
          <w:lang w:eastAsia="tr-TR"/>
        </w:rPr>
        <w:t xml:space="preserve"> (1996-2001)</w:t>
      </w:r>
    </w:p>
    <w:p w:rsidR="001C0864" w:rsidRPr="00D124D6" w:rsidRDefault="001C0864" w:rsidP="00B525B0">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w:t>
      </w:r>
      <w:r w:rsidR="00B525B0" w:rsidRPr="00D124D6">
        <w:rPr>
          <w:rFonts w:asciiTheme="majorBidi" w:eastAsia="Times New Roman" w:hAnsiTheme="majorBidi" w:cstheme="majorBidi"/>
          <w:sz w:val="20"/>
          <w:szCs w:val="20"/>
          <w:lang w:eastAsia="tr-TR"/>
        </w:rPr>
        <w:t>1971   </w:t>
      </w:r>
    </w:p>
    <w:p w:rsidR="001C0864" w:rsidRDefault="001C0864" w:rsidP="00B525B0">
      <w:pPr>
        <w:spacing w:after="0"/>
        <w:ind w:left="4961" w:firstLine="70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w:t>
      </w:r>
      <w:r w:rsidR="00B525B0" w:rsidRPr="00D124D6">
        <w:rPr>
          <w:rFonts w:asciiTheme="majorBidi" w:eastAsia="Times New Roman" w:hAnsiTheme="majorBidi" w:cstheme="majorBidi"/>
          <w:sz w:val="20"/>
          <w:szCs w:val="20"/>
          <w:lang w:eastAsia="tr-TR"/>
        </w:rPr>
        <w:t>Tahmini olarak 1975   </w:t>
      </w:r>
    </w:p>
    <w:p w:rsidR="0013347C" w:rsidRPr="00D124D6" w:rsidRDefault="0013347C" w:rsidP="00B525B0">
      <w:pPr>
        <w:spacing w:after="0"/>
        <w:ind w:left="4961" w:firstLine="703"/>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 xml:space="preserve">c) </w:t>
      </w:r>
      <w:r w:rsidRPr="0013347C">
        <w:rPr>
          <w:rFonts w:asciiTheme="majorBidi" w:eastAsia="Times New Roman" w:hAnsiTheme="majorBidi" w:cstheme="majorBidi"/>
          <w:bCs/>
          <w:sz w:val="20"/>
          <w:szCs w:val="20"/>
          <w:lang w:eastAsia="tr-TR"/>
        </w:rPr>
        <w:t>20 Eylül 1968</w:t>
      </w:r>
    </w:p>
    <w:p w:rsidR="001C0864" w:rsidRPr="00D124D6" w:rsidRDefault="001C0864" w:rsidP="004E5FA6">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xml:space="preserve">Gharib Köyü, Khogyani Bölgesi, Ghazni İli, </w:t>
      </w:r>
      <w:r w:rsidR="0063511C" w:rsidRPr="00D124D6">
        <w:rPr>
          <w:rFonts w:asciiTheme="majorBidi" w:eastAsia="Times New Roman" w:hAnsiTheme="majorBidi" w:cstheme="majorBidi"/>
          <w:sz w:val="20"/>
          <w:szCs w:val="20"/>
          <w:lang w:eastAsia="tr-TR"/>
        </w:rPr>
        <w:t xml:space="preserve">  </w:t>
      </w:r>
      <w:r w:rsidR="004E5FA6" w:rsidRPr="00D124D6">
        <w:rPr>
          <w:rFonts w:asciiTheme="majorBidi" w:eastAsia="Times New Roman" w:hAnsiTheme="majorBidi" w:cstheme="majorBidi"/>
          <w:sz w:val="20"/>
          <w:szCs w:val="20"/>
          <w:lang w:eastAsia="tr-TR"/>
        </w:rPr>
        <w:t xml:space="preserve">  </w:t>
      </w:r>
      <w:r w:rsidRPr="00D124D6">
        <w:rPr>
          <w:rFonts w:asciiTheme="majorBidi" w:eastAsia="Times New Roman" w:hAnsiTheme="majorBidi" w:cstheme="majorBidi"/>
          <w:sz w:val="20"/>
          <w:szCs w:val="20"/>
          <w:lang w:eastAsia="tr-TR"/>
        </w:rPr>
        <w:t>Afganistan</w:t>
      </w:r>
      <w:r w:rsidRPr="00D124D6">
        <w:rPr>
          <w:rFonts w:asciiTheme="majorBidi" w:hAnsiTheme="majorBidi" w:cstheme="majorBidi"/>
          <w:sz w:val="20"/>
          <w:szCs w:val="20"/>
          <w:lang w:eastAsia="tr-TR"/>
        </w:rPr>
        <w:t>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004E5FA6" w:rsidRPr="00D124D6">
        <w:rPr>
          <w:rFonts w:asciiTheme="majorBidi" w:eastAsia="Times New Roman" w:hAnsiTheme="majorBidi" w:cstheme="majorBidi"/>
          <w:sz w:val="20"/>
          <w:szCs w:val="20"/>
          <w:lang w:eastAsia="tr-TR"/>
        </w:rPr>
        <w:t xml:space="preserve">    </w:t>
      </w:r>
      <w:r w:rsidR="004E5FA6" w:rsidRPr="00D124D6">
        <w:rPr>
          <w:rFonts w:asciiTheme="majorBidi" w:eastAsia="Times New Roman" w:hAnsiTheme="majorBidi" w:cstheme="majorBidi"/>
          <w:b/>
          <w:bCs/>
          <w:sz w:val="20"/>
          <w:szCs w:val="20"/>
          <w:lang w:eastAsia="tr-TR"/>
        </w:rPr>
        <w:t xml:space="preserve">a) </w:t>
      </w:r>
      <w:r w:rsidRPr="00D124D6">
        <w:rPr>
          <w:rFonts w:asciiTheme="majorBidi" w:eastAsia="Times New Roman" w:hAnsiTheme="majorBidi" w:cstheme="majorBidi"/>
          <w:sz w:val="20"/>
          <w:szCs w:val="20"/>
          <w:lang w:eastAsia="tr-TR"/>
        </w:rPr>
        <w:t>Abdul-Haq Wasseq  </w:t>
      </w:r>
    </w:p>
    <w:p w:rsidR="004E5FA6" w:rsidRDefault="004E5FA6" w:rsidP="00DE2847">
      <w:pPr>
        <w:spacing w:after="0"/>
        <w:ind w:left="4253" w:hanging="4253"/>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xml:space="preserve">       b) </w:t>
      </w:r>
      <w:r w:rsidRPr="00D124D6">
        <w:rPr>
          <w:rFonts w:asciiTheme="majorBidi" w:eastAsia="Times New Roman" w:hAnsiTheme="majorBidi" w:cstheme="majorBidi"/>
          <w:sz w:val="16"/>
          <w:szCs w:val="16"/>
          <w:lang w:eastAsia="tr-TR"/>
        </w:rPr>
        <w:t xml:space="preserve"> </w:t>
      </w:r>
      <w:r w:rsidRPr="00D124D6">
        <w:rPr>
          <w:rFonts w:asciiTheme="majorBidi" w:eastAsia="Times New Roman" w:hAnsiTheme="majorBidi" w:cstheme="majorBidi"/>
          <w:sz w:val="20"/>
          <w:szCs w:val="20"/>
          <w:lang w:eastAsia="tr-TR"/>
        </w:rPr>
        <w:t>Abdul Haq Wasiq</w:t>
      </w:r>
      <w:r w:rsidRPr="00D124D6">
        <w:rPr>
          <w:rFonts w:asciiTheme="majorBidi" w:eastAsia="Times New Roman" w:hAnsiTheme="majorBidi" w:cstheme="majorBidi"/>
          <w:b/>
          <w:bCs/>
          <w:sz w:val="20"/>
          <w:szCs w:val="20"/>
          <w:lang w:eastAsia="tr-TR"/>
        </w:rPr>
        <w:tab/>
      </w:r>
    </w:p>
    <w:p w:rsidR="0013347C" w:rsidRPr="00D124D6" w:rsidRDefault="0013347C" w:rsidP="00DE2847">
      <w:pPr>
        <w:spacing w:after="0"/>
        <w:ind w:left="4253" w:hanging="4253"/>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ab/>
      </w:r>
      <w:r>
        <w:rPr>
          <w:rFonts w:asciiTheme="majorBidi" w:eastAsia="Times New Roman" w:hAnsiTheme="majorBidi" w:cstheme="majorBidi"/>
          <w:b/>
          <w:bCs/>
          <w:sz w:val="20"/>
          <w:szCs w:val="20"/>
          <w:lang w:eastAsia="tr-TR"/>
        </w:rPr>
        <w:tab/>
        <w:t xml:space="preserve">       c) </w:t>
      </w:r>
      <w:r w:rsidRPr="0013347C">
        <w:rPr>
          <w:rFonts w:asciiTheme="majorBidi" w:eastAsia="Times New Roman" w:hAnsiTheme="majorBidi" w:cstheme="majorBidi"/>
          <w:bCs/>
          <w:sz w:val="20"/>
          <w:szCs w:val="20"/>
          <w:lang w:eastAsia="tr-TR"/>
        </w:rPr>
        <w:t>ABDULHAQ WASEEO</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4F34C1" w:rsidRDefault="0013347C" w:rsidP="004F34C1">
      <w:pPr>
        <w:spacing w:after="0"/>
        <w:ind w:left="4935" w:hanging="4935"/>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Pasaport Numa</w:t>
      </w:r>
      <w:r w:rsidR="004F34C1">
        <w:rPr>
          <w:rFonts w:asciiTheme="majorBidi" w:eastAsia="Times New Roman" w:hAnsiTheme="majorBidi" w:cstheme="majorBidi"/>
          <w:b/>
          <w:bCs/>
          <w:sz w:val="20"/>
          <w:szCs w:val="20"/>
          <w:lang w:eastAsia="tr-TR"/>
        </w:rPr>
        <w:t>rası</w:t>
      </w:r>
      <w:r w:rsidR="004F34C1">
        <w:rPr>
          <w:rFonts w:asciiTheme="majorBidi" w:eastAsia="Times New Roman" w:hAnsiTheme="majorBidi" w:cstheme="majorBidi"/>
          <w:b/>
          <w:bCs/>
          <w:sz w:val="20"/>
          <w:szCs w:val="20"/>
          <w:lang w:eastAsia="tr-TR"/>
        </w:rPr>
        <w:tab/>
      </w:r>
      <w:r>
        <w:rPr>
          <w:rFonts w:asciiTheme="majorBidi" w:eastAsia="Times New Roman" w:hAnsiTheme="majorBidi" w:cstheme="majorBidi"/>
          <w:b/>
          <w:bCs/>
          <w:sz w:val="20"/>
          <w:szCs w:val="20"/>
          <w:lang w:eastAsia="tr-TR"/>
        </w:rPr>
        <w:t xml:space="preserve"> </w:t>
      </w:r>
      <w:r w:rsidR="001C0864" w:rsidRPr="00D124D6">
        <w:rPr>
          <w:rFonts w:asciiTheme="majorBidi" w:eastAsia="Times New Roman" w:hAnsiTheme="majorBidi" w:cstheme="majorBidi"/>
          <w:b/>
          <w:bCs/>
          <w:sz w:val="20"/>
          <w:szCs w:val="20"/>
          <w:lang w:eastAsia="tr-TR"/>
        </w:rPr>
        <w:t>:</w:t>
      </w:r>
      <w:r w:rsidR="001C0864" w:rsidRPr="00D124D6">
        <w:rPr>
          <w:rFonts w:asciiTheme="majorBidi" w:eastAsia="Times New Roman" w:hAnsiTheme="majorBidi" w:cstheme="majorBidi"/>
          <w:sz w:val="20"/>
          <w:szCs w:val="20"/>
          <w:lang w:eastAsia="tr-TR"/>
        </w:rPr>
        <w:t> </w:t>
      </w:r>
      <w:r w:rsidR="00A67755" w:rsidRPr="00A67755">
        <w:rPr>
          <w:rFonts w:asciiTheme="majorBidi" w:eastAsia="Times New Roman" w:hAnsiTheme="majorBidi" w:cstheme="majorBidi"/>
          <w:b/>
          <w:sz w:val="20"/>
          <w:szCs w:val="20"/>
          <w:lang w:eastAsia="tr-TR"/>
        </w:rPr>
        <w:t>a)</w:t>
      </w:r>
      <w:r w:rsidR="004F34C1" w:rsidRPr="004F34C1">
        <w:rPr>
          <w:rFonts w:asciiTheme="majorBidi" w:eastAsia="Times New Roman" w:hAnsiTheme="majorBidi" w:cstheme="majorBidi"/>
          <w:sz w:val="20"/>
          <w:szCs w:val="20"/>
          <w:lang w:eastAsia="tr-TR"/>
        </w:rPr>
        <w:t>Afganistan pasaport numarası D0009755, 23 Ekim 2021’de düzenlenmiştir, Son Geçerlilik Tarihi: 23 Ekim 2026 (İsminin Latin Harfleriyle Yazılışı: Abdulhaq Waseeq)</w:t>
      </w:r>
      <w:r w:rsidR="00A67755">
        <w:rPr>
          <w:rFonts w:asciiTheme="majorBidi" w:eastAsia="Times New Roman" w:hAnsiTheme="majorBidi" w:cstheme="majorBidi"/>
          <w:sz w:val="20"/>
          <w:szCs w:val="20"/>
          <w:lang w:eastAsia="tr-TR"/>
        </w:rPr>
        <w:t xml:space="preserve">                                                                                      </w:t>
      </w:r>
      <w:r w:rsidR="00A67755" w:rsidRPr="00A67755">
        <w:rPr>
          <w:rFonts w:asciiTheme="majorBidi" w:eastAsia="Times New Roman" w:hAnsiTheme="majorBidi" w:cstheme="majorBidi"/>
          <w:b/>
          <w:sz w:val="20"/>
          <w:szCs w:val="20"/>
          <w:lang w:eastAsia="tr-TR"/>
        </w:rPr>
        <w:t>b)</w:t>
      </w:r>
      <w:r w:rsidR="00A67755" w:rsidRPr="00A67755">
        <w:t xml:space="preserve"> </w:t>
      </w:r>
      <w:r w:rsidR="00A67755" w:rsidRPr="00A67755">
        <w:rPr>
          <w:rFonts w:asciiTheme="majorBidi" w:eastAsia="Times New Roman" w:hAnsiTheme="majorBidi" w:cstheme="majorBidi"/>
          <w:sz w:val="20"/>
          <w:szCs w:val="20"/>
          <w:lang w:eastAsia="tr-TR"/>
        </w:rPr>
        <w:t>Afganistan pasaport numarası D0010689, 29 Mart 2026 da düzenlenmiştir. Son geçerlilik tarihi 29 Mart 2031(İsminin Latin harfleriyle yazımı Abdulhaq Waseeq</w:t>
      </w:r>
    </w:p>
    <w:p w:rsidR="001C0864" w:rsidRPr="00D124D6" w:rsidRDefault="001C0864" w:rsidP="004F34C1">
      <w:pPr>
        <w:spacing w:after="0"/>
        <w:ind w:left="3540" w:hanging="354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4F34C1">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w:t>
      </w:r>
      <w:r w:rsidRPr="00D124D6">
        <w:rPr>
          <w:rFonts w:asciiTheme="majorBidi" w:eastAsia="Times New Roman" w:hAnsiTheme="majorBidi" w:cstheme="majorBidi"/>
          <w:sz w:val="20"/>
          <w:szCs w:val="20"/>
          <w:lang w:eastAsia="tr-TR"/>
        </w:rPr>
        <w:t> -  </w:t>
      </w:r>
    </w:p>
    <w:p w:rsidR="001C0864" w:rsidRPr="00D124D6" w:rsidRDefault="001C0864" w:rsidP="00AD09F6">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hAnsiTheme="majorBidi" w:cstheme="majorBidi"/>
          <w:sz w:val="20"/>
          <w:szCs w:val="20"/>
          <w:lang w:eastAsia="tr-TR"/>
        </w:rPr>
        <w:t xml:space="preserve"> </w:t>
      </w:r>
      <w:r w:rsidR="0013347C">
        <w:rPr>
          <w:rFonts w:asciiTheme="majorBidi" w:hAnsiTheme="majorBidi" w:cstheme="majorBidi"/>
          <w:sz w:val="20"/>
          <w:szCs w:val="20"/>
          <w:lang w:eastAsia="tr-TR"/>
        </w:rPr>
        <w:t>Afganistan</w:t>
      </w:r>
    </w:p>
    <w:p w:rsidR="00C83B61" w:rsidRPr="00C83B61" w:rsidRDefault="008A2A69" w:rsidP="00C83B61">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C83B61" w:rsidRPr="00C83B61">
        <w:rPr>
          <w:rFonts w:asciiTheme="majorBidi" w:eastAsia="Times New Roman" w:hAnsiTheme="majorBidi" w:cstheme="majorBidi"/>
          <w:sz w:val="20"/>
          <w:szCs w:val="20"/>
          <w:lang w:eastAsia="tr-TR"/>
        </w:rPr>
        <w:t xml:space="preserve">Boyu 168cm. Güvenlik Konseyi 1822 sayılı kararı (2008) uyarınca gerçekleştirilen inceleme 27 Temmuz 2010 tarihinde tamamlanmıştır. INTERPOL- BM Güvenlik Konseyi Özel Bültenine eklenmek üzere fotoğraf mevcuttur. Özel Bülten Web Adresi: </w:t>
      </w:r>
      <w:hyperlink r:id="rId71" w:history="1">
        <w:r w:rsidR="00C83B61" w:rsidRPr="00C83B61">
          <w:rPr>
            <w:rStyle w:val="Kpr"/>
            <w:rFonts w:asciiTheme="majorBidi" w:eastAsia="Times New Roman" w:hAnsiTheme="majorBidi" w:cstheme="majorBidi"/>
            <w:sz w:val="20"/>
            <w:szCs w:val="20"/>
            <w:lang w:eastAsia="tr-TR"/>
          </w:rPr>
          <w:t>https://www.interpol.int/en/How-we- work/Notices/View-UN-Notices-Individuals#2006-25979</w:t>
        </w:r>
      </w:hyperlink>
    </w:p>
    <w:p w:rsidR="00411842" w:rsidRPr="00D124D6" w:rsidRDefault="00411842" w:rsidP="00AD09F6">
      <w:pPr>
        <w:spacing w:after="0"/>
        <w:ind w:left="4950" w:hanging="4950"/>
        <w:rPr>
          <w:rFonts w:asciiTheme="majorBidi" w:eastAsia="Times New Roman" w:hAnsiTheme="majorBidi" w:cstheme="majorBidi"/>
          <w:b/>
          <w:bCs/>
          <w:sz w:val="20"/>
          <w:szCs w:val="20"/>
          <w:lang w:eastAsia="tr-TR"/>
        </w:rPr>
      </w:pPr>
    </w:p>
    <w:p w:rsidR="008A2A69" w:rsidRPr="00D124D6" w:rsidRDefault="008A2A69" w:rsidP="00DE2847">
      <w:pPr>
        <w:spacing w:after="0"/>
        <w:ind w:left="4253" w:hanging="4253"/>
        <w:rPr>
          <w:rFonts w:asciiTheme="majorBidi" w:eastAsia="Times New Roman" w:hAnsiTheme="majorBidi" w:cstheme="majorBidi"/>
          <w:b/>
          <w:bCs/>
          <w:sz w:val="20"/>
          <w:szCs w:val="20"/>
          <w:lang w:eastAsia="tr-TR"/>
        </w:rPr>
      </w:pPr>
    </w:p>
    <w:p w:rsidR="001C0864" w:rsidRPr="00D124D6" w:rsidRDefault="001C0864" w:rsidP="00DE2847">
      <w:pPr>
        <w:pStyle w:val="ListeParagraf"/>
        <w:numPr>
          <w:ilvl w:val="0"/>
          <w:numId w:val="6"/>
        </w:numPr>
        <w:spacing w:after="0" w:line="240" w:lineRule="auto"/>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1:AHMED JAN 2:WAZIR 3:AKHTAR </w:t>
      </w:r>
    </w:p>
    <w:p w:rsidR="001C0864" w:rsidRPr="00D124D6" w:rsidRDefault="001C0864" w:rsidP="00DE2847">
      <w:pPr>
        <w:pStyle w:val="ListeParagraf"/>
        <w:spacing w:after="0" w:line="240" w:lineRule="auto"/>
        <w:ind w:left="4320" w:firstLine="63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MOHAMMAD 4:-</w:t>
      </w:r>
    </w:p>
    <w:p w:rsidR="001C0864" w:rsidRPr="00D124D6" w:rsidRDefault="001C0864" w:rsidP="00DE2847">
      <w:pPr>
        <w:spacing w:after="0" w:line="240" w:lineRule="auto"/>
        <w:ind w:left="4253" w:hanging="4253"/>
        <w:rPr>
          <w:rFonts w:asciiTheme="majorBidi" w:hAnsiTheme="majorBidi" w:cstheme="majorBidi"/>
          <w:sz w:val="20"/>
          <w:szCs w:val="20"/>
          <w:lang w:eastAsia="tr-TR"/>
        </w:rPr>
      </w:pPr>
      <w:r w:rsidRPr="00D124D6">
        <w:rPr>
          <w:rFonts w:asciiTheme="majorBidi" w:hAnsiTheme="majorBidi" w:cstheme="majorBidi"/>
          <w:b/>
          <w:bCs/>
          <w:sz w:val="20"/>
          <w:szCs w:val="20"/>
          <w:lang w:eastAsia="tr-TR"/>
        </w:rPr>
        <w:t>Adının Orjinal Dilde Yazımı</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w:t>
      </w:r>
      <w:r w:rsidRPr="00D124D6">
        <w:rPr>
          <w:rFonts w:asciiTheme="majorBidi" w:hAnsiTheme="majorBidi" w:cstheme="majorBidi"/>
          <w:sz w:val="20"/>
          <w:szCs w:val="20"/>
          <w:lang w:eastAsia="tr-TR"/>
        </w:rPr>
        <w:t> </w:t>
      </w:r>
      <w:r w:rsidRPr="00D124D6">
        <w:rPr>
          <w:rFonts w:asciiTheme="majorBidi" w:hAnsiTheme="majorBidi" w:cstheme="majorBidi"/>
          <w:sz w:val="20"/>
          <w:szCs w:val="20"/>
          <w:rtl/>
          <w:lang w:eastAsia="tr-TR"/>
        </w:rPr>
        <w:t>ختر محمد</w:t>
      </w:r>
      <w:r w:rsidRPr="00D124D6">
        <w:rPr>
          <w:rFonts w:asciiTheme="majorBidi" w:hAnsiTheme="majorBidi" w:cstheme="majorBidi"/>
          <w:sz w:val="20"/>
          <w:szCs w:val="20"/>
          <w:lang w:eastAsia="tr-TR"/>
        </w:rPr>
        <w:t xml:space="preserve"> </w:t>
      </w:r>
      <w:r w:rsidRPr="00D124D6">
        <w:rPr>
          <w:rFonts w:asciiTheme="majorBidi" w:hAnsiTheme="majorBidi" w:cstheme="majorBidi"/>
          <w:sz w:val="20"/>
          <w:szCs w:val="20"/>
          <w:rtl/>
          <w:lang w:eastAsia="tr-TR"/>
        </w:rPr>
        <w:t>احمد جان وزیر</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Maliye Bakanlığı Görevlisi</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1963  </w:t>
      </w:r>
    </w:p>
    <w:p w:rsidR="001C0864" w:rsidRPr="00D124D6" w:rsidRDefault="001C0864"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Barlach Köyü, Qareh Bagh Bölgesi, Ghazni İli, Afganistan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Ahmed Jan Kuchi </w:t>
      </w:r>
    </w:p>
    <w:p w:rsidR="001C0864" w:rsidRPr="00D124D6" w:rsidRDefault="001C0864" w:rsidP="00DE2847">
      <w:pPr>
        <w:spacing w:after="0"/>
        <w:ind w:left="4961" w:firstLine="70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Ahmed Jan Zadran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1C0864" w:rsidRPr="00D124D6" w:rsidRDefault="001C0864" w:rsidP="00DE2847">
      <w:pPr>
        <w:spacing w:after="0"/>
        <w:ind w:left="4253" w:hanging="425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8A2A69"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Afganistan/Pakistan sınırında üslenmiş olan Haqqani Şebekesinin (TE.H.12.12.) önemli komutanı. Haqqani Şebekesinin üst düzey önderlerinden Sirajuddin Jallaloudine Haqqani’nin (TI.H.144.07.) yardımcısı, sözcüsü ve danışmanı olarak çalışıyor. Taliban Yüksek Konseyi ile irtibat halinde. Yurtdışı seyahatleri yapıyor. Afganistan’ın Ghazni Eyaletindeki Taliban komutanları ile irtibat halinde ve bunlara para, silah, iletişim cihazları ve donanımları temin ediyor.  </w:t>
      </w:r>
      <w:r w:rsidR="004E5FA6" w:rsidRPr="00D124D6">
        <w:rPr>
          <w:rFonts w:asciiTheme="majorBidi" w:eastAsia="Times New Roman" w:hAnsiTheme="majorBidi" w:cstheme="majorBidi"/>
          <w:sz w:val="20"/>
          <w:szCs w:val="20"/>
          <w:lang w:eastAsia="tr-TR"/>
        </w:rPr>
        <w:t>Söylentiye göre 2013’te ölmüş.</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AHMED JAN 2: AKHUNDZADA 3: WAZIR </w:t>
      </w:r>
    </w:p>
    <w:p w:rsidR="00865572" w:rsidRPr="00D124D6" w:rsidRDefault="00865572"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00224BE1"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b/>
          <w:bCs/>
          <w:sz w:val="20"/>
          <w:szCs w:val="20"/>
          <w:lang w:eastAsia="tr-TR"/>
        </w:rPr>
        <w:t xml:space="preserve"> </w:t>
      </w:r>
      <w:r w:rsidR="00224BE1"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sz w:val="20"/>
          <w:szCs w:val="20"/>
          <w:lang w:eastAsia="tr-TR"/>
        </w:rPr>
        <w:t>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احمد جان آخوندزاده وزیر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Su ve Elektrik Bakanı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0A00D3" w:rsidRPr="00D124D6">
        <w:rPr>
          <w:rFonts w:asciiTheme="majorBidi" w:eastAsia="Times New Roman" w:hAnsiTheme="majorBidi" w:cstheme="majorBidi"/>
          <w:sz w:val="20"/>
          <w:szCs w:val="20"/>
          <w:lang w:eastAsia="tr-TR"/>
        </w:rPr>
        <w:t xml:space="preserve"> 1953-1958  Aras</w:t>
      </w:r>
      <w:r w:rsidRPr="00D124D6">
        <w:rPr>
          <w:rFonts w:asciiTheme="majorBidi" w:eastAsia="Times New Roman" w:hAnsiTheme="majorBidi" w:cstheme="majorBidi"/>
          <w:sz w:val="20"/>
          <w:szCs w:val="20"/>
          <w:lang w:eastAsia="tr-TR"/>
        </w:rPr>
        <w:t>ı</w:t>
      </w:r>
    </w:p>
    <w:p w:rsidR="005D0177" w:rsidRPr="00D124D6" w:rsidRDefault="005D0177" w:rsidP="00DE2847">
      <w:pPr>
        <w:spacing w:after="0"/>
        <w:ind w:left="4950" w:right="-424"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Kandahar İli, Afganistan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Tirin Kot Bölgesi, Uruzgan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00AE21A0" w:rsidRPr="00D124D6">
        <w:rPr>
          <w:rFonts w:asciiTheme="majorBidi" w:eastAsia="Times New Roman" w:hAnsiTheme="majorBidi" w:cstheme="majorBidi"/>
          <w:sz w:val="20"/>
          <w:szCs w:val="20"/>
          <w:lang w:eastAsia="tr-TR"/>
        </w:rPr>
        <w:t> Haji</w:t>
      </w:r>
      <w:r w:rsidRPr="00D124D6">
        <w:rPr>
          <w:rFonts w:asciiTheme="majorBidi" w:eastAsia="Times New Roman" w:hAnsiTheme="majorBidi" w:cstheme="majorBidi"/>
          <w:sz w:val="20"/>
          <w:szCs w:val="20"/>
          <w:lang w:eastAsia="tr-TR"/>
        </w:rPr>
        <w:t xml:space="preserve"> Ahmad Jan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b)</w:t>
      </w:r>
      <w:r w:rsidRPr="00D124D6">
        <w:rPr>
          <w:rFonts w:asciiTheme="majorBidi" w:eastAsia="Times New Roman" w:hAnsiTheme="majorBidi" w:cstheme="majorBidi"/>
          <w:sz w:val="20"/>
          <w:szCs w:val="20"/>
          <w:lang w:eastAsia="tr-TR"/>
        </w:rPr>
        <w:t> Ahmed Jan Akhund (daha önce listelenen isim)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411842" w:rsidRPr="00D124D6" w:rsidRDefault="008A2A69"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2009 itibariyle Taliban Yüksek Askeri Konseyi üyesi. Afganistan/Pakistan sınırında olduğu sanılmaktadır. 1822 (2008) sayılı Güvenlik Konseyi kararı uyarınca yapılan gözden geçirme 21 Temmuz 2010 tarihinde tamamlanmıştır.</w:t>
      </w:r>
    </w:p>
    <w:p w:rsidR="008A2A69" w:rsidRPr="00D124D6" w:rsidRDefault="008A2A69" w:rsidP="00DE2847">
      <w:pPr>
        <w:spacing w:after="0"/>
        <w:ind w:left="4950" w:hanging="495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MOHAMMAD JAWAD 2: WAZIRI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محمد جواد وزیری</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Dışişleri Bakanlığı, Birleşmiş Milletler Dairesi</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015B59"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1960  </w:t>
      </w:r>
    </w:p>
    <w:p w:rsidR="00804FE9"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xml:space="preserve"> Jaghatu Bölgesi, </w:t>
      </w:r>
    </w:p>
    <w:p w:rsidR="005D0177" w:rsidRPr="00D124D6" w:rsidRDefault="005D0177" w:rsidP="00DE2847">
      <w:pPr>
        <w:spacing w:after="0"/>
        <w:ind w:left="5652"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Maidan Wardak İli, Afganistan  </w:t>
      </w:r>
    </w:p>
    <w:p w:rsidR="00804FE9"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Sharana Bölgesi,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Paktia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8A2A69"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Cs/>
          <w:sz w:val="20"/>
          <w:szCs w:val="20"/>
          <w:lang w:eastAsia="tr-TR"/>
        </w:rPr>
        <w:t xml:space="preserve"> Afganistan/Pakistan sınırında olduğu sanılmaktadır. Wazir aşiretine mensup. 1822 (2008) sayılı Güvenlik Konseyi kararı uyarınca yapılan gözden geçirme 23 Temmuz 2010 tarihinde tamamlanmıştır.</w:t>
      </w:r>
    </w:p>
    <w:p w:rsidR="008A2A69" w:rsidRPr="00D124D6" w:rsidRDefault="008A2A69"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 xml:space="preserve">1: UBAIDULLAH 2: AKHUND 3: YAR </w:t>
      </w:r>
    </w:p>
    <w:p w:rsidR="00865572" w:rsidRPr="00D124D6" w:rsidRDefault="00865572" w:rsidP="00DE2847">
      <w:pPr>
        <w:pStyle w:val="ListeParagraf"/>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MOHAMMAD AKHUND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عبیدالله آخوند یار محمد آخوند</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5652"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w:t>
      </w:r>
      <w:r w:rsidR="007263CE" w:rsidRPr="00D124D6">
        <w:rPr>
          <w:rFonts w:asciiTheme="majorBidi" w:eastAsia="Times New Roman" w:hAnsiTheme="majorBidi" w:cstheme="majorBidi"/>
          <w:sz w:val="20"/>
          <w:szCs w:val="20"/>
          <w:lang w:eastAsia="tr-TR"/>
        </w:rPr>
        <w:t>Hacı</w:t>
      </w:r>
      <w:r w:rsidRPr="00D124D6">
        <w:rPr>
          <w:rFonts w:asciiTheme="majorBidi" w:eastAsia="Times New Roman" w:hAnsiTheme="majorBidi" w:cstheme="majorBidi"/>
          <w:sz w:val="20"/>
          <w:szCs w:val="20"/>
          <w:lang w:eastAsia="tr-TR"/>
        </w:rPr>
        <w:t>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Mevlevi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Savunma Bakanı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w:t>
      </w:r>
      <w:r w:rsidR="00015B59"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1968   </w:t>
      </w:r>
    </w:p>
    <w:p w:rsidR="005D0177" w:rsidRPr="00D124D6" w:rsidRDefault="005D0177" w:rsidP="00DE2847">
      <w:pPr>
        <w:spacing w:after="0"/>
        <w:ind w:left="6366" w:hanging="702"/>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1969  </w:t>
      </w:r>
    </w:p>
    <w:p w:rsidR="00804FE9"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xml:space="preserve"> Sangisar Köyü, Panjwai Bölgesi,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Kandahar İli, Afganistan  </w:t>
      </w:r>
    </w:p>
    <w:p w:rsidR="00804FE9"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Arghandab Bölgesi,</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Kandahar İli, Afganistan  </w:t>
      </w:r>
    </w:p>
    <w:p w:rsidR="00804FE9"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xml:space="preserve"> Nalgham Alanı,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Zheray Bölgesi, Kandahar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Obaidullah Akhund </w:t>
      </w:r>
    </w:p>
    <w:p w:rsidR="005D0177" w:rsidRPr="00D124D6" w:rsidRDefault="005D0177" w:rsidP="00DE2847">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Obaid Ullah Akhund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5D0177" w:rsidRPr="00D124D6" w:rsidRDefault="008A2A69"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lastRenderedPageBreak/>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w:t>
      </w:r>
      <w:r w:rsidR="00653327" w:rsidRPr="00D124D6">
        <w:rPr>
          <w:rFonts w:asciiTheme="majorBidi" w:hAnsiTheme="majorBidi" w:cstheme="majorBidi"/>
          <w:sz w:val="20"/>
          <w:szCs w:val="20"/>
        </w:rPr>
        <w:t xml:space="preserve">Mullah Mohammed Omar’ın  (TI.0.4.01.) yardımcılarından biridir ve Taliban Üst Kurulu’nun askeri operasyonlardan sorumlu bir üyesidir. 2007 yılında yakalanmış olup Pakistan’da gözaltına alınmıştır. 2010 yılının Mart ayında öldüğü ve Karaçi/Pakistan’da gömüldüğü doğrulanmıştır. Saleh Mohammad Kakar Akhtar Muhammad (TI.K.149.10) ile evlilik yolu ile bağlantılıdır. Alokozai aşiretine mensuptur. 1822 (2008) sayılı Güvenlik Konseyi kararı uyarınca yapılan gözden geçirme 21 Temmuz 2010 tarihinde tamamlanmıştır.   </w:t>
      </w:r>
    </w:p>
    <w:p w:rsidR="008A2A69" w:rsidRPr="00D124D6" w:rsidRDefault="008A2A69"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ABDUL RAHMAN 2: ZAHED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عبدالرحمان زاهد</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Taliban Rejimi Dışişleri Bakan Yardımcısı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015B59" w:rsidRPr="00D124D6">
        <w:rPr>
          <w:rFonts w:asciiTheme="majorBidi" w:eastAsia="Times New Roman" w:hAnsiTheme="majorBidi" w:cstheme="majorBidi"/>
          <w:sz w:val="20"/>
          <w:szCs w:val="20"/>
          <w:lang w:eastAsia="tr-TR"/>
        </w:rPr>
        <w:t>Tahmini olarak</w:t>
      </w:r>
      <w:r w:rsidRPr="00D124D6">
        <w:rPr>
          <w:rFonts w:asciiTheme="majorBidi" w:eastAsia="Times New Roman" w:hAnsiTheme="majorBidi" w:cstheme="majorBidi"/>
          <w:sz w:val="20"/>
          <w:szCs w:val="20"/>
          <w:lang w:eastAsia="tr-TR"/>
        </w:rPr>
        <w:t xml:space="preserve"> 1963  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Kharwar Bölgesi, Logar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Abdul Rehman Zahid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411842" w:rsidRPr="00D124D6" w:rsidRDefault="008A2A69"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Afganistan/Pakistan sınırında olduğu sanılmaktadır. 1822 (2008) sayılı Güvenlik Konseyi kararı uyarınca yapılan gözden geçirme 21 Temmuz 2010 tarihinde tamamlanmıştır.</w:t>
      </w:r>
    </w:p>
    <w:p w:rsidR="008A2A69" w:rsidRPr="00D124D6" w:rsidRDefault="008A2A69" w:rsidP="00DE2847">
      <w:pPr>
        <w:spacing w:after="0"/>
        <w:ind w:left="4950" w:hanging="495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MOHAMMAD 2: ZAHID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محمد زاهد</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Molla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Taliban'ın Islamabad "Başkonsolosluğu" Üçüncü Katibi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1971  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Logar İli, Afganistan  </w:t>
      </w:r>
    </w:p>
    <w:p w:rsidR="00E52B21" w:rsidRPr="00D124D6" w:rsidRDefault="005D0177" w:rsidP="00974B51">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00974B51" w:rsidRPr="00D124D6">
        <w:rPr>
          <w:rFonts w:asciiTheme="majorBidi" w:eastAsia="Times New Roman" w:hAnsiTheme="majorBidi" w:cstheme="majorBidi"/>
          <w:b/>
          <w:bCs/>
          <w:sz w:val="20"/>
          <w:szCs w:val="20"/>
          <w:lang w:eastAsia="tr-TR"/>
        </w:rPr>
        <w:tab/>
      </w:r>
      <w:r w:rsidR="00E52B21" w:rsidRPr="00D124D6">
        <w:rPr>
          <w:rFonts w:asciiTheme="majorBidi" w:eastAsia="Times New Roman" w:hAnsiTheme="majorBidi" w:cstheme="majorBidi"/>
          <w:b/>
          <w:bCs/>
          <w:sz w:val="20"/>
          <w:szCs w:val="20"/>
          <w:lang w:eastAsia="tr-TR"/>
        </w:rPr>
        <w:t>a)</w:t>
      </w:r>
      <w:r w:rsidR="00E52B21" w:rsidRPr="00D124D6">
        <w:rPr>
          <w:rFonts w:asciiTheme="majorBidi" w:eastAsia="Times New Roman" w:hAnsiTheme="majorBidi" w:cstheme="majorBidi"/>
          <w:sz w:val="20"/>
          <w:szCs w:val="20"/>
          <w:lang w:eastAsia="tr-TR"/>
        </w:rPr>
        <w:t xml:space="preserve"> Jan Agha Ahmadzai</w:t>
      </w:r>
    </w:p>
    <w:p w:rsidR="005D0177" w:rsidRPr="00D124D6" w:rsidRDefault="00E52B21" w:rsidP="00974B51">
      <w:pPr>
        <w:spacing w:after="0"/>
        <w:ind w:left="5658" w:hanging="702"/>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        </w:t>
      </w:r>
      <w:r w:rsidR="00974B51"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Zahid Ahmadzai</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pasaport numarası D 001206, 17 Temmuz 2000  tarihinde düzenlenmiştir.</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p>
    <w:p w:rsidR="00411842" w:rsidRPr="00D124D6" w:rsidRDefault="008A2A69"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Afganistan/Pakistan sınırında olduğu sanılmaktadır. 1822 (2008) sayılı Güvenlik Konseyi kararı uyarınca yapılan gözden geçirme 29 Temmuz 2010 tarihinde tamamlanmıştır.</w:t>
      </w:r>
      <w:r w:rsidR="00E52B21" w:rsidRPr="00D124D6">
        <w:rPr>
          <w:rFonts w:asciiTheme="majorBidi" w:eastAsia="Times New Roman" w:hAnsiTheme="majorBidi" w:cstheme="majorBidi"/>
          <w:sz w:val="20"/>
          <w:szCs w:val="20"/>
          <w:lang w:eastAsia="tr-TR"/>
        </w:rPr>
        <w:t xml:space="preserve"> INTERPOL-BM Güvenlik Konseyi Özel Bültenine eklenmek üzere fotoğraf mevcuttur.</w:t>
      </w:r>
    </w:p>
    <w:p w:rsidR="008A2A69" w:rsidRPr="00D124D6" w:rsidRDefault="008A2A69" w:rsidP="00DE2847">
      <w:pPr>
        <w:spacing w:after="0"/>
        <w:ind w:left="4950" w:hanging="495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ABDUL RAUF 2: ZAKIR 3: - 4: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عبد الروف ذاکر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Qari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000A00D3" w:rsidRPr="00D124D6">
        <w:rPr>
          <w:rFonts w:asciiTheme="majorBidi" w:eastAsia="Times New Roman" w:hAnsiTheme="majorBidi" w:cstheme="majorBidi"/>
          <w:sz w:val="20"/>
          <w:szCs w:val="20"/>
          <w:lang w:eastAsia="tr-TR"/>
        </w:rPr>
        <w:t xml:space="preserve"> 1969-1971  Aras</w:t>
      </w:r>
      <w:r w:rsidRPr="00D124D6">
        <w:rPr>
          <w:rFonts w:asciiTheme="majorBidi" w:eastAsia="Times New Roman" w:hAnsiTheme="majorBidi" w:cstheme="majorBidi"/>
          <w:sz w:val="20"/>
          <w:szCs w:val="20"/>
          <w:lang w:eastAsia="tr-TR"/>
        </w:rPr>
        <w:t>ı</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Kabil İli, Afganistan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Qari Zakir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787C7C" w:rsidRPr="005902D0" w:rsidRDefault="00787C7C" w:rsidP="00787C7C">
      <w:pPr>
        <w:pStyle w:val="GvdeMetni"/>
        <w:spacing w:after="200"/>
        <w:ind w:left="4950" w:hanging="4950"/>
        <w:jc w:val="both"/>
        <w:rPr>
          <w:rFonts w:ascii="Courier New" w:hAnsi="Courier New" w:cs="Courier New"/>
          <w:noProof/>
          <w:sz w:val="24"/>
          <w:szCs w:val="24"/>
          <w:lang w:val="en-US"/>
        </w:rPr>
      </w:pPr>
      <w:r>
        <w:rPr>
          <w:rFonts w:asciiTheme="majorBidi" w:eastAsia="Times New Roman" w:hAnsiTheme="majorBidi" w:cstheme="majorBidi"/>
          <w:b/>
          <w:bCs/>
          <w:sz w:val="20"/>
          <w:szCs w:val="20"/>
          <w:lang w:eastAsia="tr-TR"/>
        </w:rPr>
        <w:t xml:space="preserve">Diğer </w:t>
      </w:r>
      <w:r w:rsidR="008A2A69" w:rsidRPr="00D124D6">
        <w:rPr>
          <w:rFonts w:asciiTheme="majorBidi" w:eastAsia="Times New Roman" w:hAnsiTheme="majorBidi" w:cstheme="majorBidi"/>
          <w:b/>
          <w:bCs/>
          <w:sz w:val="20"/>
          <w:szCs w:val="20"/>
          <w:lang w:eastAsia="tr-TR"/>
        </w:rPr>
        <w:t>Bilgiler</w:t>
      </w:r>
      <w:r w:rsidR="008A2A69" w:rsidRPr="00D124D6">
        <w:rPr>
          <w:rFonts w:asciiTheme="majorBidi" w:eastAsia="Times New Roman" w:hAnsiTheme="majorBidi" w:cstheme="majorBidi"/>
          <w:b/>
          <w:bCs/>
          <w:sz w:val="20"/>
          <w:szCs w:val="20"/>
          <w:lang w:eastAsia="tr-TR"/>
        </w:rPr>
        <w:tab/>
      </w:r>
      <w:r w:rsidR="008A2A69" w:rsidRPr="00D124D6">
        <w:rPr>
          <w:rFonts w:asciiTheme="majorBidi" w:eastAsia="Times New Roman" w:hAnsiTheme="majorBidi" w:cstheme="majorBidi"/>
          <w:b/>
          <w:bCs/>
          <w:sz w:val="20"/>
          <w:szCs w:val="20"/>
          <w:lang w:eastAsia="tr-TR"/>
        </w:rPr>
        <w:tab/>
        <w:t>:</w:t>
      </w:r>
      <w:r w:rsidR="008A2A69" w:rsidRPr="00D124D6">
        <w:rPr>
          <w:rFonts w:asciiTheme="majorBidi" w:eastAsia="Times New Roman" w:hAnsiTheme="majorBidi" w:cstheme="majorBidi"/>
          <w:sz w:val="20"/>
          <w:szCs w:val="20"/>
          <w:lang w:eastAsia="tr-TR"/>
        </w:rPr>
        <w:t xml:space="preserve"> Sirajuddin Jallaloudine Haqqani (TI.H.144.07.) kontrolündeki Haqqani Şebekesinin intihar eylemlerinin önderi ve Kabil, Takhar, Kunduz ve Baghlan eyaletlerindeki operasyonlardan sorumlu. İntihar saldırısı yapacakların eğitimini denetliyor ve el yapımı patlayıcıların (EYP) ne şekilde yapılacağına ilişkin talimatlar veriyor.</w:t>
      </w:r>
      <w:r>
        <w:rPr>
          <w:rFonts w:asciiTheme="majorBidi" w:eastAsia="Times New Roman" w:hAnsiTheme="majorBidi" w:cstheme="majorBidi"/>
          <w:sz w:val="20"/>
          <w:szCs w:val="20"/>
          <w:lang w:eastAsia="tr-TR"/>
        </w:rPr>
        <w:t xml:space="preserve"> </w:t>
      </w:r>
      <w:r w:rsidRPr="00787C7C">
        <w:rPr>
          <w:rFonts w:asciiTheme="majorBidi" w:eastAsia="Times New Roman" w:hAnsiTheme="majorBidi" w:cstheme="majorBidi"/>
          <w:color w:val="auto"/>
          <w:sz w:val="20"/>
          <w:szCs w:val="20"/>
          <w:lang w:eastAsia="tr-TR"/>
        </w:rPr>
        <w:t>22 Şubat 2018 tarihi itibariyle öldüğü bildirilmiştir.</w:t>
      </w:r>
      <w:r>
        <w:rPr>
          <w:rFonts w:asciiTheme="majorBidi" w:eastAsia="Times New Roman" w:hAnsiTheme="majorBidi" w:cstheme="majorBidi"/>
          <w:sz w:val="20"/>
          <w:szCs w:val="20"/>
          <w:lang w:eastAsia="tr-TR"/>
        </w:rPr>
        <w:t xml:space="preserve"> </w:t>
      </w:r>
      <w:r>
        <w:rPr>
          <w:rStyle w:val="GvdeMetniChar1"/>
          <w:noProof/>
          <w:u w:val="single"/>
          <w:lang w:val="en-US"/>
        </w:rPr>
        <w:t>I</w:t>
      </w:r>
      <w:r w:rsidRPr="005902D0">
        <w:rPr>
          <w:rStyle w:val="GvdeMetniChar1"/>
          <w:noProof/>
          <w:lang w:val="en-US"/>
        </w:rPr>
        <w:t>NTERPOL-</w:t>
      </w:r>
      <w:r>
        <w:rPr>
          <w:rStyle w:val="GvdeMetniChar1"/>
          <w:noProof/>
          <w:lang w:val="en-US"/>
        </w:rPr>
        <w:t>BMGK Özel Bülten</w:t>
      </w:r>
      <w:r w:rsidRPr="005902D0">
        <w:rPr>
          <w:rStyle w:val="GvdeMetniChar1"/>
          <w:noProof/>
          <w:lang w:val="en-US"/>
        </w:rPr>
        <w:t xml:space="preserve"> </w:t>
      </w:r>
      <w:r>
        <w:rPr>
          <w:rStyle w:val="GvdeMetniChar1"/>
          <w:noProof/>
          <w:lang w:val="en-US"/>
        </w:rPr>
        <w:t>bağlantısı</w:t>
      </w:r>
      <w:r w:rsidRPr="005902D0">
        <w:rPr>
          <w:rStyle w:val="GvdeMetniChar1"/>
          <w:noProof/>
          <w:lang w:val="en-US"/>
        </w:rPr>
        <w:t>:</w:t>
      </w:r>
      <w:r>
        <w:rPr>
          <w:rStyle w:val="GvdeMetniChar1"/>
          <w:noProof/>
          <w:lang w:val="en-US"/>
        </w:rPr>
        <w:t xml:space="preserve"> </w:t>
      </w:r>
      <w:hyperlink r:id="rId72" w:history="1">
        <w:r w:rsidRPr="005902D0">
          <w:rPr>
            <w:rStyle w:val="GvdeMetniChar1"/>
            <w:noProof/>
            <w:lang w:val="en-US"/>
          </w:rPr>
          <w:t xml:space="preserve">https://www.interpol.int/en/How-we-work/Notices/View-UN- Notices-Individuals </w:t>
        </w:r>
      </w:hyperlink>
    </w:p>
    <w:p w:rsidR="005D0177" w:rsidRPr="00787C7C" w:rsidRDefault="005D0177" w:rsidP="00DE2847">
      <w:pPr>
        <w:spacing w:after="0"/>
        <w:ind w:left="4950" w:hanging="4950"/>
        <w:rPr>
          <w:rFonts w:asciiTheme="majorBidi" w:eastAsia="Times New Roman" w:hAnsiTheme="majorBidi" w:cstheme="majorBidi"/>
          <w:sz w:val="20"/>
          <w:szCs w:val="20"/>
          <w:lang w:eastAsia="tr-TR"/>
        </w:rPr>
      </w:pPr>
    </w:p>
    <w:p w:rsidR="008A2A69" w:rsidRPr="00D124D6" w:rsidRDefault="008A2A69"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6"/>
        </w:numPr>
        <w:spacing w:after="0"/>
        <w:ind w:left="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 Soyadı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1: FAIZULLAH 2: KHAN 3: NOORZAI 4: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فیض الله خان نورزی</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Unvanı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Hacı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Görevi</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Tarihi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1966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1961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000A00D3" w:rsidRPr="00D124D6">
        <w:rPr>
          <w:rFonts w:asciiTheme="majorBidi" w:eastAsia="Times New Roman" w:hAnsiTheme="majorBidi" w:cstheme="majorBidi"/>
          <w:sz w:val="20"/>
          <w:szCs w:val="20"/>
          <w:lang w:eastAsia="tr-TR"/>
        </w:rPr>
        <w:t> 1968-1970 Aras</w:t>
      </w:r>
      <w:r w:rsidRPr="00D124D6">
        <w:rPr>
          <w:rFonts w:asciiTheme="majorBidi" w:eastAsia="Times New Roman" w:hAnsiTheme="majorBidi" w:cstheme="majorBidi"/>
          <w:sz w:val="20"/>
          <w:szCs w:val="20"/>
          <w:lang w:eastAsia="tr-TR"/>
        </w:rPr>
        <w:t>ı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1962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Doğum Yeri</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xml:space="preserve"> Lowy Kariz, Spin Boldak Bölgesi, </w:t>
      </w:r>
    </w:p>
    <w:p w:rsidR="00996931" w:rsidRPr="00D124D6" w:rsidRDefault="009969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00804FE9"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Kandahar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Kadanay, Spin Boldak Bölgesi, Kandahar İli, Afganistan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Chaman, Baluchistan İli, Pakistan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veya Bilinen Diğer Adları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00AE21A0" w:rsidRPr="00D124D6">
        <w:rPr>
          <w:rFonts w:asciiTheme="majorBidi" w:eastAsia="Times New Roman" w:hAnsiTheme="majorBidi" w:cstheme="majorBidi"/>
          <w:sz w:val="20"/>
          <w:szCs w:val="20"/>
          <w:lang w:eastAsia="tr-TR"/>
        </w:rPr>
        <w:t> Haji</w:t>
      </w:r>
      <w:r w:rsidRPr="00D124D6">
        <w:rPr>
          <w:rFonts w:asciiTheme="majorBidi" w:eastAsia="Times New Roman" w:hAnsiTheme="majorBidi" w:cstheme="majorBidi"/>
          <w:sz w:val="20"/>
          <w:szCs w:val="20"/>
          <w:lang w:eastAsia="tr-TR"/>
        </w:rPr>
        <w:t xml:space="preserve"> Faizullah Noor </w:t>
      </w:r>
    </w:p>
    <w:p w:rsidR="005D0177" w:rsidRPr="00D124D6" w:rsidRDefault="005D0177" w:rsidP="00DE2847">
      <w:pPr>
        <w:spacing w:after="0"/>
        <w:ind w:left="565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Faizullah Noorzai Akhtar Mohammed Mira Khan, (daha önce listelenen isim) </w:t>
      </w:r>
    </w:p>
    <w:p w:rsidR="005D0177" w:rsidRPr="00D124D6" w:rsidRDefault="005D0177" w:rsidP="00DE2847">
      <w:pPr>
        <w:spacing w:after="0"/>
        <w:ind w:left="565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حاجى فیض الله خان نورزى</w:t>
      </w:r>
      <w:r w:rsidRPr="00D124D6">
        <w:rPr>
          <w:rFonts w:asciiTheme="majorBidi" w:eastAsia="Times New Roman" w:hAnsiTheme="majorBidi" w:cstheme="majorBidi"/>
          <w:sz w:val="20"/>
          <w:szCs w:val="20"/>
          <w:lang w:eastAsia="tr-TR"/>
        </w:rPr>
        <w:t>, (H</w:t>
      </w:r>
      <w:r w:rsidR="007773D2" w:rsidRPr="00D124D6">
        <w:rPr>
          <w:rFonts w:asciiTheme="majorBidi" w:eastAsia="Times New Roman" w:hAnsiTheme="majorBidi" w:cstheme="majorBidi"/>
          <w:sz w:val="20"/>
          <w:szCs w:val="20"/>
          <w:lang w:eastAsia="tr-TR"/>
        </w:rPr>
        <w:t>ajji Faizullah Khan Noorzai; Haji</w:t>
      </w:r>
      <w:r w:rsidR="00274FAA" w:rsidRPr="00D124D6">
        <w:rPr>
          <w:rFonts w:asciiTheme="majorBidi" w:eastAsia="Times New Roman" w:hAnsiTheme="majorBidi" w:cstheme="majorBidi"/>
          <w:sz w:val="20"/>
          <w:szCs w:val="20"/>
          <w:lang w:eastAsia="tr-TR"/>
        </w:rPr>
        <w:t xml:space="preserve"> Faizuulah Khan Norezai; Haji </w:t>
      </w:r>
      <w:r w:rsidRPr="00D124D6">
        <w:rPr>
          <w:rFonts w:asciiTheme="majorBidi" w:eastAsia="Times New Roman" w:hAnsiTheme="majorBidi" w:cstheme="majorBidi"/>
          <w:sz w:val="20"/>
          <w:szCs w:val="20"/>
          <w:lang w:eastAsia="tr-TR"/>
        </w:rPr>
        <w:t>Faizullah Khan; Ha</w:t>
      </w:r>
      <w:r w:rsidR="007773D2" w:rsidRPr="00D124D6">
        <w:rPr>
          <w:rFonts w:asciiTheme="majorBidi" w:eastAsia="Times New Roman" w:hAnsiTheme="majorBidi" w:cstheme="majorBidi"/>
          <w:sz w:val="20"/>
          <w:szCs w:val="20"/>
          <w:lang w:eastAsia="tr-TR"/>
        </w:rPr>
        <w:t>ji</w:t>
      </w:r>
      <w:r w:rsidRPr="00D124D6">
        <w:rPr>
          <w:rFonts w:asciiTheme="majorBidi" w:eastAsia="Times New Roman" w:hAnsiTheme="majorBidi" w:cstheme="majorBidi"/>
          <w:sz w:val="20"/>
          <w:szCs w:val="20"/>
          <w:lang w:eastAsia="tr-TR"/>
        </w:rPr>
        <w:t xml:space="preserve"> Fiazullah)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00AE21A0" w:rsidRPr="00D124D6">
        <w:rPr>
          <w:rFonts w:asciiTheme="majorBidi" w:eastAsia="Times New Roman" w:hAnsiTheme="majorBidi" w:cstheme="majorBidi"/>
          <w:sz w:val="20"/>
          <w:szCs w:val="20"/>
          <w:lang w:eastAsia="tr-TR"/>
        </w:rPr>
        <w:t> Haji</w:t>
      </w:r>
      <w:r w:rsidRPr="00D124D6">
        <w:rPr>
          <w:rFonts w:asciiTheme="majorBidi" w:eastAsia="Times New Roman" w:hAnsiTheme="majorBidi" w:cstheme="majorBidi"/>
          <w:sz w:val="20"/>
          <w:szCs w:val="20"/>
          <w:lang w:eastAsia="tr-TR"/>
        </w:rPr>
        <w:t xml:space="preserve"> Faizullah Noori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xml:space="preserve"> </w:t>
      </w:r>
      <w:r w:rsidR="00AE21A0" w:rsidRPr="00D124D6">
        <w:rPr>
          <w:rFonts w:asciiTheme="majorBidi" w:eastAsia="Times New Roman" w:hAnsiTheme="majorBidi" w:cstheme="majorBidi"/>
          <w:sz w:val="20"/>
          <w:szCs w:val="20"/>
          <w:lang w:eastAsia="tr-TR"/>
        </w:rPr>
        <w:t>Haji</w:t>
      </w:r>
      <w:r w:rsidRPr="00D124D6">
        <w:rPr>
          <w:rFonts w:asciiTheme="majorBidi" w:eastAsia="Times New Roman" w:hAnsiTheme="majorBidi" w:cstheme="majorBidi"/>
          <w:sz w:val="20"/>
          <w:szCs w:val="20"/>
          <w:lang w:eastAsia="tr-TR"/>
        </w:rPr>
        <w:t xml:space="preserve"> Pazullah Noorzai </w:t>
      </w:r>
    </w:p>
    <w:p w:rsidR="005D0177" w:rsidRPr="00D124D6" w:rsidRDefault="005D0177" w:rsidP="00DE2847">
      <w:pPr>
        <w:spacing w:after="0"/>
        <w:ind w:left="5664"/>
        <w:rPr>
          <w:rFonts w:asciiTheme="majorBidi" w:eastAsia="Times New Roman" w:hAnsiTheme="majorBidi" w:cstheme="majorBidi"/>
          <w:b/>
          <w:sz w:val="20"/>
          <w:szCs w:val="20"/>
          <w:lang w:eastAsia="tr-TR"/>
        </w:rPr>
      </w:pPr>
      <w:r w:rsidRPr="00D124D6">
        <w:rPr>
          <w:rFonts w:asciiTheme="majorBidi" w:eastAsia="Times New Roman" w:hAnsiTheme="majorBidi" w:cstheme="majorBidi"/>
          <w:b/>
          <w:sz w:val="20"/>
          <w:szCs w:val="20"/>
          <w:lang w:eastAsia="tr-TR"/>
        </w:rPr>
        <w:t>f)</w:t>
      </w:r>
      <w:r w:rsidRPr="00D124D6">
        <w:rPr>
          <w:rFonts w:asciiTheme="majorBidi" w:eastAsia="Times New Roman" w:hAnsiTheme="majorBidi" w:cstheme="majorBidi"/>
          <w:sz w:val="20"/>
          <w:szCs w:val="20"/>
          <w:lang w:eastAsia="tr-TR"/>
        </w:rPr>
        <w:t xml:space="preserve"> </w:t>
      </w:r>
      <w:r w:rsidR="00AE21A0" w:rsidRPr="00D124D6">
        <w:rPr>
          <w:rFonts w:asciiTheme="majorBidi" w:eastAsia="Times New Roman" w:hAnsiTheme="majorBidi" w:cstheme="majorBidi"/>
          <w:sz w:val="20"/>
          <w:szCs w:val="20"/>
          <w:lang w:eastAsia="tr-TR"/>
        </w:rPr>
        <w:t>Haji Mu</w:t>
      </w:r>
      <w:r w:rsidRPr="00D124D6">
        <w:rPr>
          <w:rFonts w:asciiTheme="majorBidi" w:eastAsia="Times New Roman" w:hAnsiTheme="majorBidi" w:cstheme="majorBidi"/>
          <w:sz w:val="20"/>
          <w:szCs w:val="20"/>
          <w:lang w:eastAsia="tr-TR"/>
        </w:rPr>
        <w:t>lla</w:t>
      </w:r>
      <w:r w:rsidR="00AE21A0" w:rsidRPr="00D124D6">
        <w:rPr>
          <w:rFonts w:asciiTheme="majorBidi" w:eastAsia="Times New Roman" w:hAnsiTheme="majorBidi" w:cstheme="majorBidi"/>
          <w:sz w:val="20"/>
          <w:szCs w:val="20"/>
          <w:lang w:eastAsia="tr-TR"/>
        </w:rPr>
        <w:t>h</w:t>
      </w:r>
      <w:r w:rsidRPr="00D124D6">
        <w:rPr>
          <w:rFonts w:asciiTheme="majorBidi" w:eastAsia="Times New Roman" w:hAnsiTheme="majorBidi" w:cstheme="majorBidi"/>
          <w:sz w:val="20"/>
          <w:szCs w:val="20"/>
          <w:lang w:eastAsia="tr-TR"/>
        </w:rPr>
        <w:t xml:space="preserve"> Faizullah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9824F8">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a)</w:t>
      </w:r>
      <w:r w:rsidRPr="00D124D6">
        <w:rPr>
          <w:rFonts w:asciiTheme="majorBidi" w:eastAsia="Times New Roman" w:hAnsiTheme="majorBidi" w:cstheme="majorBidi"/>
          <w:sz w:val="20"/>
          <w:szCs w:val="20"/>
          <w:lang w:eastAsia="tr-TR"/>
        </w:rPr>
        <w:t xml:space="preserve"> Boghra Yolu, Miralzei Köyü, Chaman, </w:t>
      </w:r>
    </w:p>
    <w:p w:rsidR="00996931" w:rsidRPr="00D124D6" w:rsidRDefault="00996931"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009824F8"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Baluchistan İli, Pakistan  </w:t>
      </w:r>
      <w:r w:rsidRPr="00D124D6">
        <w:rPr>
          <w:rFonts w:asciiTheme="majorBidi" w:eastAsia="Times New Roman" w:hAnsiTheme="majorBidi" w:cstheme="majorBidi"/>
          <w:b/>
          <w:bCs/>
          <w:sz w:val="20"/>
          <w:szCs w:val="20"/>
          <w:lang w:eastAsia="tr-TR"/>
        </w:rPr>
        <w:t xml:space="preserve">   </w:t>
      </w:r>
    </w:p>
    <w:p w:rsidR="005D0177" w:rsidRPr="00D124D6" w:rsidRDefault="009824F8" w:rsidP="009824F8">
      <w:pPr>
        <w:spacing w:after="0"/>
        <w:ind w:left="495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005D0177" w:rsidRPr="00D124D6">
        <w:rPr>
          <w:rFonts w:asciiTheme="majorBidi" w:eastAsia="Times New Roman" w:hAnsiTheme="majorBidi" w:cstheme="majorBidi"/>
          <w:b/>
          <w:bCs/>
          <w:sz w:val="20"/>
          <w:szCs w:val="20"/>
          <w:lang w:eastAsia="tr-TR"/>
        </w:rPr>
        <w:t>b)</w:t>
      </w:r>
      <w:r w:rsidR="005D0177" w:rsidRPr="00D124D6">
        <w:rPr>
          <w:rFonts w:asciiTheme="majorBidi" w:eastAsia="Times New Roman" w:hAnsiTheme="majorBidi" w:cstheme="majorBidi"/>
          <w:sz w:val="20"/>
          <w:szCs w:val="20"/>
          <w:lang w:eastAsia="tr-TR"/>
        </w:rPr>
        <w:t> Kalay Rangin, Spin Boldak Bölgesi, Kandahar İli, Afganistan  </w:t>
      </w:r>
    </w:p>
    <w:p w:rsidR="005D0177" w:rsidRPr="00D124D6" w:rsidRDefault="008A2A69"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Taliban’ın önemli finansörlerinden. 2009 yılı ortaları itibariyle Afganistan/Pakistan sınır bölgesinde Taliban savaşçılarına silah, mühimmat, patlayıcı ve tıbbi malzeme temin etti ve Taliban için para topladı ve onlar için eğitim imkanları sağladı. Afganistan’ın Kandahar Eyaletindeki operasyonları organize etti ve bunlar için finansman temin etti. 2010 itibariyla işletmelerinin bulunduğu Dubai, Birleşik Arap Emirlikleri ve Japonya’ya seyahatler yaptı. </w:t>
      </w:r>
      <w:r w:rsidRPr="00D124D6">
        <w:rPr>
          <w:rFonts w:asciiTheme="majorBidi" w:eastAsia="Times New Roman" w:hAnsiTheme="majorBidi" w:cstheme="majorBidi"/>
          <w:sz w:val="20"/>
          <w:szCs w:val="20"/>
          <w:lang w:eastAsia="tr-TR"/>
        </w:rPr>
        <w:lastRenderedPageBreak/>
        <w:t>Noorzai aşiretinin alt kolu Miralzai grubuna mensup. Malik Noorzai’nin(TI.N.154.11.) kardeşi. Babasının adı Akhtar Mohammed (Haji Mira Khan)</w:t>
      </w:r>
    </w:p>
    <w:p w:rsidR="00D1479D" w:rsidRPr="00D124D6" w:rsidRDefault="00D1479D" w:rsidP="00DE2847">
      <w:pPr>
        <w:spacing w:after="0"/>
        <w:ind w:left="4253" w:hanging="4253"/>
        <w:rPr>
          <w:rFonts w:asciiTheme="majorBidi" w:eastAsia="Times New Roman" w:hAnsiTheme="majorBidi" w:cstheme="majorBidi"/>
          <w:sz w:val="20"/>
          <w:szCs w:val="20"/>
          <w:lang w:eastAsia="tr-TR"/>
        </w:rPr>
      </w:pPr>
    </w:p>
    <w:p w:rsidR="003714F9" w:rsidRPr="00D124D6" w:rsidRDefault="003714F9" w:rsidP="00DE2847">
      <w:pPr>
        <w:spacing w:after="0"/>
        <w:ind w:left="4253" w:hanging="4253"/>
        <w:rPr>
          <w:rFonts w:asciiTheme="majorBidi" w:eastAsia="Times New Roman" w:hAnsiTheme="majorBidi" w:cstheme="majorBidi"/>
          <w:sz w:val="20"/>
          <w:szCs w:val="20"/>
          <w:lang w:eastAsia="tr-TR"/>
        </w:rPr>
      </w:pPr>
    </w:p>
    <w:p w:rsidR="00CB6A7E" w:rsidRPr="00D124D6" w:rsidRDefault="005D1B0E" w:rsidP="00CB6A7E">
      <w:pPr>
        <w:pStyle w:val="ListeParagraf"/>
        <w:numPr>
          <w:ilvl w:val="0"/>
          <w:numId w:val="6"/>
        </w:numPr>
        <w:spacing w:after="0"/>
        <w:ind w:left="0"/>
        <w:rPr>
          <w:rFonts w:ascii="Times New Roman" w:eastAsia="Times New Roman" w:hAnsi="Times New Roman" w:cs="Times New Roman"/>
          <w:sz w:val="20"/>
          <w:szCs w:val="20"/>
          <w:lang w:eastAsia="tr-TR"/>
        </w:rPr>
      </w:pPr>
      <w:r w:rsidRPr="00D124D6">
        <w:rPr>
          <w:rFonts w:asciiTheme="majorBidi" w:eastAsia="Times New Roman" w:hAnsiTheme="majorBidi" w:cstheme="majorBidi"/>
          <w:b/>
          <w:bCs/>
          <w:sz w:val="20"/>
          <w:szCs w:val="20"/>
          <w:lang w:eastAsia="tr-TR"/>
        </w:rPr>
        <w:t xml:space="preserve"> </w:t>
      </w:r>
      <w:r w:rsidR="00CB6A7E" w:rsidRPr="00D124D6">
        <w:rPr>
          <w:rFonts w:asciiTheme="majorBidi" w:eastAsia="Times New Roman" w:hAnsiTheme="majorBidi" w:cstheme="majorBidi"/>
          <w:b/>
          <w:bCs/>
          <w:sz w:val="20"/>
          <w:szCs w:val="20"/>
          <w:lang w:eastAsia="tr-TR"/>
        </w:rPr>
        <w:t>Adı Soyadı</w:t>
      </w:r>
      <w:r w:rsidR="00CB6A7E" w:rsidRPr="00D124D6">
        <w:rPr>
          <w:rFonts w:asciiTheme="majorBidi" w:eastAsia="Times New Roman" w:hAnsiTheme="majorBidi" w:cstheme="majorBidi"/>
          <w:b/>
          <w:bCs/>
          <w:sz w:val="20"/>
          <w:szCs w:val="20"/>
          <w:lang w:eastAsia="tr-TR"/>
        </w:rPr>
        <w:tab/>
      </w:r>
      <w:r w:rsidR="00CB6A7E" w:rsidRPr="00D124D6">
        <w:rPr>
          <w:rFonts w:asciiTheme="majorBidi" w:eastAsia="Times New Roman" w:hAnsiTheme="majorBidi" w:cstheme="majorBidi"/>
          <w:b/>
          <w:bCs/>
          <w:sz w:val="20"/>
          <w:szCs w:val="20"/>
          <w:lang w:eastAsia="tr-TR"/>
        </w:rPr>
        <w:tab/>
      </w:r>
      <w:r w:rsidR="00CB6A7E" w:rsidRPr="00D124D6">
        <w:rPr>
          <w:rFonts w:asciiTheme="majorBidi" w:eastAsia="Times New Roman" w:hAnsiTheme="majorBidi" w:cstheme="majorBidi"/>
          <w:b/>
          <w:bCs/>
          <w:sz w:val="20"/>
          <w:szCs w:val="20"/>
          <w:lang w:eastAsia="tr-TR"/>
        </w:rPr>
        <w:tab/>
      </w:r>
      <w:r w:rsidR="00CB6A7E" w:rsidRPr="00D124D6">
        <w:rPr>
          <w:rFonts w:asciiTheme="majorBidi" w:eastAsia="Times New Roman" w:hAnsiTheme="majorBidi" w:cstheme="majorBidi"/>
          <w:b/>
          <w:bCs/>
          <w:sz w:val="20"/>
          <w:szCs w:val="20"/>
          <w:lang w:eastAsia="tr-TR"/>
        </w:rPr>
        <w:tab/>
      </w:r>
      <w:r w:rsidR="00CB6A7E" w:rsidRPr="00D124D6">
        <w:rPr>
          <w:rFonts w:asciiTheme="majorBidi" w:eastAsia="Times New Roman" w:hAnsiTheme="majorBidi" w:cstheme="majorBidi"/>
          <w:b/>
          <w:bCs/>
          <w:sz w:val="20"/>
          <w:szCs w:val="20"/>
          <w:lang w:eastAsia="tr-TR"/>
        </w:rPr>
        <w:tab/>
      </w:r>
      <w:r w:rsidR="00CB6A7E" w:rsidRPr="00D124D6">
        <w:rPr>
          <w:rFonts w:asciiTheme="majorBidi" w:eastAsia="Times New Roman" w:hAnsiTheme="majorBidi" w:cstheme="majorBidi"/>
          <w:b/>
          <w:bCs/>
          <w:sz w:val="20"/>
          <w:szCs w:val="20"/>
          <w:lang w:eastAsia="tr-TR"/>
        </w:rPr>
        <w:tab/>
        <w:t>: </w:t>
      </w:r>
      <w:r w:rsidR="00CB6A7E" w:rsidRPr="00D124D6">
        <w:rPr>
          <w:rFonts w:ascii="Times New Roman" w:hAnsi="Times New Roman" w:cs="Times New Roman"/>
          <w:color w:val="000000"/>
          <w:sz w:val="20"/>
          <w:szCs w:val="20"/>
          <w:shd w:val="clear" w:color="auto" w:fill="FFFFFF"/>
        </w:rPr>
        <w:t>1: QARI 2: SAIFULLAH 3: TOKHI 4: na</w:t>
      </w:r>
    </w:p>
    <w:p w:rsidR="00CB6A7E" w:rsidRPr="00D124D6" w:rsidRDefault="00CB6A7E" w:rsidP="00CB6A7E">
      <w:pPr>
        <w:spacing w:after="0"/>
        <w:ind w:left="4950" w:hanging="495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Adının Orjinal Dilde Yazımı</w:t>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r w:rsidRPr="00D124D6">
        <w:rPr>
          <w:rFonts w:cs="Arial"/>
          <w:color w:val="000000"/>
          <w:sz w:val="16"/>
          <w:szCs w:val="16"/>
          <w:rtl/>
          <w:lang w:eastAsia="tr-TR"/>
        </w:rPr>
        <w:t>قاري سیف الله توخى</w:t>
      </w:r>
    </w:p>
    <w:p w:rsidR="00CB6A7E" w:rsidRPr="00D124D6" w:rsidRDefault="00CB6A7E" w:rsidP="00CB6A7E">
      <w:pPr>
        <w:spacing w:after="0"/>
        <w:ind w:left="4950" w:hanging="495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r w:rsidRPr="00D124D6">
        <w:rPr>
          <w:rFonts w:ascii="Times New Roman" w:hAnsi="Times New Roman" w:cs="Times New Roman"/>
          <w:color w:val="000000"/>
          <w:sz w:val="20"/>
          <w:szCs w:val="20"/>
          <w:shd w:val="clear" w:color="auto" w:fill="FFFFFF"/>
        </w:rPr>
        <w:t>Qari </w:t>
      </w:r>
    </w:p>
    <w:p w:rsidR="00CB6A7E" w:rsidRPr="00D124D6" w:rsidRDefault="00CB6A7E" w:rsidP="00CB6A7E">
      <w:pPr>
        <w:spacing w:after="0"/>
        <w:ind w:left="4950" w:hanging="495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Görevi</w:t>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 </w:t>
      </w:r>
    </w:p>
    <w:p w:rsidR="00CB6A7E" w:rsidRPr="00D124D6" w:rsidRDefault="00CB6A7E" w:rsidP="00CB6A7E">
      <w:pPr>
        <w:spacing w:after="0"/>
        <w:ind w:left="4950" w:hanging="495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Doğum Tarihi</w:t>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bCs/>
          <w:sz w:val="20"/>
          <w:szCs w:val="20"/>
          <w:lang w:eastAsia="tr-TR"/>
        </w:rPr>
        <w:t>Yaklaşık 1964</w:t>
      </w:r>
      <w:r w:rsidRPr="00D124D6">
        <w:rPr>
          <w:rFonts w:ascii="Times New Roman" w:eastAsia="Times New Roman" w:hAnsi="Times New Roman" w:cs="Times New Roman"/>
          <w:bCs/>
          <w:sz w:val="20"/>
          <w:szCs w:val="20"/>
          <w:lang w:eastAsia="tr-TR"/>
        </w:rPr>
        <w:tab/>
      </w:r>
    </w:p>
    <w:p w:rsidR="00CB6A7E" w:rsidRPr="00D124D6" w:rsidRDefault="00CB6A7E" w:rsidP="00CB6A7E">
      <w:pPr>
        <w:spacing w:after="0"/>
        <w:ind w:left="4950" w:hanging="4950"/>
        <w:rPr>
          <w:rFonts w:ascii="Times New Roman" w:eastAsia="Times New Roman" w:hAnsi="Times New Roman" w:cs="Times New Roman"/>
          <w:b/>
          <w:bCs/>
          <w:sz w:val="20"/>
          <w:szCs w:val="20"/>
          <w:lang w:eastAsia="tr-TR"/>
        </w:rPr>
      </w:pPr>
      <w:r w:rsidRPr="00D124D6">
        <w:rPr>
          <w:rFonts w:ascii="Times New Roman" w:eastAsia="Times New Roman" w:hAnsi="Times New Roman" w:cs="Times New Roman"/>
          <w:b/>
          <w:bCs/>
          <w:sz w:val="20"/>
          <w:szCs w:val="20"/>
          <w:lang w:eastAsia="tr-TR"/>
        </w:rPr>
        <w:t>Doğum Yeri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bCs/>
          <w:sz w:val="20"/>
          <w:szCs w:val="20"/>
          <w:lang w:eastAsia="tr-TR"/>
        </w:rPr>
        <w:t>Daraz Köyü, Jaldak wa Tarnak Bölgesi,Zabul İli, Afganistan</w:t>
      </w:r>
    </w:p>
    <w:p w:rsidR="00CB6A7E" w:rsidRPr="00D124D6" w:rsidRDefault="00CB6A7E" w:rsidP="00CB6A7E">
      <w:pPr>
        <w:spacing w:after="0"/>
        <w:ind w:left="4395" w:hanging="4395"/>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Kullandığı veya Bilinen Diğer Adları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w:t>
      </w:r>
      <w:r w:rsidRPr="00D124D6">
        <w:rPr>
          <w:rFonts w:ascii="Times New Roman" w:eastAsia="Times New Roman" w:hAnsi="Times New Roman" w:cs="Times New Roman"/>
          <w:sz w:val="20"/>
          <w:szCs w:val="20"/>
          <w:lang w:eastAsia="tr-TR"/>
        </w:rPr>
        <w:tab/>
      </w:r>
      <w:r w:rsidRPr="00D124D6">
        <w:rPr>
          <w:rFonts w:ascii="Times New Roman" w:eastAsia="Times New Roman" w:hAnsi="Times New Roman" w:cs="Times New Roman"/>
          <w:b/>
          <w:bCs/>
          <w:sz w:val="20"/>
          <w:szCs w:val="20"/>
          <w:lang w:eastAsia="tr-TR"/>
        </w:rPr>
        <w:t>a)</w:t>
      </w:r>
      <w:r w:rsidRPr="00D124D6">
        <w:rPr>
          <w:rFonts w:ascii="Times New Roman" w:eastAsia="Times New Roman" w:hAnsi="Times New Roman" w:cs="Times New Roman"/>
          <w:sz w:val="20"/>
          <w:szCs w:val="20"/>
          <w:lang w:eastAsia="tr-TR"/>
        </w:rPr>
        <w:t> </w:t>
      </w:r>
      <w:r w:rsidRPr="00D124D6">
        <w:rPr>
          <w:rFonts w:ascii="Times New Roman" w:hAnsi="Times New Roman" w:cs="Times New Roman"/>
          <w:color w:val="000000"/>
          <w:sz w:val="20"/>
          <w:szCs w:val="20"/>
          <w:shd w:val="clear" w:color="auto" w:fill="FFFFFF"/>
        </w:rPr>
        <w:t>Qari Saifullah </w:t>
      </w:r>
    </w:p>
    <w:p w:rsidR="00CB6A7E" w:rsidRPr="00D124D6" w:rsidRDefault="00CB6A7E" w:rsidP="00CB6A7E">
      <w:pPr>
        <w:spacing w:after="0"/>
        <w:ind w:left="5658"/>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b)</w:t>
      </w:r>
      <w:r w:rsidRPr="00D124D6">
        <w:rPr>
          <w:rFonts w:ascii="Times New Roman" w:eastAsia="Times New Roman" w:hAnsi="Times New Roman" w:cs="Times New Roman"/>
          <w:sz w:val="20"/>
          <w:szCs w:val="20"/>
          <w:lang w:eastAsia="tr-TR"/>
        </w:rPr>
        <w:t xml:space="preserve">  </w:t>
      </w:r>
      <w:r w:rsidRPr="00D124D6">
        <w:rPr>
          <w:rFonts w:ascii="Times New Roman" w:hAnsi="Times New Roman" w:cs="Times New Roman"/>
          <w:color w:val="000000"/>
          <w:sz w:val="20"/>
          <w:szCs w:val="20"/>
          <w:shd w:val="clear" w:color="auto" w:fill="FFFFFF"/>
        </w:rPr>
        <w:t>Qari Saifullah Al Tokhi </w:t>
      </w:r>
    </w:p>
    <w:p w:rsidR="00CB6A7E" w:rsidRPr="00D124D6" w:rsidRDefault="00CB6A7E" w:rsidP="00CB6A7E">
      <w:pPr>
        <w:spacing w:after="0"/>
        <w:ind w:left="5658"/>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c)</w:t>
      </w:r>
      <w:r w:rsidRPr="00D124D6">
        <w:rPr>
          <w:rFonts w:ascii="Times New Roman" w:eastAsia="Times New Roman" w:hAnsi="Times New Roman" w:cs="Times New Roman"/>
          <w:sz w:val="20"/>
          <w:szCs w:val="20"/>
          <w:lang w:eastAsia="tr-TR"/>
        </w:rPr>
        <w:t xml:space="preserve">  </w:t>
      </w:r>
      <w:r w:rsidRPr="00D124D6">
        <w:rPr>
          <w:rFonts w:ascii="Times New Roman" w:hAnsi="Times New Roman" w:cs="Times New Roman"/>
          <w:color w:val="000000"/>
          <w:sz w:val="20"/>
          <w:szCs w:val="20"/>
          <w:shd w:val="clear" w:color="auto" w:fill="FFFFFF"/>
        </w:rPr>
        <w:t>Saifullah Tokhi  </w:t>
      </w:r>
    </w:p>
    <w:p w:rsidR="00CB6A7E" w:rsidRPr="00D124D6" w:rsidRDefault="00CB6A7E" w:rsidP="00CB6A7E">
      <w:pPr>
        <w:spacing w:after="0"/>
        <w:ind w:left="5664"/>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d)</w:t>
      </w:r>
      <w:r w:rsidRPr="00D124D6">
        <w:rPr>
          <w:rFonts w:ascii="Times New Roman" w:eastAsia="Times New Roman" w:hAnsi="Times New Roman" w:cs="Times New Roman"/>
          <w:sz w:val="20"/>
          <w:szCs w:val="20"/>
          <w:lang w:eastAsia="tr-TR"/>
        </w:rPr>
        <w:t> </w:t>
      </w:r>
      <w:r w:rsidRPr="00D124D6">
        <w:rPr>
          <w:rFonts w:ascii="Times New Roman" w:hAnsi="Times New Roman" w:cs="Times New Roman"/>
          <w:color w:val="000000"/>
          <w:sz w:val="20"/>
          <w:szCs w:val="20"/>
          <w:shd w:val="clear" w:color="auto" w:fill="FFFFFF"/>
        </w:rPr>
        <w:t>Qari Sahab  </w:t>
      </w:r>
    </w:p>
    <w:p w:rsidR="00CB6A7E" w:rsidRPr="00D124D6" w:rsidRDefault="00CB6A7E" w:rsidP="00CB6A7E">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Uyruğu</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Afgan  </w:t>
      </w:r>
    </w:p>
    <w:p w:rsidR="00CB6A7E" w:rsidRPr="00D124D6" w:rsidRDefault="00CB6A7E" w:rsidP="00CB6A7E">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Pasaport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CB6A7E" w:rsidRPr="00D124D6" w:rsidRDefault="00CB6A7E" w:rsidP="00CB6A7E">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Ulusal Kimlik Numarası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CB6A7E" w:rsidRPr="00D124D6" w:rsidRDefault="00CB6A7E" w:rsidP="00CB6A7E">
      <w:pPr>
        <w:spacing w:after="0"/>
        <w:ind w:left="4950" w:hanging="4950"/>
        <w:jc w:val="both"/>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xml:space="preserve">Chalo Bawari bölgesi, Quetta şehri, </w:t>
      </w:r>
    </w:p>
    <w:p w:rsidR="00CB6A7E" w:rsidRPr="00D124D6" w:rsidRDefault="00CB6A7E" w:rsidP="00CB6A7E">
      <w:pPr>
        <w:spacing w:after="0"/>
        <w:ind w:left="4950"/>
        <w:jc w:val="both"/>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Baluchistan İli, Pakistan</w:t>
      </w:r>
    </w:p>
    <w:p w:rsidR="00CB6A7E" w:rsidRPr="00D124D6" w:rsidRDefault="00CB6A7E" w:rsidP="00CB6A7E">
      <w:pPr>
        <w:spacing w:after="0"/>
        <w:ind w:left="4950" w:hanging="4950"/>
        <w:jc w:val="both"/>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Afganistan/Pakistan sınırında olduğu sanılmaktadır. Taliban’ın gölge yönetiminde vali yardımcısı ve Afganistan’ın Zabul vilayetinde operasyon komutanı; patlayıcı cihazların döşenmesi ve intihar saldırılarının organizasyonundan sorumludur; Fiziksel görünüm: boy: 180 cm; ağırlık; yaklaşık 90kg; yapısı; atletik yapıda; göz rengi; kahverengi; saç rengi; kızıl; ten rengi; orta derecede esmer. Ayırt edici fiziksel özellikler; geniş yuvarlak yüzlü; sakallı ve bıyıklı ve sol dizkapağından itibaren plastik protez olduğundan aksayarak yürümektedir. Etnik köken: Peştun; Tokhi aşiretinin Barkozai alt aşiretine mensuptur (aşiretin alternatif telaffuzu: Torchi). Medeni hali: evli. Baba adı: Agha Mohammad. Erkek kardeşinin adı: Hamdullah</w:t>
      </w:r>
      <w:r w:rsidRPr="00D124D6">
        <w:t xml:space="preserve">      </w:t>
      </w:r>
    </w:p>
    <w:p w:rsidR="003714F9" w:rsidRPr="00D124D6" w:rsidRDefault="003714F9" w:rsidP="005D1B0E">
      <w:pPr>
        <w:spacing w:after="0" w:line="240" w:lineRule="auto"/>
        <w:ind w:left="4253" w:hanging="4253"/>
        <w:rPr>
          <w:rFonts w:asciiTheme="majorBidi" w:eastAsia="Times New Roman" w:hAnsiTheme="majorBidi" w:cstheme="majorBidi"/>
          <w:sz w:val="20"/>
          <w:szCs w:val="20"/>
          <w:lang w:eastAsia="tr-TR"/>
        </w:rPr>
      </w:pPr>
    </w:p>
    <w:p w:rsidR="005D1B0E" w:rsidRPr="00D124D6" w:rsidRDefault="005D1B0E" w:rsidP="00616BA2">
      <w:pPr>
        <w:spacing w:after="0" w:line="240" w:lineRule="auto"/>
        <w:ind w:hanging="426"/>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13</w:t>
      </w:r>
      <w:r w:rsidR="00A563CE" w:rsidRPr="00D124D6">
        <w:rPr>
          <w:rFonts w:ascii="Times New Roman" w:eastAsia="Times New Roman" w:hAnsi="Times New Roman" w:cs="Times New Roman"/>
          <w:b/>
          <w:bCs/>
          <w:sz w:val="20"/>
          <w:szCs w:val="20"/>
          <w:lang w:eastAsia="tr-TR"/>
        </w:rPr>
        <w:t>0</w:t>
      </w:r>
      <w:r w:rsidRPr="00D124D6">
        <w:rPr>
          <w:rFonts w:ascii="Times New Roman" w:eastAsia="Times New Roman" w:hAnsi="Times New Roman" w:cs="Times New Roman"/>
          <w:b/>
          <w:bCs/>
          <w:sz w:val="20"/>
          <w:szCs w:val="20"/>
          <w:lang w:eastAsia="tr-TR"/>
        </w:rPr>
        <w:t>.</w:t>
      </w:r>
      <w:r w:rsidR="005F2BD8" w:rsidRPr="00D124D6">
        <w:rPr>
          <w:rFonts w:ascii="Times New Roman" w:eastAsia="Times New Roman" w:hAnsi="Times New Roman" w:cs="Times New Roman"/>
          <w:b/>
          <w:bCs/>
          <w:sz w:val="20"/>
          <w:szCs w:val="20"/>
          <w:lang w:eastAsia="tr-TR"/>
        </w:rPr>
        <w:t xml:space="preserve"> </w:t>
      </w: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009824F8"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 </w:t>
      </w:r>
      <w:r w:rsidRPr="00D124D6">
        <w:rPr>
          <w:rFonts w:ascii="Times New Roman" w:eastAsia="Times New Roman" w:hAnsi="Times New Roman" w:cs="Times New Roman"/>
          <w:sz w:val="20"/>
          <w:szCs w:val="20"/>
          <w:lang w:eastAsia="tr-TR"/>
        </w:rPr>
        <w:t>1: YAHYA</w:t>
      </w:r>
      <w:r w:rsidRPr="00D124D6">
        <w:rPr>
          <w:rFonts w:ascii="Times New Roman" w:hAnsi="Times New Roman" w:cs="Times New Roman"/>
          <w:color w:val="000000"/>
          <w:sz w:val="20"/>
          <w:szCs w:val="20"/>
          <w:shd w:val="clear" w:color="auto" w:fill="FFFFFF"/>
        </w:rPr>
        <w:t xml:space="preserve"> 2: </w:t>
      </w:r>
      <w:r w:rsidRPr="00D124D6">
        <w:rPr>
          <w:rFonts w:ascii="Times New Roman" w:eastAsia="Times New Roman" w:hAnsi="Times New Roman" w:cs="Times New Roman"/>
          <w:sz w:val="20"/>
          <w:szCs w:val="20"/>
          <w:lang w:eastAsia="tr-TR"/>
        </w:rPr>
        <w:t>HAQQANI</w:t>
      </w:r>
      <w:r w:rsidRPr="00D124D6">
        <w:rPr>
          <w:rFonts w:ascii="Times New Roman" w:hAnsi="Times New Roman" w:cs="Times New Roman"/>
          <w:color w:val="000000"/>
          <w:sz w:val="20"/>
          <w:szCs w:val="20"/>
          <w:shd w:val="clear" w:color="auto" w:fill="FFFFFF"/>
        </w:rPr>
        <w:t xml:space="preserve"> 3: - 4: -</w:t>
      </w:r>
      <w:r w:rsidRPr="00D124D6">
        <w:rPr>
          <w:rFonts w:ascii="Times New Roman" w:eastAsia="Times New Roman" w:hAnsi="Times New Roman" w:cs="Times New Roman"/>
          <w:sz w:val="20"/>
          <w:szCs w:val="20"/>
          <w:lang w:eastAsia="tr-TR"/>
        </w:rPr>
        <w:br/>
      </w:r>
      <w:r w:rsidRPr="00D124D6">
        <w:rPr>
          <w:rFonts w:ascii="Times New Roman" w:eastAsia="Times New Roman" w:hAnsi="Times New Roman" w:cs="Times New Roman"/>
          <w:b/>
          <w:bCs/>
          <w:sz w:val="20"/>
          <w:szCs w:val="20"/>
          <w:lang w:eastAsia="tr-TR"/>
        </w:rPr>
        <w:t>Adının Orjinal Dilde Yazımı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009824F8"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w:t>
      </w:r>
      <w:r w:rsidRPr="00D124D6">
        <w:rPr>
          <w:rFonts w:ascii="Times New Roman" w:eastAsia="Times New Roman" w:hAnsi="Times New Roman" w:cs="Times New Roman"/>
          <w:sz w:val="20"/>
          <w:szCs w:val="20"/>
          <w:lang w:eastAsia="tr-TR"/>
        </w:rPr>
        <w:t> </w:t>
      </w:r>
      <w:r w:rsidRPr="00D124D6">
        <w:rPr>
          <w:noProof/>
          <w:lang w:eastAsia="tr-TR"/>
        </w:rPr>
        <w:drawing>
          <wp:inline distT="0" distB="0" distL="0" distR="0" wp14:anchorId="338810D0" wp14:editId="05F9C200">
            <wp:extent cx="762000" cy="180975"/>
            <wp:effectExtent l="0" t="0" r="0" b="9525"/>
            <wp:docPr id="1" name="Resim 1" descr="C:\Users\hbeydogan\Desktop\Ekran Alıntıs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beydogan\Desktop\Ekran Alıntısı.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2000" cy="180975"/>
                    </a:xfrm>
                    <a:prstGeom prst="rect">
                      <a:avLst/>
                    </a:prstGeom>
                    <a:noFill/>
                    <a:ln>
                      <a:noFill/>
                    </a:ln>
                  </pic:spPr>
                </pic:pic>
              </a:graphicData>
            </a:graphic>
          </wp:inline>
        </w:drawing>
      </w:r>
      <w:r w:rsidRPr="00D124D6">
        <w:rPr>
          <w:rFonts w:ascii="Times New Roman" w:eastAsia="Times New Roman" w:hAnsi="Times New Roman" w:cs="Times New Roman"/>
          <w:sz w:val="20"/>
          <w:szCs w:val="20"/>
          <w:lang w:eastAsia="tr-TR"/>
        </w:rPr>
        <w:t xml:space="preserve"> </w:t>
      </w:r>
      <w:r w:rsidRPr="00D124D6">
        <w:rPr>
          <w:rFonts w:ascii="Times New Roman" w:eastAsia="Times New Roman" w:hAnsi="Times New Roman" w:cs="Times New Roman"/>
          <w:sz w:val="20"/>
          <w:szCs w:val="20"/>
          <w:lang w:eastAsia="tr-TR"/>
        </w:rPr>
        <w:br/>
      </w: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009824F8"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w:t>
      </w:r>
      <w:r w:rsidRPr="00D124D6">
        <w:rPr>
          <w:rFonts w:ascii="Times New Roman" w:eastAsia="Times New Roman" w:hAnsi="Times New Roman" w:cs="Times New Roman"/>
          <w:sz w:val="20"/>
          <w:szCs w:val="20"/>
          <w:lang w:eastAsia="tr-TR"/>
        </w:rPr>
        <w:t> -</w:t>
      </w:r>
    </w:p>
    <w:p w:rsidR="005D1B0E" w:rsidRPr="00D124D6" w:rsidRDefault="005D1B0E" w:rsidP="005D1B0E">
      <w:pPr>
        <w:spacing w:after="0" w:line="240" w:lineRule="auto"/>
        <w:rPr>
          <w:rFonts w:ascii="Times New Roman" w:hAnsi="Times New Roman"/>
          <w:lang w:eastAsia="tr-TR"/>
        </w:rPr>
      </w:pPr>
      <w:r w:rsidRPr="00D124D6">
        <w:rPr>
          <w:rFonts w:ascii="Times New Roman" w:hAnsi="Times New Roman"/>
          <w:b/>
          <w:bCs/>
          <w:lang w:eastAsia="tr-TR"/>
        </w:rPr>
        <w:t>Görevi</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009824F8" w:rsidRPr="00D124D6">
        <w:rPr>
          <w:rFonts w:ascii="Times New Roman" w:hAnsi="Times New Roman"/>
          <w:b/>
          <w:bCs/>
          <w:lang w:eastAsia="tr-TR"/>
        </w:rPr>
        <w:tab/>
      </w:r>
      <w:r w:rsidRPr="00D124D6">
        <w:rPr>
          <w:rFonts w:ascii="Times New Roman" w:hAnsi="Times New Roman"/>
          <w:b/>
          <w:bCs/>
          <w:lang w:eastAsia="tr-TR"/>
        </w:rPr>
        <w:t>:</w:t>
      </w:r>
      <w:r w:rsidRPr="00D124D6">
        <w:rPr>
          <w:rFonts w:ascii="Times New Roman" w:hAnsi="Times New Roman"/>
          <w:lang w:eastAsia="tr-TR"/>
        </w:rPr>
        <w:t> - </w:t>
      </w:r>
    </w:p>
    <w:p w:rsidR="005D1B0E" w:rsidRPr="00D124D6" w:rsidRDefault="005D1B0E" w:rsidP="005D1B0E">
      <w:pPr>
        <w:spacing w:after="0" w:line="240" w:lineRule="auto"/>
        <w:rPr>
          <w:rFonts w:ascii="Times New Roman" w:hAnsi="Times New Roman"/>
          <w:lang w:eastAsia="tr-TR"/>
        </w:rPr>
      </w:pPr>
      <w:r w:rsidRPr="00D124D6">
        <w:rPr>
          <w:rFonts w:ascii="Times New Roman" w:hAnsi="Times New Roman"/>
          <w:b/>
          <w:bCs/>
          <w:lang w:eastAsia="tr-TR"/>
        </w:rPr>
        <w:t>Doğum Tarihi</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009824F8" w:rsidRPr="00D124D6">
        <w:rPr>
          <w:rFonts w:ascii="Times New Roman" w:hAnsi="Times New Roman"/>
          <w:b/>
          <w:bCs/>
          <w:lang w:eastAsia="tr-TR"/>
        </w:rPr>
        <w:tab/>
      </w:r>
      <w:r w:rsidRPr="00D124D6">
        <w:rPr>
          <w:rFonts w:ascii="Times New Roman" w:hAnsi="Times New Roman"/>
          <w:b/>
          <w:bCs/>
          <w:lang w:eastAsia="tr-TR"/>
        </w:rPr>
        <w:t xml:space="preserve">: a) </w:t>
      </w:r>
      <w:r w:rsidRPr="00D124D6">
        <w:rPr>
          <w:rFonts w:ascii="Times New Roman" w:hAnsi="Times New Roman"/>
          <w:lang w:eastAsia="tr-TR"/>
        </w:rPr>
        <w:t>1982  </w:t>
      </w:r>
      <w:r w:rsidRPr="00D124D6">
        <w:rPr>
          <w:rFonts w:ascii="Times New Roman" w:hAnsi="Times New Roman"/>
          <w:b/>
          <w:lang w:eastAsia="tr-TR"/>
        </w:rPr>
        <w:t>b)</w:t>
      </w:r>
      <w:r w:rsidRPr="00D124D6">
        <w:rPr>
          <w:rFonts w:ascii="Times New Roman" w:hAnsi="Times New Roman"/>
          <w:lang w:eastAsia="tr-TR"/>
        </w:rPr>
        <w:t>1978</w:t>
      </w:r>
    </w:p>
    <w:p w:rsidR="005D1B0E" w:rsidRPr="00D124D6" w:rsidRDefault="005D1B0E" w:rsidP="005D1B0E">
      <w:pPr>
        <w:spacing w:after="0" w:line="240" w:lineRule="auto"/>
        <w:rPr>
          <w:rFonts w:ascii="Times New Roman" w:hAnsi="Times New Roman"/>
          <w:lang w:eastAsia="tr-TR"/>
        </w:rPr>
      </w:pPr>
      <w:r w:rsidRPr="00D124D6">
        <w:rPr>
          <w:rFonts w:ascii="Times New Roman" w:hAnsi="Times New Roman"/>
          <w:b/>
          <w:bCs/>
          <w:lang w:eastAsia="tr-TR"/>
        </w:rPr>
        <w:t>Doğum Yeri</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009824F8" w:rsidRPr="00D124D6">
        <w:rPr>
          <w:rFonts w:ascii="Times New Roman" w:hAnsi="Times New Roman"/>
          <w:b/>
          <w:bCs/>
          <w:lang w:eastAsia="tr-TR"/>
        </w:rPr>
        <w:tab/>
      </w:r>
      <w:r w:rsidRPr="00D124D6">
        <w:rPr>
          <w:rFonts w:ascii="Times New Roman" w:hAnsi="Times New Roman"/>
          <w:b/>
          <w:bCs/>
          <w:lang w:eastAsia="tr-TR"/>
        </w:rPr>
        <w:t>: </w:t>
      </w:r>
      <w:r w:rsidRPr="00D124D6">
        <w:rPr>
          <w:rFonts w:ascii="Times New Roman" w:hAnsi="Times New Roman"/>
          <w:color w:val="000000"/>
          <w:shd w:val="clear" w:color="auto" w:fill="FFFFFF"/>
        </w:rPr>
        <w:t>-</w:t>
      </w:r>
    </w:p>
    <w:p w:rsidR="005D1B0E" w:rsidRPr="00D124D6" w:rsidRDefault="005D1B0E" w:rsidP="005D1B0E">
      <w:pPr>
        <w:spacing w:after="0" w:line="240" w:lineRule="auto"/>
        <w:rPr>
          <w:rFonts w:ascii="Times New Roman" w:hAnsi="Times New Roman"/>
          <w:lang w:eastAsia="tr-TR"/>
        </w:rPr>
      </w:pPr>
      <w:r w:rsidRPr="00D124D6">
        <w:rPr>
          <w:rFonts w:ascii="Times New Roman" w:hAnsi="Times New Roman"/>
          <w:b/>
          <w:bCs/>
          <w:lang w:eastAsia="tr-TR"/>
        </w:rPr>
        <w:t>Kullandığı veya Bilinen Diğer Adları</w:t>
      </w:r>
      <w:r w:rsidRPr="00D124D6">
        <w:rPr>
          <w:rFonts w:ascii="Times New Roman" w:hAnsi="Times New Roman"/>
          <w:b/>
          <w:bCs/>
          <w:lang w:eastAsia="tr-TR"/>
        </w:rPr>
        <w:tab/>
      </w:r>
      <w:r w:rsidRPr="00D124D6">
        <w:rPr>
          <w:rFonts w:ascii="Times New Roman" w:hAnsi="Times New Roman"/>
          <w:b/>
          <w:bCs/>
          <w:lang w:eastAsia="tr-TR"/>
        </w:rPr>
        <w:tab/>
      </w:r>
      <w:r w:rsidR="009824F8" w:rsidRPr="00D124D6">
        <w:rPr>
          <w:rFonts w:ascii="Times New Roman" w:hAnsi="Times New Roman"/>
          <w:b/>
          <w:bCs/>
          <w:lang w:eastAsia="tr-TR"/>
        </w:rPr>
        <w:tab/>
      </w:r>
      <w:r w:rsidRPr="00D124D6">
        <w:rPr>
          <w:rFonts w:ascii="Times New Roman" w:hAnsi="Times New Roman"/>
          <w:b/>
          <w:bCs/>
          <w:lang w:eastAsia="tr-TR"/>
        </w:rPr>
        <w:t>:</w:t>
      </w:r>
      <w:r w:rsidRPr="00D124D6">
        <w:rPr>
          <w:rFonts w:ascii="Times New Roman" w:hAnsi="Times New Roman"/>
          <w:lang w:eastAsia="tr-TR"/>
        </w:rPr>
        <w:t> </w:t>
      </w:r>
      <w:r w:rsidRPr="00D124D6">
        <w:rPr>
          <w:rFonts w:ascii="Times New Roman" w:hAnsi="Times New Roman"/>
          <w:b/>
          <w:bCs/>
          <w:lang w:eastAsia="tr-TR"/>
        </w:rPr>
        <w:t>a</w:t>
      </w:r>
      <w:r w:rsidRPr="00D124D6">
        <w:rPr>
          <w:rFonts w:ascii="Times New Roman" w:hAnsi="Times New Roman"/>
          <w:b/>
          <w:bCs/>
          <w:color w:val="000000"/>
          <w:shd w:val="clear" w:color="auto" w:fill="FFFFFF"/>
        </w:rPr>
        <w:t>)</w:t>
      </w:r>
      <w:r w:rsidRPr="00D124D6">
        <w:rPr>
          <w:rStyle w:val="apple-converted-space"/>
          <w:rFonts w:ascii="Times New Roman" w:hAnsi="Times New Roman"/>
          <w:color w:val="000000"/>
          <w:shd w:val="clear" w:color="auto" w:fill="FFFFFF"/>
        </w:rPr>
        <w:t> </w:t>
      </w:r>
      <w:r w:rsidRPr="00D124D6">
        <w:rPr>
          <w:rFonts w:ascii="Times New Roman" w:hAnsi="Times New Roman"/>
          <w:lang w:eastAsia="tr-TR"/>
        </w:rPr>
        <w:t>Yaya</w:t>
      </w:r>
      <w:r w:rsidRPr="00D124D6">
        <w:rPr>
          <w:rFonts w:ascii="Times New Roman" w:hAnsi="Times New Roman"/>
          <w:color w:val="000000"/>
          <w:shd w:val="clear" w:color="auto" w:fill="FFFFFF"/>
        </w:rPr>
        <w:t> </w:t>
      </w:r>
      <w:r w:rsidRPr="00D124D6">
        <w:rPr>
          <w:rFonts w:ascii="Times New Roman" w:hAnsi="Times New Roman"/>
          <w:lang w:eastAsia="tr-TR"/>
        </w:rPr>
        <w:t> </w:t>
      </w:r>
    </w:p>
    <w:p w:rsidR="005D1B0E" w:rsidRPr="00D124D6" w:rsidRDefault="005D1B0E" w:rsidP="009824F8">
      <w:pPr>
        <w:spacing w:after="0" w:line="240" w:lineRule="auto"/>
        <w:ind w:left="4248" w:firstLine="708"/>
        <w:rPr>
          <w:rFonts w:ascii="Times New Roman" w:hAnsi="Times New Roman"/>
          <w:lang w:eastAsia="tr-TR"/>
        </w:rPr>
      </w:pPr>
      <w:r w:rsidRPr="00D124D6">
        <w:rPr>
          <w:rFonts w:ascii="Times New Roman" w:hAnsi="Times New Roman"/>
          <w:b/>
          <w:bCs/>
          <w:lang w:eastAsia="tr-TR"/>
        </w:rPr>
        <w:t xml:space="preserve">  b)</w:t>
      </w:r>
      <w:r w:rsidRPr="00D124D6">
        <w:rPr>
          <w:rFonts w:ascii="Times New Roman" w:hAnsi="Times New Roman"/>
          <w:lang w:eastAsia="tr-TR"/>
        </w:rPr>
        <w:t> Qari Sahab</w:t>
      </w:r>
    </w:p>
    <w:p w:rsidR="005D1B0E" w:rsidRPr="00D124D6" w:rsidRDefault="005D1B0E" w:rsidP="005D1B0E">
      <w:pPr>
        <w:spacing w:after="0" w:line="240" w:lineRule="auto"/>
        <w:rPr>
          <w:rFonts w:ascii="Times New Roman" w:hAnsi="Times New Roman"/>
          <w:lang w:eastAsia="tr-TR"/>
        </w:rPr>
      </w:pPr>
      <w:r w:rsidRPr="00D124D6">
        <w:rPr>
          <w:rFonts w:ascii="Times New Roman" w:hAnsi="Times New Roman"/>
          <w:b/>
          <w:bCs/>
          <w:lang w:eastAsia="tr-TR"/>
        </w:rPr>
        <w:t>Uyruğu</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009824F8" w:rsidRPr="00D124D6">
        <w:rPr>
          <w:rFonts w:ascii="Times New Roman" w:hAnsi="Times New Roman"/>
          <w:b/>
          <w:bCs/>
          <w:lang w:eastAsia="tr-TR"/>
        </w:rPr>
        <w:tab/>
      </w:r>
      <w:r w:rsidRPr="00D124D6">
        <w:rPr>
          <w:rFonts w:ascii="Times New Roman" w:hAnsi="Times New Roman"/>
          <w:b/>
          <w:bCs/>
          <w:lang w:eastAsia="tr-TR"/>
        </w:rPr>
        <w:t>:</w:t>
      </w:r>
      <w:r w:rsidRPr="00D124D6">
        <w:rPr>
          <w:rFonts w:ascii="Times New Roman" w:hAnsi="Times New Roman"/>
          <w:lang w:eastAsia="tr-TR"/>
        </w:rPr>
        <w:t> Afgan  </w:t>
      </w:r>
    </w:p>
    <w:p w:rsidR="005D1B0E" w:rsidRPr="00D124D6" w:rsidRDefault="005D1B0E" w:rsidP="005D1B0E">
      <w:pPr>
        <w:spacing w:after="0" w:line="240" w:lineRule="auto"/>
        <w:rPr>
          <w:rFonts w:ascii="Times New Roman" w:hAnsi="Times New Roman"/>
          <w:lang w:eastAsia="tr-TR"/>
        </w:rPr>
      </w:pPr>
      <w:r w:rsidRPr="00D124D6">
        <w:rPr>
          <w:rFonts w:ascii="Times New Roman" w:hAnsi="Times New Roman"/>
          <w:b/>
          <w:bCs/>
          <w:lang w:eastAsia="tr-TR"/>
        </w:rPr>
        <w:t>Pasaport Numarası</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009824F8" w:rsidRPr="00D124D6">
        <w:rPr>
          <w:rFonts w:ascii="Times New Roman" w:hAnsi="Times New Roman"/>
          <w:b/>
          <w:bCs/>
          <w:lang w:eastAsia="tr-TR"/>
        </w:rPr>
        <w:tab/>
      </w:r>
      <w:r w:rsidRPr="00D124D6">
        <w:rPr>
          <w:rFonts w:ascii="Times New Roman" w:hAnsi="Times New Roman"/>
          <w:b/>
          <w:bCs/>
          <w:lang w:eastAsia="tr-TR"/>
        </w:rPr>
        <w:t>:</w:t>
      </w:r>
      <w:r w:rsidRPr="00D124D6">
        <w:rPr>
          <w:rFonts w:ascii="Times New Roman" w:hAnsi="Times New Roman"/>
          <w:lang w:eastAsia="tr-TR"/>
        </w:rPr>
        <w:t> -  </w:t>
      </w:r>
    </w:p>
    <w:p w:rsidR="005D1B0E" w:rsidRPr="00D124D6" w:rsidRDefault="005D1B0E" w:rsidP="005D1B0E">
      <w:pPr>
        <w:spacing w:after="0" w:line="240" w:lineRule="auto"/>
        <w:rPr>
          <w:rFonts w:ascii="Times New Roman" w:hAnsi="Times New Roman"/>
          <w:lang w:eastAsia="tr-TR"/>
        </w:rPr>
      </w:pPr>
      <w:r w:rsidRPr="00D124D6">
        <w:rPr>
          <w:rFonts w:ascii="Times New Roman" w:hAnsi="Times New Roman"/>
          <w:b/>
          <w:bCs/>
          <w:lang w:eastAsia="tr-TR"/>
        </w:rPr>
        <w:t>Ulusal Kimlik Numarası</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009824F8" w:rsidRPr="00D124D6">
        <w:rPr>
          <w:rFonts w:ascii="Times New Roman" w:hAnsi="Times New Roman"/>
          <w:b/>
          <w:bCs/>
          <w:lang w:eastAsia="tr-TR"/>
        </w:rPr>
        <w:tab/>
      </w:r>
      <w:r w:rsidRPr="00D124D6">
        <w:rPr>
          <w:rFonts w:ascii="Times New Roman" w:hAnsi="Times New Roman"/>
          <w:b/>
          <w:bCs/>
          <w:lang w:eastAsia="tr-TR"/>
        </w:rPr>
        <w:t>:</w:t>
      </w:r>
      <w:r w:rsidRPr="00D124D6">
        <w:rPr>
          <w:rFonts w:ascii="Times New Roman" w:hAnsi="Times New Roman"/>
          <w:lang w:eastAsia="tr-TR"/>
        </w:rPr>
        <w:t> -  </w:t>
      </w:r>
    </w:p>
    <w:p w:rsidR="005D1B0E" w:rsidRPr="00D124D6" w:rsidRDefault="005D1B0E" w:rsidP="009824F8">
      <w:pPr>
        <w:spacing w:after="0" w:line="240" w:lineRule="auto"/>
        <w:ind w:left="4943" w:hanging="4935"/>
        <w:rPr>
          <w:rFonts w:ascii="Times New Roman" w:hAnsi="Times New Roman"/>
          <w:bCs/>
          <w:lang w:eastAsia="tr-TR"/>
        </w:rPr>
      </w:pPr>
      <w:r w:rsidRPr="00D124D6">
        <w:rPr>
          <w:rFonts w:ascii="Times New Roman" w:hAnsi="Times New Roman"/>
          <w:b/>
          <w:bCs/>
          <w:lang w:eastAsia="tr-TR"/>
        </w:rPr>
        <w:t>Adres</w:t>
      </w:r>
      <w:r w:rsidRPr="00D124D6">
        <w:rPr>
          <w:rFonts w:ascii="Times New Roman" w:hAnsi="Times New Roman"/>
          <w:b/>
          <w:bCs/>
          <w:lang w:eastAsia="tr-TR"/>
        </w:rPr>
        <w:tab/>
      </w:r>
      <w:r w:rsidR="009824F8" w:rsidRPr="00D124D6">
        <w:rPr>
          <w:rFonts w:ascii="Times New Roman" w:hAnsi="Times New Roman"/>
          <w:b/>
          <w:bCs/>
          <w:lang w:eastAsia="tr-TR"/>
        </w:rPr>
        <w:tab/>
      </w:r>
      <w:r w:rsidRPr="00D124D6">
        <w:rPr>
          <w:rFonts w:ascii="Times New Roman" w:hAnsi="Times New Roman"/>
          <w:b/>
          <w:bCs/>
          <w:lang w:eastAsia="tr-TR"/>
        </w:rPr>
        <w:t>: </w:t>
      </w:r>
      <w:r w:rsidRPr="00D124D6">
        <w:rPr>
          <w:rFonts w:ascii="Times New Roman" w:hAnsi="Times New Roman"/>
          <w:bCs/>
          <w:lang w:eastAsia="tr-TR"/>
        </w:rPr>
        <w:t xml:space="preserve">Afganistan/Pakistan sınır bölgesindeki bir </w:t>
      </w:r>
      <w:r w:rsidRPr="00D124D6">
        <w:rPr>
          <w:rFonts w:ascii="Times New Roman" w:hAnsi="Times New Roman"/>
          <w:lang w:eastAsia="tr-TR"/>
        </w:rPr>
        <w:t xml:space="preserve">Haqqani medresesi    </w:t>
      </w:r>
    </w:p>
    <w:p w:rsidR="00C327A9" w:rsidRPr="00D124D6" w:rsidRDefault="00C327A9" w:rsidP="009824F8">
      <w:pPr>
        <w:spacing w:after="0"/>
        <w:ind w:left="4943" w:hanging="4943"/>
        <w:rPr>
          <w:rFonts w:asciiTheme="majorBidi" w:eastAsia="Times New Roman" w:hAnsiTheme="majorBidi" w:cstheme="majorBidi"/>
          <w:sz w:val="20"/>
          <w:szCs w:val="20"/>
          <w:lang w:eastAsia="tr-TR"/>
        </w:rPr>
      </w:pPr>
      <w:r w:rsidRPr="00D124D6">
        <w:rPr>
          <w:rFonts w:ascii="Times New Roman" w:hAnsi="Times New Roman"/>
          <w:b/>
          <w:bCs/>
          <w:lang w:eastAsia="tr-TR"/>
        </w:rPr>
        <w:t>Diğer Bilgiler</w:t>
      </w:r>
      <w:r w:rsidRPr="00D124D6">
        <w:rPr>
          <w:b/>
          <w:bCs/>
        </w:rPr>
        <w:tab/>
      </w:r>
      <w:r w:rsidR="009824F8" w:rsidRPr="00D124D6">
        <w:rPr>
          <w:b/>
          <w:bCs/>
        </w:rPr>
        <w:tab/>
      </w:r>
      <w:r w:rsidRPr="00D124D6">
        <w:rPr>
          <w:rFonts w:ascii="Times New Roman" w:hAnsi="Times New Roman"/>
          <w:b/>
          <w:lang w:eastAsia="tr-TR"/>
        </w:rPr>
        <w:t xml:space="preserve">: </w:t>
      </w:r>
      <w:r w:rsidR="009824F8" w:rsidRPr="00D124D6">
        <w:rPr>
          <w:rFonts w:ascii="Times New Roman" w:hAnsi="Times New Roman"/>
          <w:bCs/>
          <w:lang w:eastAsia="tr-TR"/>
        </w:rPr>
        <w:t>Haqq</w:t>
      </w:r>
      <w:r w:rsidRPr="00D124D6">
        <w:rPr>
          <w:rFonts w:ascii="Times New Roman" w:hAnsi="Times New Roman"/>
          <w:bCs/>
          <w:lang w:eastAsia="tr-TR"/>
        </w:rPr>
        <w:t>ani Kolu (HQN) (TE.H.12.12.) üst düzey üyesi. Grubun askeri, f</w:t>
      </w:r>
      <w:r w:rsidR="009824F8" w:rsidRPr="00D124D6">
        <w:rPr>
          <w:rFonts w:ascii="Times New Roman" w:hAnsi="Times New Roman"/>
          <w:bCs/>
          <w:lang w:eastAsia="tr-TR"/>
        </w:rPr>
        <w:t xml:space="preserve">inansal ve propagandaya yönelik </w:t>
      </w:r>
      <w:r w:rsidRPr="00D124D6">
        <w:rPr>
          <w:rFonts w:ascii="Times New Roman" w:hAnsi="Times New Roman"/>
          <w:bCs/>
          <w:lang w:eastAsia="tr-TR"/>
        </w:rPr>
        <w:t>faaliyetleriyle yakından ilgili. Bacağı yaralı. Babası (merhum) Hajji Meyawar Khan.</w:t>
      </w:r>
    </w:p>
    <w:p w:rsidR="005D1B0E" w:rsidRPr="00D124D6" w:rsidRDefault="005D1B0E" w:rsidP="005D1B0E">
      <w:pPr>
        <w:pStyle w:val="ListeParagraf"/>
        <w:spacing w:after="0" w:line="240" w:lineRule="auto"/>
        <w:rPr>
          <w:rFonts w:ascii="Times New Roman" w:eastAsia="Times New Roman" w:hAnsi="Times New Roman" w:cs="Times New Roman"/>
          <w:b/>
          <w:bCs/>
          <w:color w:val="000000"/>
          <w:sz w:val="20"/>
          <w:szCs w:val="20"/>
          <w:u w:val="single"/>
          <w:lang w:eastAsia="tr-TR"/>
        </w:rPr>
      </w:pPr>
    </w:p>
    <w:p w:rsidR="005D1B0E" w:rsidRPr="00D124D6" w:rsidRDefault="005D1B0E" w:rsidP="005D1B0E">
      <w:pPr>
        <w:pStyle w:val="ListeParagraf"/>
        <w:spacing w:after="0" w:line="240" w:lineRule="auto"/>
        <w:rPr>
          <w:rFonts w:ascii="Times New Roman" w:eastAsia="Times New Roman" w:hAnsi="Times New Roman" w:cs="Times New Roman"/>
          <w:b/>
          <w:bCs/>
          <w:color w:val="000000"/>
          <w:sz w:val="20"/>
          <w:szCs w:val="20"/>
          <w:lang w:eastAsia="tr-TR"/>
        </w:rPr>
      </w:pPr>
    </w:p>
    <w:p w:rsidR="005D1B0E" w:rsidRPr="00D124D6" w:rsidRDefault="005F2BD8" w:rsidP="00616BA2">
      <w:pPr>
        <w:pStyle w:val="ListeParagraf"/>
        <w:spacing w:after="0" w:line="240" w:lineRule="auto"/>
        <w:ind w:left="0" w:hanging="426"/>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13</w:t>
      </w:r>
      <w:r w:rsidR="00A563CE" w:rsidRPr="00D124D6">
        <w:rPr>
          <w:rFonts w:ascii="Times New Roman" w:eastAsia="Times New Roman" w:hAnsi="Times New Roman" w:cs="Times New Roman"/>
          <w:b/>
          <w:bCs/>
          <w:sz w:val="20"/>
          <w:szCs w:val="20"/>
          <w:lang w:eastAsia="tr-TR"/>
        </w:rPr>
        <w:t>1</w:t>
      </w:r>
      <w:r w:rsidRPr="00D124D6">
        <w:rPr>
          <w:rFonts w:ascii="Times New Roman" w:eastAsia="Times New Roman" w:hAnsi="Times New Roman" w:cs="Times New Roman"/>
          <w:b/>
          <w:bCs/>
          <w:sz w:val="20"/>
          <w:szCs w:val="20"/>
          <w:lang w:eastAsia="tr-TR"/>
        </w:rPr>
        <w:t xml:space="preserve">. </w:t>
      </w:r>
      <w:r w:rsidR="005D1B0E" w:rsidRPr="00D124D6">
        <w:rPr>
          <w:rFonts w:ascii="Times New Roman" w:eastAsia="Times New Roman" w:hAnsi="Times New Roman" w:cs="Times New Roman"/>
          <w:b/>
          <w:bCs/>
          <w:sz w:val="20"/>
          <w:szCs w:val="20"/>
          <w:lang w:eastAsia="tr-TR"/>
        </w:rPr>
        <w:t>Adı Soyadı</w:t>
      </w:r>
      <w:r w:rsidR="005D1B0E" w:rsidRPr="00D124D6">
        <w:rPr>
          <w:rFonts w:ascii="Times New Roman" w:eastAsia="Times New Roman" w:hAnsi="Times New Roman" w:cs="Times New Roman"/>
          <w:b/>
          <w:bCs/>
          <w:sz w:val="20"/>
          <w:szCs w:val="20"/>
          <w:lang w:eastAsia="tr-TR"/>
        </w:rPr>
        <w:tab/>
      </w:r>
      <w:r w:rsidR="005D1B0E" w:rsidRPr="00D124D6">
        <w:rPr>
          <w:rFonts w:ascii="Times New Roman" w:eastAsia="Times New Roman" w:hAnsi="Times New Roman" w:cs="Times New Roman"/>
          <w:b/>
          <w:bCs/>
          <w:sz w:val="20"/>
          <w:szCs w:val="20"/>
          <w:lang w:eastAsia="tr-TR"/>
        </w:rPr>
        <w:tab/>
      </w:r>
      <w:r w:rsidR="005D1B0E" w:rsidRPr="00D124D6">
        <w:rPr>
          <w:rFonts w:ascii="Times New Roman" w:eastAsia="Times New Roman" w:hAnsi="Times New Roman" w:cs="Times New Roman"/>
          <w:b/>
          <w:bCs/>
          <w:sz w:val="20"/>
          <w:szCs w:val="20"/>
          <w:lang w:eastAsia="tr-TR"/>
        </w:rPr>
        <w:tab/>
      </w:r>
      <w:r w:rsidR="005D1B0E" w:rsidRPr="00D124D6">
        <w:rPr>
          <w:rFonts w:ascii="Times New Roman" w:eastAsia="Times New Roman" w:hAnsi="Times New Roman" w:cs="Times New Roman"/>
          <w:b/>
          <w:bCs/>
          <w:sz w:val="20"/>
          <w:szCs w:val="20"/>
          <w:lang w:eastAsia="tr-TR"/>
        </w:rPr>
        <w:tab/>
      </w:r>
      <w:r w:rsidR="005D1B0E" w:rsidRPr="00D124D6">
        <w:rPr>
          <w:rFonts w:ascii="Times New Roman" w:eastAsia="Times New Roman" w:hAnsi="Times New Roman" w:cs="Times New Roman"/>
          <w:b/>
          <w:bCs/>
          <w:sz w:val="20"/>
          <w:szCs w:val="20"/>
          <w:lang w:eastAsia="tr-TR"/>
        </w:rPr>
        <w:tab/>
      </w:r>
      <w:r w:rsidR="009824F8" w:rsidRPr="00D124D6">
        <w:rPr>
          <w:rFonts w:ascii="Times New Roman" w:eastAsia="Times New Roman" w:hAnsi="Times New Roman" w:cs="Times New Roman"/>
          <w:b/>
          <w:bCs/>
          <w:sz w:val="20"/>
          <w:szCs w:val="20"/>
          <w:lang w:eastAsia="tr-TR"/>
        </w:rPr>
        <w:tab/>
      </w:r>
      <w:r w:rsidR="005D1B0E" w:rsidRPr="00D124D6">
        <w:rPr>
          <w:rFonts w:ascii="Times New Roman" w:eastAsia="Times New Roman" w:hAnsi="Times New Roman" w:cs="Times New Roman"/>
          <w:b/>
          <w:bCs/>
          <w:sz w:val="20"/>
          <w:szCs w:val="20"/>
          <w:lang w:eastAsia="tr-TR"/>
        </w:rPr>
        <w:t>: </w:t>
      </w:r>
      <w:r w:rsidR="005D1B0E" w:rsidRPr="00D124D6">
        <w:rPr>
          <w:rFonts w:ascii="Times New Roman" w:eastAsia="Times New Roman" w:hAnsi="Times New Roman" w:cs="Times New Roman"/>
          <w:sz w:val="20"/>
          <w:szCs w:val="20"/>
          <w:lang w:eastAsia="tr-TR"/>
        </w:rPr>
        <w:t>1: SAIDULLAH</w:t>
      </w:r>
      <w:r w:rsidR="005D1B0E" w:rsidRPr="00D124D6">
        <w:rPr>
          <w:rFonts w:ascii="Times New Roman" w:hAnsi="Times New Roman" w:cs="Times New Roman"/>
          <w:color w:val="000000"/>
          <w:sz w:val="20"/>
          <w:szCs w:val="20"/>
          <w:shd w:val="clear" w:color="auto" w:fill="FFFFFF"/>
        </w:rPr>
        <w:t xml:space="preserve"> 2: </w:t>
      </w:r>
      <w:r w:rsidR="005D1B0E" w:rsidRPr="00D124D6">
        <w:rPr>
          <w:rFonts w:ascii="Times New Roman" w:eastAsia="Times New Roman" w:hAnsi="Times New Roman" w:cs="Times New Roman"/>
          <w:sz w:val="20"/>
          <w:szCs w:val="20"/>
          <w:lang w:eastAsia="tr-TR"/>
        </w:rPr>
        <w:t>JAN</w:t>
      </w:r>
      <w:r w:rsidR="005D1B0E" w:rsidRPr="00D124D6">
        <w:rPr>
          <w:rFonts w:ascii="Times New Roman" w:hAnsi="Times New Roman" w:cs="Times New Roman"/>
          <w:color w:val="000000"/>
          <w:sz w:val="20"/>
          <w:szCs w:val="20"/>
          <w:shd w:val="clear" w:color="auto" w:fill="FFFFFF"/>
        </w:rPr>
        <w:t xml:space="preserve"> 3: - 4: -</w:t>
      </w:r>
      <w:r w:rsidR="005D1B0E" w:rsidRPr="00D124D6">
        <w:rPr>
          <w:rFonts w:ascii="Times New Roman" w:eastAsia="Times New Roman" w:hAnsi="Times New Roman" w:cs="Times New Roman"/>
          <w:sz w:val="20"/>
          <w:szCs w:val="20"/>
          <w:lang w:eastAsia="tr-TR"/>
        </w:rPr>
        <w:br/>
      </w:r>
      <w:r w:rsidR="005D1B0E" w:rsidRPr="00D124D6">
        <w:rPr>
          <w:rFonts w:ascii="Times New Roman" w:eastAsia="Times New Roman" w:hAnsi="Times New Roman" w:cs="Times New Roman"/>
          <w:b/>
          <w:bCs/>
          <w:sz w:val="20"/>
          <w:szCs w:val="20"/>
          <w:lang w:eastAsia="tr-TR"/>
        </w:rPr>
        <w:t>Adının Orjinal Dilde Yazımı</w:t>
      </w:r>
      <w:r w:rsidR="005D1B0E" w:rsidRPr="00D124D6">
        <w:rPr>
          <w:rFonts w:ascii="Times New Roman" w:eastAsia="Times New Roman" w:hAnsi="Times New Roman" w:cs="Times New Roman"/>
          <w:b/>
          <w:bCs/>
          <w:sz w:val="20"/>
          <w:szCs w:val="20"/>
          <w:lang w:eastAsia="tr-TR"/>
        </w:rPr>
        <w:tab/>
      </w:r>
      <w:r w:rsidR="005D1B0E" w:rsidRPr="00D124D6">
        <w:rPr>
          <w:rFonts w:ascii="Times New Roman" w:eastAsia="Times New Roman" w:hAnsi="Times New Roman" w:cs="Times New Roman"/>
          <w:b/>
          <w:bCs/>
          <w:sz w:val="20"/>
          <w:szCs w:val="20"/>
          <w:lang w:eastAsia="tr-TR"/>
        </w:rPr>
        <w:tab/>
      </w:r>
      <w:r w:rsidR="005D1B0E" w:rsidRPr="00D124D6">
        <w:rPr>
          <w:rFonts w:ascii="Times New Roman" w:eastAsia="Times New Roman" w:hAnsi="Times New Roman" w:cs="Times New Roman"/>
          <w:b/>
          <w:bCs/>
          <w:sz w:val="20"/>
          <w:szCs w:val="20"/>
          <w:lang w:eastAsia="tr-TR"/>
        </w:rPr>
        <w:tab/>
      </w:r>
      <w:r w:rsidR="009824F8" w:rsidRPr="00D124D6">
        <w:rPr>
          <w:rFonts w:ascii="Times New Roman" w:eastAsia="Times New Roman" w:hAnsi="Times New Roman" w:cs="Times New Roman"/>
          <w:b/>
          <w:bCs/>
          <w:sz w:val="20"/>
          <w:szCs w:val="20"/>
          <w:lang w:eastAsia="tr-TR"/>
        </w:rPr>
        <w:tab/>
      </w:r>
      <w:r w:rsidR="005D1B0E" w:rsidRPr="00D124D6">
        <w:rPr>
          <w:rFonts w:ascii="Times New Roman" w:eastAsia="Times New Roman" w:hAnsi="Times New Roman" w:cs="Times New Roman"/>
          <w:b/>
          <w:bCs/>
          <w:sz w:val="20"/>
          <w:szCs w:val="20"/>
          <w:lang w:eastAsia="tr-TR"/>
        </w:rPr>
        <w:t>:</w:t>
      </w:r>
      <w:r w:rsidR="005D1B0E" w:rsidRPr="00D124D6">
        <w:rPr>
          <w:rFonts w:ascii="Times New Roman" w:eastAsia="Times New Roman" w:hAnsi="Times New Roman" w:cs="Times New Roman"/>
          <w:sz w:val="20"/>
          <w:szCs w:val="20"/>
          <w:lang w:eastAsia="tr-TR"/>
        </w:rPr>
        <w:t> </w:t>
      </w:r>
      <w:r w:rsidR="005D1B0E" w:rsidRPr="00D124D6">
        <w:rPr>
          <w:rFonts w:ascii="Times New Roman" w:eastAsia="Times New Roman" w:hAnsi="Times New Roman" w:cs="Times New Roman"/>
          <w:noProof/>
          <w:sz w:val="20"/>
          <w:szCs w:val="20"/>
          <w:lang w:eastAsia="tr-TR"/>
        </w:rPr>
        <w:drawing>
          <wp:inline distT="0" distB="0" distL="0" distR="0" wp14:anchorId="59942395" wp14:editId="23260411">
            <wp:extent cx="742950" cy="190500"/>
            <wp:effectExtent l="0" t="0" r="0" b="0"/>
            <wp:docPr id="2" name="Resim 2" descr="C:\Users\hbeydogan\Desktop\Ekran Alıntısı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beydogan\Desktop\Ekran Alıntısı2.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42950" cy="190500"/>
                    </a:xfrm>
                    <a:prstGeom prst="rect">
                      <a:avLst/>
                    </a:prstGeom>
                    <a:noFill/>
                    <a:ln>
                      <a:noFill/>
                    </a:ln>
                  </pic:spPr>
                </pic:pic>
              </a:graphicData>
            </a:graphic>
          </wp:inline>
        </w:drawing>
      </w:r>
      <w:r w:rsidR="005D1B0E" w:rsidRPr="00D124D6">
        <w:rPr>
          <w:rFonts w:ascii="Times New Roman" w:eastAsia="Times New Roman" w:hAnsi="Times New Roman" w:cs="Times New Roman"/>
          <w:sz w:val="20"/>
          <w:szCs w:val="20"/>
          <w:lang w:eastAsia="tr-TR"/>
        </w:rPr>
        <w:t xml:space="preserve"> </w:t>
      </w:r>
      <w:r w:rsidR="005D1B0E" w:rsidRPr="00D124D6">
        <w:rPr>
          <w:rFonts w:ascii="Times New Roman" w:eastAsia="Times New Roman" w:hAnsi="Times New Roman" w:cs="Times New Roman"/>
          <w:sz w:val="20"/>
          <w:szCs w:val="20"/>
          <w:lang w:eastAsia="tr-TR"/>
        </w:rPr>
        <w:br/>
      </w:r>
      <w:r w:rsidR="005D1B0E" w:rsidRPr="00D124D6">
        <w:rPr>
          <w:rFonts w:ascii="Times New Roman" w:eastAsia="Times New Roman" w:hAnsi="Times New Roman" w:cs="Times New Roman"/>
          <w:b/>
          <w:bCs/>
          <w:sz w:val="20"/>
          <w:szCs w:val="20"/>
          <w:lang w:eastAsia="tr-TR"/>
        </w:rPr>
        <w:t>Unvanı</w:t>
      </w:r>
      <w:r w:rsidR="005D1B0E" w:rsidRPr="00D124D6">
        <w:rPr>
          <w:rFonts w:ascii="Times New Roman" w:eastAsia="Times New Roman" w:hAnsi="Times New Roman" w:cs="Times New Roman"/>
          <w:b/>
          <w:bCs/>
          <w:sz w:val="20"/>
          <w:szCs w:val="20"/>
          <w:lang w:eastAsia="tr-TR"/>
        </w:rPr>
        <w:tab/>
      </w:r>
      <w:r w:rsidR="005D1B0E" w:rsidRPr="00D124D6">
        <w:rPr>
          <w:rFonts w:ascii="Times New Roman" w:eastAsia="Times New Roman" w:hAnsi="Times New Roman" w:cs="Times New Roman"/>
          <w:b/>
          <w:bCs/>
          <w:sz w:val="20"/>
          <w:szCs w:val="20"/>
          <w:lang w:eastAsia="tr-TR"/>
        </w:rPr>
        <w:tab/>
      </w:r>
      <w:r w:rsidR="005D1B0E" w:rsidRPr="00D124D6">
        <w:rPr>
          <w:rFonts w:ascii="Times New Roman" w:eastAsia="Times New Roman" w:hAnsi="Times New Roman" w:cs="Times New Roman"/>
          <w:b/>
          <w:bCs/>
          <w:sz w:val="20"/>
          <w:szCs w:val="20"/>
          <w:lang w:eastAsia="tr-TR"/>
        </w:rPr>
        <w:tab/>
      </w:r>
      <w:r w:rsidR="005D1B0E" w:rsidRPr="00D124D6">
        <w:rPr>
          <w:rFonts w:ascii="Times New Roman" w:eastAsia="Times New Roman" w:hAnsi="Times New Roman" w:cs="Times New Roman"/>
          <w:b/>
          <w:bCs/>
          <w:sz w:val="20"/>
          <w:szCs w:val="20"/>
          <w:lang w:eastAsia="tr-TR"/>
        </w:rPr>
        <w:tab/>
      </w:r>
      <w:r w:rsidR="005D1B0E" w:rsidRPr="00D124D6">
        <w:rPr>
          <w:rFonts w:ascii="Times New Roman" w:eastAsia="Times New Roman" w:hAnsi="Times New Roman" w:cs="Times New Roman"/>
          <w:b/>
          <w:bCs/>
          <w:sz w:val="20"/>
          <w:szCs w:val="20"/>
          <w:lang w:eastAsia="tr-TR"/>
        </w:rPr>
        <w:tab/>
      </w:r>
      <w:r w:rsidR="005D1B0E" w:rsidRPr="00D124D6">
        <w:rPr>
          <w:rFonts w:ascii="Times New Roman" w:eastAsia="Times New Roman" w:hAnsi="Times New Roman" w:cs="Times New Roman"/>
          <w:b/>
          <w:bCs/>
          <w:sz w:val="20"/>
          <w:szCs w:val="20"/>
          <w:lang w:eastAsia="tr-TR"/>
        </w:rPr>
        <w:tab/>
      </w:r>
      <w:r w:rsidR="009824F8" w:rsidRPr="00D124D6">
        <w:rPr>
          <w:rFonts w:ascii="Times New Roman" w:eastAsia="Times New Roman" w:hAnsi="Times New Roman" w:cs="Times New Roman"/>
          <w:b/>
          <w:bCs/>
          <w:sz w:val="20"/>
          <w:szCs w:val="20"/>
          <w:lang w:eastAsia="tr-TR"/>
        </w:rPr>
        <w:tab/>
      </w:r>
      <w:r w:rsidR="005D1B0E" w:rsidRPr="00D124D6">
        <w:rPr>
          <w:rFonts w:ascii="Times New Roman" w:eastAsia="Times New Roman" w:hAnsi="Times New Roman" w:cs="Times New Roman"/>
          <w:b/>
          <w:bCs/>
          <w:sz w:val="20"/>
          <w:szCs w:val="20"/>
          <w:lang w:eastAsia="tr-TR"/>
        </w:rPr>
        <w:t>:</w:t>
      </w:r>
      <w:r w:rsidR="005D1B0E" w:rsidRPr="00D124D6">
        <w:rPr>
          <w:rFonts w:ascii="Times New Roman" w:eastAsia="Times New Roman" w:hAnsi="Times New Roman" w:cs="Times New Roman"/>
          <w:sz w:val="20"/>
          <w:szCs w:val="20"/>
          <w:lang w:eastAsia="tr-TR"/>
        </w:rPr>
        <w:t> -</w:t>
      </w:r>
    </w:p>
    <w:p w:rsidR="005D1B0E" w:rsidRPr="00D124D6" w:rsidRDefault="005D1B0E" w:rsidP="005D1B0E">
      <w:pPr>
        <w:spacing w:after="0" w:line="240" w:lineRule="auto"/>
        <w:rPr>
          <w:rFonts w:ascii="Times New Roman" w:hAnsi="Times New Roman"/>
          <w:lang w:eastAsia="tr-TR"/>
        </w:rPr>
      </w:pPr>
      <w:r w:rsidRPr="00D124D6">
        <w:rPr>
          <w:rFonts w:ascii="Times New Roman" w:hAnsi="Times New Roman"/>
          <w:b/>
          <w:bCs/>
          <w:lang w:eastAsia="tr-TR"/>
        </w:rPr>
        <w:t>Görevi</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009824F8" w:rsidRPr="00D124D6">
        <w:rPr>
          <w:rFonts w:ascii="Times New Roman" w:hAnsi="Times New Roman"/>
          <w:b/>
          <w:bCs/>
          <w:lang w:eastAsia="tr-TR"/>
        </w:rPr>
        <w:tab/>
      </w:r>
      <w:r w:rsidRPr="00D124D6">
        <w:rPr>
          <w:rFonts w:ascii="Times New Roman" w:hAnsi="Times New Roman"/>
          <w:b/>
          <w:bCs/>
          <w:lang w:eastAsia="tr-TR"/>
        </w:rPr>
        <w:t>:</w:t>
      </w:r>
      <w:r w:rsidRPr="00D124D6">
        <w:rPr>
          <w:rFonts w:ascii="Times New Roman" w:hAnsi="Times New Roman"/>
          <w:lang w:eastAsia="tr-TR"/>
        </w:rPr>
        <w:t> - </w:t>
      </w:r>
    </w:p>
    <w:p w:rsidR="005D1B0E" w:rsidRPr="00D124D6" w:rsidRDefault="005D1B0E" w:rsidP="005D1B0E">
      <w:pPr>
        <w:spacing w:after="0" w:line="240" w:lineRule="auto"/>
        <w:rPr>
          <w:rFonts w:ascii="Times New Roman" w:hAnsi="Times New Roman"/>
          <w:lang w:eastAsia="tr-TR"/>
        </w:rPr>
      </w:pPr>
      <w:r w:rsidRPr="00D124D6">
        <w:rPr>
          <w:rFonts w:ascii="Times New Roman" w:hAnsi="Times New Roman"/>
          <w:b/>
          <w:bCs/>
          <w:lang w:eastAsia="tr-TR"/>
        </w:rPr>
        <w:t>Doğum Tarihi</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009824F8" w:rsidRPr="00D124D6">
        <w:rPr>
          <w:rFonts w:ascii="Times New Roman" w:hAnsi="Times New Roman"/>
          <w:b/>
          <w:bCs/>
          <w:lang w:eastAsia="tr-TR"/>
        </w:rPr>
        <w:tab/>
      </w:r>
      <w:r w:rsidRPr="00D124D6">
        <w:rPr>
          <w:rFonts w:ascii="Times New Roman" w:hAnsi="Times New Roman"/>
          <w:b/>
          <w:bCs/>
          <w:lang w:eastAsia="tr-TR"/>
        </w:rPr>
        <w:t>: </w:t>
      </w:r>
      <w:r w:rsidRPr="00D124D6">
        <w:rPr>
          <w:rFonts w:ascii="Times New Roman" w:hAnsi="Times New Roman"/>
          <w:lang w:eastAsia="tr-TR"/>
        </w:rPr>
        <w:t>1982  </w:t>
      </w:r>
    </w:p>
    <w:p w:rsidR="005D1B0E" w:rsidRPr="00D124D6" w:rsidRDefault="005D1B0E" w:rsidP="005D1B0E">
      <w:pPr>
        <w:spacing w:after="0" w:line="240" w:lineRule="auto"/>
        <w:rPr>
          <w:rFonts w:ascii="Times New Roman" w:hAnsi="Times New Roman"/>
          <w:lang w:eastAsia="tr-TR"/>
        </w:rPr>
      </w:pPr>
      <w:r w:rsidRPr="00D124D6">
        <w:rPr>
          <w:rFonts w:ascii="Times New Roman" w:hAnsi="Times New Roman"/>
          <w:b/>
          <w:bCs/>
          <w:lang w:eastAsia="tr-TR"/>
        </w:rPr>
        <w:t>Doğum Yeri</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009824F8" w:rsidRPr="00D124D6">
        <w:rPr>
          <w:rFonts w:ascii="Times New Roman" w:hAnsi="Times New Roman"/>
          <w:b/>
          <w:bCs/>
          <w:lang w:eastAsia="tr-TR"/>
        </w:rPr>
        <w:tab/>
      </w:r>
      <w:r w:rsidRPr="00D124D6">
        <w:rPr>
          <w:rFonts w:ascii="Times New Roman" w:hAnsi="Times New Roman"/>
          <w:b/>
          <w:bCs/>
          <w:lang w:eastAsia="tr-TR"/>
        </w:rPr>
        <w:t>: </w:t>
      </w:r>
      <w:r w:rsidRPr="00D124D6">
        <w:rPr>
          <w:rFonts w:ascii="Times New Roman" w:hAnsi="Times New Roman"/>
          <w:lang w:eastAsia="tr-TR"/>
        </w:rPr>
        <w:t xml:space="preserve">Giyan Bölgesi, Paktika İli, Afganistan </w:t>
      </w:r>
    </w:p>
    <w:p w:rsidR="005D1B0E" w:rsidRPr="00D124D6" w:rsidRDefault="005D1B0E" w:rsidP="005D1B0E">
      <w:pPr>
        <w:spacing w:after="0" w:line="240" w:lineRule="auto"/>
        <w:rPr>
          <w:rFonts w:ascii="Times New Roman" w:hAnsi="Times New Roman"/>
          <w:lang w:eastAsia="tr-TR"/>
        </w:rPr>
      </w:pPr>
      <w:r w:rsidRPr="00D124D6">
        <w:rPr>
          <w:rFonts w:ascii="Times New Roman" w:hAnsi="Times New Roman"/>
          <w:b/>
          <w:bCs/>
          <w:lang w:eastAsia="tr-TR"/>
        </w:rPr>
        <w:t>Kullandığı veya Bilinen Diğer Adları</w:t>
      </w:r>
      <w:r w:rsidRPr="00D124D6">
        <w:rPr>
          <w:rFonts w:ascii="Times New Roman" w:hAnsi="Times New Roman"/>
          <w:b/>
          <w:bCs/>
          <w:lang w:eastAsia="tr-TR"/>
        </w:rPr>
        <w:tab/>
      </w:r>
      <w:r w:rsidRPr="00D124D6">
        <w:rPr>
          <w:rFonts w:ascii="Times New Roman" w:hAnsi="Times New Roman"/>
          <w:b/>
          <w:bCs/>
          <w:lang w:eastAsia="tr-TR"/>
        </w:rPr>
        <w:tab/>
      </w:r>
      <w:r w:rsidR="009824F8" w:rsidRPr="00D124D6">
        <w:rPr>
          <w:rFonts w:ascii="Times New Roman" w:hAnsi="Times New Roman"/>
          <w:b/>
          <w:bCs/>
          <w:lang w:eastAsia="tr-TR"/>
        </w:rPr>
        <w:tab/>
      </w:r>
      <w:r w:rsidRPr="00D124D6">
        <w:rPr>
          <w:rFonts w:ascii="Times New Roman" w:hAnsi="Times New Roman"/>
          <w:b/>
          <w:bCs/>
          <w:lang w:eastAsia="tr-TR"/>
        </w:rPr>
        <w:t>:</w:t>
      </w:r>
      <w:r w:rsidRPr="00D124D6">
        <w:rPr>
          <w:rFonts w:ascii="Times New Roman" w:hAnsi="Times New Roman"/>
          <w:lang w:eastAsia="tr-TR"/>
        </w:rPr>
        <w:t> Abid Khan</w:t>
      </w:r>
    </w:p>
    <w:p w:rsidR="005D1B0E" w:rsidRPr="00D124D6" w:rsidRDefault="005D1B0E" w:rsidP="005D1B0E">
      <w:pPr>
        <w:spacing w:after="0" w:line="240" w:lineRule="auto"/>
        <w:rPr>
          <w:rFonts w:ascii="Times New Roman" w:hAnsi="Times New Roman"/>
          <w:lang w:eastAsia="tr-TR"/>
        </w:rPr>
      </w:pPr>
      <w:r w:rsidRPr="00D124D6">
        <w:rPr>
          <w:rFonts w:ascii="Times New Roman" w:hAnsi="Times New Roman"/>
          <w:b/>
          <w:bCs/>
          <w:lang w:eastAsia="tr-TR"/>
        </w:rPr>
        <w:t>Uyruğu</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009824F8" w:rsidRPr="00D124D6">
        <w:rPr>
          <w:rFonts w:ascii="Times New Roman" w:hAnsi="Times New Roman"/>
          <w:b/>
          <w:bCs/>
          <w:lang w:eastAsia="tr-TR"/>
        </w:rPr>
        <w:tab/>
      </w:r>
      <w:r w:rsidRPr="00D124D6">
        <w:rPr>
          <w:rFonts w:ascii="Times New Roman" w:hAnsi="Times New Roman"/>
          <w:b/>
          <w:bCs/>
          <w:lang w:eastAsia="tr-TR"/>
        </w:rPr>
        <w:t>:</w:t>
      </w:r>
      <w:r w:rsidRPr="00D124D6">
        <w:rPr>
          <w:rFonts w:ascii="Times New Roman" w:hAnsi="Times New Roman"/>
          <w:lang w:eastAsia="tr-TR"/>
        </w:rPr>
        <w:t> -  </w:t>
      </w:r>
    </w:p>
    <w:p w:rsidR="005D1B0E" w:rsidRPr="00D124D6" w:rsidRDefault="005D1B0E" w:rsidP="005D1B0E">
      <w:pPr>
        <w:spacing w:after="0" w:line="240" w:lineRule="auto"/>
        <w:rPr>
          <w:rFonts w:ascii="Times New Roman" w:hAnsi="Times New Roman"/>
          <w:lang w:eastAsia="tr-TR"/>
        </w:rPr>
      </w:pPr>
      <w:r w:rsidRPr="00D124D6">
        <w:rPr>
          <w:rFonts w:ascii="Times New Roman" w:hAnsi="Times New Roman"/>
          <w:b/>
          <w:bCs/>
          <w:lang w:eastAsia="tr-TR"/>
        </w:rPr>
        <w:t>Pasaport Numarası</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009824F8" w:rsidRPr="00D124D6">
        <w:rPr>
          <w:rFonts w:ascii="Times New Roman" w:hAnsi="Times New Roman"/>
          <w:b/>
          <w:bCs/>
          <w:lang w:eastAsia="tr-TR"/>
        </w:rPr>
        <w:tab/>
      </w:r>
      <w:r w:rsidRPr="00D124D6">
        <w:rPr>
          <w:rFonts w:ascii="Times New Roman" w:hAnsi="Times New Roman"/>
          <w:b/>
          <w:bCs/>
          <w:lang w:eastAsia="tr-TR"/>
        </w:rPr>
        <w:t>:</w:t>
      </w:r>
      <w:r w:rsidRPr="00D124D6">
        <w:rPr>
          <w:rFonts w:ascii="Times New Roman" w:hAnsi="Times New Roman"/>
          <w:lang w:eastAsia="tr-TR"/>
        </w:rPr>
        <w:t> -  </w:t>
      </w:r>
    </w:p>
    <w:p w:rsidR="005D1B0E" w:rsidRPr="00D124D6" w:rsidRDefault="005D1B0E" w:rsidP="005D1B0E">
      <w:pPr>
        <w:spacing w:after="0" w:line="240" w:lineRule="auto"/>
        <w:rPr>
          <w:rFonts w:ascii="Times New Roman" w:hAnsi="Times New Roman"/>
          <w:lang w:eastAsia="tr-TR"/>
        </w:rPr>
      </w:pPr>
      <w:r w:rsidRPr="00D124D6">
        <w:rPr>
          <w:rFonts w:ascii="Times New Roman" w:hAnsi="Times New Roman"/>
          <w:b/>
          <w:bCs/>
          <w:lang w:eastAsia="tr-TR"/>
        </w:rPr>
        <w:t>Ulusal Kimlik Numarası</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009824F8" w:rsidRPr="00D124D6">
        <w:rPr>
          <w:rFonts w:ascii="Times New Roman" w:hAnsi="Times New Roman"/>
          <w:b/>
          <w:bCs/>
          <w:lang w:eastAsia="tr-TR"/>
        </w:rPr>
        <w:tab/>
      </w:r>
      <w:r w:rsidRPr="00D124D6">
        <w:rPr>
          <w:rFonts w:ascii="Times New Roman" w:hAnsi="Times New Roman"/>
          <w:b/>
          <w:bCs/>
          <w:lang w:eastAsia="tr-TR"/>
        </w:rPr>
        <w:t>:</w:t>
      </w:r>
      <w:r w:rsidRPr="00D124D6">
        <w:rPr>
          <w:rFonts w:ascii="Times New Roman" w:hAnsi="Times New Roman"/>
          <w:lang w:eastAsia="tr-TR"/>
        </w:rPr>
        <w:t> -  </w:t>
      </w:r>
    </w:p>
    <w:p w:rsidR="005D1B0E" w:rsidRPr="00D124D6" w:rsidRDefault="005D1B0E" w:rsidP="005D1B0E">
      <w:pPr>
        <w:spacing w:line="240" w:lineRule="auto"/>
        <w:rPr>
          <w:rFonts w:ascii="Times New Roman" w:hAnsi="Times New Roman"/>
          <w:lang w:eastAsia="tr-TR"/>
        </w:rPr>
      </w:pPr>
      <w:r w:rsidRPr="00D124D6">
        <w:rPr>
          <w:rFonts w:ascii="Times New Roman" w:hAnsi="Times New Roman"/>
          <w:b/>
          <w:bCs/>
          <w:lang w:eastAsia="tr-TR"/>
        </w:rPr>
        <w:t>Adres</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009824F8" w:rsidRPr="00D124D6">
        <w:rPr>
          <w:rFonts w:ascii="Times New Roman" w:hAnsi="Times New Roman"/>
          <w:b/>
          <w:bCs/>
          <w:lang w:eastAsia="tr-TR"/>
        </w:rPr>
        <w:tab/>
      </w:r>
      <w:r w:rsidRPr="00D124D6">
        <w:rPr>
          <w:rFonts w:ascii="Times New Roman" w:hAnsi="Times New Roman"/>
          <w:b/>
          <w:bCs/>
          <w:lang w:eastAsia="tr-TR"/>
        </w:rPr>
        <w:t>: </w:t>
      </w:r>
      <w:r w:rsidRPr="00D124D6">
        <w:rPr>
          <w:rFonts w:ascii="Times New Roman" w:hAnsi="Times New Roman"/>
          <w:bCs/>
          <w:lang w:eastAsia="tr-TR"/>
        </w:rPr>
        <w:t>-</w:t>
      </w:r>
      <w:r w:rsidRPr="00D124D6">
        <w:rPr>
          <w:rFonts w:ascii="Times New Roman" w:hAnsi="Times New Roman"/>
          <w:lang w:eastAsia="tr-TR"/>
        </w:rPr>
        <w:t> </w:t>
      </w:r>
    </w:p>
    <w:p w:rsidR="005D1B0E" w:rsidRPr="00D124D6" w:rsidRDefault="00C327A9" w:rsidP="009824F8">
      <w:pPr>
        <w:spacing w:line="240" w:lineRule="auto"/>
        <w:ind w:left="4950" w:hanging="4950"/>
        <w:rPr>
          <w:rFonts w:ascii="Times New Roman" w:hAnsi="Times New Roman"/>
          <w:bCs/>
          <w:lang w:eastAsia="tr-TR"/>
        </w:rPr>
      </w:pPr>
      <w:r w:rsidRPr="00D124D6">
        <w:rPr>
          <w:rFonts w:ascii="Times New Roman" w:hAnsi="Times New Roman"/>
          <w:b/>
          <w:bCs/>
          <w:lang w:eastAsia="tr-TR"/>
        </w:rPr>
        <w:t>Diğer Bilgiler</w:t>
      </w:r>
      <w:r w:rsidRPr="00D124D6">
        <w:rPr>
          <w:b/>
          <w:bCs/>
        </w:rPr>
        <w:tab/>
      </w:r>
      <w:r w:rsidR="009824F8" w:rsidRPr="00D124D6">
        <w:rPr>
          <w:b/>
          <w:bCs/>
        </w:rPr>
        <w:tab/>
      </w:r>
      <w:r w:rsidRPr="00D124D6">
        <w:rPr>
          <w:b/>
          <w:bCs/>
        </w:rPr>
        <w:t>:</w:t>
      </w:r>
      <w:r w:rsidRPr="00D124D6">
        <w:t xml:space="preserve"> </w:t>
      </w:r>
      <w:r w:rsidRPr="00D124D6">
        <w:rPr>
          <w:rFonts w:ascii="Times New Roman" w:hAnsi="Times New Roman"/>
          <w:bCs/>
          <w:lang w:eastAsia="tr-TR"/>
        </w:rPr>
        <w:t xml:space="preserve">2013 yılından bu yana </w:t>
      </w:r>
      <w:r w:rsidR="009824F8" w:rsidRPr="00D124D6">
        <w:rPr>
          <w:rFonts w:ascii="Times New Roman" w:hAnsi="Times New Roman"/>
          <w:bCs/>
          <w:lang w:eastAsia="tr-TR"/>
        </w:rPr>
        <w:t>Haqq</w:t>
      </w:r>
      <w:r w:rsidRPr="00D124D6">
        <w:rPr>
          <w:rFonts w:ascii="Times New Roman" w:hAnsi="Times New Roman"/>
          <w:bCs/>
          <w:lang w:eastAsia="tr-TR"/>
        </w:rPr>
        <w:t>ani Kolu (HQN) (TE.H.12.12.) üst düzey üyesi. HQN’ye ait mühimmatları taşıyan sürücü ve araçlara önemli kolaylıklar ve destek sağlamıştır. 2011’den itibaren grubun üye kabul çalışmalarında yer almıştır. Baba adı Bakhta Jan.</w:t>
      </w:r>
    </w:p>
    <w:p w:rsidR="005D1B0E" w:rsidRPr="00D124D6" w:rsidRDefault="005D1B0E" w:rsidP="00A563CE">
      <w:pPr>
        <w:pStyle w:val="ListeParagraf"/>
        <w:spacing w:after="0" w:line="240" w:lineRule="auto"/>
        <w:ind w:left="0" w:hanging="426"/>
        <w:rPr>
          <w:rStyle w:val="oscr"/>
          <w:rFonts w:ascii="Times New Roman" w:hAnsi="Times New Roman" w:cs="Times New Roman"/>
          <w:color w:val="000000"/>
          <w:sz w:val="28"/>
          <w:szCs w:val="28"/>
          <w:shd w:val="clear" w:color="auto" w:fill="FFFFFF"/>
        </w:rPr>
      </w:pPr>
      <w:r w:rsidRPr="00D124D6">
        <w:rPr>
          <w:rFonts w:ascii="Times New Roman" w:eastAsia="Times New Roman" w:hAnsi="Times New Roman" w:cs="Times New Roman"/>
          <w:b/>
          <w:bCs/>
          <w:sz w:val="20"/>
          <w:szCs w:val="20"/>
          <w:lang w:eastAsia="tr-TR"/>
        </w:rPr>
        <w:t>13</w:t>
      </w:r>
      <w:r w:rsidR="00A563CE" w:rsidRPr="00D124D6">
        <w:rPr>
          <w:rFonts w:ascii="Times New Roman" w:eastAsia="Times New Roman" w:hAnsi="Times New Roman" w:cs="Times New Roman"/>
          <w:b/>
          <w:bCs/>
          <w:sz w:val="20"/>
          <w:szCs w:val="20"/>
          <w:lang w:eastAsia="tr-TR"/>
        </w:rPr>
        <w:t>2</w:t>
      </w:r>
      <w:r w:rsidRPr="00D124D6">
        <w:rPr>
          <w:rFonts w:ascii="Times New Roman" w:eastAsia="Times New Roman" w:hAnsi="Times New Roman" w:cs="Times New Roman"/>
          <w:b/>
          <w:bCs/>
          <w:sz w:val="20"/>
          <w:szCs w:val="20"/>
          <w:lang w:eastAsia="tr-TR"/>
        </w:rPr>
        <w:t>.</w:t>
      </w:r>
      <w:r w:rsidR="005F2BD8" w:rsidRPr="00D124D6">
        <w:rPr>
          <w:rFonts w:ascii="Times New Roman" w:eastAsia="Times New Roman" w:hAnsi="Times New Roman" w:cs="Times New Roman"/>
          <w:b/>
          <w:bCs/>
          <w:sz w:val="20"/>
          <w:szCs w:val="20"/>
          <w:lang w:eastAsia="tr-TR"/>
        </w:rPr>
        <w:t xml:space="preserve"> </w:t>
      </w:r>
      <w:r w:rsidRPr="00D124D6">
        <w:rPr>
          <w:rFonts w:ascii="Times New Roman" w:eastAsia="Times New Roman" w:hAnsi="Times New Roman" w:cs="Times New Roman"/>
          <w:b/>
          <w:bCs/>
          <w:sz w:val="20"/>
          <w:szCs w:val="20"/>
          <w:lang w:eastAsia="tr-TR"/>
        </w:rPr>
        <w:t>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009824F8"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 </w:t>
      </w:r>
      <w:r w:rsidRPr="00D124D6">
        <w:rPr>
          <w:rFonts w:ascii="Times New Roman" w:eastAsia="Times New Roman" w:hAnsi="Times New Roman" w:cs="Times New Roman"/>
          <w:sz w:val="20"/>
          <w:szCs w:val="20"/>
          <w:lang w:eastAsia="tr-TR"/>
        </w:rPr>
        <w:t>1: MUHAMMAD</w:t>
      </w:r>
      <w:r w:rsidRPr="00D124D6">
        <w:rPr>
          <w:rFonts w:ascii="Times New Roman" w:hAnsi="Times New Roman" w:cs="Times New Roman"/>
          <w:color w:val="000000"/>
          <w:sz w:val="20"/>
          <w:szCs w:val="20"/>
          <w:shd w:val="clear" w:color="auto" w:fill="FFFFFF"/>
        </w:rPr>
        <w:t xml:space="preserve"> 2: </w:t>
      </w:r>
      <w:r w:rsidRPr="00D124D6">
        <w:rPr>
          <w:rFonts w:ascii="Times New Roman" w:eastAsia="Times New Roman" w:hAnsi="Times New Roman" w:cs="Times New Roman"/>
          <w:sz w:val="20"/>
          <w:szCs w:val="20"/>
          <w:lang w:eastAsia="tr-TR"/>
        </w:rPr>
        <w:t>OMAR</w:t>
      </w:r>
      <w:r w:rsidRPr="00D124D6">
        <w:rPr>
          <w:rFonts w:ascii="Times New Roman" w:hAnsi="Times New Roman" w:cs="Times New Roman"/>
          <w:color w:val="000000"/>
          <w:sz w:val="20"/>
          <w:szCs w:val="20"/>
          <w:shd w:val="clear" w:color="auto" w:fill="FFFFFF"/>
        </w:rPr>
        <w:t xml:space="preserve"> 3: </w:t>
      </w:r>
      <w:r w:rsidRPr="00D124D6">
        <w:rPr>
          <w:rFonts w:ascii="Times New Roman" w:eastAsia="Times New Roman" w:hAnsi="Times New Roman" w:cs="Times New Roman"/>
          <w:sz w:val="20"/>
          <w:szCs w:val="20"/>
          <w:lang w:eastAsia="tr-TR"/>
        </w:rPr>
        <w:t>ZADRAN</w:t>
      </w:r>
      <w:r w:rsidRPr="00D124D6">
        <w:rPr>
          <w:rFonts w:ascii="Times New Roman" w:hAnsi="Times New Roman" w:cs="Times New Roman"/>
          <w:color w:val="000000"/>
          <w:sz w:val="20"/>
          <w:szCs w:val="20"/>
          <w:shd w:val="clear" w:color="auto" w:fill="FFFFFF"/>
        </w:rPr>
        <w:t xml:space="preserve"> 4: -</w:t>
      </w:r>
      <w:r w:rsidRPr="00D124D6">
        <w:rPr>
          <w:rFonts w:ascii="Times New Roman" w:eastAsia="Times New Roman" w:hAnsi="Times New Roman" w:cs="Times New Roman"/>
          <w:sz w:val="20"/>
          <w:szCs w:val="20"/>
          <w:lang w:eastAsia="tr-TR"/>
        </w:rPr>
        <w:br/>
      </w:r>
      <w:r w:rsidRPr="00D124D6">
        <w:rPr>
          <w:rFonts w:ascii="Times New Roman" w:eastAsia="Times New Roman" w:hAnsi="Times New Roman" w:cs="Times New Roman"/>
          <w:b/>
          <w:bCs/>
          <w:sz w:val="20"/>
          <w:szCs w:val="20"/>
          <w:lang w:eastAsia="tr-TR"/>
        </w:rPr>
        <w:t>Adının Orjinal Dilde Yazımı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009824F8"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w:t>
      </w:r>
      <w:r w:rsidRPr="00D124D6">
        <w:rPr>
          <w:rFonts w:ascii="Times New Roman" w:eastAsia="Times New Roman" w:hAnsi="Times New Roman" w:cs="Times New Roman"/>
          <w:sz w:val="20"/>
          <w:szCs w:val="20"/>
          <w:lang w:eastAsia="tr-TR"/>
        </w:rPr>
        <w:t> </w:t>
      </w:r>
      <w:r w:rsidRPr="00D124D6">
        <w:rPr>
          <w:rFonts w:ascii="Times New Roman" w:eastAsia="Times New Roman" w:hAnsi="Times New Roman" w:cs="Times New Roman"/>
          <w:noProof/>
          <w:sz w:val="20"/>
          <w:szCs w:val="20"/>
          <w:lang w:eastAsia="tr-TR"/>
        </w:rPr>
        <w:drawing>
          <wp:inline distT="0" distB="0" distL="0" distR="0" wp14:anchorId="2DCAC7EE" wp14:editId="5764B4D9">
            <wp:extent cx="1114425" cy="209550"/>
            <wp:effectExtent l="0" t="0" r="9525" b="0"/>
            <wp:docPr id="5" name="Resim 5" descr="C:\Users\hbeydogan\Desktop\Ekran Alıntısı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beydogan\Desktop\Ekran Alıntısı3.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114425" cy="209550"/>
                    </a:xfrm>
                    <a:prstGeom prst="rect">
                      <a:avLst/>
                    </a:prstGeom>
                    <a:noFill/>
                    <a:ln>
                      <a:noFill/>
                    </a:ln>
                  </pic:spPr>
                </pic:pic>
              </a:graphicData>
            </a:graphic>
          </wp:inline>
        </w:drawing>
      </w:r>
    </w:p>
    <w:p w:rsidR="005D1B0E" w:rsidRPr="00D124D6" w:rsidRDefault="005D1B0E" w:rsidP="005D1B0E">
      <w:pPr>
        <w:pStyle w:val="ListeParagraf"/>
        <w:spacing w:after="0" w:line="240" w:lineRule="auto"/>
        <w:ind w:left="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009824F8"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w:t>
      </w:r>
      <w:r w:rsidRPr="00D124D6">
        <w:rPr>
          <w:rFonts w:ascii="Times New Roman" w:eastAsia="Times New Roman" w:hAnsi="Times New Roman" w:cs="Times New Roman"/>
          <w:sz w:val="20"/>
          <w:szCs w:val="20"/>
          <w:lang w:eastAsia="tr-TR"/>
        </w:rPr>
        <w:t> </w:t>
      </w:r>
      <w:r w:rsidRPr="00D124D6">
        <w:rPr>
          <w:rFonts w:ascii="Times New Roman" w:eastAsia="Times New Roman" w:hAnsi="Times New Roman" w:cs="Times New Roman"/>
          <w:b/>
          <w:sz w:val="20"/>
          <w:szCs w:val="20"/>
          <w:lang w:eastAsia="tr-TR"/>
        </w:rPr>
        <w:t>a)</w:t>
      </w:r>
      <w:r w:rsidRPr="00D124D6">
        <w:rPr>
          <w:rFonts w:ascii="Times New Roman" w:eastAsia="Times New Roman" w:hAnsi="Times New Roman" w:cs="Times New Roman"/>
          <w:sz w:val="20"/>
          <w:szCs w:val="20"/>
          <w:lang w:eastAsia="tr-TR"/>
        </w:rPr>
        <w:t xml:space="preserve"> Maulavi </w:t>
      </w:r>
      <w:r w:rsidRPr="00D124D6">
        <w:rPr>
          <w:rFonts w:ascii="Times New Roman" w:eastAsia="Times New Roman" w:hAnsi="Times New Roman" w:cs="Times New Roman"/>
          <w:b/>
          <w:sz w:val="20"/>
          <w:szCs w:val="20"/>
          <w:lang w:eastAsia="tr-TR"/>
        </w:rPr>
        <w:t>b)</w:t>
      </w:r>
      <w:r w:rsidRPr="00D124D6">
        <w:rPr>
          <w:rFonts w:ascii="Times New Roman" w:eastAsia="Times New Roman" w:hAnsi="Times New Roman" w:cs="Times New Roman"/>
          <w:sz w:val="20"/>
          <w:szCs w:val="20"/>
          <w:lang w:eastAsia="tr-TR"/>
        </w:rPr>
        <w:t xml:space="preserve"> Molla</w:t>
      </w:r>
    </w:p>
    <w:p w:rsidR="005D1B0E" w:rsidRPr="00D124D6" w:rsidRDefault="005D1B0E" w:rsidP="005D1B0E">
      <w:pPr>
        <w:spacing w:after="0" w:line="240" w:lineRule="auto"/>
        <w:rPr>
          <w:rFonts w:ascii="Times New Roman" w:hAnsi="Times New Roman"/>
          <w:lang w:eastAsia="tr-TR"/>
        </w:rPr>
      </w:pPr>
      <w:r w:rsidRPr="00D124D6">
        <w:rPr>
          <w:rFonts w:ascii="Times New Roman" w:hAnsi="Times New Roman"/>
          <w:b/>
          <w:bCs/>
          <w:lang w:eastAsia="tr-TR"/>
        </w:rPr>
        <w:t>Görevi</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009824F8" w:rsidRPr="00D124D6">
        <w:rPr>
          <w:rFonts w:ascii="Times New Roman" w:hAnsi="Times New Roman"/>
          <w:b/>
          <w:bCs/>
          <w:lang w:eastAsia="tr-TR"/>
        </w:rPr>
        <w:tab/>
      </w:r>
      <w:r w:rsidRPr="00D124D6">
        <w:rPr>
          <w:rFonts w:ascii="Times New Roman" w:hAnsi="Times New Roman"/>
          <w:b/>
          <w:bCs/>
          <w:lang w:eastAsia="tr-TR"/>
        </w:rPr>
        <w:t>:</w:t>
      </w:r>
      <w:r w:rsidRPr="00D124D6">
        <w:rPr>
          <w:rFonts w:ascii="Times New Roman" w:hAnsi="Times New Roman"/>
          <w:lang w:eastAsia="tr-TR"/>
        </w:rPr>
        <w:t> - </w:t>
      </w:r>
    </w:p>
    <w:p w:rsidR="005D1B0E" w:rsidRPr="00D124D6" w:rsidRDefault="005D1B0E" w:rsidP="005D1B0E">
      <w:pPr>
        <w:spacing w:after="0" w:line="240" w:lineRule="auto"/>
        <w:rPr>
          <w:rFonts w:ascii="Times New Roman" w:hAnsi="Times New Roman"/>
          <w:lang w:eastAsia="tr-TR"/>
        </w:rPr>
      </w:pPr>
      <w:r w:rsidRPr="00D124D6">
        <w:rPr>
          <w:rFonts w:ascii="Times New Roman" w:hAnsi="Times New Roman"/>
          <w:b/>
          <w:bCs/>
          <w:lang w:eastAsia="tr-TR"/>
        </w:rPr>
        <w:t>Doğum Tarihi</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009824F8" w:rsidRPr="00D124D6">
        <w:rPr>
          <w:rFonts w:ascii="Times New Roman" w:hAnsi="Times New Roman"/>
          <w:b/>
          <w:bCs/>
          <w:lang w:eastAsia="tr-TR"/>
        </w:rPr>
        <w:tab/>
      </w:r>
      <w:r w:rsidRPr="00D124D6">
        <w:rPr>
          <w:rFonts w:ascii="Times New Roman" w:hAnsi="Times New Roman"/>
          <w:b/>
          <w:bCs/>
          <w:lang w:eastAsia="tr-TR"/>
        </w:rPr>
        <w:t>: </w:t>
      </w:r>
      <w:r w:rsidRPr="00D124D6">
        <w:rPr>
          <w:rFonts w:ascii="Times New Roman" w:hAnsi="Times New Roman"/>
          <w:lang w:eastAsia="tr-TR"/>
        </w:rPr>
        <w:t>1958  </w:t>
      </w:r>
    </w:p>
    <w:p w:rsidR="005D1B0E" w:rsidRPr="00D124D6" w:rsidRDefault="005D1B0E" w:rsidP="009824F8">
      <w:pPr>
        <w:spacing w:after="0" w:line="240" w:lineRule="auto"/>
        <w:ind w:left="4950" w:hanging="4950"/>
        <w:rPr>
          <w:rFonts w:ascii="Times New Roman" w:hAnsi="Times New Roman"/>
          <w:color w:val="000000"/>
          <w:shd w:val="clear" w:color="auto" w:fill="FFFFFF"/>
        </w:rPr>
      </w:pPr>
      <w:r w:rsidRPr="00D124D6">
        <w:rPr>
          <w:rFonts w:ascii="Times New Roman" w:hAnsi="Times New Roman"/>
          <w:b/>
          <w:bCs/>
          <w:lang w:eastAsia="tr-TR"/>
        </w:rPr>
        <w:t>Doğum Yeri</w:t>
      </w:r>
      <w:r w:rsidRPr="00D124D6">
        <w:rPr>
          <w:rFonts w:ascii="Times New Roman" w:hAnsi="Times New Roman"/>
          <w:b/>
          <w:bCs/>
          <w:lang w:eastAsia="tr-TR"/>
        </w:rPr>
        <w:tab/>
      </w:r>
      <w:r w:rsidRPr="00D124D6">
        <w:rPr>
          <w:rFonts w:ascii="Times New Roman" w:hAnsi="Times New Roman"/>
          <w:b/>
          <w:bCs/>
          <w:lang w:eastAsia="tr-TR"/>
        </w:rPr>
        <w:tab/>
        <w:t>: </w:t>
      </w:r>
      <w:r w:rsidRPr="00D124D6">
        <w:rPr>
          <w:rFonts w:ascii="Times New Roman" w:hAnsi="Times New Roman"/>
          <w:lang w:eastAsia="tr-TR"/>
        </w:rPr>
        <w:t>Sultan Kheyl Köyü, Spera Bölgesi, Khost İli, Afganistan</w:t>
      </w:r>
    </w:p>
    <w:p w:rsidR="005D1B0E" w:rsidRPr="00D124D6" w:rsidRDefault="005D1B0E" w:rsidP="005D1B0E">
      <w:pPr>
        <w:spacing w:after="0" w:line="240" w:lineRule="auto"/>
        <w:rPr>
          <w:rFonts w:ascii="Times New Roman" w:hAnsi="Times New Roman"/>
          <w:lang w:eastAsia="tr-TR"/>
        </w:rPr>
      </w:pPr>
      <w:r w:rsidRPr="00D124D6">
        <w:rPr>
          <w:rFonts w:ascii="Times New Roman" w:hAnsi="Times New Roman"/>
          <w:b/>
          <w:bCs/>
          <w:lang w:eastAsia="tr-TR"/>
        </w:rPr>
        <w:t>Kullandığı veya Bilinen Diğer Adları</w:t>
      </w:r>
      <w:r w:rsidRPr="00D124D6">
        <w:rPr>
          <w:rFonts w:ascii="Times New Roman" w:hAnsi="Times New Roman"/>
          <w:b/>
          <w:bCs/>
          <w:lang w:eastAsia="tr-TR"/>
        </w:rPr>
        <w:tab/>
      </w:r>
      <w:r w:rsidRPr="00D124D6">
        <w:rPr>
          <w:rFonts w:ascii="Times New Roman" w:hAnsi="Times New Roman"/>
          <w:b/>
          <w:bCs/>
          <w:lang w:eastAsia="tr-TR"/>
        </w:rPr>
        <w:tab/>
      </w:r>
      <w:r w:rsidR="009824F8" w:rsidRPr="00D124D6">
        <w:rPr>
          <w:rFonts w:ascii="Times New Roman" w:hAnsi="Times New Roman"/>
          <w:b/>
          <w:bCs/>
          <w:lang w:eastAsia="tr-TR"/>
        </w:rPr>
        <w:tab/>
      </w:r>
      <w:r w:rsidRPr="00D124D6">
        <w:rPr>
          <w:rFonts w:ascii="Times New Roman" w:hAnsi="Times New Roman"/>
          <w:b/>
          <w:bCs/>
          <w:lang w:eastAsia="tr-TR"/>
        </w:rPr>
        <w:t>:</w:t>
      </w:r>
      <w:r w:rsidRPr="00D124D6">
        <w:rPr>
          <w:rFonts w:ascii="Times New Roman" w:hAnsi="Times New Roman"/>
          <w:lang w:eastAsia="tr-TR"/>
        </w:rPr>
        <w:t> Mohammad-Omar Jadran</w:t>
      </w:r>
      <w:r w:rsidRPr="00D124D6">
        <w:rPr>
          <w:rFonts w:ascii="Times New Roman" w:hAnsi="Times New Roman"/>
          <w:color w:val="000000"/>
          <w:shd w:val="clear" w:color="auto" w:fill="FFFFFF"/>
        </w:rPr>
        <w:t> </w:t>
      </w:r>
      <w:r w:rsidRPr="00D124D6">
        <w:rPr>
          <w:rFonts w:ascii="Times New Roman" w:hAnsi="Times New Roman"/>
          <w:lang w:eastAsia="tr-TR"/>
        </w:rPr>
        <w:t> </w:t>
      </w:r>
    </w:p>
    <w:p w:rsidR="005D1B0E" w:rsidRPr="00D124D6" w:rsidRDefault="00C327A9" w:rsidP="005D1B0E">
      <w:pPr>
        <w:spacing w:after="0" w:line="240" w:lineRule="auto"/>
        <w:rPr>
          <w:rFonts w:ascii="Times New Roman" w:hAnsi="Times New Roman"/>
          <w:lang w:eastAsia="tr-TR"/>
        </w:rPr>
      </w:pPr>
      <w:r w:rsidRPr="00D124D6">
        <w:rPr>
          <w:rFonts w:ascii="Times New Roman" w:hAnsi="Times New Roman"/>
          <w:b/>
          <w:bCs/>
          <w:lang w:eastAsia="tr-TR"/>
        </w:rPr>
        <w:t>Uyruğu</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009824F8" w:rsidRPr="00D124D6">
        <w:rPr>
          <w:rFonts w:ascii="Times New Roman" w:hAnsi="Times New Roman"/>
          <w:b/>
          <w:bCs/>
          <w:lang w:eastAsia="tr-TR"/>
        </w:rPr>
        <w:tab/>
      </w:r>
      <w:r w:rsidR="005D1B0E" w:rsidRPr="00D124D6">
        <w:rPr>
          <w:rFonts w:ascii="Times New Roman" w:hAnsi="Times New Roman"/>
          <w:b/>
          <w:bCs/>
          <w:lang w:eastAsia="tr-TR"/>
        </w:rPr>
        <w:t>:</w:t>
      </w:r>
      <w:r w:rsidR="005D1B0E" w:rsidRPr="00D124D6">
        <w:rPr>
          <w:rFonts w:ascii="Times New Roman" w:hAnsi="Times New Roman"/>
          <w:lang w:eastAsia="tr-TR"/>
        </w:rPr>
        <w:t> -  </w:t>
      </w:r>
    </w:p>
    <w:p w:rsidR="005D1B0E" w:rsidRPr="00D124D6" w:rsidRDefault="005D1B0E" w:rsidP="005D1B0E">
      <w:pPr>
        <w:spacing w:after="0" w:line="240" w:lineRule="auto"/>
        <w:rPr>
          <w:rFonts w:ascii="Times New Roman" w:hAnsi="Times New Roman"/>
          <w:lang w:eastAsia="tr-TR"/>
        </w:rPr>
      </w:pPr>
      <w:r w:rsidRPr="00D124D6">
        <w:rPr>
          <w:rFonts w:ascii="Times New Roman" w:hAnsi="Times New Roman"/>
          <w:b/>
          <w:bCs/>
          <w:lang w:eastAsia="tr-TR"/>
        </w:rPr>
        <w:t>Pasaport Numarası</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009824F8" w:rsidRPr="00D124D6">
        <w:rPr>
          <w:rFonts w:ascii="Times New Roman" w:hAnsi="Times New Roman"/>
          <w:b/>
          <w:bCs/>
          <w:lang w:eastAsia="tr-TR"/>
        </w:rPr>
        <w:tab/>
      </w:r>
      <w:r w:rsidRPr="00D124D6">
        <w:rPr>
          <w:rFonts w:ascii="Times New Roman" w:hAnsi="Times New Roman"/>
          <w:b/>
          <w:bCs/>
          <w:lang w:eastAsia="tr-TR"/>
        </w:rPr>
        <w:t>:</w:t>
      </w:r>
      <w:r w:rsidRPr="00D124D6">
        <w:rPr>
          <w:rFonts w:ascii="Times New Roman" w:hAnsi="Times New Roman"/>
          <w:lang w:eastAsia="tr-TR"/>
        </w:rPr>
        <w:t> -  </w:t>
      </w:r>
    </w:p>
    <w:p w:rsidR="005D1B0E" w:rsidRPr="00D124D6" w:rsidRDefault="00C327A9" w:rsidP="005D1B0E">
      <w:pPr>
        <w:spacing w:after="0" w:line="240" w:lineRule="auto"/>
        <w:rPr>
          <w:rFonts w:ascii="Times New Roman" w:hAnsi="Times New Roman"/>
          <w:lang w:eastAsia="tr-TR"/>
        </w:rPr>
      </w:pPr>
      <w:r w:rsidRPr="00D124D6">
        <w:rPr>
          <w:rFonts w:ascii="Times New Roman" w:hAnsi="Times New Roman"/>
          <w:b/>
          <w:bCs/>
          <w:lang w:eastAsia="tr-TR"/>
        </w:rPr>
        <w:t>Ulusal Kimlik Numarası</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009824F8" w:rsidRPr="00D124D6">
        <w:rPr>
          <w:rFonts w:ascii="Times New Roman" w:hAnsi="Times New Roman"/>
          <w:b/>
          <w:bCs/>
          <w:lang w:eastAsia="tr-TR"/>
        </w:rPr>
        <w:tab/>
      </w:r>
      <w:r w:rsidR="005D1B0E" w:rsidRPr="00D124D6">
        <w:rPr>
          <w:rFonts w:ascii="Times New Roman" w:hAnsi="Times New Roman"/>
          <w:b/>
          <w:bCs/>
          <w:lang w:eastAsia="tr-TR"/>
        </w:rPr>
        <w:t>:</w:t>
      </w:r>
      <w:r w:rsidR="005D1B0E" w:rsidRPr="00D124D6">
        <w:rPr>
          <w:rFonts w:ascii="Times New Roman" w:hAnsi="Times New Roman"/>
          <w:lang w:eastAsia="tr-TR"/>
        </w:rPr>
        <w:t> -  </w:t>
      </w:r>
    </w:p>
    <w:p w:rsidR="00C327A9" w:rsidRPr="00D124D6" w:rsidRDefault="005D1B0E" w:rsidP="005D1B0E">
      <w:pPr>
        <w:spacing w:line="240" w:lineRule="auto"/>
        <w:rPr>
          <w:rFonts w:ascii="Times New Roman" w:hAnsi="Times New Roman"/>
          <w:lang w:eastAsia="tr-TR"/>
        </w:rPr>
      </w:pPr>
      <w:r w:rsidRPr="00D124D6">
        <w:rPr>
          <w:rFonts w:ascii="Times New Roman" w:hAnsi="Times New Roman"/>
          <w:b/>
          <w:bCs/>
          <w:lang w:eastAsia="tr-TR"/>
        </w:rPr>
        <w:t>Adres</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bCs/>
          <w:lang w:eastAsia="tr-TR"/>
        </w:rPr>
        <w:tab/>
      </w:r>
      <w:r w:rsidR="009824F8" w:rsidRPr="00D124D6">
        <w:rPr>
          <w:rFonts w:ascii="Times New Roman" w:hAnsi="Times New Roman"/>
          <w:b/>
          <w:bCs/>
          <w:lang w:eastAsia="tr-TR"/>
        </w:rPr>
        <w:tab/>
      </w:r>
      <w:r w:rsidRPr="00D124D6">
        <w:rPr>
          <w:rFonts w:ascii="Times New Roman" w:hAnsi="Times New Roman"/>
          <w:b/>
          <w:bCs/>
          <w:lang w:eastAsia="tr-TR"/>
        </w:rPr>
        <w:t>: </w:t>
      </w:r>
      <w:r w:rsidRPr="00D124D6">
        <w:rPr>
          <w:rFonts w:ascii="Times New Roman" w:hAnsi="Times New Roman"/>
          <w:bCs/>
          <w:lang w:eastAsia="tr-TR"/>
        </w:rPr>
        <w:t>Afganistan/Pakistan Sınır Bölgesi</w:t>
      </w:r>
      <w:r w:rsidRPr="00D124D6">
        <w:rPr>
          <w:rFonts w:ascii="Times New Roman" w:hAnsi="Times New Roman"/>
          <w:lang w:eastAsia="tr-TR"/>
        </w:rPr>
        <w:t> </w:t>
      </w:r>
    </w:p>
    <w:p w:rsidR="005D1B0E" w:rsidRPr="00D124D6" w:rsidRDefault="00C327A9" w:rsidP="009824F8">
      <w:pPr>
        <w:spacing w:line="240" w:lineRule="auto"/>
        <w:ind w:left="4950" w:hanging="4950"/>
        <w:rPr>
          <w:rFonts w:ascii="Times New Roman" w:hAnsi="Times New Roman"/>
          <w:bCs/>
          <w:lang w:eastAsia="tr-TR"/>
        </w:rPr>
      </w:pPr>
      <w:r w:rsidRPr="00D124D6">
        <w:rPr>
          <w:rFonts w:ascii="Times New Roman" w:hAnsi="Times New Roman"/>
          <w:b/>
          <w:bCs/>
          <w:lang w:eastAsia="tr-TR"/>
        </w:rPr>
        <w:t>Diğer Bilgiler</w:t>
      </w:r>
      <w:r w:rsidRPr="00D124D6">
        <w:rPr>
          <w:b/>
          <w:bCs/>
        </w:rPr>
        <w:tab/>
      </w:r>
      <w:r w:rsidR="009824F8" w:rsidRPr="00D124D6">
        <w:rPr>
          <w:b/>
          <w:bCs/>
        </w:rPr>
        <w:tab/>
      </w:r>
      <w:r w:rsidRPr="00D124D6">
        <w:rPr>
          <w:rFonts w:ascii="Times New Roman" w:hAnsi="Times New Roman"/>
          <w:b/>
          <w:lang w:eastAsia="tr-TR"/>
        </w:rPr>
        <w:t>:</w:t>
      </w:r>
      <w:r w:rsidRPr="00D124D6">
        <w:rPr>
          <w:rFonts w:ascii="Times New Roman" w:hAnsi="Times New Roman"/>
          <w:bCs/>
          <w:lang w:eastAsia="tr-TR"/>
        </w:rPr>
        <w:t xml:space="preserve"> 2013 yılından bu yana Afganistan’ın Khost şehrinde 100’den fazla militanı komuta eden bir Hakkani (HQN) (TE.H.12.12.) lideri. Afganistan kuvvetlerine ve ülkede bulunan uluslararası kuvvetlere yönelik saldırıların hazırlık sürecinde yer almıştır.</w:t>
      </w:r>
      <w:r w:rsidR="005D1B0E" w:rsidRPr="00D124D6">
        <w:rPr>
          <w:rFonts w:ascii="Times New Roman" w:hAnsi="Times New Roman"/>
          <w:bCs/>
          <w:lang w:eastAsia="tr-TR"/>
        </w:rPr>
        <w:t> </w:t>
      </w:r>
    </w:p>
    <w:p w:rsidR="00236354" w:rsidRPr="00D124D6" w:rsidRDefault="00B97B2F" w:rsidP="00A563CE">
      <w:pPr>
        <w:pStyle w:val="ListeParagraf"/>
        <w:spacing w:after="0" w:line="240" w:lineRule="auto"/>
        <w:ind w:left="0" w:hanging="426"/>
        <w:rPr>
          <w:rFonts w:ascii="Times New Roman" w:eastAsia="Times New Roman" w:hAnsi="Times New Roman" w:cs="Times New Roman"/>
          <w:b/>
          <w:bCs/>
          <w:sz w:val="20"/>
          <w:szCs w:val="20"/>
          <w:lang w:eastAsia="tr-TR"/>
        </w:rPr>
      </w:pPr>
      <w:r w:rsidRPr="00D124D6">
        <w:rPr>
          <w:rFonts w:ascii="Times New Roman" w:hAnsi="Times New Roman"/>
          <w:b/>
          <w:bCs/>
          <w:lang w:eastAsia="tr-TR"/>
        </w:rPr>
        <w:t>13</w:t>
      </w:r>
      <w:r w:rsidR="00A563CE" w:rsidRPr="00D124D6">
        <w:rPr>
          <w:rFonts w:ascii="Times New Roman" w:hAnsi="Times New Roman"/>
          <w:b/>
          <w:bCs/>
          <w:lang w:eastAsia="tr-TR"/>
        </w:rPr>
        <w:t>3</w:t>
      </w:r>
      <w:r w:rsidRPr="00D124D6">
        <w:rPr>
          <w:rFonts w:ascii="Times New Roman" w:hAnsi="Times New Roman"/>
          <w:b/>
          <w:bCs/>
          <w:lang w:eastAsia="tr-TR"/>
        </w:rPr>
        <w:t>.</w:t>
      </w:r>
      <w:r w:rsidRPr="00D124D6">
        <w:rPr>
          <w:rFonts w:ascii="Times New Roman" w:hAnsi="Times New Roman"/>
          <w:bCs/>
          <w:lang w:eastAsia="tr-TR"/>
        </w:rPr>
        <w:t xml:space="preserve"> </w:t>
      </w:r>
      <w:r w:rsidR="00236354" w:rsidRPr="00D124D6">
        <w:rPr>
          <w:rFonts w:ascii="Times New Roman" w:eastAsia="Times New Roman" w:hAnsi="Times New Roman" w:cs="Times New Roman"/>
          <w:b/>
          <w:bCs/>
          <w:sz w:val="20"/>
          <w:szCs w:val="20"/>
          <w:lang w:eastAsia="tr-TR"/>
        </w:rPr>
        <w:t>Adı Soyadı</w:t>
      </w:r>
      <w:r w:rsidR="00236354" w:rsidRPr="00D124D6">
        <w:rPr>
          <w:rFonts w:ascii="Times New Roman" w:eastAsia="Times New Roman" w:hAnsi="Times New Roman" w:cs="Times New Roman"/>
          <w:b/>
          <w:bCs/>
          <w:sz w:val="20"/>
          <w:szCs w:val="20"/>
          <w:lang w:eastAsia="tr-TR"/>
        </w:rPr>
        <w:tab/>
      </w:r>
      <w:r w:rsidR="00236354" w:rsidRPr="00D124D6">
        <w:rPr>
          <w:rFonts w:ascii="Times New Roman" w:eastAsia="Times New Roman" w:hAnsi="Times New Roman" w:cs="Times New Roman"/>
          <w:b/>
          <w:bCs/>
          <w:sz w:val="20"/>
          <w:szCs w:val="20"/>
          <w:lang w:eastAsia="tr-TR"/>
        </w:rPr>
        <w:tab/>
      </w:r>
      <w:r w:rsidR="00236354" w:rsidRPr="00D124D6">
        <w:rPr>
          <w:rFonts w:ascii="Times New Roman" w:eastAsia="Times New Roman" w:hAnsi="Times New Roman" w:cs="Times New Roman"/>
          <w:b/>
          <w:bCs/>
          <w:sz w:val="20"/>
          <w:szCs w:val="20"/>
          <w:lang w:eastAsia="tr-TR"/>
        </w:rPr>
        <w:tab/>
      </w:r>
      <w:r w:rsidR="00236354" w:rsidRPr="00D124D6">
        <w:rPr>
          <w:rFonts w:ascii="Times New Roman" w:eastAsia="Times New Roman" w:hAnsi="Times New Roman" w:cs="Times New Roman"/>
          <w:b/>
          <w:bCs/>
          <w:sz w:val="20"/>
          <w:szCs w:val="20"/>
          <w:lang w:eastAsia="tr-TR"/>
        </w:rPr>
        <w:tab/>
      </w:r>
      <w:r w:rsidR="00236354" w:rsidRPr="00D124D6">
        <w:rPr>
          <w:rFonts w:ascii="Times New Roman" w:eastAsia="Times New Roman" w:hAnsi="Times New Roman" w:cs="Times New Roman"/>
          <w:b/>
          <w:bCs/>
          <w:sz w:val="20"/>
          <w:szCs w:val="20"/>
          <w:lang w:eastAsia="tr-TR"/>
        </w:rPr>
        <w:tab/>
      </w:r>
      <w:r w:rsidR="00236354" w:rsidRPr="00D124D6">
        <w:rPr>
          <w:rFonts w:ascii="Times New Roman" w:eastAsia="Times New Roman" w:hAnsi="Times New Roman" w:cs="Times New Roman"/>
          <w:b/>
          <w:bCs/>
          <w:sz w:val="20"/>
          <w:szCs w:val="20"/>
          <w:lang w:eastAsia="tr-TR"/>
        </w:rPr>
        <w:tab/>
        <w:t xml:space="preserve">: </w:t>
      </w:r>
      <w:r w:rsidR="00236354" w:rsidRPr="00D124D6">
        <w:rPr>
          <w:rFonts w:ascii="Times New Roman" w:eastAsia="Times New Roman" w:hAnsi="Times New Roman" w:cs="Times New Roman"/>
          <w:sz w:val="20"/>
          <w:szCs w:val="20"/>
          <w:lang w:eastAsia="tr-TR"/>
        </w:rPr>
        <w:t>RAHMATULLAH 2: SHAH NAWAZ 3: -  4: -</w:t>
      </w:r>
    </w:p>
    <w:p w:rsidR="00236354" w:rsidRPr="00D124D6" w:rsidRDefault="00236354" w:rsidP="00236354">
      <w:pPr>
        <w:pStyle w:val="ListeParagraf"/>
        <w:spacing w:after="0" w:line="240" w:lineRule="auto"/>
        <w:ind w:left="426" w:hanging="426"/>
        <w:rPr>
          <w:rFonts w:ascii="Times New Roman" w:eastAsia="Times New Roman" w:hAnsi="Times New Roman" w:cs="Times New Roman"/>
          <w:b/>
          <w:bCs/>
          <w:sz w:val="20"/>
          <w:szCs w:val="20"/>
          <w:lang w:eastAsia="tr-TR"/>
        </w:rPr>
      </w:pPr>
      <w:r w:rsidRPr="00D124D6">
        <w:rPr>
          <w:rFonts w:ascii="Times New Roman" w:eastAsia="Times New Roman" w:hAnsi="Times New Roman" w:cs="Times New Roman"/>
          <w:b/>
          <w:bCs/>
          <w:sz w:val="20"/>
          <w:szCs w:val="20"/>
          <w:lang w:eastAsia="tr-TR"/>
        </w:rPr>
        <w:t>Adının Orjinal Dilde Yazımı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xml:space="preserve">:  </w:t>
      </w:r>
      <w:r w:rsidRPr="00D124D6">
        <w:rPr>
          <w:rFonts w:ascii="Times New Roman" w:eastAsia="Times New Roman" w:hAnsi="Times New Roman" w:cs="Times New Roman" w:hint="cs"/>
          <w:b/>
          <w:bCs/>
          <w:sz w:val="28"/>
          <w:szCs w:val="28"/>
          <w:rtl/>
          <w:lang w:eastAsia="tr-TR"/>
        </w:rPr>
        <w:t>ﺭﺣﻤﺖﺍﷲﺷﺎﻩﻥﻮﺍﺯ</w:t>
      </w:r>
      <w:r w:rsidRPr="00D124D6">
        <w:rPr>
          <w:rFonts w:ascii="Times New Roman" w:eastAsia="Times New Roman" w:hAnsi="Times New Roman" w:cs="Times New Roman"/>
          <w:b/>
          <w:bCs/>
          <w:sz w:val="20"/>
          <w:szCs w:val="20"/>
          <w:lang w:eastAsia="tr-TR"/>
        </w:rPr>
        <w:t xml:space="preserve"> </w:t>
      </w:r>
    </w:p>
    <w:p w:rsidR="00236354" w:rsidRPr="00D124D6" w:rsidRDefault="00236354" w:rsidP="00236354">
      <w:pPr>
        <w:pStyle w:val="ListeParagraf"/>
        <w:spacing w:after="0" w:line="240" w:lineRule="auto"/>
        <w:ind w:left="426" w:hanging="426"/>
        <w:rPr>
          <w:rFonts w:ascii="Times New Roman" w:eastAsia="Times New Roman" w:hAnsi="Times New Roman" w:cs="Times New Roman"/>
          <w:b/>
          <w:bCs/>
          <w:sz w:val="20"/>
          <w:szCs w:val="20"/>
          <w:lang w:eastAsia="tr-TR"/>
        </w:rPr>
      </w:pPr>
      <w:r w:rsidRPr="00D124D6">
        <w:rPr>
          <w:rFonts w:ascii="Times New Roman" w:eastAsia="Times New Roman" w:hAnsi="Times New Roman" w:cs="Times New Roman"/>
          <w:b/>
          <w:bCs/>
          <w:sz w:val="20"/>
          <w:szCs w:val="20"/>
          <w:lang w:eastAsia="tr-TR"/>
        </w:rPr>
        <w:t>Unvanı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xml:space="preserve">: </w:t>
      </w:r>
      <w:r w:rsidRPr="00D124D6">
        <w:rPr>
          <w:rFonts w:ascii="Times New Roman" w:eastAsia="Times New Roman" w:hAnsi="Times New Roman" w:cs="Times New Roman"/>
          <w:sz w:val="20"/>
          <w:szCs w:val="20"/>
          <w:lang w:eastAsia="tr-TR"/>
        </w:rPr>
        <w:t>Alhaj</w:t>
      </w:r>
    </w:p>
    <w:p w:rsidR="00236354" w:rsidRPr="00D124D6" w:rsidRDefault="00236354" w:rsidP="00236354">
      <w:pPr>
        <w:pStyle w:val="ListeParagraf"/>
        <w:spacing w:after="0" w:line="240" w:lineRule="auto"/>
        <w:ind w:left="426" w:hanging="426"/>
        <w:rPr>
          <w:rFonts w:ascii="Times New Roman" w:eastAsia="Times New Roman" w:hAnsi="Times New Roman" w:cs="Times New Roman"/>
          <w:b/>
          <w:bCs/>
          <w:sz w:val="20"/>
          <w:szCs w:val="20"/>
          <w:lang w:eastAsia="tr-TR"/>
        </w:rPr>
      </w:pPr>
      <w:r w:rsidRPr="00D124D6">
        <w:rPr>
          <w:rFonts w:ascii="Times New Roman" w:eastAsia="Times New Roman" w:hAnsi="Times New Roman" w:cs="Times New Roman"/>
          <w:b/>
          <w:bCs/>
          <w:sz w:val="20"/>
          <w:szCs w:val="20"/>
          <w:lang w:eastAsia="tr-TR"/>
        </w:rPr>
        <w:t>Görevi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xml:space="preserve">: - </w:t>
      </w:r>
    </w:p>
    <w:p w:rsidR="00236354" w:rsidRPr="00D124D6" w:rsidRDefault="00236354" w:rsidP="00236354">
      <w:pPr>
        <w:pStyle w:val="ListeParagraf"/>
        <w:spacing w:after="0" w:line="240" w:lineRule="auto"/>
        <w:ind w:left="426" w:hanging="426"/>
        <w:rPr>
          <w:rFonts w:ascii="Times New Roman" w:eastAsia="Times New Roman" w:hAnsi="Times New Roman" w:cs="Times New Roman"/>
          <w:b/>
          <w:bCs/>
          <w:sz w:val="20"/>
          <w:szCs w:val="20"/>
          <w:lang w:eastAsia="tr-TR"/>
        </w:rPr>
      </w:pPr>
      <w:r w:rsidRPr="00D124D6">
        <w:rPr>
          <w:rFonts w:ascii="Times New Roman" w:eastAsia="Times New Roman" w:hAnsi="Times New Roman" w:cs="Times New Roman"/>
          <w:b/>
          <w:bCs/>
          <w:sz w:val="20"/>
          <w:szCs w:val="20"/>
          <w:lang w:eastAsia="tr-TR"/>
        </w:rPr>
        <w:t>Doğum Tarihi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b/>
          <w:bCs/>
          <w:sz w:val="20"/>
          <w:szCs w:val="20"/>
          <w:lang w:eastAsia="tr-TR"/>
        </w:rPr>
        <w:tab/>
        <w:t xml:space="preserve">a) </w:t>
      </w:r>
      <w:r w:rsidRPr="00D124D6">
        <w:rPr>
          <w:rFonts w:ascii="Times New Roman" w:eastAsia="Times New Roman" w:hAnsi="Times New Roman" w:cs="Times New Roman"/>
          <w:sz w:val="20"/>
          <w:szCs w:val="20"/>
          <w:lang w:eastAsia="tr-TR"/>
        </w:rPr>
        <w:t>1981</w:t>
      </w:r>
    </w:p>
    <w:p w:rsidR="00236354" w:rsidRPr="00D124D6" w:rsidRDefault="00236354" w:rsidP="00236354">
      <w:pPr>
        <w:pStyle w:val="ListeParagraf"/>
        <w:spacing w:after="0" w:line="240" w:lineRule="auto"/>
        <w:ind w:left="426" w:hanging="426"/>
        <w:rPr>
          <w:rFonts w:ascii="Times New Roman" w:eastAsia="Times New Roman" w:hAnsi="Times New Roman" w:cs="Times New Roman"/>
          <w:b/>
          <w:bCs/>
          <w:sz w:val="20"/>
          <w:szCs w:val="20"/>
          <w:lang w:eastAsia="tr-TR"/>
        </w:rPr>
      </w:pP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xml:space="preserve"> </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xml:space="preserve"> </w:t>
      </w:r>
      <w:r w:rsidRPr="00D124D6">
        <w:rPr>
          <w:rFonts w:ascii="Times New Roman" w:eastAsia="Times New Roman" w:hAnsi="Times New Roman" w:cs="Times New Roman"/>
          <w:b/>
          <w:bCs/>
          <w:sz w:val="20"/>
          <w:szCs w:val="20"/>
          <w:lang w:eastAsia="tr-TR"/>
        </w:rPr>
        <w:tab/>
        <w:t xml:space="preserve"> b) </w:t>
      </w:r>
      <w:r w:rsidRPr="00D124D6">
        <w:rPr>
          <w:rFonts w:ascii="Times New Roman" w:eastAsia="Times New Roman" w:hAnsi="Times New Roman" w:cs="Times New Roman"/>
          <w:sz w:val="20"/>
          <w:szCs w:val="20"/>
          <w:lang w:eastAsia="tr-TR"/>
        </w:rPr>
        <w:t>1982</w:t>
      </w:r>
      <w:r w:rsidRPr="00D124D6">
        <w:rPr>
          <w:rFonts w:ascii="Times New Roman" w:eastAsia="Times New Roman" w:hAnsi="Times New Roman" w:cs="Times New Roman"/>
          <w:b/>
          <w:bCs/>
          <w:sz w:val="20"/>
          <w:szCs w:val="20"/>
          <w:lang w:eastAsia="tr-TR"/>
        </w:rPr>
        <w:t xml:space="preserve"> </w:t>
      </w:r>
    </w:p>
    <w:p w:rsidR="00236354" w:rsidRPr="00D124D6" w:rsidRDefault="00236354" w:rsidP="00236354">
      <w:pPr>
        <w:pStyle w:val="ListeParagraf"/>
        <w:spacing w:after="0" w:line="240" w:lineRule="auto"/>
        <w:ind w:left="4953" w:hanging="4950"/>
        <w:rPr>
          <w:rFonts w:ascii="Times New Roman" w:eastAsia="Times New Roman" w:hAnsi="Times New Roman" w:cs="Times New Roman"/>
          <w:b/>
          <w:bCs/>
          <w:sz w:val="20"/>
          <w:szCs w:val="20"/>
          <w:lang w:eastAsia="tr-TR"/>
        </w:rPr>
      </w:pPr>
      <w:r w:rsidRPr="00D124D6">
        <w:rPr>
          <w:rFonts w:ascii="Times New Roman" w:eastAsia="Times New Roman" w:hAnsi="Times New Roman" w:cs="Times New Roman"/>
          <w:b/>
          <w:bCs/>
          <w:sz w:val="20"/>
          <w:szCs w:val="20"/>
          <w:lang w:eastAsia="tr-TR"/>
        </w:rPr>
        <w:t>Doğum Yeri</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xml:space="preserve">: </w:t>
      </w:r>
      <w:r w:rsidRPr="00D124D6">
        <w:rPr>
          <w:rFonts w:ascii="Times New Roman" w:eastAsia="Times New Roman" w:hAnsi="Times New Roman" w:cs="Times New Roman"/>
          <w:sz w:val="20"/>
          <w:szCs w:val="20"/>
          <w:lang w:eastAsia="tr-TR"/>
        </w:rPr>
        <w:t>Shadal (ya da Shadaal) Bazaar, Achin Bölgesi, Nangarhar Eyaleti, Afganistan</w:t>
      </w:r>
    </w:p>
    <w:p w:rsidR="00236354" w:rsidRPr="00D124D6" w:rsidRDefault="00236354" w:rsidP="00236354">
      <w:pPr>
        <w:spacing w:after="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Kullandığı veya Bilinen Diğer Adları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b/>
          <w:bCs/>
          <w:sz w:val="20"/>
          <w:szCs w:val="20"/>
          <w:lang w:eastAsia="tr-TR"/>
        </w:rPr>
        <w:tab/>
        <w:t xml:space="preserve"> a) </w:t>
      </w:r>
      <w:r w:rsidRPr="00D124D6">
        <w:rPr>
          <w:rFonts w:ascii="Times New Roman" w:eastAsia="Times New Roman" w:hAnsi="Times New Roman" w:cs="Times New Roman"/>
          <w:sz w:val="20"/>
          <w:szCs w:val="20"/>
          <w:lang w:eastAsia="tr-TR"/>
        </w:rPr>
        <w:t>Qari Rahmat (daha önce listelendiği gibi)</w:t>
      </w:r>
    </w:p>
    <w:p w:rsidR="00236354" w:rsidRPr="00D124D6" w:rsidRDefault="00236354" w:rsidP="00236354">
      <w:pPr>
        <w:spacing w:after="0"/>
        <w:ind w:left="4956" w:firstLine="708"/>
        <w:rPr>
          <w:rFonts w:ascii="Times New Roman" w:eastAsia="Times New Roman" w:hAnsi="Times New Roman" w:cs="Times New Roman"/>
          <w:b/>
          <w:bCs/>
          <w:sz w:val="20"/>
          <w:szCs w:val="20"/>
          <w:lang w:eastAsia="tr-TR"/>
        </w:rPr>
      </w:pPr>
      <w:r w:rsidRPr="00D124D6">
        <w:rPr>
          <w:rFonts w:ascii="Times New Roman" w:eastAsia="Times New Roman" w:hAnsi="Times New Roman" w:cs="Times New Roman"/>
          <w:b/>
          <w:bCs/>
          <w:sz w:val="20"/>
          <w:szCs w:val="20"/>
          <w:lang w:eastAsia="tr-TR"/>
        </w:rPr>
        <w:t xml:space="preserve"> b) </w:t>
      </w:r>
      <w:r w:rsidRPr="00D124D6">
        <w:rPr>
          <w:rFonts w:ascii="Times New Roman" w:eastAsia="Times New Roman" w:hAnsi="Times New Roman" w:cs="Times New Roman"/>
          <w:sz w:val="20"/>
          <w:szCs w:val="20"/>
          <w:lang w:eastAsia="tr-TR"/>
        </w:rPr>
        <w:t>Kari Rahmat</w:t>
      </w:r>
    </w:p>
    <w:p w:rsidR="00236354" w:rsidRPr="00D124D6" w:rsidRDefault="00236354" w:rsidP="00236354">
      <w:pPr>
        <w:pStyle w:val="ListeParagraf"/>
        <w:spacing w:after="0" w:line="240" w:lineRule="auto"/>
        <w:ind w:left="426" w:hanging="426"/>
        <w:rPr>
          <w:rFonts w:ascii="Times New Roman" w:eastAsia="Times New Roman" w:hAnsi="Times New Roman" w:cs="Times New Roman"/>
          <w:b/>
          <w:bCs/>
          <w:sz w:val="20"/>
          <w:szCs w:val="20"/>
          <w:lang w:eastAsia="tr-TR"/>
        </w:rPr>
      </w:pPr>
      <w:r w:rsidRPr="00D124D6">
        <w:rPr>
          <w:rFonts w:ascii="Times New Roman" w:eastAsia="Times New Roman" w:hAnsi="Times New Roman" w:cs="Times New Roman"/>
          <w:b/>
          <w:bCs/>
          <w:sz w:val="20"/>
          <w:szCs w:val="20"/>
          <w:lang w:eastAsia="tr-TR"/>
        </w:rPr>
        <w:t>Uyruğu</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xml:space="preserve">: </w:t>
      </w:r>
      <w:r w:rsidRPr="00D124D6">
        <w:rPr>
          <w:rFonts w:asciiTheme="majorBidi" w:hAnsiTheme="majorBidi" w:cstheme="majorBidi"/>
          <w:lang w:eastAsia="tr-TR"/>
        </w:rPr>
        <w:t>Afgan</w:t>
      </w:r>
      <w:r w:rsidRPr="00D124D6">
        <w:rPr>
          <w:rFonts w:ascii="Times New Roman" w:eastAsia="Times New Roman" w:hAnsi="Times New Roman" w:cs="Times New Roman"/>
          <w:b/>
          <w:bCs/>
          <w:sz w:val="20"/>
          <w:szCs w:val="20"/>
          <w:lang w:eastAsia="tr-TR"/>
        </w:rPr>
        <w:t xml:space="preserve">  </w:t>
      </w:r>
    </w:p>
    <w:p w:rsidR="00236354" w:rsidRPr="00D124D6" w:rsidRDefault="00236354" w:rsidP="00236354">
      <w:pPr>
        <w:pStyle w:val="ListeParagraf"/>
        <w:spacing w:after="0" w:line="240" w:lineRule="auto"/>
        <w:ind w:left="426" w:hanging="426"/>
        <w:rPr>
          <w:rFonts w:ascii="Times New Roman" w:eastAsia="Times New Roman" w:hAnsi="Times New Roman" w:cs="Times New Roman"/>
          <w:b/>
          <w:bCs/>
          <w:sz w:val="20"/>
          <w:szCs w:val="20"/>
          <w:lang w:eastAsia="tr-TR"/>
        </w:rPr>
      </w:pPr>
      <w:r w:rsidRPr="00D124D6">
        <w:rPr>
          <w:rFonts w:ascii="Times New Roman" w:eastAsia="Times New Roman" w:hAnsi="Times New Roman" w:cs="Times New Roman"/>
          <w:b/>
          <w:bCs/>
          <w:sz w:val="20"/>
          <w:szCs w:val="20"/>
          <w:lang w:eastAsia="tr-TR"/>
        </w:rPr>
        <w:t>Pasaport Numarası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xml:space="preserve">: -  </w:t>
      </w:r>
    </w:p>
    <w:p w:rsidR="00236354" w:rsidRPr="00D124D6" w:rsidRDefault="00236354" w:rsidP="00236354">
      <w:pPr>
        <w:pStyle w:val="ListeParagraf"/>
        <w:spacing w:after="0" w:line="240" w:lineRule="auto"/>
        <w:ind w:left="426" w:hanging="426"/>
        <w:rPr>
          <w:rFonts w:ascii="Times New Roman" w:eastAsia="Times New Roman" w:hAnsi="Times New Roman" w:cs="Times New Roman"/>
          <w:b/>
          <w:bCs/>
          <w:sz w:val="20"/>
          <w:szCs w:val="20"/>
          <w:lang w:eastAsia="tr-TR"/>
        </w:rPr>
      </w:pPr>
      <w:r w:rsidRPr="00D124D6">
        <w:rPr>
          <w:rFonts w:ascii="Times New Roman" w:eastAsia="Times New Roman" w:hAnsi="Times New Roman" w:cs="Times New Roman"/>
          <w:b/>
          <w:bCs/>
          <w:sz w:val="20"/>
          <w:szCs w:val="20"/>
          <w:lang w:eastAsia="tr-TR"/>
        </w:rPr>
        <w:t>Ulusal Kimlik Numarası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xml:space="preserve">: -  </w:t>
      </w:r>
    </w:p>
    <w:p w:rsidR="00236354" w:rsidRPr="00D124D6" w:rsidRDefault="00236354" w:rsidP="00236354">
      <w:pPr>
        <w:pStyle w:val="ListeParagraf"/>
        <w:spacing w:after="0" w:line="240" w:lineRule="auto"/>
        <w:ind w:left="4953" w:hanging="4950"/>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Adres</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b/>
          <w:bCs/>
          <w:sz w:val="20"/>
          <w:szCs w:val="20"/>
          <w:lang w:eastAsia="tr-TR"/>
        </w:rPr>
        <w:tab/>
        <w:t xml:space="preserve">a) </w:t>
      </w:r>
      <w:r w:rsidRPr="00D124D6">
        <w:rPr>
          <w:rFonts w:ascii="Times New Roman" w:eastAsia="Times New Roman" w:hAnsi="Times New Roman" w:cs="Times New Roman"/>
          <w:sz w:val="20"/>
          <w:szCs w:val="20"/>
          <w:lang w:eastAsia="tr-TR"/>
        </w:rPr>
        <w:t>Kamkai Köyü, Achin Bölgesi, Nangarhar Eyaleti, Afganistan</w:t>
      </w:r>
    </w:p>
    <w:p w:rsidR="00236354" w:rsidRPr="00D124D6" w:rsidRDefault="00236354" w:rsidP="00236354">
      <w:pPr>
        <w:pStyle w:val="ListeParagraf"/>
        <w:spacing w:after="0" w:line="240" w:lineRule="auto"/>
        <w:ind w:left="5661" w:firstLine="3"/>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lastRenderedPageBreak/>
        <w:t>b)</w:t>
      </w:r>
      <w:r w:rsidRPr="00D124D6">
        <w:rPr>
          <w:rFonts w:ascii="Times New Roman" w:eastAsia="Times New Roman" w:hAnsi="Times New Roman" w:cs="Times New Roman"/>
          <w:sz w:val="20"/>
          <w:szCs w:val="20"/>
          <w:lang w:eastAsia="tr-TR"/>
        </w:rPr>
        <w:t xml:space="preserve"> Nangarhar Eyaleti, Afganistan</w:t>
      </w:r>
    </w:p>
    <w:p w:rsidR="00236354" w:rsidRPr="00D124D6" w:rsidRDefault="00236354" w:rsidP="00236354">
      <w:pPr>
        <w:pStyle w:val="ListeParagraf"/>
        <w:spacing w:after="0" w:line="240" w:lineRule="auto"/>
        <w:ind w:left="5661" w:firstLine="3"/>
        <w:rPr>
          <w:rFonts w:ascii="Times New Roman" w:eastAsia="Times New Roman" w:hAnsi="Times New Roman" w:cs="Times New Roman"/>
          <w:b/>
          <w:bCs/>
          <w:sz w:val="20"/>
          <w:szCs w:val="20"/>
          <w:lang w:eastAsia="tr-TR"/>
        </w:rPr>
      </w:pPr>
      <w:r w:rsidRPr="00D124D6">
        <w:rPr>
          <w:rFonts w:ascii="Times New Roman" w:eastAsia="Times New Roman" w:hAnsi="Times New Roman" w:cs="Times New Roman"/>
          <w:b/>
          <w:bCs/>
          <w:sz w:val="20"/>
          <w:szCs w:val="20"/>
          <w:lang w:eastAsia="tr-TR"/>
        </w:rPr>
        <w:t xml:space="preserve">c) </w:t>
      </w:r>
      <w:r w:rsidRPr="00D124D6">
        <w:rPr>
          <w:rFonts w:ascii="Times New Roman" w:eastAsia="Times New Roman" w:hAnsi="Times New Roman" w:cs="Times New Roman"/>
          <w:sz w:val="20"/>
          <w:szCs w:val="20"/>
          <w:lang w:eastAsia="tr-TR"/>
        </w:rPr>
        <w:t>Surkhel Köyü, Achin İlçesi, Nangarhar İli, Afganistan</w:t>
      </w:r>
    </w:p>
    <w:p w:rsidR="00236354" w:rsidRPr="00D124D6" w:rsidRDefault="00236354" w:rsidP="00236354">
      <w:pPr>
        <w:pStyle w:val="ListeParagraf"/>
        <w:spacing w:after="0" w:line="240" w:lineRule="auto"/>
        <w:ind w:left="5661" w:firstLine="3"/>
        <w:rPr>
          <w:rFonts w:ascii="Times New Roman" w:eastAsia="Times New Roman" w:hAnsi="Times New Roman" w:cs="Times New Roman"/>
          <w:b/>
          <w:bCs/>
          <w:sz w:val="20"/>
          <w:szCs w:val="20"/>
          <w:lang w:eastAsia="tr-TR"/>
        </w:rPr>
      </w:pPr>
      <w:r w:rsidRPr="00D124D6">
        <w:rPr>
          <w:rFonts w:ascii="Times New Roman" w:eastAsia="Times New Roman" w:hAnsi="Times New Roman" w:cs="Times New Roman"/>
          <w:b/>
          <w:bCs/>
          <w:sz w:val="20"/>
          <w:szCs w:val="20"/>
          <w:lang w:eastAsia="tr-TR"/>
        </w:rPr>
        <w:t xml:space="preserve">d) </w:t>
      </w:r>
      <w:r w:rsidRPr="00D124D6">
        <w:rPr>
          <w:rFonts w:ascii="Times New Roman" w:eastAsia="Times New Roman" w:hAnsi="Times New Roman" w:cs="Times New Roman"/>
          <w:sz w:val="20"/>
          <w:szCs w:val="20"/>
          <w:lang w:eastAsia="tr-TR"/>
        </w:rPr>
        <w:t>Batan Köyü, Achin İlçesi, Nangarhar İli, Afganistan</w:t>
      </w:r>
    </w:p>
    <w:p w:rsidR="00236354" w:rsidRPr="00D124D6" w:rsidRDefault="00236354" w:rsidP="00236354">
      <w:pPr>
        <w:spacing w:after="0" w:line="240" w:lineRule="auto"/>
        <w:ind w:left="4950" w:hanging="4905"/>
        <w:jc w:val="both"/>
        <w:rPr>
          <w:rFonts w:ascii="Times New Roman" w:hAnsi="Times New Roman"/>
          <w:bCs/>
          <w:lang w:eastAsia="tr-TR"/>
        </w:rPr>
      </w:pPr>
      <w:r w:rsidRPr="00D124D6">
        <w:rPr>
          <w:rFonts w:ascii="Times New Roman" w:hAnsi="Times New Roman"/>
          <w:b/>
          <w:bCs/>
          <w:lang w:eastAsia="tr-TR"/>
        </w:rPr>
        <w:t>Diğer Bilgiler</w:t>
      </w:r>
      <w:r w:rsidRPr="00D124D6">
        <w:rPr>
          <w:rFonts w:ascii="Times New Roman" w:hAnsi="Times New Roman"/>
          <w:b/>
          <w:bCs/>
          <w:lang w:eastAsia="tr-TR"/>
        </w:rPr>
        <w:tab/>
      </w:r>
      <w:r w:rsidRPr="00D124D6">
        <w:rPr>
          <w:rFonts w:ascii="Times New Roman" w:hAnsi="Times New Roman"/>
          <w:b/>
          <w:bCs/>
          <w:lang w:eastAsia="tr-TR"/>
        </w:rPr>
        <w:tab/>
      </w:r>
      <w:r w:rsidRPr="00D124D6">
        <w:rPr>
          <w:rFonts w:ascii="Times New Roman" w:hAnsi="Times New Roman"/>
          <w:b/>
          <w:lang w:eastAsia="tr-TR"/>
        </w:rPr>
        <w:t>:</w:t>
      </w:r>
      <w:r w:rsidRPr="00D124D6">
        <w:rPr>
          <w:rFonts w:ascii="Times New Roman" w:hAnsi="Times New Roman"/>
          <w:bCs/>
          <w:lang w:eastAsia="tr-TR"/>
        </w:rPr>
        <w:t xml:space="preserve"> Fiziksel görünüşü: göz rengi: kahve, saç rengi: siyah, kilo: 77-81 kg, boy: 178 cm. Kısa-orta uzunlukta siyah sakal. Shinwari aşiretinin Sepahi kolundan. En az Şubat 2010’dan bu yana Taliban komutanı. Nisan 2015 itibariyle Taliban adına vergi ve rüşvet toplamaktadır. Afganistan’ın Nangarhar İlindeki Taliban çalışanlarıyla iletişim halindedir ve onlara bilgi, rehberlik, konaklama ve silah sağlamakta olup mevzilere el yapımı patlayıcılar yerleştirmiş ve Uluslararası Güvenlik Destek Gücü (ISAF) ve Afgan kuvvetlerine saldırılar gerçekleştirmiştir. Uyuşturucu kaçakçılığı yapmaktadır ve Afganistan’ın Nangarhar iline bağlı Açin ilçesinde bulunan Abdulkhel köyünde eroin laboratuvarı işletmektedir.</w:t>
      </w:r>
    </w:p>
    <w:p w:rsidR="00236354" w:rsidRPr="00D124D6" w:rsidRDefault="00236354" w:rsidP="00236354">
      <w:pPr>
        <w:spacing w:after="0" w:line="240" w:lineRule="auto"/>
        <w:ind w:left="4950" w:hanging="4905"/>
        <w:jc w:val="both"/>
        <w:rPr>
          <w:rFonts w:ascii="Times New Roman" w:hAnsi="Times New Roman"/>
          <w:bCs/>
          <w:lang w:eastAsia="tr-TR"/>
        </w:rPr>
      </w:pPr>
    </w:p>
    <w:p w:rsidR="00690D06" w:rsidRPr="00D124D6" w:rsidRDefault="00690D06" w:rsidP="00A563CE">
      <w:pPr>
        <w:pStyle w:val="ListeParagraf"/>
        <w:spacing w:after="0" w:line="240" w:lineRule="auto"/>
        <w:ind w:left="0" w:hanging="426"/>
        <w:rPr>
          <w:rFonts w:ascii="Times New Roman" w:eastAsia="Times New Roman" w:hAnsi="Times New Roman" w:cs="Times New Roman"/>
          <w:sz w:val="20"/>
          <w:szCs w:val="20"/>
          <w:lang w:val="en-AU" w:eastAsia="tr-TR"/>
        </w:rPr>
      </w:pPr>
      <w:r w:rsidRPr="00D124D6">
        <w:rPr>
          <w:rFonts w:ascii="Times New Roman" w:hAnsi="Times New Roman"/>
          <w:b/>
          <w:bCs/>
          <w:lang w:eastAsia="tr-TR"/>
        </w:rPr>
        <w:t>13</w:t>
      </w:r>
      <w:r w:rsidR="00A563CE" w:rsidRPr="00D124D6">
        <w:rPr>
          <w:rFonts w:ascii="Times New Roman" w:hAnsi="Times New Roman"/>
          <w:b/>
          <w:bCs/>
          <w:lang w:eastAsia="tr-TR"/>
        </w:rPr>
        <w:t>4</w:t>
      </w:r>
      <w:r w:rsidRPr="00D124D6">
        <w:rPr>
          <w:rFonts w:ascii="Times New Roman" w:hAnsi="Times New Roman"/>
          <w:b/>
          <w:bCs/>
          <w:lang w:eastAsia="tr-TR"/>
        </w:rPr>
        <w:t>.</w:t>
      </w:r>
      <w:r w:rsidRPr="00D124D6">
        <w:rPr>
          <w:rFonts w:ascii="Times New Roman" w:eastAsia="Times New Roman" w:hAnsi="Times New Roman" w:cs="Times New Roman"/>
          <w:b/>
          <w:bCs/>
          <w:sz w:val="20"/>
          <w:szCs w:val="20"/>
          <w:lang w:val="en-AU" w:eastAsia="tr-TR"/>
        </w:rPr>
        <w:t xml:space="preserve"> Adı Soyadı</w:t>
      </w:r>
      <w:r w:rsidRPr="00D124D6">
        <w:rPr>
          <w:rFonts w:ascii="Times New Roman" w:eastAsia="Times New Roman" w:hAnsi="Times New Roman" w:cs="Times New Roman"/>
          <w:b/>
          <w:bCs/>
          <w:sz w:val="20"/>
          <w:szCs w:val="20"/>
          <w:lang w:val="en-AU" w:eastAsia="tr-TR"/>
        </w:rPr>
        <w:tab/>
      </w:r>
      <w:r w:rsidR="00236354" w:rsidRPr="00D124D6">
        <w:rPr>
          <w:rFonts w:ascii="Times New Roman" w:eastAsia="Times New Roman" w:hAnsi="Times New Roman" w:cs="Times New Roman"/>
          <w:b/>
          <w:bCs/>
          <w:sz w:val="20"/>
          <w:szCs w:val="20"/>
          <w:lang w:val="en-AU" w:eastAsia="tr-TR"/>
        </w:rPr>
        <w:tab/>
      </w:r>
      <w:r w:rsidR="00236354" w:rsidRPr="00D124D6">
        <w:rPr>
          <w:rFonts w:ascii="Times New Roman" w:eastAsia="Times New Roman" w:hAnsi="Times New Roman" w:cs="Times New Roman"/>
          <w:b/>
          <w:bCs/>
          <w:sz w:val="20"/>
          <w:szCs w:val="20"/>
          <w:lang w:val="en-AU" w:eastAsia="tr-TR"/>
        </w:rPr>
        <w:tab/>
      </w:r>
      <w:r w:rsidR="00236354" w:rsidRPr="00D124D6">
        <w:rPr>
          <w:rFonts w:ascii="Times New Roman" w:eastAsia="Times New Roman" w:hAnsi="Times New Roman" w:cs="Times New Roman"/>
          <w:b/>
          <w:bCs/>
          <w:sz w:val="20"/>
          <w:szCs w:val="20"/>
          <w:lang w:val="en-AU" w:eastAsia="tr-TR"/>
        </w:rPr>
        <w:tab/>
      </w:r>
      <w:r w:rsidR="00236354" w:rsidRPr="00D124D6">
        <w:rPr>
          <w:rFonts w:ascii="Times New Roman" w:eastAsia="Times New Roman" w:hAnsi="Times New Roman" w:cs="Times New Roman"/>
          <w:b/>
          <w:bCs/>
          <w:sz w:val="20"/>
          <w:szCs w:val="20"/>
          <w:lang w:val="en-AU" w:eastAsia="tr-TR"/>
        </w:rPr>
        <w:tab/>
      </w:r>
      <w:r w:rsidR="00236354"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 </w:t>
      </w:r>
      <w:r w:rsidRPr="00D124D6">
        <w:rPr>
          <w:rFonts w:ascii="Times New Roman" w:eastAsia="Times New Roman" w:hAnsi="Times New Roman" w:cs="Times New Roman"/>
          <w:sz w:val="20"/>
          <w:szCs w:val="20"/>
          <w:lang w:val="en-AU" w:eastAsia="tr-TR"/>
        </w:rPr>
        <w:t xml:space="preserve">1: </w:t>
      </w:r>
      <w:r w:rsidRPr="00D124D6">
        <w:rPr>
          <w:rFonts w:ascii="Times New Roman" w:hAnsi="Times New Roman" w:cs="Times New Roman"/>
          <w:sz w:val="20"/>
          <w:szCs w:val="20"/>
        </w:rPr>
        <w:t xml:space="preserve">ABDUL BASIR </w:t>
      </w:r>
      <w:r w:rsidRPr="00D124D6">
        <w:rPr>
          <w:rFonts w:ascii="Times New Roman" w:eastAsia="Times New Roman" w:hAnsi="Times New Roman" w:cs="Times New Roman"/>
          <w:sz w:val="20"/>
          <w:szCs w:val="20"/>
          <w:lang w:val="en-AU" w:eastAsia="tr-TR"/>
        </w:rPr>
        <w:t>2: NOORZAI 3: - 4: -</w:t>
      </w:r>
    </w:p>
    <w:p w:rsidR="00690D06" w:rsidRPr="00D124D6" w:rsidRDefault="00690D06" w:rsidP="00690D06">
      <w:pPr>
        <w:spacing w:after="0" w:line="240" w:lineRule="auto"/>
        <w:ind w:left="4253" w:hanging="4253"/>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Adının Orjinal Dilde Yazımı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Arial" w:eastAsia="Times New Roman" w:hAnsi="Arial" w:cs="Times New Roman"/>
          <w:noProof/>
          <w:color w:val="000000"/>
          <w:sz w:val="27"/>
          <w:szCs w:val="27"/>
          <w:lang w:val="en-AU" w:eastAsia="tr-TR"/>
        </w:rPr>
        <w:t xml:space="preserve"> </w:t>
      </w:r>
      <w:r w:rsidRPr="00D124D6">
        <w:rPr>
          <w:rFonts w:ascii="Arial" w:eastAsia="Times New Roman" w:hAnsi="Arial" w:cs="Times New Roman"/>
          <w:noProof/>
          <w:color w:val="000000"/>
          <w:sz w:val="27"/>
          <w:szCs w:val="27"/>
          <w:lang w:eastAsia="tr-TR"/>
        </w:rPr>
        <w:drawing>
          <wp:inline distT="0" distB="0" distL="0" distR="0" wp14:anchorId="31ED84C6" wp14:editId="000B6491">
            <wp:extent cx="978610" cy="182880"/>
            <wp:effectExtent l="0" t="0" r="0" b="7620"/>
            <wp:docPr id="12" name="Resim 12" descr="Y:\kiş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kişi.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82980" cy="183697"/>
                    </a:xfrm>
                    <a:prstGeom prst="rect">
                      <a:avLst/>
                    </a:prstGeom>
                    <a:noFill/>
                    <a:ln>
                      <a:noFill/>
                    </a:ln>
                  </pic:spPr>
                </pic:pic>
              </a:graphicData>
            </a:graphic>
          </wp:inline>
        </w:drawing>
      </w:r>
    </w:p>
    <w:p w:rsidR="00690D06" w:rsidRPr="00D124D6" w:rsidRDefault="00690D06" w:rsidP="00690D06">
      <w:pPr>
        <w:spacing w:after="0" w:line="240" w:lineRule="auto"/>
        <w:ind w:left="4253" w:hanging="4253"/>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Unvanı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Hacı</w:t>
      </w:r>
    </w:p>
    <w:p w:rsidR="00690D06" w:rsidRPr="00D124D6" w:rsidRDefault="00690D06" w:rsidP="00690D06">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Görevi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 </w:t>
      </w:r>
    </w:p>
    <w:p w:rsidR="00690D06" w:rsidRPr="00D124D6" w:rsidRDefault="00690D06" w:rsidP="00690D06">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Tarihi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b/>
          <w:bCs/>
          <w:sz w:val="20"/>
          <w:szCs w:val="20"/>
          <w:lang w:val="en-AU" w:eastAsia="tr-TR"/>
        </w:rPr>
        <w:tab/>
        <w:t xml:space="preserve">a) </w:t>
      </w:r>
      <w:r w:rsidRPr="00D124D6">
        <w:rPr>
          <w:rFonts w:ascii="Times New Roman" w:eastAsia="Times New Roman" w:hAnsi="Times New Roman" w:cs="Times New Roman"/>
          <w:sz w:val="20"/>
          <w:szCs w:val="20"/>
          <w:lang w:val="en-AU" w:eastAsia="tr-TR"/>
        </w:rPr>
        <w:t>1965</w:t>
      </w:r>
    </w:p>
    <w:p w:rsidR="00690D06" w:rsidRPr="00D124D6" w:rsidRDefault="00690D06" w:rsidP="00690D06">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bCs/>
          <w:sz w:val="20"/>
          <w:szCs w:val="20"/>
          <w:lang w:val="en-AU" w:eastAsia="tr-TR"/>
        </w:rPr>
        <w:t>b)</w:t>
      </w:r>
      <w:r w:rsidRPr="00D124D6">
        <w:rPr>
          <w:rFonts w:ascii="Times New Roman" w:eastAsia="Times New Roman" w:hAnsi="Times New Roman" w:cs="Times New Roman"/>
          <w:sz w:val="20"/>
          <w:szCs w:val="20"/>
          <w:lang w:val="en-AU" w:eastAsia="tr-TR"/>
        </w:rPr>
        <w:t xml:space="preserve"> 1960</w:t>
      </w:r>
    </w:p>
    <w:p w:rsidR="00690D06" w:rsidRPr="00D124D6" w:rsidRDefault="00690D06" w:rsidP="00690D06">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bCs/>
          <w:sz w:val="20"/>
          <w:szCs w:val="20"/>
          <w:lang w:val="en-AU" w:eastAsia="tr-TR"/>
        </w:rPr>
        <w:t>c)</w:t>
      </w:r>
      <w:r w:rsidRPr="00D124D6">
        <w:rPr>
          <w:rFonts w:ascii="Times New Roman" w:eastAsia="Times New Roman" w:hAnsi="Times New Roman" w:cs="Times New Roman"/>
          <w:sz w:val="20"/>
          <w:szCs w:val="20"/>
          <w:lang w:val="en-AU" w:eastAsia="tr-TR"/>
        </w:rPr>
        <w:t xml:space="preserve"> 1963</w:t>
      </w:r>
    </w:p>
    <w:p w:rsidR="00690D06" w:rsidRPr="00D124D6" w:rsidRDefault="00690D06" w:rsidP="00690D06">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Doğum Yeri</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color w:val="000000"/>
          <w:sz w:val="20"/>
          <w:szCs w:val="20"/>
          <w:shd w:val="clear" w:color="auto" w:fill="FFFFFF"/>
          <w:lang w:val="en-AU"/>
        </w:rPr>
        <w:t>Belucistan Eyaleti, Pakistan</w:t>
      </w:r>
    </w:p>
    <w:p w:rsidR="00690D06" w:rsidRPr="00D124D6" w:rsidRDefault="00690D06" w:rsidP="00690D06">
      <w:pPr>
        <w:spacing w:after="0" w:line="240" w:lineRule="auto"/>
        <w:ind w:left="4245" w:hanging="4245"/>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Kullandığı veya Bilinen Diğer Adları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w:t>
      </w:r>
      <w:r w:rsidRPr="00D124D6">
        <w:rPr>
          <w:rFonts w:ascii="Times New Roman" w:eastAsia="Times New Roman" w:hAnsi="Times New Roman" w:cs="Times New Roman"/>
          <w:sz w:val="20"/>
          <w:szCs w:val="20"/>
          <w:lang w:val="en-AU" w:eastAsia="tr-TR"/>
        </w:rPr>
        <w:tab/>
      </w:r>
      <w:r w:rsidRPr="00D124D6">
        <w:rPr>
          <w:rFonts w:ascii="Times New Roman" w:eastAsia="Times New Roman" w:hAnsi="Times New Roman" w:cs="Times New Roman"/>
          <w:b/>
          <w:bCs/>
          <w:sz w:val="20"/>
          <w:szCs w:val="20"/>
          <w:lang w:val="en-AU" w:eastAsia="tr-TR"/>
        </w:rPr>
        <w:t xml:space="preserve">a) </w:t>
      </w:r>
      <w:r w:rsidRPr="00D124D6">
        <w:rPr>
          <w:rFonts w:ascii="Times New Roman" w:eastAsia="Times New Roman" w:hAnsi="Times New Roman" w:cs="Times New Roman"/>
          <w:sz w:val="20"/>
          <w:szCs w:val="20"/>
          <w:lang w:val="en-AU" w:eastAsia="tr-TR"/>
        </w:rPr>
        <w:t>Haji Abdul Basir</w:t>
      </w:r>
    </w:p>
    <w:p w:rsidR="00690D06" w:rsidRPr="00D124D6" w:rsidRDefault="00690D06" w:rsidP="00690D06">
      <w:pPr>
        <w:spacing w:after="0" w:line="240" w:lineRule="auto"/>
        <w:ind w:left="4956" w:firstLine="708"/>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 xml:space="preserve">b) </w:t>
      </w:r>
      <w:r w:rsidRPr="00D124D6">
        <w:rPr>
          <w:rFonts w:ascii="Times New Roman" w:eastAsia="Times New Roman" w:hAnsi="Times New Roman" w:cs="Times New Roman"/>
          <w:sz w:val="20"/>
          <w:szCs w:val="20"/>
          <w:lang w:val="en-AU" w:eastAsia="tr-TR"/>
        </w:rPr>
        <w:t>Haji ‘Abd Al-Basir</w:t>
      </w:r>
    </w:p>
    <w:p w:rsidR="00690D06" w:rsidRPr="00D124D6" w:rsidRDefault="00690D06" w:rsidP="00690D06">
      <w:pPr>
        <w:spacing w:after="0" w:line="240" w:lineRule="auto"/>
        <w:ind w:left="4956" w:firstLine="708"/>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 xml:space="preserve">c) </w:t>
      </w:r>
      <w:r w:rsidRPr="00D124D6">
        <w:rPr>
          <w:rFonts w:ascii="Times New Roman" w:eastAsia="Times New Roman" w:hAnsi="Times New Roman" w:cs="Times New Roman"/>
          <w:sz w:val="20"/>
          <w:szCs w:val="20"/>
          <w:lang w:val="en-AU" w:eastAsia="tr-TR"/>
        </w:rPr>
        <w:t>Haji Basir Noorzai</w:t>
      </w:r>
    </w:p>
    <w:p w:rsidR="00690D06" w:rsidRPr="00D124D6" w:rsidRDefault="00690D06" w:rsidP="00690D06">
      <w:pPr>
        <w:spacing w:after="0" w:line="240" w:lineRule="auto"/>
        <w:ind w:left="4956" w:firstLine="708"/>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 xml:space="preserve">d) </w:t>
      </w:r>
      <w:r w:rsidRPr="00D124D6">
        <w:rPr>
          <w:rFonts w:ascii="Times New Roman" w:eastAsia="Times New Roman" w:hAnsi="Times New Roman" w:cs="Times New Roman"/>
          <w:sz w:val="20"/>
          <w:szCs w:val="20"/>
          <w:lang w:val="en-AU" w:eastAsia="tr-TR"/>
        </w:rPr>
        <w:t>Abdul Baseer</w:t>
      </w:r>
    </w:p>
    <w:p w:rsidR="00690D06" w:rsidRPr="00D124D6" w:rsidRDefault="00690D06" w:rsidP="00690D06">
      <w:pPr>
        <w:spacing w:after="0" w:line="240" w:lineRule="auto"/>
        <w:ind w:left="4956" w:firstLine="708"/>
        <w:rPr>
          <w:rFonts w:ascii="Times New Roman" w:eastAsia="Times New Roman" w:hAnsi="Times New Roman" w:cs="Times New Roman"/>
          <w:b/>
          <w:bCs/>
          <w:sz w:val="20"/>
          <w:szCs w:val="20"/>
          <w:lang w:val="en-AU" w:eastAsia="tr-TR"/>
        </w:rPr>
      </w:pPr>
      <w:r w:rsidRPr="00D124D6">
        <w:rPr>
          <w:rFonts w:ascii="Times New Roman" w:eastAsia="Times New Roman" w:hAnsi="Times New Roman" w:cs="Times New Roman"/>
          <w:b/>
          <w:bCs/>
          <w:sz w:val="20"/>
          <w:szCs w:val="20"/>
          <w:lang w:val="en-AU" w:eastAsia="tr-TR"/>
        </w:rPr>
        <w:t>e)</w:t>
      </w:r>
      <w:r w:rsidRPr="00D124D6">
        <w:rPr>
          <w:rFonts w:ascii="Arial" w:eastAsia="Times New Roman" w:hAnsi="Arial" w:cs="Times New Roman"/>
          <w:sz w:val="20"/>
          <w:szCs w:val="20"/>
          <w:lang w:val="en-AU"/>
        </w:rPr>
        <w:t xml:space="preserve"> </w:t>
      </w:r>
      <w:r w:rsidRPr="00D124D6">
        <w:rPr>
          <w:rFonts w:ascii="Times New Roman" w:eastAsia="Times New Roman" w:hAnsi="Times New Roman" w:cs="Times New Roman"/>
          <w:sz w:val="20"/>
          <w:szCs w:val="20"/>
          <w:lang w:val="en-AU" w:eastAsia="tr-TR"/>
        </w:rPr>
        <w:t>Abdul Basir</w:t>
      </w:r>
    </w:p>
    <w:p w:rsidR="00690D06" w:rsidRPr="00D124D6" w:rsidRDefault="00690D06" w:rsidP="00690D06">
      <w:pPr>
        <w:spacing w:after="0" w:line="240" w:lineRule="auto"/>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Uyruğu</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Afgan  </w:t>
      </w:r>
    </w:p>
    <w:p w:rsidR="00690D06" w:rsidRPr="00D124D6" w:rsidRDefault="00690D06" w:rsidP="00690D06">
      <w:pPr>
        <w:spacing w:after="0" w:line="240" w:lineRule="auto"/>
        <w:ind w:left="4248" w:hanging="4245"/>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Pasaport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xml:space="preserve">  Pakistan pasaport numarası AA3829182</w:t>
      </w:r>
    </w:p>
    <w:p w:rsidR="00690D06" w:rsidRPr="00D124D6" w:rsidRDefault="00690D06" w:rsidP="00690D06">
      <w:pPr>
        <w:spacing w:after="0" w:line="240" w:lineRule="auto"/>
        <w:ind w:left="4248" w:hanging="4245"/>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Ulusal Kimlik Numarası</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w:t>
      </w:r>
      <w:r w:rsidRPr="00D124D6">
        <w:rPr>
          <w:rFonts w:ascii="Times New Roman" w:eastAsia="Times New Roman" w:hAnsi="Times New Roman" w:cs="Times New Roman"/>
          <w:sz w:val="20"/>
          <w:szCs w:val="20"/>
          <w:lang w:val="en-AU" w:eastAsia="tr-TR"/>
        </w:rPr>
        <w:t> Pakistan ulusal kimlik numarası 5420124679187</w:t>
      </w:r>
    </w:p>
    <w:p w:rsidR="00690D06" w:rsidRPr="00D124D6" w:rsidRDefault="00690D06" w:rsidP="00690D06">
      <w:pPr>
        <w:spacing w:after="0" w:line="240" w:lineRule="auto"/>
        <w:ind w:left="4950" w:hanging="4950"/>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
          <w:bCs/>
          <w:sz w:val="20"/>
          <w:szCs w:val="20"/>
          <w:lang w:val="en-AU" w:eastAsia="tr-TR"/>
        </w:rPr>
        <w:t>Adres</w:t>
      </w:r>
      <w:r w:rsidRPr="00D124D6">
        <w:rPr>
          <w:rFonts w:ascii="Times New Roman" w:eastAsia="Times New Roman" w:hAnsi="Times New Roman" w:cs="Times New Roman"/>
          <w:b/>
          <w:bCs/>
          <w:sz w:val="20"/>
          <w:szCs w:val="20"/>
          <w:lang w:val="en-AU" w:eastAsia="tr-TR"/>
        </w:rPr>
        <w:tab/>
      </w:r>
      <w:r w:rsidRPr="00D124D6">
        <w:rPr>
          <w:rFonts w:ascii="Times New Roman" w:eastAsia="Times New Roman" w:hAnsi="Times New Roman" w:cs="Times New Roman"/>
          <w:b/>
          <w:bCs/>
          <w:sz w:val="20"/>
          <w:szCs w:val="20"/>
          <w:lang w:val="en-AU" w:eastAsia="tr-TR"/>
        </w:rPr>
        <w:tab/>
        <w:t>: </w:t>
      </w:r>
      <w:r w:rsidRPr="00D124D6">
        <w:rPr>
          <w:rFonts w:ascii="Times New Roman" w:eastAsia="Times New Roman" w:hAnsi="Times New Roman" w:cs="Times New Roman"/>
          <w:bCs/>
          <w:sz w:val="20"/>
          <w:szCs w:val="20"/>
          <w:lang w:val="en-AU" w:eastAsia="tr-TR"/>
        </w:rPr>
        <w:t>Çaman, Belucistan Eyaleti, Pakistan</w:t>
      </w:r>
    </w:p>
    <w:p w:rsidR="00690D06" w:rsidRPr="00D124D6" w:rsidRDefault="00690D06" w:rsidP="00690D06">
      <w:pPr>
        <w:spacing w:after="0" w:line="240" w:lineRule="auto"/>
        <w:ind w:left="4950" w:hanging="4950"/>
        <w:rPr>
          <w:rFonts w:ascii="Times New Roman" w:eastAsia="Times New Roman" w:hAnsi="Times New Roman" w:cs="Times New Roman"/>
          <w:sz w:val="20"/>
          <w:szCs w:val="20"/>
          <w:lang w:val="en-AU" w:eastAsia="tr-TR"/>
        </w:rPr>
      </w:pPr>
      <w:r w:rsidRPr="00D124D6">
        <w:rPr>
          <w:rFonts w:ascii="Times New Roman" w:eastAsia="Times New Roman" w:hAnsi="Times New Roman" w:cs="Times New Roman"/>
          <w:b/>
          <w:bCs/>
          <w:sz w:val="20"/>
          <w:szCs w:val="20"/>
          <w:lang w:val="en-AU" w:eastAsia="tr-TR"/>
        </w:rPr>
        <w:t>Diğer Bilgiler</w:t>
      </w:r>
      <w:r w:rsidRPr="00D124D6">
        <w:rPr>
          <w:rFonts w:ascii="Times New Roman" w:eastAsia="Times New Roman" w:hAnsi="Times New Roman" w:cs="Times New Roman"/>
          <w:b/>
          <w:bCs/>
          <w:sz w:val="20"/>
          <w:szCs w:val="20"/>
          <w:lang w:val="en-AU" w:eastAsia="tr-TR"/>
        </w:rPr>
        <w:tab/>
        <w:t xml:space="preserve">: </w:t>
      </w:r>
      <w:r w:rsidRPr="00D124D6">
        <w:rPr>
          <w:rFonts w:ascii="Times New Roman" w:eastAsia="Times New Roman" w:hAnsi="Times New Roman" w:cs="Times New Roman"/>
          <w:sz w:val="20"/>
          <w:szCs w:val="20"/>
          <w:lang w:val="en-AU" w:eastAsia="tr-TR"/>
        </w:rPr>
        <w:t>Bölgede Taliban’a finansal hizmet sağlayan Haji Basir ve Zarjmil Company Hawala (TAe.014) adlı (yasadışı para transferi yapan) şirketin sahibidir.</w:t>
      </w:r>
    </w:p>
    <w:p w:rsidR="001F7664" w:rsidRPr="00D124D6" w:rsidRDefault="001F7664" w:rsidP="001F7664">
      <w:pPr>
        <w:rPr>
          <w:rFonts w:ascii="Times New Roman" w:eastAsia="Times New Roman" w:hAnsi="Times New Roman" w:cs="Times New Roman"/>
          <w:sz w:val="20"/>
          <w:szCs w:val="20"/>
          <w:lang w:val="en-AU" w:eastAsia="tr-TR"/>
        </w:rPr>
      </w:pPr>
    </w:p>
    <w:p w:rsidR="001F7664" w:rsidRPr="00D124D6" w:rsidRDefault="00103C4F" w:rsidP="00A563CE">
      <w:pPr>
        <w:pStyle w:val="ListeParagraf"/>
        <w:spacing w:after="0" w:line="240" w:lineRule="auto"/>
        <w:ind w:left="0" w:hanging="426"/>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13</w:t>
      </w:r>
      <w:r w:rsidR="00A563CE" w:rsidRPr="00D124D6">
        <w:rPr>
          <w:rFonts w:ascii="Times New Roman" w:eastAsia="Times New Roman" w:hAnsi="Times New Roman" w:cs="Times New Roman"/>
          <w:b/>
          <w:bCs/>
          <w:sz w:val="20"/>
          <w:szCs w:val="20"/>
          <w:lang w:eastAsia="tr-TR"/>
        </w:rPr>
        <w:t>5</w:t>
      </w:r>
      <w:r w:rsidRPr="00D124D6">
        <w:rPr>
          <w:rFonts w:ascii="Times New Roman" w:eastAsia="Times New Roman" w:hAnsi="Times New Roman" w:cs="Times New Roman"/>
          <w:b/>
          <w:bCs/>
          <w:sz w:val="20"/>
          <w:szCs w:val="20"/>
          <w:lang w:eastAsia="tr-TR"/>
        </w:rPr>
        <w:t xml:space="preserve">. </w:t>
      </w:r>
      <w:r w:rsidR="001F7664" w:rsidRPr="00D124D6">
        <w:rPr>
          <w:rFonts w:ascii="Times New Roman" w:eastAsia="Times New Roman" w:hAnsi="Times New Roman" w:cs="Times New Roman"/>
          <w:b/>
          <w:bCs/>
          <w:sz w:val="20"/>
          <w:szCs w:val="20"/>
          <w:lang w:eastAsia="tr-TR"/>
        </w:rPr>
        <w:t>Adı Soyadı</w:t>
      </w:r>
      <w:r w:rsidR="001F7664" w:rsidRPr="00D124D6">
        <w:rPr>
          <w:rFonts w:ascii="Times New Roman" w:eastAsia="Times New Roman" w:hAnsi="Times New Roman" w:cs="Times New Roman"/>
          <w:b/>
          <w:bCs/>
          <w:sz w:val="20"/>
          <w:szCs w:val="20"/>
          <w:lang w:eastAsia="tr-TR"/>
        </w:rPr>
        <w:tab/>
      </w:r>
      <w:r w:rsidR="001F7664" w:rsidRPr="00D124D6">
        <w:rPr>
          <w:rFonts w:ascii="Times New Roman" w:eastAsia="Times New Roman" w:hAnsi="Times New Roman" w:cs="Times New Roman"/>
          <w:b/>
          <w:bCs/>
          <w:sz w:val="20"/>
          <w:szCs w:val="20"/>
          <w:lang w:eastAsia="tr-TR"/>
        </w:rPr>
        <w:tab/>
      </w:r>
      <w:r w:rsidR="001F7664" w:rsidRPr="00D124D6">
        <w:rPr>
          <w:rFonts w:ascii="Times New Roman" w:eastAsia="Times New Roman" w:hAnsi="Times New Roman" w:cs="Times New Roman"/>
          <w:b/>
          <w:bCs/>
          <w:sz w:val="20"/>
          <w:szCs w:val="20"/>
          <w:lang w:eastAsia="tr-TR"/>
        </w:rPr>
        <w:tab/>
      </w:r>
      <w:r w:rsidR="001F7664" w:rsidRPr="00D124D6">
        <w:rPr>
          <w:rFonts w:ascii="Times New Roman" w:eastAsia="Times New Roman" w:hAnsi="Times New Roman" w:cs="Times New Roman"/>
          <w:b/>
          <w:bCs/>
          <w:sz w:val="20"/>
          <w:szCs w:val="20"/>
          <w:lang w:eastAsia="tr-TR"/>
        </w:rPr>
        <w:tab/>
      </w:r>
      <w:r w:rsidR="001F7664" w:rsidRPr="00D124D6">
        <w:rPr>
          <w:rFonts w:ascii="Times New Roman" w:eastAsia="Times New Roman" w:hAnsi="Times New Roman" w:cs="Times New Roman"/>
          <w:b/>
          <w:bCs/>
          <w:sz w:val="20"/>
          <w:szCs w:val="20"/>
          <w:lang w:eastAsia="tr-TR"/>
        </w:rPr>
        <w:tab/>
        <w:t>:</w:t>
      </w:r>
      <w:r w:rsidR="001F7664" w:rsidRPr="00D124D6">
        <w:rPr>
          <w:rFonts w:ascii="Times New Roman" w:eastAsia="Times New Roman" w:hAnsi="Times New Roman" w:cs="Times New Roman"/>
          <w:sz w:val="20"/>
          <w:szCs w:val="20"/>
          <w:lang w:val="en-AU"/>
        </w:rPr>
        <w:t>1: TOREK 2: AGHA 3: - 4:-</w:t>
      </w:r>
    </w:p>
    <w:p w:rsidR="001F7664" w:rsidRPr="00D124D6" w:rsidRDefault="001F7664" w:rsidP="001F7664">
      <w:pPr>
        <w:spacing w:after="0"/>
        <w:rPr>
          <w:rFonts w:ascii="Times New Roman" w:eastAsia="Calibri" w:hAnsi="Times New Roman" w:cs="Times New Roman"/>
          <w:color w:val="000000"/>
          <w:sz w:val="20"/>
          <w:szCs w:val="20"/>
        </w:rPr>
      </w:pPr>
      <w:r w:rsidRPr="00D124D6">
        <w:rPr>
          <w:rFonts w:ascii="Times New Roman" w:eastAsia="Calibri" w:hAnsi="Times New Roman" w:cs="Times New Roman"/>
          <w:b/>
          <w:bCs/>
          <w:sz w:val="20"/>
          <w:szCs w:val="20"/>
          <w:lang w:eastAsia="tr-TR"/>
        </w:rPr>
        <w:t>Adının Orjinal Dilde Yazımı</w:t>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t>:</w:t>
      </w:r>
      <w:r w:rsidRPr="00D124D6">
        <w:rPr>
          <w:rFonts w:ascii="Times New Roman" w:eastAsia="Calibri" w:hAnsi="Times New Roman" w:cs="Times New Roman"/>
          <w:color w:val="000000"/>
          <w:sz w:val="20"/>
          <w:szCs w:val="20"/>
        </w:rPr>
        <w:t xml:space="preserve"> </w:t>
      </w:r>
      <w:r w:rsidRPr="00D124D6">
        <w:rPr>
          <w:rFonts w:ascii="Times New Roman" w:eastAsia="Calibri" w:hAnsi="Times New Roman" w:cs="Times New Roman"/>
          <w:noProof/>
          <w:color w:val="000000"/>
          <w:sz w:val="20"/>
          <w:szCs w:val="20"/>
          <w:lang w:eastAsia="tr-TR"/>
        </w:rPr>
        <w:drawing>
          <wp:inline distT="0" distB="0" distL="0" distR="0" wp14:anchorId="501DD0D6" wp14:editId="22E18A7F">
            <wp:extent cx="707366" cy="136733"/>
            <wp:effectExtent l="0" t="0" r="0" b="0"/>
            <wp:docPr id="16" name="Resim 16" descr="C:\Users\h_beydogan_msk\Desktop\Ekran Alıntısı0311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_beydogan_msk\Desktop\Ekran Alıntısı03112015.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07616" cy="136781"/>
                    </a:xfrm>
                    <a:prstGeom prst="rect">
                      <a:avLst/>
                    </a:prstGeom>
                    <a:noFill/>
                    <a:ln>
                      <a:noFill/>
                    </a:ln>
                  </pic:spPr>
                </pic:pic>
              </a:graphicData>
            </a:graphic>
          </wp:inline>
        </w:drawing>
      </w:r>
    </w:p>
    <w:p w:rsidR="001F7664" w:rsidRPr="00D124D6" w:rsidRDefault="001F7664" w:rsidP="001F7664">
      <w:pPr>
        <w:spacing w:after="0"/>
        <w:rPr>
          <w:rFonts w:ascii="Times New Roman" w:eastAsia="Calibri" w:hAnsi="Times New Roman" w:cs="Times New Roman"/>
          <w:b/>
          <w:bCs/>
          <w:sz w:val="20"/>
          <w:szCs w:val="20"/>
          <w:lang w:eastAsia="tr-TR"/>
        </w:rPr>
      </w:pPr>
      <w:r w:rsidRPr="00D124D6">
        <w:rPr>
          <w:rFonts w:ascii="Times New Roman" w:eastAsia="Calibri" w:hAnsi="Times New Roman" w:cs="Times New Roman"/>
          <w:b/>
          <w:bCs/>
          <w:sz w:val="20"/>
          <w:szCs w:val="20"/>
          <w:lang w:eastAsia="tr-TR"/>
        </w:rPr>
        <w:t>Unvanı</w:t>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t>:</w:t>
      </w:r>
      <w:r w:rsidRPr="00D124D6">
        <w:rPr>
          <w:rFonts w:ascii="Times New Roman" w:eastAsia="Calibri" w:hAnsi="Times New Roman" w:cs="Times New Roman"/>
          <w:sz w:val="20"/>
          <w:szCs w:val="20"/>
          <w:lang w:eastAsia="tr-TR"/>
        </w:rPr>
        <w:t> Hacı</w:t>
      </w:r>
    </w:p>
    <w:p w:rsidR="001F7664" w:rsidRPr="00D124D6" w:rsidRDefault="001F7664" w:rsidP="001F7664">
      <w:pPr>
        <w:spacing w:after="0"/>
        <w:rPr>
          <w:rFonts w:ascii="Times New Roman" w:eastAsia="Calibri" w:hAnsi="Times New Roman" w:cs="Times New Roman"/>
          <w:sz w:val="20"/>
          <w:szCs w:val="20"/>
          <w:lang w:eastAsia="tr-TR"/>
        </w:rPr>
      </w:pPr>
      <w:r w:rsidRPr="00D124D6">
        <w:rPr>
          <w:rFonts w:ascii="Times New Roman" w:eastAsia="Calibri" w:hAnsi="Times New Roman" w:cs="Times New Roman"/>
          <w:b/>
          <w:bCs/>
          <w:sz w:val="20"/>
          <w:szCs w:val="20"/>
          <w:lang w:eastAsia="tr-TR"/>
        </w:rPr>
        <w:t>Görevi</w:t>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t>:</w:t>
      </w:r>
      <w:r w:rsidRPr="00D124D6">
        <w:rPr>
          <w:rFonts w:ascii="Times New Roman" w:eastAsia="Calibri" w:hAnsi="Times New Roman" w:cs="Times New Roman"/>
          <w:sz w:val="20"/>
          <w:szCs w:val="20"/>
          <w:lang w:eastAsia="tr-TR"/>
        </w:rPr>
        <w:t> -</w:t>
      </w:r>
    </w:p>
    <w:p w:rsidR="001F7664" w:rsidRPr="00D124D6" w:rsidRDefault="001F7664" w:rsidP="001F7664">
      <w:pPr>
        <w:spacing w:after="0"/>
        <w:rPr>
          <w:rFonts w:ascii="Times New Roman" w:eastAsia="Calibri" w:hAnsi="Times New Roman" w:cs="Times New Roman"/>
          <w:bCs/>
          <w:sz w:val="20"/>
          <w:szCs w:val="20"/>
          <w:lang w:eastAsia="tr-TR"/>
        </w:rPr>
      </w:pPr>
      <w:r w:rsidRPr="00D124D6">
        <w:rPr>
          <w:rFonts w:ascii="Times New Roman" w:eastAsia="Calibri" w:hAnsi="Times New Roman" w:cs="Times New Roman"/>
          <w:b/>
          <w:bCs/>
          <w:sz w:val="20"/>
          <w:szCs w:val="20"/>
          <w:lang w:eastAsia="tr-TR"/>
        </w:rPr>
        <w:t>Doğum Tarihi</w:t>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t>: </w:t>
      </w:r>
      <w:r w:rsidRPr="00D124D6">
        <w:rPr>
          <w:rFonts w:ascii="Times New Roman" w:eastAsia="Calibri" w:hAnsi="Times New Roman" w:cs="Times New Roman"/>
          <w:b/>
          <w:bCs/>
          <w:sz w:val="20"/>
          <w:szCs w:val="20"/>
          <w:lang w:eastAsia="tr-TR"/>
        </w:rPr>
        <w:tab/>
        <w:t>a)</w:t>
      </w:r>
      <w:r w:rsidRPr="00D124D6">
        <w:rPr>
          <w:rFonts w:ascii="Times New Roman" w:eastAsia="Calibri" w:hAnsi="Times New Roman" w:cs="Times New Roman"/>
          <w:bCs/>
          <w:sz w:val="20"/>
          <w:szCs w:val="20"/>
          <w:lang w:eastAsia="tr-TR"/>
        </w:rPr>
        <w:t xml:space="preserve"> 1960</w:t>
      </w:r>
    </w:p>
    <w:p w:rsidR="001F7664" w:rsidRPr="00D124D6" w:rsidRDefault="001F7664" w:rsidP="001F7664">
      <w:pPr>
        <w:spacing w:after="0"/>
        <w:rPr>
          <w:rFonts w:ascii="Times New Roman" w:eastAsia="Calibri" w:hAnsi="Times New Roman" w:cs="Times New Roman"/>
          <w:bCs/>
          <w:sz w:val="20"/>
          <w:szCs w:val="20"/>
          <w:lang w:eastAsia="tr-TR"/>
        </w:rPr>
      </w:pPr>
      <w:r w:rsidRPr="00D124D6">
        <w:rPr>
          <w:rFonts w:ascii="Times New Roman" w:eastAsia="Calibri" w:hAnsi="Times New Roman" w:cs="Times New Roman"/>
          <w:bCs/>
          <w:sz w:val="20"/>
          <w:szCs w:val="20"/>
          <w:lang w:eastAsia="tr-TR"/>
        </w:rPr>
        <w:tab/>
      </w:r>
      <w:r w:rsidRPr="00D124D6">
        <w:rPr>
          <w:rFonts w:ascii="Times New Roman" w:eastAsia="Calibri" w:hAnsi="Times New Roman" w:cs="Times New Roman"/>
          <w:bCs/>
          <w:sz w:val="20"/>
          <w:szCs w:val="20"/>
          <w:lang w:eastAsia="tr-TR"/>
        </w:rPr>
        <w:tab/>
      </w:r>
      <w:r w:rsidRPr="00D124D6">
        <w:rPr>
          <w:rFonts w:ascii="Times New Roman" w:eastAsia="Calibri" w:hAnsi="Times New Roman" w:cs="Times New Roman"/>
          <w:bCs/>
          <w:sz w:val="20"/>
          <w:szCs w:val="20"/>
          <w:lang w:eastAsia="tr-TR"/>
        </w:rPr>
        <w:tab/>
      </w:r>
      <w:r w:rsidRPr="00D124D6">
        <w:rPr>
          <w:rFonts w:ascii="Times New Roman" w:eastAsia="Calibri" w:hAnsi="Times New Roman" w:cs="Times New Roman"/>
          <w:bCs/>
          <w:sz w:val="20"/>
          <w:szCs w:val="20"/>
          <w:lang w:eastAsia="tr-TR"/>
        </w:rPr>
        <w:tab/>
      </w:r>
      <w:r w:rsidRPr="00D124D6">
        <w:rPr>
          <w:rFonts w:ascii="Times New Roman" w:eastAsia="Calibri" w:hAnsi="Times New Roman" w:cs="Times New Roman"/>
          <w:bCs/>
          <w:sz w:val="20"/>
          <w:szCs w:val="20"/>
          <w:lang w:eastAsia="tr-TR"/>
        </w:rPr>
        <w:tab/>
      </w:r>
      <w:r w:rsidRPr="00D124D6">
        <w:rPr>
          <w:rFonts w:ascii="Times New Roman" w:eastAsia="Calibri" w:hAnsi="Times New Roman" w:cs="Times New Roman"/>
          <w:bCs/>
          <w:sz w:val="20"/>
          <w:szCs w:val="20"/>
          <w:lang w:eastAsia="tr-TR"/>
        </w:rPr>
        <w:tab/>
        <w:t xml:space="preserve">   </w:t>
      </w:r>
      <w:r w:rsidRPr="00D124D6">
        <w:rPr>
          <w:rFonts w:ascii="Times New Roman" w:eastAsia="Calibri" w:hAnsi="Times New Roman" w:cs="Times New Roman"/>
          <w:bCs/>
          <w:sz w:val="20"/>
          <w:szCs w:val="20"/>
          <w:lang w:eastAsia="tr-TR"/>
        </w:rPr>
        <w:tab/>
      </w:r>
      <w:r w:rsidRPr="00D124D6">
        <w:rPr>
          <w:rFonts w:ascii="Times New Roman" w:eastAsia="Calibri" w:hAnsi="Times New Roman" w:cs="Times New Roman"/>
          <w:b/>
          <w:bCs/>
          <w:sz w:val="20"/>
          <w:szCs w:val="20"/>
          <w:lang w:eastAsia="tr-TR"/>
        </w:rPr>
        <w:t>b)</w:t>
      </w:r>
      <w:r w:rsidRPr="00D124D6">
        <w:rPr>
          <w:rFonts w:ascii="Times New Roman" w:eastAsia="Calibri" w:hAnsi="Times New Roman" w:cs="Times New Roman"/>
          <w:bCs/>
          <w:sz w:val="20"/>
          <w:szCs w:val="20"/>
          <w:lang w:eastAsia="tr-TR"/>
        </w:rPr>
        <w:t xml:space="preserve"> 1962</w:t>
      </w:r>
    </w:p>
    <w:p w:rsidR="001F7664" w:rsidRPr="00D124D6" w:rsidRDefault="001F7664" w:rsidP="001F7664">
      <w:pPr>
        <w:spacing w:after="0"/>
        <w:rPr>
          <w:rFonts w:ascii="Times New Roman" w:eastAsia="Calibri" w:hAnsi="Times New Roman" w:cs="Times New Roman"/>
          <w:sz w:val="20"/>
          <w:szCs w:val="20"/>
          <w:lang w:eastAsia="tr-TR"/>
        </w:rPr>
      </w:pPr>
      <w:r w:rsidRPr="00D124D6">
        <w:rPr>
          <w:rFonts w:ascii="Times New Roman" w:eastAsia="Calibri" w:hAnsi="Times New Roman" w:cs="Times New Roman"/>
          <w:bCs/>
          <w:sz w:val="20"/>
          <w:szCs w:val="20"/>
          <w:lang w:eastAsia="tr-TR"/>
        </w:rPr>
        <w:tab/>
      </w:r>
      <w:r w:rsidRPr="00D124D6">
        <w:rPr>
          <w:rFonts w:ascii="Times New Roman" w:eastAsia="Calibri" w:hAnsi="Times New Roman" w:cs="Times New Roman"/>
          <w:bCs/>
          <w:sz w:val="20"/>
          <w:szCs w:val="20"/>
          <w:lang w:eastAsia="tr-TR"/>
        </w:rPr>
        <w:tab/>
      </w:r>
      <w:r w:rsidRPr="00D124D6">
        <w:rPr>
          <w:rFonts w:ascii="Times New Roman" w:eastAsia="Calibri" w:hAnsi="Times New Roman" w:cs="Times New Roman"/>
          <w:bCs/>
          <w:sz w:val="20"/>
          <w:szCs w:val="20"/>
          <w:lang w:eastAsia="tr-TR"/>
        </w:rPr>
        <w:tab/>
      </w:r>
      <w:r w:rsidRPr="00D124D6">
        <w:rPr>
          <w:rFonts w:ascii="Times New Roman" w:eastAsia="Calibri" w:hAnsi="Times New Roman" w:cs="Times New Roman"/>
          <w:bCs/>
          <w:sz w:val="20"/>
          <w:szCs w:val="20"/>
          <w:lang w:eastAsia="tr-TR"/>
        </w:rPr>
        <w:tab/>
      </w:r>
      <w:r w:rsidRPr="00D124D6">
        <w:rPr>
          <w:rFonts w:ascii="Times New Roman" w:eastAsia="Calibri" w:hAnsi="Times New Roman" w:cs="Times New Roman"/>
          <w:bCs/>
          <w:sz w:val="20"/>
          <w:szCs w:val="20"/>
          <w:lang w:eastAsia="tr-TR"/>
        </w:rPr>
        <w:tab/>
      </w:r>
      <w:r w:rsidRPr="00D124D6">
        <w:rPr>
          <w:rFonts w:ascii="Times New Roman" w:eastAsia="Calibri" w:hAnsi="Times New Roman" w:cs="Times New Roman"/>
          <w:bCs/>
          <w:sz w:val="20"/>
          <w:szCs w:val="20"/>
          <w:lang w:eastAsia="tr-TR"/>
        </w:rPr>
        <w:tab/>
        <w:t xml:space="preserve">   </w:t>
      </w:r>
      <w:r w:rsidRPr="00D124D6">
        <w:rPr>
          <w:rFonts w:ascii="Times New Roman" w:eastAsia="Calibri" w:hAnsi="Times New Roman" w:cs="Times New Roman"/>
          <w:bCs/>
          <w:sz w:val="20"/>
          <w:szCs w:val="20"/>
          <w:lang w:eastAsia="tr-TR"/>
        </w:rPr>
        <w:tab/>
      </w:r>
      <w:r w:rsidRPr="00D124D6">
        <w:rPr>
          <w:rFonts w:ascii="Times New Roman" w:eastAsia="Calibri" w:hAnsi="Times New Roman" w:cs="Times New Roman"/>
          <w:b/>
          <w:bCs/>
          <w:sz w:val="20"/>
          <w:szCs w:val="20"/>
          <w:lang w:eastAsia="tr-TR"/>
        </w:rPr>
        <w:t>c)</w:t>
      </w:r>
      <w:r w:rsidRPr="00D124D6">
        <w:rPr>
          <w:rFonts w:ascii="Times New Roman" w:eastAsia="Calibri" w:hAnsi="Times New Roman" w:cs="Times New Roman"/>
          <w:bCs/>
          <w:sz w:val="20"/>
          <w:szCs w:val="20"/>
          <w:lang w:eastAsia="tr-TR"/>
        </w:rPr>
        <w:t xml:space="preserve"> Yaklaşık olarak 1965</w:t>
      </w:r>
    </w:p>
    <w:p w:rsidR="001F7664" w:rsidRPr="00D124D6" w:rsidRDefault="001F7664" w:rsidP="001F7664">
      <w:pPr>
        <w:spacing w:after="0"/>
        <w:ind w:left="4253" w:hanging="4320"/>
        <w:rPr>
          <w:rFonts w:ascii="Times New Roman" w:eastAsia="Times New Roman" w:hAnsi="Times New Roman" w:cs="Times New Roman"/>
          <w:sz w:val="20"/>
          <w:szCs w:val="20"/>
          <w:lang w:val="en-AU"/>
        </w:rPr>
      </w:pPr>
      <w:r w:rsidRPr="00D124D6">
        <w:rPr>
          <w:rFonts w:ascii="Times New Roman" w:eastAsia="Calibri" w:hAnsi="Times New Roman" w:cs="Times New Roman"/>
          <w:b/>
          <w:bCs/>
          <w:sz w:val="20"/>
          <w:szCs w:val="20"/>
          <w:lang w:eastAsia="tr-TR"/>
        </w:rPr>
        <w:t>Doğum Yeri</w:t>
      </w:r>
      <w:r w:rsidRPr="00D124D6">
        <w:rPr>
          <w:rFonts w:ascii="Times New Roman" w:eastAsia="Calibri" w:hAnsi="Times New Roman" w:cs="Times New Roman"/>
          <w:b/>
          <w:bCs/>
          <w:sz w:val="20"/>
          <w:szCs w:val="20"/>
          <w:lang w:eastAsia="tr-TR"/>
        </w:rPr>
        <w:tab/>
        <w:t>: </w:t>
      </w:r>
      <w:r w:rsidRPr="00D124D6">
        <w:rPr>
          <w:rFonts w:ascii="Times New Roman" w:eastAsia="Calibri" w:hAnsi="Times New Roman" w:cs="Times New Roman"/>
          <w:b/>
          <w:bCs/>
          <w:sz w:val="20"/>
          <w:szCs w:val="20"/>
          <w:lang w:eastAsia="tr-TR"/>
        </w:rPr>
        <w:tab/>
      </w:r>
      <w:r w:rsidRPr="00D124D6">
        <w:rPr>
          <w:rFonts w:ascii="Times New Roman" w:eastAsia="Times New Roman" w:hAnsi="Times New Roman" w:cs="Times New Roman"/>
          <w:b/>
          <w:sz w:val="20"/>
          <w:szCs w:val="20"/>
          <w:lang w:val="en-AU"/>
        </w:rPr>
        <w:t>a)</w:t>
      </w:r>
      <w:r w:rsidRPr="00D124D6">
        <w:rPr>
          <w:rFonts w:ascii="Times New Roman" w:eastAsia="Times New Roman" w:hAnsi="Times New Roman" w:cs="Times New Roman"/>
          <w:sz w:val="20"/>
          <w:szCs w:val="20"/>
          <w:lang w:val="en-AU"/>
        </w:rPr>
        <w:t xml:space="preserve"> Kandahar Eyaleti, Afganistan</w:t>
      </w:r>
    </w:p>
    <w:p w:rsidR="001F7664" w:rsidRPr="00D124D6" w:rsidRDefault="001F7664" w:rsidP="001F7664">
      <w:pPr>
        <w:spacing w:after="0"/>
        <w:ind w:left="4320" w:hanging="4320"/>
        <w:rPr>
          <w:rFonts w:ascii="Times New Roman" w:eastAsia="Times New Roman" w:hAnsi="Times New Roman" w:cs="Times New Roman"/>
          <w:sz w:val="20"/>
          <w:szCs w:val="20"/>
          <w:lang w:val="en-AU"/>
        </w:rPr>
      </w:pPr>
      <w:r w:rsidRPr="00D124D6">
        <w:rPr>
          <w:rFonts w:ascii="Times New Roman" w:eastAsia="Calibri" w:hAnsi="Times New Roman" w:cs="Times New Roman"/>
          <w:b/>
          <w:bCs/>
          <w:sz w:val="20"/>
          <w:szCs w:val="20"/>
          <w:lang w:eastAsia="tr-TR"/>
        </w:rPr>
        <w:tab/>
        <w:t xml:space="preserve">   </w:t>
      </w:r>
      <w:r w:rsidRPr="00D124D6">
        <w:rPr>
          <w:rFonts w:ascii="Times New Roman" w:eastAsia="Calibri" w:hAnsi="Times New Roman" w:cs="Times New Roman"/>
          <w:b/>
          <w:bCs/>
          <w:sz w:val="20"/>
          <w:szCs w:val="20"/>
          <w:lang w:eastAsia="tr-TR"/>
        </w:rPr>
        <w:tab/>
        <w:t>b)</w:t>
      </w:r>
      <w:r w:rsidRPr="00D124D6">
        <w:rPr>
          <w:rFonts w:ascii="Times New Roman" w:eastAsia="Times New Roman" w:hAnsi="Times New Roman" w:cs="Times New Roman"/>
          <w:sz w:val="20"/>
          <w:szCs w:val="20"/>
          <w:lang w:val="en-AU"/>
        </w:rPr>
        <w:t xml:space="preserve"> Pişin, Belucistan Eyaleti, Pakistan</w:t>
      </w:r>
    </w:p>
    <w:p w:rsidR="001F7664" w:rsidRPr="00D124D6" w:rsidRDefault="001F7664" w:rsidP="001F7664">
      <w:pPr>
        <w:spacing w:after="0"/>
        <w:ind w:left="4253" w:hanging="4320"/>
        <w:rPr>
          <w:rFonts w:ascii="Times New Roman" w:eastAsia="Times New Roman" w:hAnsi="Times New Roman" w:cs="Times New Roman"/>
          <w:sz w:val="20"/>
          <w:szCs w:val="20"/>
          <w:lang w:val="en-AU"/>
        </w:rPr>
      </w:pPr>
      <w:r w:rsidRPr="00D124D6">
        <w:rPr>
          <w:rFonts w:ascii="Times New Roman" w:eastAsia="Calibri" w:hAnsi="Times New Roman" w:cs="Times New Roman"/>
          <w:b/>
          <w:bCs/>
          <w:sz w:val="20"/>
          <w:szCs w:val="20"/>
          <w:lang w:eastAsia="tr-TR"/>
        </w:rPr>
        <w:t>Kullandığı veya Bilinen Diğer Adları</w:t>
      </w:r>
      <w:r w:rsidRPr="00D124D6">
        <w:rPr>
          <w:rFonts w:ascii="Times New Roman" w:eastAsia="Calibri" w:hAnsi="Times New Roman" w:cs="Times New Roman"/>
          <w:b/>
          <w:bCs/>
          <w:sz w:val="20"/>
          <w:szCs w:val="20"/>
          <w:lang w:eastAsia="tr-TR"/>
        </w:rPr>
        <w:tab/>
        <w:t>:</w:t>
      </w:r>
      <w:r w:rsidRPr="00D124D6">
        <w:rPr>
          <w:rFonts w:ascii="Times New Roman" w:eastAsia="Times New Roman" w:hAnsi="Times New Roman" w:cs="Times New Roman"/>
          <w:b/>
          <w:bCs/>
          <w:sz w:val="20"/>
          <w:szCs w:val="20"/>
          <w:lang w:val="en-AU"/>
        </w:rPr>
        <w:t xml:space="preserve"> </w:t>
      </w:r>
      <w:r w:rsidRPr="00D124D6">
        <w:rPr>
          <w:rFonts w:ascii="Times New Roman" w:eastAsia="Times New Roman" w:hAnsi="Times New Roman" w:cs="Times New Roman"/>
          <w:b/>
          <w:bCs/>
          <w:sz w:val="20"/>
          <w:szCs w:val="20"/>
          <w:lang w:val="en-AU"/>
        </w:rPr>
        <w:tab/>
        <w:t xml:space="preserve">a) </w:t>
      </w:r>
      <w:r w:rsidRPr="00D124D6">
        <w:rPr>
          <w:rFonts w:ascii="Times New Roman" w:eastAsia="ArialUnicodeMS" w:hAnsi="Times New Roman" w:cs="Times New Roman"/>
          <w:sz w:val="20"/>
          <w:szCs w:val="20"/>
          <w:lang w:val="en-AU"/>
        </w:rPr>
        <w:t>Sayed Mohammed Hashan</w:t>
      </w:r>
    </w:p>
    <w:p w:rsidR="001F7664" w:rsidRPr="00D124D6" w:rsidRDefault="001F7664" w:rsidP="001F7664">
      <w:pPr>
        <w:spacing w:after="0"/>
        <w:ind w:left="3600" w:firstLine="720"/>
        <w:rPr>
          <w:rFonts w:ascii="Times New Roman" w:eastAsia="ArialUnicodeMS" w:hAnsi="Times New Roman" w:cs="Times New Roman"/>
          <w:sz w:val="20"/>
          <w:szCs w:val="20"/>
          <w:lang w:val="en-AU"/>
        </w:rPr>
      </w:pPr>
      <w:r w:rsidRPr="00D124D6">
        <w:rPr>
          <w:rFonts w:ascii="Times New Roman" w:eastAsia="ArialUnicodeMS" w:hAnsi="Times New Roman" w:cs="Times New Roman"/>
          <w:sz w:val="20"/>
          <w:szCs w:val="20"/>
          <w:lang w:val="en-AU"/>
        </w:rPr>
        <w:t xml:space="preserve">   </w:t>
      </w:r>
      <w:r w:rsidRPr="00D124D6">
        <w:rPr>
          <w:rFonts w:ascii="Times New Roman" w:eastAsia="ArialUnicodeMS" w:hAnsi="Times New Roman" w:cs="Times New Roman"/>
          <w:sz w:val="20"/>
          <w:szCs w:val="20"/>
          <w:lang w:val="en-AU"/>
        </w:rPr>
        <w:tab/>
      </w:r>
      <w:r w:rsidRPr="00D124D6">
        <w:rPr>
          <w:rFonts w:ascii="Times New Roman" w:eastAsia="Times New Roman" w:hAnsi="Times New Roman" w:cs="Times New Roman"/>
          <w:b/>
          <w:bCs/>
          <w:sz w:val="20"/>
          <w:szCs w:val="20"/>
          <w:lang w:val="en-AU"/>
        </w:rPr>
        <w:t xml:space="preserve">b) </w:t>
      </w:r>
      <w:r w:rsidRPr="00D124D6">
        <w:rPr>
          <w:rFonts w:ascii="Times New Roman" w:eastAsia="ArialUnicodeMS" w:hAnsi="Times New Roman" w:cs="Times New Roman"/>
          <w:sz w:val="20"/>
          <w:szCs w:val="20"/>
          <w:lang w:val="en-AU"/>
        </w:rPr>
        <w:t xml:space="preserve">Torak Agha </w:t>
      </w:r>
    </w:p>
    <w:p w:rsidR="001F7664" w:rsidRPr="00D124D6" w:rsidRDefault="001F7664" w:rsidP="001F7664">
      <w:pPr>
        <w:spacing w:after="0"/>
        <w:ind w:left="3600" w:firstLine="720"/>
        <w:rPr>
          <w:rFonts w:ascii="Times New Roman" w:eastAsia="ArialUnicodeMS" w:hAnsi="Times New Roman" w:cs="Times New Roman"/>
          <w:sz w:val="20"/>
          <w:szCs w:val="20"/>
          <w:lang w:val="en-AU"/>
        </w:rPr>
      </w:pPr>
      <w:r w:rsidRPr="00D124D6">
        <w:rPr>
          <w:rFonts w:ascii="Times New Roman" w:eastAsia="Times New Roman" w:hAnsi="Times New Roman" w:cs="Times New Roman"/>
          <w:b/>
          <w:bCs/>
          <w:sz w:val="20"/>
          <w:szCs w:val="20"/>
          <w:lang w:val="en-AU"/>
        </w:rPr>
        <w:t xml:space="preserve">   </w:t>
      </w:r>
      <w:r w:rsidRPr="00D124D6">
        <w:rPr>
          <w:rFonts w:ascii="Times New Roman" w:eastAsia="Times New Roman" w:hAnsi="Times New Roman" w:cs="Times New Roman"/>
          <w:b/>
          <w:bCs/>
          <w:sz w:val="20"/>
          <w:szCs w:val="20"/>
          <w:lang w:val="en-AU"/>
        </w:rPr>
        <w:tab/>
        <w:t xml:space="preserve">c) </w:t>
      </w:r>
      <w:r w:rsidRPr="00D124D6">
        <w:rPr>
          <w:rFonts w:ascii="Times New Roman" w:eastAsia="ArialUnicodeMS" w:hAnsi="Times New Roman" w:cs="Times New Roman"/>
          <w:sz w:val="20"/>
          <w:szCs w:val="20"/>
          <w:lang w:val="en-AU"/>
        </w:rPr>
        <w:t>Toriq Agha</w:t>
      </w:r>
    </w:p>
    <w:p w:rsidR="001F7664" w:rsidRPr="00D124D6" w:rsidRDefault="001F7664" w:rsidP="001F7664">
      <w:pPr>
        <w:spacing w:after="0"/>
        <w:ind w:left="3600" w:firstLine="720"/>
        <w:rPr>
          <w:rFonts w:ascii="Times New Roman" w:eastAsia="Calibri" w:hAnsi="Times New Roman" w:cs="Times New Roman"/>
          <w:color w:val="000000"/>
          <w:sz w:val="20"/>
          <w:szCs w:val="20"/>
        </w:rPr>
      </w:pPr>
      <w:r w:rsidRPr="00D124D6">
        <w:rPr>
          <w:rFonts w:ascii="Times New Roman" w:eastAsia="Times New Roman" w:hAnsi="Times New Roman" w:cs="Times New Roman"/>
          <w:b/>
          <w:bCs/>
          <w:sz w:val="20"/>
          <w:szCs w:val="20"/>
          <w:lang w:val="en-AU"/>
        </w:rPr>
        <w:t xml:space="preserve">   </w:t>
      </w:r>
      <w:r w:rsidRPr="00D124D6">
        <w:rPr>
          <w:rFonts w:ascii="Times New Roman" w:eastAsia="Times New Roman" w:hAnsi="Times New Roman" w:cs="Times New Roman"/>
          <w:b/>
          <w:bCs/>
          <w:sz w:val="20"/>
          <w:szCs w:val="20"/>
          <w:lang w:val="en-AU"/>
        </w:rPr>
        <w:tab/>
        <w:t xml:space="preserve">d) </w:t>
      </w:r>
      <w:r w:rsidRPr="00D124D6">
        <w:rPr>
          <w:rFonts w:ascii="Times New Roman" w:eastAsia="Times New Roman" w:hAnsi="Times New Roman" w:cs="Times New Roman"/>
          <w:bCs/>
          <w:sz w:val="20"/>
          <w:szCs w:val="20"/>
          <w:lang w:val="en-AU"/>
        </w:rPr>
        <w:t>Toriq Agha Sayed</w:t>
      </w:r>
      <w:r w:rsidRPr="00D124D6">
        <w:rPr>
          <w:rFonts w:ascii="Times New Roman" w:eastAsia="Calibri" w:hAnsi="Times New Roman" w:cs="Times New Roman"/>
          <w:color w:val="000000"/>
          <w:sz w:val="20"/>
          <w:szCs w:val="20"/>
        </w:rPr>
        <w:tab/>
      </w:r>
      <w:r w:rsidRPr="00D124D6">
        <w:rPr>
          <w:rFonts w:ascii="Times New Roman" w:eastAsia="Calibri" w:hAnsi="Times New Roman" w:cs="Times New Roman"/>
          <w:color w:val="000000"/>
          <w:sz w:val="20"/>
          <w:szCs w:val="20"/>
        </w:rPr>
        <w:tab/>
      </w:r>
    </w:p>
    <w:p w:rsidR="001F7664" w:rsidRPr="00D124D6" w:rsidRDefault="001F7664" w:rsidP="001F7664">
      <w:pPr>
        <w:spacing w:after="0"/>
        <w:rPr>
          <w:rFonts w:ascii="Times New Roman" w:eastAsia="Calibri" w:hAnsi="Times New Roman" w:cs="Times New Roman"/>
          <w:color w:val="000000"/>
          <w:sz w:val="20"/>
          <w:szCs w:val="20"/>
        </w:rPr>
      </w:pPr>
      <w:r w:rsidRPr="00D124D6">
        <w:rPr>
          <w:rFonts w:ascii="Times New Roman" w:eastAsia="Calibri" w:hAnsi="Times New Roman" w:cs="Times New Roman"/>
          <w:b/>
          <w:bCs/>
          <w:sz w:val="20"/>
          <w:szCs w:val="20"/>
          <w:lang w:eastAsia="tr-TR"/>
        </w:rPr>
        <w:t>Uyruğu</w:t>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t xml:space="preserve">: </w:t>
      </w:r>
      <w:r w:rsidRPr="00D124D6">
        <w:rPr>
          <w:rFonts w:ascii="Times New Roman" w:eastAsia="Calibri" w:hAnsi="Times New Roman" w:cs="Times New Roman"/>
          <w:bCs/>
          <w:sz w:val="20"/>
          <w:szCs w:val="20"/>
          <w:lang w:eastAsia="tr-TR"/>
        </w:rPr>
        <w:t>-</w:t>
      </w:r>
    </w:p>
    <w:p w:rsidR="001F7664" w:rsidRPr="00D124D6" w:rsidRDefault="001F7664" w:rsidP="001F7664">
      <w:pPr>
        <w:autoSpaceDE w:val="0"/>
        <w:autoSpaceDN w:val="0"/>
        <w:adjustRightInd w:val="0"/>
        <w:spacing w:after="0" w:line="240" w:lineRule="auto"/>
        <w:ind w:hanging="1"/>
        <w:jc w:val="both"/>
        <w:rPr>
          <w:rFonts w:ascii="Times New Roman" w:eastAsia="Times New Roman" w:hAnsi="Times New Roman" w:cs="Times New Roman"/>
          <w:sz w:val="20"/>
          <w:szCs w:val="20"/>
        </w:rPr>
      </w:pPr>
      <w:r w:rsidRPr="00D124D6">
        <w:rPr>
          <w:rFonts w:ascii="Times New Roman" w:eastAsia="Calibri" w:hAnsi="Times New Roman" w:cs="Times New Roman"/>
          <w:b/>
          <w:bCs/>
          <w:sz w:val="20"/>
          <w:szCs w:val="20"/>
          <w:lang w:eastAsia="tr-TR"/>
        </w:rPr>
        <w:lastRenderedPageBreak/>
        <w:t>Pasaport Numarası</w:t>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t xml:space="preserve">: </w:t>
      </w:r>
      <w:r w:rsidRPr="00D124D6">
        <w:rPr>
          <w:rFonts w:ascii="Times New Roman" w:eastAsia="Calibri" w:hAnsi="Times New Roman" w:cs="Times New Roman"/>
          <w:bCs/>
          <w:sz w:val="20"/>
          <w:szCs w:val="20"/>
          <w:lang w:eastAsia="tr-TR"/>
        </w:rPr>
        <w:t>-</w:t>
      </w:r>
      <w:r w:rsidRPr="00D124D6">
        <w:rPr>
          <w:rFonts w:ascii="Times New Roman" w:eastAsia="Times New Roman" w:hAnsi="Times New Roman" w:cs="Times New Roman"/>
          <w:sz w:val="20"/>
          <w:szCs w:val="20"/>
        </w:rPr>
        <w:t xml:space="preserve"> </w:t>
      </w:r>
    </w:p>
    <w:p w:rsidR="001F7664" w:rsidRPr="00D124D6" w:rsidRDefault="001F7664" w:rsidP="001F7664">
      <w:pPr>
        <w:spacing w:after="0"/>
        <w:ind w:left="4248" w:hanging="4245"/>
        <w:jc w:val="both"/>
        <w:rPr>
          <w:rFonts w:ascii="Times New Roman" w:eastAsia="Times New Roman" w:hAnsi="Times New Roman" w:cs="Times New Roman"/>
          <w:sz w:val="20"/>
          <w:szCs w:val="20"/>
        </w:rPr>
      </w:pPr>
      <w:r w:rsidRPr="00D124D6">
        <w:rPr>
          <w:rFonts w:ascii="Times New Roman" w:eastAsia="Calibri" w:hAnsi="Times New Roman" w:cs="Times New Roman"/>
          <w:b/>
          <w:bCs/>
          <w:sz w:val="20"/>
          <w:szCs w:val="20"/>
          <w:lang w:eastAsia="tr-TR"/>
        </w:rPr>
        <w:t>Ulusal Kimlik Numarası</w:t>
      </w:r>
      <w:r w:rsidRPr="00D124D6">
        <w:rPr>
          <w:rFonts w:ascii="Times New Roman" w:eastAsia="Calibri" w:hAnsi="Times New Roman" w:cs="Times New Roman"/>
          <w:b/>
          <w:bCs/>
          <w:sz w:val="20"/>
          <w:szCs w:val="20"/>
          <w:lang w:eastAsia="tr-TR"/>
        </w:rPr>
        <w:tab/>
        <w:t xml:space="preserve">: </w:t>
      </w:r>
      <w:r w:rsidRPr="00D124D6">
        <w:rPr>
          <w:rFonts w:ascii="Times New Roman" w:eastAsia="Calibri" w:hAnsi="Times New Roman" w:cs="Times New Roman"/>
          <w:bCs/>
          <w:sz w:val="20"/>
          <w:szCs w:val="20"/>
          <w:lang w:eastAsia="tr-TR"/>
        </w:rPr>
        <w:t xml:space="preserve">Hileli olarak elde edilen ve bu sebeple Pakistan hükümeti tarafından iptal edilen 5430312277059 nolu Pakistan kimlik numarası </w:t>
      </w:r>
    </w:p>
    <w:p w:rsidR="001F7664" w:rsidRPr="00D124D6" w:rsidRDefault="001F7664" w:rsidP="001F7664">
      <w:pPr>
        <w:spacing w:after="0"/>
        <w:jc w:val="both"/>
        <w:rPr>
          <w:rFonts w:ascii="Times New Roman" w:eastAsia="Times New Roman" w:hAnsi="Times New Roman" w:cs="Times New Roman"/>
          <w:sz w:val="20"/>
          <w:szCs w:val="20"/>
          <w:lang w:val="en-AU"/>
        </w:rPr>
      </w:pPr>
      <w:r w:rsidRPr="00D124D6">
        <w:rPr>
          <w:rFonts w:ascii="Times New Roman" w:eastAsia="Calibri" w:hAnsi="Times New Roman" w:cs="Times New Roman"/>
          <w:b/>
          <w:bCs/>
          <w:sz w:val="20"/>
          <w:szCs w:val="20"/>
          <w:lang w:eastAsia="tr-TR"/>
        </w:rPr>
        <w:t>Adres</w:t>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t xml:space="preserve">: </w:t>
      </w:r>
      <w:r w:rsidRPr="00D124D6">
        <w:rPr>
          <w:rFonts w:ascii="Times New Roman" w:eastAsia="Calibri" w:hAnsi="Times New Roman" w:cs="Times New Roman"/>
          <w:bCs/>
          <w:sz w:val="20"/>
          <w:szCs w:val="20"/>
          <w:lang w:eastAsia="tr-TR"/>
        </w:rPr>
        <w:t>Pashtunabad, Quetta</w:t>
      </w:r>
      <w:r w:rsidRPr="00D124D6">
        <w:rPr>
          <w:rFonts w:ascii="Times New Roman" w:eastAsia="Calibri" w:hAnsi="Times New Roman" w:cs="Times New Roman"/>
          <w:b/>
          <w:bCs/>
          <w:sz w:val="20"/>
          <w:szCs w:val="20"/>
          <w:lang w:eastAsia="tr-TR"/>
        </w:rPr>
        <w:t xml:space="preserve">, </w:t>
      </w:r>
      <w:r w:rsidRPr="00D124D6">
        <w:rPr>
          <w:rFonts w:ascii="Times New Roman" w:eastAsia="Times New Roman" w:hAnsi="Times New Roman" w:cs="Times New Roman"/>
          <w:sz w:val="20"/>
          <w:szCs w:val="20"/>
          <w:lang w:val="en-AU"/>
        </w:rPr>
        <w:t>Belucistan Eyaleti, Pakistan</w:t>
      </w:r>
    </w:p>
    <w:p w:rsidR="001F7664" w:rsidRPr="00D124D6" w:rsidRDefault="00B0438E" w:rsidP="00E8585D">
      <w:pPr>
        <w:spacing w:after="0"/>
        <w:ind w:left="4248" w:hanging="4245"/>
        <w:jc w:val="both"/>
        <w:rPr>
          <w:rFonts w:ascii="Times New Roman" w:eastAsia="Times New Roman" w:hAnsi="Times New Roman" w:cs="Times New Roman"/>
          <w:bCs/>
          <w:sz w:val="20"/>
          <w:szCs w:val="20"/>
          <w:lang w:val="en-AU" w:eastAsia="tr-TR"/>
        </w:rPr>
      </w:pPr>
      <w:r w:rsidRPr="00D124D6">
        <w:rPr>
          <w:rFonts w:ascii="Times New Roman" w:eastAsia="Times New Roman" w:hAnsi="Times New Roman" w:cs="Times New Roman"/>
          <w:b/>
          <w:sz w:val="20"/>
          <w:szCs w:val="20"/>
          <w:lang w:val="en-AU"/>
        </w:rPr>
        <w:t>Diğer Bilgiler</w:t>
      </w:r>
      <w:r w:rsidRPr="00D124D6">
        <w:rPr>
          <w:rFonts w:ascii="Times New Roman" w:eastAsia="Times New Roman" w:hAnsi="Times New Roman" w:cs="Times New Roman"/>
          <w:b/>
          <w:sz w:val="20"/>
          <w:szCs w:val="20"/>
          <w:lang w:val="en-AU"/>
        </w:rPr>
        <w:tab/>
        <w:t>:</w:t>
      </w:r>
      <w:r w:rsidR="00F004B5" w:rsidRPr="00D124D6">
        <w:rPr>
          <w:rFonts w:ascii="Times New Roman" w:eastAsia="Times New Roman" w:hAnsi="Times New Roman" w:cs="Times New Roman"/>
          <w:b/>
          <w:sz w:val="20"/>
          <w:szCs w:val="20"/>
          <w:lang w:val="en-AU"/>
        </w:rPr>
        <w:t xml:space="preserve"> </w:t>
      </w:r>
      <w:r w:rsidR="00F004B5" w:rsidRPr="00D124D6">
        <w:rPr>
          <w:rFonts w:ascii="Times New Roman" w:eastAsia="Times New Roman" w:hAnsi="Times New Roman" w:cs="Times New Roman"/>
          <w:sz w:val="20"/>
          <w:szCs w:val="20"/>
          <w:lang w:val="en-AU"/>
        </w:rPr>
        <w:t xml:space="preserve">Taliban askeri konseyinin </w:t>
      </w:r>
      <w:r w:rsidR="00315F04" w:rsidRPr="00D124D6">
        <w:rPr>
          <w:rFonts w:ascii="Times New Roman" w:eastAsia="Times New Roman" w:hAnsi="Times New Roman" w:cs="Times New Roman"/>
          <w:sz w:val="20"/>
          <w:szCs w:val="20"/>
          <w:lang w:val="en-AU"/>
        </w:rPr>
        <w:t>üst düzey komutanıdır ve Körfez bölgesindeki bağışçılardan para toplamaktadır. INTERPOL-BM Güvenlik Konseyi Özel Bültenine eklenmek üzere fotoğrafı mevcuttur.</w:t>
      </w:r>
      <w:r w:rsidR="00E8585D" w:rsidRPr="00D124D6">
        <w:rPr>
          <w:rFonts w:ascii="Times New Roman" w:eastAsia="Times New Roman" w:hAnsi="Times New Roman" w:cs="Times New Roman"/>
          <w:sz w:val="20"/>
          <w:szCs w:val="20"/>
          <w:lang w:val="en-AU"/>
        </w:rPr>
        <w:t xml:space="preserve"> Kasım</w:t>
      </w:r>
      <w:r w:rsidR="00E8585D" w:rsidRPr="00D124D6">
        <w:rPr>
          <w:rFonts w:ascii="Times New Roman" w:eastAsia="Times New Roman" w:hAnsi="Times New Roman" w:cs="Times New Roman"/>
          <w:bCs/>
          <w:sz w:val="20"/>
          <w:szCs w:val="20"/>
          <w:lang w:val="en-AU" w:eastAsia="tr-TR"/>
        </w:rPr>
        <w:t xml:space="preserve"> 2018 itibariyle öldüğü bildirilmiştir.</w:t>
      </w:r>
    </w:p>
    <w:p w:rsidR="00B97B2F" w:rsidRPr="00D124D6" w:rsidRDefault="00B97B2F" w:rsidP="00B97B2F">
      <w:pPr>
        <w:spacing w:line="240" w:lineRule="auto"/>
        <w:ind w:left="4950" w:hanging="5376"/>
        <w:rPr>
          <w:rFonts w:ascii="Times New Roman" w:hAnsi="Times New Roman"/>
          <w:bCs/>
          <w:lang w:eastAsia="tr-TR"/>
        </w:rPr>
      </w:pPr>
    </w:p>
    <w:p w:rsidR="001655F1" w:rsidRPr="00D124D6" w:rsidRDefault="001655F1" w:rsidP="001655F1">
      <w:pPr>
        <w:pStyle w:val="ListeParagraf"/>
        <w:spacing w:after="0" w:line="240" w:lineRule="auto"/>
        <w:ind w:left="0" w:hanging="426"/>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136-Adı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t xml:space="preserve"> </w:t>
      </w:r>
      <w:r w:rsidRPr="00D124D6">
        <w:rPr>
          <w:rFonts w:ascii="Times New Roman" w:eastAsia="Times New Roman" w:hAnsi="Times New Roman" w:cs="Times New Roman"/>
          <w:sz w:val="20"/>
          <w:szCs w:val="20"/>
          <w:lang w:val="en-AU"/>
        </w:rPr>
        <w:t xml:space="preserve">KHATIBA </w:t>
      </w:r>
      <w:r w:rsidR="00E305FE">
        <w:rPr>
          <w:rFonts w:ascii="Times New Roman" w:eastAsia="Times New Roman" w:hAnsi="Times New Roman" w:cs="Times New Roman"/>
          <w:sz w:val="20"/>
          <w:szCs w:val="20"/>
          <w:lang w:val="en-AU"/>
        </w:rPr>
        <w:t xml:space="preserve"> JAMA’AT </w:t>
      </w:r>
      <w:r w:rsidRPr="00D124D6">
        <w:rPr>
          <w:rFonts w:ascii="Times New Roman" w:eastAsia="Times New Roman" w:hAnsi="Times New Roman" w:cs="Times New Roman"/>
          <w:sz w:val="20"/>
          <w:szCs w:val="20"/>
          <w:lang w:val="en-AU"/>
        </w:rPr>
        <w:t>AL-TAWHID WAL-JIHAD (KTJ)</w:t>
      </w:r>
    </w:p>
    <w:p w:rsidR="001655F1" w:rsidRPr="00D124D6" w:rsidRDefault="001655F1" w:rsidP="001655F1">
      <w:pPr>
        <w:spacing w:after="0"/>
        <w:rPr>
          <w:rFonts w:ascii="Times New Roman" w:eastAsia="Calibri" w:hAnsi="Times New Roman" w:cs="Times New Roman"/>
          <w:color w:val="000000"/>
          <w:sz w:val="20"/>
          <w:szCs w:val="20"/>
        </w:rPr>
      </w:pPr>
      <w:r w:rsidRPr="00D124D6">
        <w:rPr>
          <w:rFonts w:ascii="Times New Roman" w:eastAsia="Calibri" w:hAnsi="Times New Roman" w:cs="Times New Roman"/>
          <w:b/>
          <w:bCs/>
          <w:sz w:val="20"/>
          <w:szCs w:val="20"/>
          <w:lang w:eastAsia="tr-TR"/>
        </w:rPr>
        <w:t>Adının Orjinal Dilde Yazımı</w:t>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t>:</w:t>
      </w:r>
      <w:r w:rsidRPr="00D124D6">
        <w:rPr>
          <w:rFonts w:ascii="Times New Roman" w:eastAsia="Calibri" w:hAnsi="Times New Roman" w:cs="Times New Roman"/>
          <w:color w:val="000000"/>
          <w:sz w:val="20"/>
          <w:szCs w:val="20"/>
        </w:rPr>
        <w:t xml:space="preserve"> </w:t>
      </w:r>
    </w:p>
    <w:p w:rsidR="001655F1" w:rsidRPr="00D124D6" w:rsidRDefault="001655F1" w:rsidP="001655F1">
      <w:pPr>
        <w:spacing w:after="0"/>
        <w:rPr>
          <w:rFonts w:ascii="Times New Roman" w:eastAsia="Calibri" w:hAnsi="Times New Roman" w:cs="Times New Roman"/>
          <w:b/>
          <w:bCs/>
          <w:sz w:val="20"/>
          <w:szCs w:val="20"/>
          <w:lang w:eastAsia="tr-TR"/>
        </w:rPr>
      </w:pPr>
      <w:r w:rsidRPr="00D124D6">
        <w:rPr>
          <w:rFonts w:ascii="Times New Roman" w:eastAsia="Calibri" w:hAnsi="Times New Roman" w:cs="Times New Roman"/>
          <w:b/>
          <w:bCs/>
          <w:sz w:val="20"/>
          <w:szCs w:val="20"/>
          <w:lang w:eastAsia="tr-TR"/>
        </w:rPr>
        <w:t>Unvanı</w:t>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t>:</w:t>
      </w:r>
    </w:p>
    <w:p w:rsidR="001655F1" w:rsidRPr="00D124D6" w:rsidRDefault="001655F1" w:rsidP="001655F1">
      <w:pPr>
        <w:spacing w:after="0"/>
        <w:rPr>
          <w:rFonts w:ascii="Times New Roman" w:eastAsia="Calibri" w:hAnsi="Times New Roman" w:cs="Times New Roman"/>
          <w:sz w:val="20"/>
          <w:szCs w:val="20"/>
          <w:lang w:eastAsia="tr-TR"/>
        </w:rPr>
      </w:pPr>
      <w:r w:rsidRPr="00D124D6">
        <w:rPr>
          <w:rFonts w:ascii="Times New Roman" w:eastAsia="Calibri" w:hAnsi="Times New Roman" w:cs="Times New Roman"/>
          <w:b/>
          <w:bCs/>
          <w:sz w:val="20"/>
          <w:szCs w:val="20"/>
          <w:lang w:eastAsia="tr-TR"/>
        </w:rPr>
        <w:t>Görevi</w:t>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t>:</w:t>
      </w:r>
      <w:r w:rsidRPr="00D124D6">
        <w:rPr>
          <w:rFonts w:ascii="Times New Roman" w:eastAsia="Calibri" w:hAnsi="Times New Roman" w:cs="Times New Roman"/>
          <w:sz w:val="20"/>
          <w:szCs w:val="20"/>
          <w:lang w:eastAsia="tr-TR"/>
        </w:rPr>
        <w:t> -</w:t>
      </w:r>
    </w:p>
    <w:p w:rsidR="001655F1" w:rsidRPr="00D124D6" w:rsidRDefault="001655F1" w:rsidP="001655F1">
      <w:pPr>
        <w:spacing w:after="0"/>
        <w:rPr>
          <w:rFonts w:ascii="Times New Roman" w:eastAsia="Calibri" w:hAnsi="Times New Roman" w:cs="Times New Roman"/>
          <w:bCs/>
          <w:sz w:val="20"/>
          <w:szCs w:val="20"/>
          <w:lang w:eastAsia="tr-TR"/>
        </w:rPr>
      </w:pPr>
      <w:r w:rsidRPr="00D124D6">
        <w:rPr>
          <w:rFonts w:ascii="Times New Roman" w:eastAsia="Calibri" w:hAnsi="Times New Roman" w:cs="Times New Roman"/>
          <w:b/>
          <w:bCs/>
          <w:sz w:val="20"/>
          <w:szCs w:val="20"/>
          <w:lang w:eastAsia="tr-TR"/>
        </w:rPr>
        <w:t>Doğum Tarihi</w:t>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t>:</w:t>
      </w:r>
    </w:p>
    <w:p w:rsidR="001655F1" w:rsidRPr="00D124D6" w:rsidRDefault="001655F1" w:rsidP="001655F1">
      <w:pPr>
        <w:spacing w:after="0"/>
        <w:rPr>
          <w:rFonts w:ascii="Times New Roman" w:eastAsia="Calibri" w:hAnsi="Times New Roman" w:cs="Times New Roman"/>
          <w:bCs/>
          <w:sz w:val="20"/>
          <w:szCs w:val="20"/>
          <w:lang w:eastAsia="tr-TR"/>
        </w:rPr>
      </w:pPr>
      <w:r w:rsidRPr="00D124D6">
        <w:rPr>
          <w:rFonts w:ascii="Times New Roman" w:eastAsia="Calibri" w:hAnsi="Times New Roman" w:cs="Times New Roman"/>
          <w:bCs/>
          <w:sz w:val="20"/>
          <w:szCs w:val="20"/>
          <w:lang w:eastAsia="tr-TR"/>
        </w:rPr>
        <w:tab/>
      </w:r>
      <w:r w:rsidRPr="00D124D6">
        <w:rPr>
          <w:rFonts w:ascii="Times New Roman" w:eastAsia="Calibri" w:hAnsi="Times New Roman" w:cs="Times New Roman"/>
          <w:bCs/>
          <w:sz w:val="20"/>
          <w:szCs w:val="20"/>
          <w:lang w:eastAsia="tr-TR"/>
        </w:rPr>
        <w:tab/>
      </w:r>
      <w:r w:rsidRPr="00D124D6">
        <w:rPr>
          <w:rFonts w:ascii="Times New Roman" w:eastAsia="Calibri" w:hAnsi="Times New Roman" w:cs="Times New Roman"/>
          <w:bCs/>
          <w:sz w:val="20"/>
          <w:szCs w:val="20"/>
          <w:lang w:eastAsia="tr-TR"/>
        </w:rPr>
        <w:tab/>
      </w:r>
      <w:r w:rsidRPr="00D124D6">
        <w:rPr>
          <w:rFonts w:ascii="Times New Roman" w:eastAsia="Calibri" w:hAnsi="Times New Roman" w:cs="Times New Roman"/>
          <w:bCs/>
          <w:sz w:val="20"/>
          <w:szCs w:val="20"/>
          <w:lang w:eastAsia="tr-TR"/>
        </w:rPr>
        <w:tab/>
      </w:r>
      <w:r w:rsidRPr="00D124D6">
        <w:rPr>
          <w:rFonts w:ascii="Times New Roman" w:eastAsia="Calibri" w:hAnsi="Times New Roman" w:cs="Times New Roman"/>
          <w:bCs/>
          <w:sz w:val="20"/>
          <w:szCs w:val="20"/>
          <w:lang w:eastAsia="tr-TR"/>
        </w:rPr>
        <w:tab/>
      </w:r>
      <w:r w:rsidRPr="00D124D6">
        <w:rPr>
          <w:rFonts w:ascii="Times New Roman" w:eastAsia="Calibri" w:hAnsi="Times New Roman" w:cs="Times New Roman"/>
          <w:bCs/>
          <w:sz w:val="20"/>
          <w:szCs w:val="20"/>
          <w:lang w:eastAsia="tr-TR"/>
        </w:rPr>
        <w:tab/>
        <w:t xml:space="preserve">  </w:t>
      </w:r>
    </w:p>
    <w:p w:rsidR="001655F1" w:rsidRPr="00D124D6" w:rsidRDefault="001655F1" w:rsidP="001655F1">
      <w:pPr>
        <w:spacing w:after="0"/>
        <w:rPr>
          <w:rFonts w:ascii="Times New Roman" w:eastAsia="Calibri" w:hAnsi="Times New Roman" w:cs="Times New Roman"/>
          <w:sz w:val="20"/>
          <w:szCs w:val="20"/>
          <w:lang w:eastAsia="tr-TR"/>
        </w:rPr>
      </w:pPr>
      <w:r w:rsidRPr="00D124D6">
        <w:rPr>
          <w:rFonts w:ascii="Times New Roman" w:eastAsia="Calibri" w:hAnsi="Times New Roman" w:cs="Times New Roman"/>
          <w:bCs/>
          <w:sz w:val="20"/>
          <w:szCs w:val="20"/>
          <w:lang w:eastAsia="tr-TR"/>
        </w:rPr>
        <w:tab/>
      </w:r>
      <w:r w:rsidRPr="00D124D6">
        <w:rPr>
          <w:rFonts w:ascii="Times New Roman" w:eastAsia="Calibri" w:hAnsi="Times New Roman" w:cs="Times New Roman"/>
          <w:bCs/>
          <w:sz w:val="20"/>
          <w:szCs w:val="20"/>
          <w:lang w:eastAsia="tr-TR"/>
        </w:rPr>
        <w:tab/>
      </w:r>
      <w:r w:rsidRPr="00D124D6">
        <w:rPr>
          <w:rFonts w:ascii="Times New Roman" w:eastAsia="Calibri" w:hAnsi="Times New Roman" w:cs="Times New Roman"/>
          <w:bCs/>
          <w:sz w:val="20"/>
          <w:szCs w:val="20"/>
          <w:lang w:eastAsia="tr-TR"/>
        </w:rPr>
        <w:tab/>
      </w:r>
      <w:r w:rsidRPr="00D124D6">
        <w:rPr>
          <w:rFonts w:ascii="Times New Roman" w:eastAsia="Calibri" w:hAnsi="Times New Roman" w:cs="Times New Roman"/>
          <w:bCs/>
          <w:sz w:val="20"/>
          <w:szCs w:val="20"/>
          <w:lang w:eastAsia="tr-TR"/>
        </w:rPr>
        <w:tab/>
      </w:r>
      <w:r w:rsidRPr="00D124D6">
        <w:rPr>
          <w:rFonts w:ascii="Times New Roman" w:eastAsia="Calibri" w:hAnsi="Times New Roman" w:cs="Times New Roman"/>
          <w:bCs/>
          <w:sz w:val="20"/>
          <w:szCs w:val="20"/>
          <w:lang w:eastAsia="tr-TR"/>
        </w:rPr>
        <w:tab/>
      </w:r>
      <w:r w:rsidRPr="00D124D6">
        <w:rPr>
          <w:rFonts w:ascii="Times New Roman" w:eastAsia="Calibri" w:hAnsi="Times New Roman" w:cs="Times New Roman"/>
          <w:bCs/>
          <w:sz w:val="20"/>
          <w:szCs w:val="20"/>
          <w:lang w:eastAsia="tr-TR"/>
        </w:rPr>
        <w:tab/>
        <w:t xml:space="preserve">   </w:t>
      </w:r>
      <w:r w:rsidRPr="00D124D6">
        <w:rPr>
          <w:rFonts w:ascii="Times New Roman" w:eastAsia="Calibri" w:hAnsi="Times New Roman" w:cs="Times New Roman"/>
          <w:bCs/>
          <w:sz w:val="20"/>
          <w:szCs w:val="20"/>
          <w:lang w:eastAsia="tr-TR"/>
        </w:rPr>
        <w:tab/>
      </w:r>
    </w:p>
    <w:p w:rsidR="001655F1" w:rsidRPr="00D124D6" w:rsidRDefault="001655F1" w:rsidP="001655F1">
      <w:pPr>
        <w:spacing w:after="0"/>
        <w:ind w:left="4253" w:hanging="4320"/>
        <w:rPr>
          <w:rFonts w:ascii="Times New Roman" w:eastAsia="Times New Roman" w:hAnsi="Times New Roman" w:cs="Times New Roman"/>
          <w:sz w:val="20"/>
          <w:szCs w:val="20"/>
          <w:lang w:val="en-AU"/>
        </w:rPr>
      </w:pPr>
      <w:r w:rsidRPr="00D124D6">
        <w:rPr>
          <w:rFonts w:ascii="Times New Roman" w:eastAsia="Calibri" w:hAnsi="Times New Roman" w:cs="Times New Roman"/>
          <w:b/>
          <w:bCs/>
          <w:sz w:val="20"/>
          <w:szCs w:val="20"/>
          <w:lang w:eastAsia="tr-TR"/>
        </w:rPr>
        <w:t>Doğum Yeri</w:t>
      </w:r>
      <w:r w:rsidRPr="00D124D6">
        <w:rPr>
          <w:rFonts w:ascii="Times New Roman" w:eastAsia="Calibri" w:hAnsi="Times New Roman" w:cs="Times New Roman"/>
          <w:b/>
          <w:bCs/>
          <w:sz w:val="20"/>
          <w:szCs w:val="20"/>
          <w:lang w:eastAsia="tr-TR"/>
        </w:rPr>
        <w:tab/>
        <w:t>: </w:t>
      </w:r>
    </w:p>
    <w:p w:rsidR="001655F1" w:rsidRPr="00D124D6" w:rsidRDefault="001655F1" w:rsidP="001655F1">
      <w:pPr>
        <w:spacing w:after="0"/>
        <w:ind w:left="4320" w:hanging="4320"/>
        <w:rPr>
          <w:rFonts w:ascii="Times New Roman" w:eastAsia="Times New Roman" w:hAnsi="Times New Roman" w:cs="Times New Roman"/>
          <w:sz w:val="20"/>
          <w:szCs w:val="20"/>
          <w:lang w:val="en-AU"/>
        </w:rPr>
      </w:pPr>
      <w:r w:rsidRPr="00D124D6">
        <w:rPr>
          <w:rFonts w:ascii="Times New Roman" w:eastAsia="Calibri" w:hAnsi="Times New Roman" w:cs="Times New Roman"/>
          <w:b/>
          <w:bCs/>
          <w:sz w:val="20"/>
          <w:szCs w:val="20"/>
          <w:lang w:eastAsia="tr-TR"/>
        </w:rPr>
        <w:tab/>
        <w:t xml:space="preserve">   </w:t>
      </w:r>
      <w:r w:rsidRPr="00D124D6">
        <w:rPr>
          <w:rFonts w:ascii="Times New Roman" w:eastAsia="Calibri" w:hAnsi="Times New Roman" w:cs="Times New Roman"/>
          <w:b/>
          <w:bCs/>
          <w:sz w:val="20"/>
          <w:szCs w:val="20"/>
          <w:lang w:eastAsia="tr-TR"/>
        </w:rPr>
        <w:tab/>
      </w:r>
    </w:p>
    <w:p w:rsidR="001655F1" w:rsidRPr="00D124D6" w:rsidRDefault="001655F1" w:rsidP="001655F1">
      <w:pPr>
        <w:spacing w:after="0"/>
        <w:ind w:left="4253" w:hanging="4320"/>
        <w:rPr>
          <w:rFonts w:ascii="Times New Roman" w:eastAsia="Times New Roman" w:hAnsi="Times New Roman" w:cs="Times New Roman"/>
          <w:bCs/>
          <w:sz w:val="20"/>
          <w:szCs w:val="20"/>
          <w:lang w:val="en-AU"/>
        </w:rPr>
      </w:pPr>
      <w:r w:rsidRPr="00D124D6">
        <w:rPr>
          <w:rFonts w:ascii="Times New Roman" w:eastAsia="Calibri" w:hAnsi="Times New Roman" w:cs="Times New Roman"/>
          <w:b/>
          <w:bCs/>
          <w:sz w:val="20"/>
          <w:szCs w:val="20"/>
          <w:lang w:eastAsia="tr-TR"/>
        </w:rPr>
        <w:t>Kullandığı veya Bilinen Diğer Adları</w:t>
      </w:r>
      <w:r w:rsidRPr="00D124D6">
        <w:rPr>
          <w:rFonts w:ascii="Times New Roman" w:eastAsia="Calibri" w:hAnsi="Times New Roman" w:cs="Times New Roman"/>
          <w:b/>
          <w:bCs/>
          <w:sz w:val="20"/>
          <w:szCs w:val="20"/>
          <w:lang w:eastAsia="tr-TR"/>
        </w:rPr>
        <w:tab/>
        <w:t>:</w:t>
      </w:r>
      <w:r w:rsidRPr="00D124D6">
        <w:rPr>
          <w:rFonts w:ascii="Times New Roman" w:eastAsia="Times New Roman" w:hAnsi="Times New Roman" w:cs="Times New Roman"/>
          <w:b/>
          <w:bCs/>
          <w:sz w:val="20"/>
          <w:szCs w:val="20"/>
          <w:lang w:val="en-AU"/>
        </w:rPr>
        <w:t xml:space="preserve"> a) </w:t>
      </w:r>
      <w:r w:rsidRPr="00D124D6">
        <w:rPr>
          <w:rFonts w:ascii="Times New Roman" w:eastAsia="Times New Roman" w:hAnsi="Times New Roman" w:cs="Times New Roman"/>
          <w:bCs/>
          <w:sz w:val="20"/>
          <w:szCs w:val="20"/>
          <w:lang w:val="en-AU"/>
        </w:rPr>
        <w:t>JANNAT OSHIKLARI</w:t>
      </w:r>
    </w:p>
    <w:p w:rsidR="001655F1" w:rsidRDefault="001655F1" w:rsidP="001655F1">
      <w:pPr>
        <w:spacing w:after="0"/>
        <w:ind w:left="4253" w:hanging="4320"/>
        <w:rPr>
          <w:rFonts w:ascii="Times New Roman" w:eastAsia="Times New Roman" w:hAnsi="Times New Roman" w:cs="Times New Roman"/>
          <w:bCs/>
          <w:sz w:val="20"/>
          <w:szCs w:val="20"/>
          <w:lang w:val="en-AU"/>
        </w:rPr>
      </w:pPr>
      <w:r w:rsidRPr="00D124D6">
        <w:rPr>
          <w:rFonts w:ascii="Times New Roman" w:eastAsia="Times New Roman" w:hAnsi="Times New Roman" w:cs="Times New Roman"/>
          <w:bCs/>
          <w:sz w:val="20"/>
          <w:szCs w:val="20"/>
          <w:lang w:val="en-AU"/>
        </w:rPr>
        <w:t xml:space="preserve">                                                                                         b) Jama'at al-Tawhid wal-Jihad</w:t>
      </w:r>
    </w:p>
    <w:p w:rsidR="00E305FE" w:rsidRPr="00D124D6" w:rsidRDefault="00E305FE" w:rsidP="001655F1">
      <w:pPr>
        <w:spacing w:after="0"/>
        <w:ind w:left="4253" w:hanging="4320"/>
        <w:rPr>
          <w:rFonts w:ascii="Times New Roman" w:eastAsia="Times New Roman" w:hAnsi="Times New Roman" w:cs="Times New Roman"/>
          <w:sz w:val="20"/>
          <w:szCs w:val="20"/>
          <w:lang w:val="en-AU"/>
        </w:rPr>
      </w:pPr>
      <w:r>
        <w:rPr>
          <w:rFonts w:ascii="Times New Roman" w:eastAsia="Times New Roman" w:hAnsi="Times New Roman" w:cs="Times New Roman"/>
          <w:bCs/>
          <w:sz w:val="20"/>
          <w:szCs w:val="20"/>
          <w:lang w:val="en-AU"/>
        </w:rPr>
        <w:tab/>
        <w:t xml:space="preserve">   c) Katiba al-Tawhid wal-Jihad</w:t>
      </w:r>
    </w:p>
    <w:p w:rsidR="001655F1" w:rsidRPr="00D124D6" w:rsidRDefault="001655F1" w:rsidP="001655F1">
      <w:pPr>
        <w:spacing w:after="0"/>
        <w:ind w:left="3600" w:firstLine="720"/>
        <w:rPr>
          <w:rFonts w:ascii="Times New Roman" w:eastAsia="ArialUnicodeMS" w:hAnsi="Times New Roman" w:cs="Times New Roman"/>
          <w:sz w:val="20"/>
          <w:szCs w:val="20"/>
          <w:lang w:val="en-AU"/>
        </w:rPr>
      </w:pPr>
      <w:r w:rsidRPr="00D124D6">
        <w:rPr>
          <w:rFonts w:ascii="Times New Roman" w:eastAsia="ArialUnicodeMS" w:hAnsi="Times New Roman" w:cs="Times New Roman"/>
          <w:sz w:val="20"/>
          <w:szCs w:val="20"/>
          <w:lang w:val="en-AU"/>
        </w:rPr>
        <w:t xml:space="preserve">   </w:t>
      </w:r>
    </w:p>
    <w:p w:rsidR="001655F1" w:rsidRPr="00D124D6" w:rsidRDefault="001655F1" w:rsidP="001655F1">
      <w:pPr>
        <w:spacing w:after="0"/>
        <w:ind w:left="3600" w:firstLine="720"/>
        <w:rPr>
          <w:rFonts w:ascii="Times New Roman" w:eastAsia="ArialUnicodeMS" w:hAnsi="Times New Roman" w:cs="Times New Roman"/>
          <w:sz w:val="20"/>
          <w:szCs w:val="20"/>
          <w:lang w:val="en-AU"/>
        </w:rPr>
      </w:pPr>
      <w:r w:rsidRPr="00D124D6">
        <w:rPr>
          <w:rFonts w:ascii="Times New Roman" w:eastAsia="Times New Roman" w:hAnsi="Times New Roman" w:cs="Times New Roman"/>
          <w:b/>
          <w:bCs/>
          <w:sz w:val="20"/>
          <w:szCs w:val="20"/>
          <w:lang w:val="en-AU"/>
        </w:rPr>
        <w:t xml:space="preserve">   </w:t>
      </w:r>
      <w:r w:rsidRPr="00D124D6">
        <w:rPr>
          <w:rFonts w:ascii="Times New Roman" w:eastAsia="Times New Roman" w:hAnsi="Times New Roman" w:cs="Times New Roman"/>
          <w:b/>
          <w:bCs/>
          <w:sz w:val="20"/>
          <w:szCs w:val="20"/>
          <w:lang w:val="en-AU"/>
        </w:rPr>
        <w:tab/>
      </w:r>
    </w:p>
    <w:p w:rsidR="001655F1" w:rsidRPr="00D124D6" w:rsidRDefault="001655F1" w:rsidP="001655F1">
      <w:pPr>
        <w:spacing w:after="0"/>
        <w:ind w:left="3600" w:firstLine="720"/>
        <w:rPr>
          <w:rFonts w:ascii="Times New Roman" w:eastAsia="Calibri" w:hAnsi="Times New Roman" w:cs="Times New Roman"/>
          <w:color w:val="000000"/>
          <w:sz w:val="20"/>
          <w:szCs w:val="20"/>
        </w:rPr>
      </w:pPr>
      <w:r w:rsidRPr="00D124D6">
        <w:rPr>
          <w:rFonts w:ascii="Times New Roman" w:eastAsia="Times New Roman" w:hAnsi="Times New Roman" w:cs="Times New Roman"/>
          <w:b/>
          <w:bCs/>
          <w:sz w:val="20"/>
          <w:szCs w:val="20"/>
          <w:lang w:val="en-AU"/>
        </w:rPr>
        <w:t xml:space="preserve">   </w:t>
      </w:r>
      <w:r w:rsidRPr="00D124D6">
        <w:rPr>
          <w:rFonts w:ascii="Times New Roman" w:eastAsia="Calibri" w:hAnsi="Times New Roman" w:cs="Times New Roman"/>
          <w:color w:val="000000"/>
          <w:sz w:val="20"/>
          <w:szCs w:val="20"/>
        </w:rPr>
        <w:tab/>
      </w:r>
      <w:r w:rsidRPr="00D124D6">
        <w:rPr>
          <w:rFonts w:ascii="Times New Roman" w:eastAsia="Calibri" w:hAnsi="Times New Roman" w:cs="Times New Roman"/>
          <w:color w:val="000000"/>
          <w:sz w:val="20"/>
          <w:szCs w:val="20"/>
        </w:rPr>
        <w:tab/>
      </w:r>
    </w:p>
    <w:p w:rsidR="001655F1" w:rsidRPr="00D124D6" w:rsidRDefault="001655F1" w:rsidP="001655F1">
      <w:pPr>
        <w:spacing w:after="0"/>
        <w:rPr>
          <w:rFonts w:ascii="Times New Roman" w:eastAsia="Calibri" w:hAnsi="Times New Roman" w:cs="Times New Roman"/>
          <w:color w:val="000000"/>
          <w:sz w:val="20"/>
          <w:szCs w:val="20"/>
        </w:rPr>
      </w:pPr>
      <w:r w:rsidRPr="00D124D6">
        <w:rPr>
          <w:rFonts w:ascii="Times New Roman" w:eastAsia="Calibri" w:hAnsi="Times New Roman" w:cs="Times New Roman"/>
          <w:b/>
          <w:bCs/>
          <w:sz w:val="20"/>
          <w:szCs w:val="20"/>
          <w:lang w:eastAsia="tr-TR"/>
        </w:rPr>
        <w:t>Uyruğu</w:t>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t xml:space="preserve">: </w:t>
      </w:r>
      <w:r w:rsidRPr="00D124D6">
        <w:rPr>
          <w:rFonts w:ascii="Times New Roman" w:eastAsia="Calibri" w:hAnsi="Times New Roman" w:cs="Times New Roman"/>
          <w:bCs/>
          <w:sz w:val="20"/>
          <w:szCs w:val="20"/>
          <w:lang w:eastAsia="tr-TR"/>
        </w:rPr>
        <w:t>-</w:t>
      </w:r>
    </w:p>
    <w:p w:rsidR="001655F1" w:rsidRPr="00D124D6" w:rsidRDefault="001655F1" w:rsidP="001655F1">
      <w:pPr>
        <w:autoSpaceDE w:val="0"/>
        <w:autoSpaceDN w:val="0"/>
        <w:adjustRightInd w:val="0"/>
        <w:spacing w:after="0" w:line="240" w:lineRule="auto"/>
        <w:ind w:hanging="1"/>
        <w:jc w:val="both"/>
        <w:rPr>
          <w:rFonts w:ascii="Times New Roman" w:eastAsia="Times New Roman" w:hAnsi="Times New Roman" w:cs="Times New Roman"/>
          <w:sz w:val="20"/>
          <w:szCs w:val="20"/>
        </w:rPr>
      </w:pPr>
      <w:r w:rsidRPr="00D124D6">
        <w:rPr>
          <w:rFonts w:ascii="Times New Roman" w:eastAsia="Calibri" w:hAnsi="Times New Roman" w:cs="Times New Roman"/>
          <w:b/>
          <w:bCs/>
          <w:sz w:val="20"/>
          <w:szCs w:val="20"/>
          <w:lang w:eastAsia="tr-TR"/>
        </w:rPr>
        <w:t>Pasaport Numarası</w:t>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r>
      <w:r w:rsidRPr="00D124D6">
        <w:rPr>
          <w:rFonts w:ascii="Times New Roman" w:eastAsia="Calibri" w:hAnsi="Times New Roman" w:cs="Times New Roman"/>
          <w:b/>
          <w:bCs/>
          <w:sz w:val="20"/>
          <w:szCs w:val="20"/>
          <w:lang w:eastAsia="tr-TR"/>
        </w:rPr>
        <w:tab/>
        <w:t xml:space="preserve">: </w:t>
      </w:r>
      <w:r w:rsidRPr="00D124D6">
        <w:rPr>
          <w:rFonts w:ascii="Times New Roman" w:eastAsia="Calibri" w:hAnsi="Times New Roman" w:cs="Times New Roman"/>
          <w:bCs/>
          <w:sz w:val="20"/>
          <w:szCs w:val="20"/>
          <w:lang w:eastAsia="tr-TR"/>
        </w:rPr>
        <w:t>-</w:t>
      </w:r>
      <w:r w:rsidRPr="00D124D6">
        <w:rPr>
          <w:rFonts w:ascii="Times New Roman" w:eastAsia="Times New Roman" w:hAnsi="Times New Roman" w:cs="Times New Roman"/>
          <w:sz w:val="20"/>
          <w:szCs w:val="20"/>
        </w:rPr>
        <w:t xml:space="preserve"> </w:t>
      </w:r>
    </w:p>
    <w:p w:rsidR="003714F9" w:rsidRPr="00D124D6" w:rsidRDefault="003714F9" w:rsidP="00DE2847">
      <w:pPr>
        <w:spacing w:after="0"/>
        <w:ind w:left="4253" w:hanging="4253"/>
        <w:rPr>
          <w:rFonts w:asciiTheme="majorBidi" w:eastAsia="Times New Roman" w:hAnsiTheme="majorBidi" w:cstheme="majorBidi"/>
          <w:sz w:val="20"/>
          <w:szCs w:val="20"/>
          <w:lang w:eastAsia="tr-TR"/>
        </w:rPr>
      </w:pPr>
      <w:bookmarkStart w:id="5" w:name="_GoBack"/>
      <w:bookmarkEnd w:id="5"/>
    </w:p>
    <w:p w:rsidR="001655F1" w:rsidRPr="00D124D6" w:rsidRDefault="001655F1" w:rsidP="00DE2847">
      <w:pPr>
        <w:spacing w:after="0"/>
        <w:ind w:left="4253" w:hanging="4253"/>
        <w:rPr>
          <w:rFonts w:asciiTheme="majorBidi" w:eastAsia="Times New Roman" w:hAnsiTheme="majorBidi" w:cstheme="majorBidi"/>
          <w:sz w:val="20"/>
          <w:szCs w:val="20"/>
          <w:lang w:eastAsia="tr-TR"/>
        </w:rPr>
      </w:pPr>
    </w:p>
    <w:p w:rsidR="001655F1" w:rsidRPr="00D124D6" w:rsidRDefault="001655F1" w:rsidP="00DE2847">
      <w:pPr>
        <w:spacing w:after="0"/>
        <w:ind w:left="4253" w:hanging="4253"/>
        <w:rPr>
          <w:rFonts w:asciiTheme="majorBidi" w:eastAsia="Times New Roman" w:hAnsiTheme="majorBidi" w:cstheme="majorBidi"/>
          <w:sz w:val="20"/>
          <w:szCs w:val="20"/>
          <w:lang w:eastAsia="tr-TR"/>
        </w:rPr>
      </w:pPr>
    </w:p>
    <w:p w:rsidR="001655F1" w:rsidRPr="00D124D6" w:rsidRDefault="001655F1"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7E4384">
      <w:pPr>
        <w:pStyle w:val="Balk1"/>
        <w:numPr>
          <w:ilvl w:val="0"/>
          <w:numId w:val="27"/>
        </w:numPr>
        <w:rPr>
          <w:rFonts w:asciiTheme="majorBidi" w:eastAsia="Times New Roman" w:hAnsiTheme="majorBidi"/>
          <w:color w:val="auto"/>
          <w:sz w:val="20"/>
          <w:szCs w:val="20"/>
          <w:u w:val="single"/>
          <w:lang w:eastAsia="tr-TR"/>
        </w:rPr>
      </w:pPr>
      <w:r w:rsidRPr="00D124D6">
        <w:rPr>
          <w:rFonts w:asciiTheme="majorBidi" w:eastAsia="Times New Roman" w:hAnsiTheme="majorBidi"/>
          <w:color w:val="auto"/>
          <w:sz w:val="20"/>
          <w:szCs w:val="20"/>
          <w:u w:val="single"/>
          <w:lang w:eastAsia="tr-TR"/>
        </w:rPr>
        <w:t>TALİBAN İLE BAĞLANTILI TÜZEL KİŞİ, KURULUŞ VEYA ORGANİZASYONLAR</w:t>
      </w: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spacing w:after="0"/>
        <w:ind w:left="4253" w:hanging="4253"/>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7"/>
        </w:numPr>
        <w:spacing w:after="0"/>
        <w:ind w:left="0" w:hanging="28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00C57642" w:rsidRPr="00D124D6">
        <w:rPr>
          <w:rFonts w:asciiTheme="majorBidi" w:eastAsia="Times New Roman" w:hAnsiTheme="majorBidi" w:cstheme="majorBidi"/>
          <w:sz w:val="20"/>
          <w:szCs w:val="20"/>
          <w:lang w:eastAsia="tr-TR"/>
        </w:rPr>
        <w:t>HAJI KHAIRULLAH HAJ</w:t>
      </w:r>
      <w:r w:rsidRPr="00D124D6">
        <w:rPr>
          <w:rFonts w:asciiTheme="majorBidi" w:eastAsia="Times New Roman" w:hAnsiTheme="majorBidi" w:cstheme="majorBidi"/>
          <w:sz w:val="20"/>
          <w:szCs w:val="20"/>
          <w:lang w:eastAsia="tr-TR"/>
        </w:rPr>
        <w:t xml:space="preserve">I SATTAR MONEY </w:t>
      </w:r>
    </w:p>
    <w:p w:rsidR="00865572" w:rsidRPr="00D124D6" w:rsidRDefault="00865572" w:rsidP="00DE2847">
      <w:pPr>
        <w:pStyle w:val="ListeParagraf"/>
        <w:spacing w:after="0"/>
        <w:ind w:left="0" w:right="-283"/>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                                                                                                   </w:t>
      </w:r>
      <w:r w:rsidRPr="00D124D6">
        <w:rPr>
          <w:rFonts w:asciiTheme="majorBidi" w:eastAsia="Times New Roman" w:hAnsiTheme="majorBidi" w:cstheme="majorBidi"/>
          <w:sz w:val="20"/>
          <w:szCs w:val="20"/>
          <w:lang w:eastAsia="tr-TR"/>
        </w:rPr>
        <w:t>EXCHANGE</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حاجی خيرالله و حاجی ستار صرافی</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Ha</w:t>
      </w:r>
      <w:r w:rsidR="00AE21A0" w:rsidRPr="00D124D6">
        <w:rPr>
          <w:rFonts w:asciiTheme="majorBidi" w:eastAsia="Times New Roman" w:hAnsiTheme="majorBidi" w:cstheme="majorBidi"/>
          <w:sz w:val="20"/>
          <w:szCs w:val="20"/>
          <w:lang w:eastAsia="tr-TR"/>
        </w:rPr>
        <w:t>ji</w:t>
      </w:r>
      <w:r w:rsidR="00274FAA" w:rsidRPr="00D124D6">
        <w:rPr>
          <w:rFonts w:asciiTheme="majorBidi" w:eastAsia="Times New Roman" w:hAnsiTheme="majorBidi" w:cstheme="majorBidi"/>
          <w:sz w:val="20"/>
          <w:szCs w:val="20"/>
          <w:lang w:eastAsia="tr-TR"/>
        </w:rPr>
        <w:t xml:space="preserve"> Khairullah-Haji</w:t>
      </w:r>
      <w:r w:rsidRPr="00D124D6">
        <w:rPr>
          <w:rFonts w:asciiTheme="majorBidi" w:eastAsia="Times New Roman" w:hAnsiTheme="majorBidi" w:cstheme="majorBidi"/>
          <w:sz w:val="20"/>
          <w:szCs w:val="20"/>
          <w:lang w:eastAsia="tr-TR"/>
        </w:rPr>
        <w:t xml:space="preserve"> Sattar Sarafi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w:t>
      </w:r>
      <w:r w:rsidR="00AE21A0" w:rsidRPr="00D124D6">
        <w:rPr>
          <w:rFonts w:asciiTheme="majorBidi" w:eastAsia="Times New Roman" w:hAnsiTheme="majorBidi" w:cstheme="majorBidi"/>
          <w:sz w:val="20"/>
          <w:szCs w:val="20"/>
          <w:lang w:eastAsia="tr-TR"/>
        </w:rPr>
        <w:t>Haji</w:t>
      </w:r>
      <w:r w:rsidRPr="00D124D6">
        <w:rPr>
          <w:rFonts w:asciiTheme="majorBidi" w:eastAsia="Times New Roman" w:hAnsiTheme="majorBidi" w:cstheme="majorBidi"/>
          <w:sz w:val="20"/>
          <w:szCs w:val="20"/>
          <w:lang w:eastAsia="tr-TR"/>
        </w:rPr>
        <w:t xml:space="preserve"> Khairullah and Abdul Sattar and Company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w:t>
      </w:r>
      <w:r w:rsidR="00AE21A0" w:rsidRPr="00D124D6">
        <w:rPr>
          <w:rFonts w:asciiTheme="majorBidi" w:eastAsia="Times New Roman" w:hAnsiTheme="majorBidi" w:cstheme="majorBidi"/>
          <w:sz w:val="20"/>
          <w:szCs w:val="20"/>
          <w:lang w:eastAsia="tr-TR"/>
        </w:rPr>
        <w:t>Haji</w:t>
      </w:r>
      <w:r w:rsidRPr="00D124D6">
        <w:rPr>
          <w:rFonts w:asciiTheme="majorBidi" w:eastAsia="Times New Roman" w:hAnsiTheme="majorBidi" w:cstheme="majorBidi"/>
          <w:sz w:val="20"/>
          <w:szCs w:val="20"/>
          <w:lang w:eastAsia="tr-TR"/>
        </w:rPr>
        <w:t xml:space="preserve"> Khairullah Money Exchange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w:t>
      </w:r>
      <w:r w:rsidR="00AE21A0" w:rsidRPr="00D124D6">
        <w:rPr>
          <w:rFonts w:asciiTheme="majorBidi" w:eastAsia="Times New Roman" w:hAnsiTheme="majorBidi" w:cstheme="majorBidi"/>
          <w:sz w:val="20"/>
          <w:szCs w:val="20"/>
          <w:lang w:eastAsia="tr-TR"/>
        </w:rPr>
        <w:t>Haji</w:t>
      </w:r>
      <w:r w:rsidRPr="00D124D6">
        <w:rPr>
          <w:rFonts w:asciiTheme="majorBidi" w:eastAsia="Times New Roman" w:hAnsiTheme="majorBidi" w:cstheme="majorBidi"/>
          <w:sz w:val="20"/>
          <w:szCs w:val="20"/>
          <w:lang w:eastAsia="tr-TR"/>
        </w:rPr>
        <w:t xml:space="preserve"> Khair Ullah Money Service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w:t>
      </w:r>
      <w:r w:rsidR="00AE21A0" w:rsidRPr="00D124D6">
        <w:rPr>
          <w:rFonts w:asciiTheme="majorBidi" w:eastAsia="Times New Roman" w:hAnsiTheme="majorBidi" w:cstheme="majorBidi"/>
          <w:sz w:val="20"/>
          <w:szCs w:val="20"/>
          <w:lang w:eastAsia="tr-TR"/>
        </w:rPr>
        <w:t>Haji</w:t>
      </w:r>
      <w:r w:rsidRPr="00D124D6">
        <w:rPr>
          <w:rFonts w:asciiTheme="majorBidi" w:eastAsia="Times New Roman" w:hAnsiTheme="majorBidi" w:cstheme="majorBidi"/>
          <w:sz w:val="20"/>
          <w:szCs w:val="20"/>
          <w:lang w:eastAsia="tr-TR"/>
        </w:rPr>
        <w:t xml:space="preserve"> Salam Hawala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w:t>
      </w:r>
      <w:r w:rsidR="00AE21A0" w:rsidRPr="00D124D6">
        <w:rPr>
          <w:rFonts w:asciiTheme="majorBidi" w:eastAsia="Times New Roman" w:hAnsiTheme="majorBidi" w:cstheme="majorBidi"/>
          <w:sz w:val="20"/>
          <w:szCs w:val="20"/>
          <w:lang w:eastAsia="tr-TR"/>
        </w:rPr>
        <w:t>Haji</w:t>
      </w:r>
      <w:r w:rsidRPr="00D124D6">
        <w:rPr>
          <w:rFonts w:asciiTheme="majorBidi" w:eastAsia="Times New Roman" w:hAnsiTheme="majorBidi" w:cstheme="majorBidi"/>
          <w:sz w:val="20"/>
          <w:szCs w:val="20"/>
          <w:lang w:eastAsia="tr-TR"/>
        </w:rPr>
        <w:t xml:space="preserve"> Hakim Hawala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Pr="00D124D6">
        <w:rPr>
          <w:rFonts w:asciiTheme="majorBidi" w:eastAsia="Times New Roman" w:hAnsiTheme="majorBidi" w:cstheme="majorBidi"/>
          <w:sz w:val="20"/>
          <w:szCs w:val="20"/>
          <w:lang w:eastAsia="tr-TR"/>
        </w:rPr>
        <w:t> </w:t>
      </w:r>
      <w:r w:rsidR="00AE21A0" w:rsidRPr="00D124D6">
        <w:rPr>
          <w:rFonts w:asciiTheme="majorBidi" w:eastAsia="Times New Roman" w:hAnsiTheme="majorBidi" w:cstheme="majorBidi"/>
          <w:sz w:val="20"/>
          <w:szCs w:val="20"/>
          <w:lang w:eastAsia="tr-TR"/>
        </w:rPr>
        <w:t>Haji</w:t>
      </w:r>
      <w:r w:rsidRPr="00D124D6">
        <w:rPr>
          <w:rFonts w:asciiTheme="majorBidi" w:eastAsia="Times New Roman" w:hAnsiTheme="majorBidi" w:cstheme="majorBidi"/>
          <w:sz w:val="20"/>
          <w:szCs w:val="20"/>
          <w:lang w:eastAsia="tr-TR"/>
        </w:rPr>
        <w:t xml:space="preserve"> Alim Hawala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h)</w:t>
      </w:r>
      <w:r w:rsidR="00C57642" w:rsidRPr="00D124D6">
        <w:rPr>
          <w:rFonts w:asciiTheme="majorBidi" w:eastAsia="Times New Roman" w:hAnsiTheme="majorBidi" w:cstheme="majorBidi"/>
          <w:sz w:val="20"/>
          <w:szCs w:val="20"/>
          <w:lang w:eastAsia="tr-TR"/>
        </w:rPr>
        <w:t> Sarafi-yi Haji Khairullah Haji Satar Haji</w:t>
      </w:r>
      <w:r w:rsidRPr="00D124D6">
        <w:rPr>
          <w:rFonts w:asciiTheme="majorBidi" w:eastAsia="Times New Roman" w:hAnsiTheme="majorBidi" w:cstheme="majorBidi"/>
          <w:sz w:val="20"/>
          <w:szCs w:val="20"/>
          <w:lang w:eastAsia="tr-TR"/>
        </w:rPr>
        <w:t xml:space="preserve"> Esmatullah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004377F5">
        <w:rPr>
          <w:rFonts w:asciiTheme="majorBidi" w:eastAsia="Times New Roman" w:hAnsiTheme="majorBidi" w:cstheme="majorBidi"/>
          <w:b/>
          <w:bCs/>
          <w:sz w:val="20"/>
          <w:szCs w:val="20"/>
          <w:lang w:eastAsia="tr-TR"/>
        </w:rPr>
        <w:tab/>
      </w:r>
      <w:r w:rsidR="004377F5">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w:t>
      </w:r>
      <w:r w:rsidRPr="00D124D6">
        <w:rPr>
          <w:rFonts w:asciiTheme="majorBidi" w:eastAsia="Times New Roman" w:hAnsiTheme="majorBidi" w:cstheme="majorBidi"/>
          <w:sz w:val="20"/>
          <w:szCs w:val="20"/>
          <w:lang w:eastAsia="tr-TR"/>
        </w:rPr>
        <w:t> -  </w:t>
      </w:r>
    </w:p>
    <w:p w:rsidR="004377F5" w:rsidRDefault="004377F5" w:rsidP="004377F5">
      <w:pPr>
        <w:spacing w:after="0"/>
        <w:ind w:left="5664" w:hanging="4950"/>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Adres</w:t>
      </w:r>
      <w:r>
        <w:rPr>
          <w:rFonts w:asciiTheme="majorBidi" w:eastAsia="Times New Roman" w:hAnsiTheme="majorBidi" w:cstheme="majorBidi"/>
          <w:b/>
          <w:bCs/>
          <w:sz w:val="20"/>
          <w:szCs w:val="20"/>
          <w:lang w:eastAsia="tr-TR"/>
        </w:rPr>
        <w:tab/>
        <w:t>: </w:t>
      </w:r>
      <w:r w:rsidR="005D0177" w:rsidRPr="00D124D6">
        <w:rPr>
          <w:rFonts w:asciiTheme="majorBidi" w:eastAsia="Times New Roman" w:hAnsiTheme="majorBidi" w:cstheme="majorBidi"/>
          <w:b/>
          <w:bCs/>
          <w:sz w:val="20"/>
          <w:szCs w:val="20"/>
          <w:lang w:eastAsia="tr-TR"/>
        </w:rPr>
        <w:t>a)</w:t>
      </w:r>
      <w:r w:rsidR="005D0177" w:rsidRPr="00D124D6">
        <w:rPr>
          <w:rFonts w:asciiTheme="majorBidi" w:eastAsia="Times New Roman" w:hAnsiTheme="majorBidi" w:cstheme="majorBidi"/>
          <w:sz w:val="20"/>
          <w:szCs w:val="20"/>
          <w:lang w:eastAsia="tr-TR"/>
        </w:rPr>
        <w:t> </w:t>
      </w:r>
      <w:r w:rsidRPr="004377F5">
        <w:rPr>
          <w:rFonts w:asciiTheme="majorBidi" w:eastAsia="Times New Roman" w:hAnsiTheme="majorBidi" w:cstheme="majorBidi"/>
          <w:sz w:val="20"/>
          <w:szCs w:val="20"/>
          <w:lang w:eastAsia="tr-TR"/>
        </w:rPr>
        <w:t xml:space="preserve">Şube 6: Dükkan No. 237, Şehzade Pazarı (Shah Zada Market) (Şehzade Sarayı (Sarai </w:t>
      </w:r>
      <w:r w:rsidRPr="004377F5">
        <w:rPr>
          <w:rFonts w:asciiTheme="majorBidi" w:eastAsia="Times New Roman" w:hAnsiTheme="majorBidi" w:cstheme="majorBidi"/>
          <w:sz w:val="20"/>
          <w:szCs w:val="20"/>
          <w:lang w:eastAsia="tr-TR"/>
        </w:rPr>
        <w:lastRenderedPageBreak/>
        <w:t xml:space="preserve">Shahzada) olarak da bilinir) , Puli Khishti bölgesi, Polis Bölgesi 1, Kabil, Afganistan, Telefon: +93-202-103386, +93-202-101714, 0202-104748, Cep Tel.: +93-797-059059, +93-702-222222, e-posta: </w:t>
      </w:r>
      <w:hyperlink r:id="rId78" w:history="1">
        <w:r w:rsidRPr="00900AFC">
          <w:rPr>
            <w:rStyle w:val="Kpr"/>
            <w:rFonts w:asciiTheme="majorBidi" w:eastAsia="Times New Roman" w:hAnsiTheme="majorBidi" w:cstheme="majorBidi"/>
            <w:sz w:val="20"/>
            <w:szCs w:val="20"/>
            <w:lang w:eastAsia="tr-TR"/>
          </w:rPr>
          <w:t>helmand_exchange_msp@yahoo.com</w:t>
        </w:r>
      </w:hyperlink>
      <w:r w:rsidRPr="004377F5">
        <w:rPr>
          <w:rFonts w:asciiTheme="majorBidi" w:eastAsia="Times New Roman" w:hAnsiTheme="majorBidi" w:cstheme="majorBidi"/>
          <w:sz w:val="20"/>
          <w:szCs w:val="20"/>
          <w:lang w:eastAsia="tr-TR"/>
        </w:rPr>
        <w:t>)</w:t>
      </w:r>
    </w:p>
    <w:p w:rsidR="004377F5"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w:t>
      </w:r>
      <w:r w:rsidR="004377F5" w:rsidRPr="004377F5">
        <w:rPr>
          <w:rFonts w:asciiTheme="majorBidi" w:eastAsia="Times New Roman" w:hAnsiTheme="majorBidi" w:cstheme="majorBidi"/>
          <w:sz w:val="20"/>
          <w:szCs w:val="20"/>
          <w:lang w:eastAsia="tr-TR"/>
        </w:rPr>
        <w:t>(Şube 7: i) Dükkan No.: 21 ve 22, 2. Kat, Kandahar Şehri Sarafi Pazarı, Kandahar Şehri, Kandahar İli, Afganistan ii) Yeni Sarafi Pazarı, 2. Kat, Kandahar Şehri, Kandahar ili, Afganistan iii) Safi Pazarı, Kandahar Şehri, Kandahar İli, Afganistan)</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w:t>
      </w:r>
      <w:r w:rsidR="004377F5" w:rsidRPr="004377F5">
        <w:rPr>
          <w:rFonts w:asciiTheme="majorBidi" w:eastAsia="Times New Roman" w:hAnsiTheme="majorBidi" w:cstheme="majorBidi"/>
          <w:sz w:val="20"/>
          <w:szCs w:val="20"/>
          <w:lang w:eastAsia="tr-TR"/>
        </w:rPr>
        <w:t>Şube 8: Gereşk Şehri, Nehri Serac (Nahr-e Saraj) Bölgesi, Helmand İli, Afganistan</w:t>
      </w:r>
    </w:p>
    <w:p w:rsidR="005D0177" w:rsidRPr="00D124D6" w:rsidRDefault="005D0177" w:rsidP="004377F5">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w:t>
      </w:r>
      <w:r w:rsidR="004377F5" w:rsidRPr="004377F5">
        <w:rPr>
          <w:rFonts w:asciiTheme="majorBidi" w:eastAsia="Times New Roman" w:hAnsiTheme="majorBidi" w:cstheme="majorBidi"/>
          <w:sz w:val="20"/>
          <w:szCs w:val="20"/>
          <w:lang w:eastAsia="tr-TR"/>
        </w:rPr>
        <w:t>Şube 9: i) Leşkergah (Lashkar Gah) Pazarı, Leşkergah, Leşkergah Bölgesi, Helmand İli, Afganistan ii) Haji Ghulam Nabi Pazar, 2. Kat, Leşkergah Bölgesi, Helmand İli, Afganistan)</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w:t>
      </w:r>
      <w:r w:rsidR="004377F5" w:rsidRPr="004377F5">
        <w:rPr>
          <w:rFonts w:asciiTheme="majorBidi" w:eastAsia="Times New Roman" w:hAnsiTheme="majorBidi" w:cstheme="majorBidi"/>
          <w:sz w:val="20"/>
          <w:szCs w:val="20"/>
          <w:lang w:eastAsia="tr-TR"/>
        </w:rPr>
        <w:t>Şube 10: i) Suite No. 196</w:t>
      </w:r>
      <w:r w:rsidR="004377F5">
        <w:rPr>
          <w:rFonts w:asciiTheme="majorBidi" w:eastAsia="Times New Roman" w:hAnsiTheme="majorBidi" w:cstheme="majorBidi"/>
          <w:sz w:val="20"/>
          <w:szCs w:val="20"/>
          <w:lang w:eastAsia="tr-TR"/>
        </w:rPr>
        <w:t>-</w:t>
      </w:r>
      <w:r w:rsidR="004377F5" w:rsidRPr="004377F5">
        <w:rPr>
          <w:rFonts w:asciiTheme="majorBidi" w:eastAsia="Times New Roman" w:hAnsiTheme="majorBidi" w:cstheme="majorBidi"/>
          <w:sz w:val="20"/>
          <w:szCs w:val="20"/>
          <w:lang w:eastAsia="tr-TR"/>
        </w:rPr>
        <w:softHyphen/>
        <w:t>197, 3. Kat, Horasan Pazarı, Herat Şehri, Herat İli, Afganistan</w:t>
      </w:r>
      <w:r w:rsidR="004377F5">
        <w:rPr>
          <w:rFonts w:asciiTheme="majorBidi" w:eastAsia="Times New Roman" w:hAnsiTheme="majorBidi" w:cstheme="majorBidi"/>
          <w:sz w:val="20"/>
          <w:szCs w:val="20"/>
          <w:lang w:eastAsia="tr-TR"/>
        </w:rPr>
        <w:t xml:space="preserve"> ii</w:t>
      </w:r>
      <w:r w:rsidR="004377F5" w:rsidRPr="004377F5">
        <w:rPr>
          <w:rFonts w:asciiTheme="majorBidi" w:eastAsia="Times New Roman" w:hAnsiTheme="majorBidi" w:cstheme="majorBidi"/>
          <w:sz w:val="20"/>
          <w:szCs w:val="20"/>
          <w:lang w:eastAsia="tr-TR"/>
        </w:rPr>
        <w:t>) Horasan Pazarı, Şehr-i Nev, Bölge 5, Herat Şehri, Herat İli, Afganistan)</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w:t>
      </w:r>
      <w:r w:rsidR="004377F5" w:rsidRPr="00F37B7A">
        <w:rPr>
          <w:rFonts w:asciiTheme="majorBidi" w:eastAsia="Times New Roman" w:hAnsiTheme="majorBidi" w:cstheme="majorBidi"/>
          <w:sz w:val="20"/>
          <w:szCs w:val="20"/>
          <w:lang w:eastAsia="tr-TR"/>
        </w:rPr>
        <w:t>Şube 11: i) Sarafi Pazarı, Zaranj Bölgesi, Nimroz İli, Afganistan ii) Ansari Pazarı, 2. Kat, Nimroz ili, Afganistan)</w:t>
      </w:r>
    </w:p>
    <w:p w:rsidR="005D0177" w:rsidRPr="00D124D6" w:rsidRDefault="00F37B7A" w:rsidP="00DE2847">
      <w:pPr>
        <w:spacing w:after="0"/>
        <w:ind w:left="5664"/>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g</w:t>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Şube 12: Sarafi Market, Wesh, Spin Boldak Bölgesi, Afganistan  </w:t>
      </w:r>
    </w:p>
    <w:p w:rsidR="005D0177" w:rsidRPr="00D124D6" w:rsidRDefault="00F37B7A" w:rsidP="00DE2847">
      <w:pPr>
        <w:spacing w:after="0"/>
        <w:ind w:left="5664"/>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h</w:t>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Şube</w:t>
      </w:r>
      <w:r w:rsidR="00CB18DE" w:rsidRPr="00D124D6">
        <w:rPr>
          <w:rFonts w:asciiTheme="majorBidi" w:eastAsia="Times New Roman" w:hAnsiTheme="majorBidi" w:cstheme="majorBidi"/>
          <w:sz w:val="20"/>
          <w:szCs w:val="20"/>
          <w:lang w:eastAsia="tr-TR"/>
        </w:rPr>
        <w:t xml:space="preserve"> </w:t>
      </w:r>
      <w:r w:rsidR="005D0177" w:rsidRPr="00D124D6">
        <w:rPr>
          <w:rFonts w:asciiTheme="majorBidi" w:eastAsia="Times New Roman" w:hAnsiTheme="majorBidi" w:cstheme="majorBidi"/>
          <w:sz w:val="20"/>
          <w:szCs w:val="20"/>
          <w:lang w:eastAsia="tr-TR"/>
        </w:rPr>
        <w:t>13: Sarafi Market, Farah, Afganistan  </w:t>
      </w:r>
    </w:p>
    <w:p w:rsidR="005D0177" w:rsidRPr="00D124D6" w:rsidRDefault="00F37B7A" w:rsidP="00DE2847">
      <w:pPr>
        <w:spacing w:after="0"/>
        <w:ind w:left="5664"/>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i</w:t>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Şube 14: Dubai, Birleşik Arap Emirlikleri </w:t>
      </w:r>
    </w:p>
    <w:p w:rsidR="005D0177" w:rsidRPr="00D124D6" w:rsidRDefault="00F37B7A" w:rsidP="00DE2847">
      <w:pPr>
        <w:spacing w:after="0"/>
        <w:ind w:left="4956" w:firstLine="708"/>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j</w:t>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Şube 15: Zahedan, Iran  </w:t>
      </w:r>
    </w:p>
    <w:p w:rsidR="00650895" w:rsidRPr="00D124D6" w:rsidRDefault="00F37B7A" w:rsidP="00DE2847">
      <w:pPr>
        <w:spacing w:after="0"/>
        <w:ind w:left="4956" w:firstLine="708"/>
        <w:rPr>
          <w:rFonts w:asciiTheme="majorBidi" w:eastAsia="Times New Roman" w:hAnsiTheme="majorBidi" w:cstheme="majorBidi"/>
          <w:sz w:val="20"/>
          <w:szCs w:val="20"/>
          <w:lang w:eastAsia="tr-TR"/>
        </w:rPr>
      </w:pPr>
      <w:r>
        <w:rPr>
          <w:rFonts w:asciiTheme="majorBidi" w:eastAsia="Times New Roman" w:hAnsiTheme="majorBidi" w:cstheme="majorBidi"/>
          <w:b/>
          <w:bCs/>
          <w:sz w:val="20"/>
          <w:szCs w:val="20"/>
          <w:lang w:eastAsia="tr-TR"/>
        </w:rPr>
        <w:t>k</w:t>
      </w:r>
      <w:r w:rsidR="005D0177" w:rsidRPr="00D124D6">
        <w:rPr>
          <w:rFonts w:asciiTheme="majorBidi" w:eastAsia="Times New Roman" w:hAnsiTheme="majorBidi" w:cstheme="majorBidi"/>
          <w:b/>
          <w:bCs/>
          <w:sz w:val="20"/>
          <w:szCs w:val="20"/>
          <w:lang w:eastAsia="tr-TR"/>
        </w:rPr>
        <w:t>)</w:t>
      </w:r>
      <w:r w:rsidR="005D0177" w:rsidRPr="00D124D6">
        <w:rPr>
          <w:rFonts w:asciiTheme="majorBidi" w:eastAsia="Times New Roman" w:hAnsiTheme="majorBidi" w:cstheme="majorBidi"/>
          <w:sz w:val="20"/>
          <w:szCs w:val="20"/>
          <w:lang w:eastAsia="tr-TR"/>
        </w:rPr>
        <w:t> Şube 16: Zabul, Iran  </w:t>
      </w:r>
    </w:p>
    <w:p w:rsidR="00411842" w:rsidRPr="00D124D6" w:rsidRDefault="008A2A69"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Afgan Para Hizmetleri İşletme Ruhsat Numarası: 044. 2011 itibariyle Haji Khairullah Haji Sattar Döviz Bürosu Afganistan’daki savaşçıları ve operasyonları finanse etmek amacıyla Taliban komutanlarına para transfer etmek üzere Taliban önderliği tarafından kullanılmıştır.  </w:t>
      </w:r>
      <w:r w:rsidR="00F37B7A">
        <w:rPr>
          <w:rFonts w:asciiTheme="majorBidi" w:eastAsia="Times New Roman" w:hAnsiTheme="majorBidi" w:cstheme="majorBidi"/>
          <w:sz w:val="20"/>
          <w:szCs w:val="20"/>
          <w:lang w:eastAsia="tr-TR"/>
        </w:rPr>
        <w:t xml:space="preserve">Kunar ilinde faaliyettedir. </w:t>
      </w:r>
      <w:r w:rsidRPr="00D124D6">
        <w:rPr>
          <w:rFonts w:asciiTheme="majorBidi" w:eastAsia="Times New Roman" w:hAnsiTheme="majorBidi" w:cstheme="majorBidi"/>
          <w:sz w:val="20"/>
          <w:szCs w:val="20"/>
          <w:lang w:eastAsia="tr-TR"/>
        </w:rPr>
        <w:t xml:space="preserve">Abdul Sattar Abdul Manan (TI.A.162.12.) ve Khairullah Barakzai Khudai Nazar (TI.K.163.12.) ile bağlantılıdır.   </w:t>
      </w:r>
    </w:p>
    <w:p w:rsidR="008A2A69" w:rsidRPr="00D124D6" w:rsidRDefault="008A2A69" w:rsidP="00DE2847">
      <w:pPr>
        <w:spacing w:after="0"/>
        <w:ind w:left="4950" w:hanging="4950"/>
        <w:rPr>
          <w:rFonts w:asciiTheme="majorBidi" w:eastAsia="Times New Roman" w:hAnsiTheme="majorBidi" w:cstheme="majorBidi"/>
          <w:b/>
          <w:bCs/>
          <w:sz w:val="20"/>
          <w:szCs w:val="20"/>
          <w:lang w:eastAsia="tr-TR"/>
        </w:rPr>
      </w:pPr>
    </w:p>
    <w:p w:rsidR="005D0177" w:rsidRPr="00D124D6" w:rsidRDefault="005D0177" w:rsidP="00DE2847">
      <w:pPr>
        <w:pStyle w:val="ListeParagraf"/>
        <w:numPr>
          <w:ilvl w:val="0"/>
          <w:numId w:val="7"/>
        </w:numPr>
        <w:spacing w:after="0"/>
        <w:ind w:left="0" w:hanging="28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HAQQANI NETWORK (HQN)</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شبکه حقانی</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sz w:val="20"/>
          <w:szCs w:val="20"/>
          <w:lang w:eastAsia="tr-TR"/>
        </w:rPr>
        <w:t>-  </w:t>
      </w:r>
    </w:p>
    <w:p w:rsidR="00650895" w:rsidRPr="00D124D6" w:rsidRDefault="008A2A69"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xml:space="preserve"> Taliban savaşçılarının oluşturduğu şebeke Afganistan’ın Khost Eyaleti ile Pakistan’ın Kuzey Waziristan bölgesi arasındaki sınır bölgesinde yoğunlaşmıştır. Jalaluddin Haqqani (TI.H.40.01.) tarafından kurulmuş ve halen oğlu Sirajuddin Jallaloudine Haqqani (TI.H.144.07.) tarafından  yönetilmektedir. Listelenen diğer üyeler arasında Nasiruddin Haqqani (TI.H.146.10.), Sangeen Zadran Sher Mohammad (TI.Z.152.11.), Abdul Aziz Abbasin </w:t>
      </w:r>
      <w:r w:rsidRPr="00D124D6">
        <w:rPr>
          <w:rFonts w:asciiTheme="majorBidi" w:eastAsia="Times New Roman" w:hAnsiTheme="majorBidi" w:cstheme="majorBidi"/>
          <w:sz w:val="20"/>
          <w:szCs w:val="20"/>
          <w:lang w:eastAsia="tr-TR"/>
        </w:rPr>
        <w:lastRenderedPageBreak/>
        <w:t>(TI.A.155.11.), Fazl Rabi (TI.R.157.12.), Ahmed Jan Wazir (TI.W.159.12.), Bakht Gul (TI.G.161.12.) ve Abdul Rauf Zakir de (TI.Z.164.12.) bulunmaktadır. Kabil’deki ve Afganistan’ın diğer eyaletlerindeki intihar saldırılarından ve suikastlerden ve ayrıca adam kaçı</w:t>
      </w:r>
      <w:r w:rsidR="00E3683A" w:rsidRPr="00D124D6">
        <w:rPr>
          <w:rFonts w:asciiTheme="majorBidi" w:eastAsia="Times New Roman" w:hAnsiTheme="majorBidi" w:cstheme="majorBidi"/>
          <w:sz w:val="20"/>
          <w:szCs w:val="20"/>
          <w:lang w:eastAsia="tr-TR"/>
        </w:rPr>
        <w:t>r</w:t>
      </w:r>
      <w:r w:rsidRPr="00D124D6">
        <w:rPr>
          <w:rFonts w:asciiTheme="majorBidi" w:eastAsia="Times New Roman" w:hAnsiTheme="majorBidi" w:cstheme="majorBidi"/>
          <w:sz w:val="20"/>
          <w:szCs w:val="20"/>
          <w:lang w:eastAsia="tr-TR"/>
        </w:rPr>
        <w:t>malardan sorumludur. El-Kaide (QE.A.4.01.), Özbekistan İslami Hareketi (QE.I.10.01.), Tehrik-e Taliban Pakistan (QE.T.132.11.),</w:t>
      </w:r>
      <w:r w:rsidRPr="00D124D6">
        <w:rPr>
          <w:rFonts w:asciiTheme="majorBidi" w:hAnsiTheme="majorBidi" w:cstheme="majorBidi"/>
          <w:sz w:val="20"/>
          <w:szCs w:val="20"/>
        </w:rPr>
        <w:t xml:space="preserve"> </w:t>
      </w:r>
      <w:r w:rsidRPr="00D124D6">
        <w:rPr>
          <w:rFonts w:asciiTheme="majorBidi" w:eastAsia="Times New Roman" w:hAnsiTheme="majorBidi" w:cstheme="majorBidi"/>
          <w:sz w:val="20"/>
          <w:szCs w:val="20"/>
          <w:lang w:eastAsia="tr-TR"/>
        </w:rPr>
        <w:t>Lashkar I Jhangvi (QE.L.96.03.) ve Jaish-IMohammed (QE.J.19.01.) ile bağlantılıdır.</w:t>
      </w:r>
    </w:p>
    <w:p w:rsidR="008A2A69" w:rsidRPr="00D124D6" w:rsidRDefault="008A2A69" w:rsidP="00DE2847">
      <w:pPr>
        <w:spacing w:after="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7"/>
        </w:numPr>
        <w:spacing w:after="0"/>
        <w:ind w:left="0" w:hanging="28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RAHAT LTD.</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راحت لمتد</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Rahat Trading Company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Haji Muhammad Qasim Sarafi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New Chagai Trading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d) </w:t>
      </w:r>
      <w:r w:rsidRPr="00D124D6">
        <w:rPr>
          <w:rFonts w:asciiTheme="majorBidi" w:eastAsia="Times New Roman" w:hAnsiTheme="majorBidi" w:cstheme="majorBidi"/>
          <w:bCs/>
          <w:sz w:val="20"/>
          <w:szCs w:val="20"/>
          <w:lang w:eastAsia="tr-TR"/>
        </w:rPr>
        <w:t>Musa Kalim Hawala</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804FE9" w:rsidRPr="00D124D6" w:rsidRDefault="005D0177" w:rsidP="00DE2847">
      <w:pPr>
        <w:spacing w:after="0"/>
        <w:ind w:left="4956"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Şube 1: Oda Numarası 33, 5 inci kat,</w:t>
      </w:r>
    </w:p>
    <w:p w:rsidR="00804FE9"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Sarafi Market, Kandahar Şehri, </w:t>
      </w:r>
    </w:p>
    <w:p w:rsidR="005D0177" w:rsidRPr="00D124D6" w:rsidRDefault="005D0177" w:rsidP="00DE2847">
      <w:pPr>
        <w:spacing w:after="0"/>
        <w:ind w:left="5664" w:firstLine="45"/>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Kandahar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Şube 2: M</w:t>
      </w:r>
      <w:r w:rsidR="00AD186E" w:rsidRPr="00D124D6">
        <w:rPr>
          <w:rFonts w:asciiTheme="majorBidi" w:eastAsia="Times New Roman" w:hAnsiTheme="majorBidi" w:cstheme="majorBidi"/>
          <w:sz w:val="20"/>
          <w:szCs w:val="20"/>
          <w:lang w:eastAsia="tr-TR"/>
        </w:rPr>
        <w:t>ağaza Numara 4, Azizi Bank, Haji</w:t>
      </w:r>
      <w:r w:rsidRPr="00D124D6">
        <w:rPr>
          <w:rFonts w:asciiTheme="majorBidi" w:eastAsia="Times New Roman" w:hAnsiTheme="majorBidi" w:cstheme="majorBidi"/>
          <w:sz w:val="20"/>
          <w:szCs w:val="20"/>
          <w:lang w:eastAsia="tr-TR"/>
        </w:rPr>
        <w:t xml:space="preserve"> Muhammad Isa Market, Wesh, Spin Boldak, Kandahar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Şube 3: Safaar Bazaar, Garmser Bölgesi, Helmand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Şube 4: Lashkar Gah, Helmand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Şube 5: Gereshk Bölgesi, Helmand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Şube 6: Zaranj Bölgesi, Nimroz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Pr="00D124D6">
        <w:rPr>
          <w:rFonts w:asciiTheme="majorBidi" w:eastAsia="Times New Roman" w:hAnsiTheme="majorBidi" w:cstheme="majorBidi"/>
          <w:sz w:val="20"/>
          <w:szCs w:val="20"/>
          <w:lang w:eastAsia="tr-TR"/>
        </w:rPr>
        <w:t>Şube 7: i) Dr Barno</w:t>
      </w:r>
      <w:r w:rsidR="00AD186E" w:rsidRPr="00D124D6">
        <w:rPr>
          <w:rFonts w:asciiTheme="majorBidi" w:eastAsia="Times New Roman" w:hAnsiTheme="majorBidi" w:cstheme="majorBidi"/>
          <w:sz w:val="20"/>
          <w:szCs w:val="20"/>
          <w:lang w:eastAsia="tr-TR"/>
        </w:rPr>
        <w:t xml:space="preserve"> Yolu, Quetta, Pakistan ii) Haji</w:t>
      </w:r>
      <w:r w:rsidRPr="00D124D6">
        <w:rPr>
          <w:rFonts w:asciiTheme="majorBidi" w:eastAsia="Times New Roman" w:hAnsiTheme="majorBidi" w:cstheme="majorBidi"/>
          <w:sz w:val="20"/>
          <w:szCs w:val="20"/>
          <w:lang w:eastAsia="tr-TR"/>
        </w:rPr>
        <w:t xml:space="preserve"> Mohammed Plaza, Tol Aram Yolu, Yakını</w:t>
      </w:r>
      <w:r w:rsidR="00AD186E" w:rsidRPr="00D124D6">
        <w:rPr>
          <w:rFonts w:asciiTheme="majorBidi" w:eastAsia="Times New Roman" w:hAnsiTheme="majorBidi" w:cstheme="majorBidi"/>
          <w:sz w:val="20"/>
          <w:szCs w:val="20"/>
          <w:lang w:eastAsia="tr-TR"/>
        </w:rPr>
        <w:t xml:space="preserve"> </w:t>
      </w:r>
      <w:r w:rsidRPr="00D124D6">
        <w:rPr>
          <w:rFonts w:asciiTheme="majorBidi" w:eastAsia="Times New Roman" w:hAnsiTheme="majorBidi" w:cstheme="majorBidi"/>
          <w:sz w:val="20"/>
          <w:szCs w:val="20"/>
          <w:lang w:eastAsia="tr-TR"/>
        </w:rPr>
        <w:t>Jamaluddin Afghani Yolu, Quetta, Pakistan iii) Kandahari Bazaar, Quetta, Pakistan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h)</w:t>
      </w:r>
      <w:r w:rsidRPr="00D124D6">
        <w:rPr>
          <w:rFonts w:asciiTheme="majorBidi" w:eastAsia="Times New Roman" w:hAnsiTheme="majorBidi" w:cstheme="majorBidi"/>
          <w:sz w:val="20"/>
          <w:szCs w:val="20"/>
          <w:lang w:eastAsia="tr-TR"/>
        </w:rPr>
        <w:t> Şube 8: Chaman, Baluchistan İli, Pakistan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i)</w:t>
      </w:r>
      <w:r w:rsidRPr="00D124D6">
        <w:rPr>
          <w:rFonts w:asciiTheme="majorBidi" w:eastAsia="Times New Roman" w:hAnsiTheme="majorBidi" w:cstheme="majorBidi"/>
          <w:sz w:val="20"/>
          <w:szCs w:val="20"/>
          <w:lang w:eastAsia="tr-TR"/>
        </w:rPr>
        <w:t> Şube 9: Chaghi Bazaar, Chaghi, Baluchistan İli, Pakistan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j)</w:t>
      </w:r>
      <w:r w:rsidRPr="00D124D6">
        <w:rPr>
          <w:rFonts w:asciiTheme="majorBidi" w:eastAsia="Times New Roman" w:hAnsiTheme="majorBidi" w:cstheme="majorBidi"/>
          <w:sz w:val="20"/>
          <w:szCs w:val="20"/>
          <w:lang w:eastAsia="tr-TR"/>
        </w:rPr>
        <w:t>Şube 10: Zahedan, Zabol İli, Iran  </w:t>
      </w:r>
    </w:p>
    <w:p w:rsidR="00411842" w:rsidRPr="00D124D6" w:rsidRDefault="008A2A69" w:rsidP="00DE2847">
      <w:pPr>
        <w:spacing w:after="0"/>
        <w:ind w:left="4950" w:hanging="4950"/>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Diğer Bilgiler</w:t>
      </w:r>
      <w:r w:rsidR="001D3BDB"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w:t>
      </w:r>
      <w:r w:rsidRPr="00D124D6">
        <w:rPr>
          <w:rFonts w:asciiTheme="majorBidi" w:eastAsia="Times New Roman" w:hAnsiTheme="majorBidi" w:cstheme="majorBidi"/>
          <w:sz w:val="20"/>
          <w:szCs w:val="20"/>
          <w:lang w:eastAsia="tr-TR"/>
        </w:rPr>
        <w:t xml:space="preserve"> Rahat Ltd. 2011 ve 2012 itibariyle Taliban önderliği tarafından Taliban eylemlerini finanse etmek amacıyla yurtdışındaki bağışçılardan ve uyuşturucu kaçakçılığından gelen fonları transferinde kullanılmıştır. Sahibi Mohammed Qasim Mir Wali Khudai Rahim’dir (TI.Q.165.12.). Ayrıca Mohammad Naim Barich Khudaidad (TI.N.13.01.) ile bağlantılıdır.</w:t>
      </w:r>
    </w:p>
    <w:p w:rsidR="008A2A69" w:rsidRPr="00D124D6" w:rsidRDefault="008A2A69" w:rsidP="00DE2847">
      <w:pPr>
        <w:spacing w:after="0"/>
        <w:ind w:left="4950" w:hanging="4950"/>
        <w:rPr>
          <w:rFonts w:asciiTheme="majorBidi" w:eastAsia="Times New Roman" w:hAnsiTheme="majorBidi" w:cstheme="majorBidi"/>
          <w:sz w:val="20"/>
          <w:szCs w:val="20"/>
          <w:lang w:eastAsia="tr-TR"/>
        </w:rPr>
      </w:pPr>
    </w:p>
    <w:p w:rsidR="005D0177" w:rsidRPr="00D124D6" w:rsidRDefault="005D0177" w:rsidP="00DE2847">
      <w:pPr>
        <w:pStyle w:val="ListeParagraf"/>
        <w:numPr>
          <w:ilvl w:val="0"/>
          <w:numId w:val="7"/>
        </w:numPr>
        <w:spacing w:after="0"/>
        <w:ind w:left="0" w:hanging="28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w:t>
      </w:r>
      <w:r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00143DCC"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 </w:t>
      </w:r>
      <w:r w:rsidRPr="00D124D6">
        <w:rPr>
          <w:rFonts w:asciiTheme="majorBidi" w:eastAsia="Times New Roman" w:hAnsiTheme="majorBidi" w:cstheme="majorBidi"/>
          <w:sz w:val="20"/>
          <w:szCs w:val="20"/>
          <w:lang w:eastAsia="tr-TR"/>
        </w:rPr>
        <w:t>ROSHAN MONEY EXCHANGE</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Adının Orjinal Dilde Yazımı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rtl/>
          <w:lang w:eastAsia="tr-TR"/>
        </w:rPr>
        <w:t>صرافی روشان</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Kullandığı Diğer Adlar</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w:t>
      </w:r>
      <w:r w:rsidRPr="00D124D6">
        <w:rPr>
          <w:rFonts w:asciiTheme="majorBidi" w:eastAsia="Times New Roman" w:hAnsiTheme="majorBidi" w:cstheme="majorBidi"/>
          <w:sz w:val="20"/>
          <w:szCs w:val="20"/>
          <w:lang w:eastAsia="tr-TR"/>
        </w:rPr>
        <w:tab/>
      </w:r>
      <w:r w:rsidRPr="00D124D6">
        <w:rPr>
          <w:rFonts w:asciiTheme="majorBidi" w:eastAsia="Times New Roman" w:hAnsiTheme="majorBidi" w:cstheme="majorBidi"/>
          <w:b/>
          <w:bCs/>
          <w:sz w:val="20"/>
          <w:szCs w:val="20"/>
          <w:lang w:eastAsia="tr-TR"/>
        </w:rPr>
        <w:t>a)</w:t>
      </w:r>
      <w:r w:rsidRPr="00D124D6">
        <w:rPr>
          <w:rFonts w:asciiTheme="majorBidi" w:eastAsia="Times New Roman" w:hAnsiTheme="majorBidi" w:cstheme="majorBidi"/>
          <w:sz w:val="20"/>
          <w:szCs w:val="20"/>
          <w:lang w:eastAsia="tr-TR"/>
        </w:rPr>
        <w:t> Roshan Sarafi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Roshan Trading Company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Rushaan Trading Company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lastRenderedPageBreak/>
        <w:t>d)</w:t>
      </w:r>
      <w:r w:rsidRPr="00D124D6">
        <w:rPr>
          <w:rFonts w:asciiTheme="majorBidi" w:eastAsia="Times New Roman" w:hAnsiTheme="majorBidi" w:cstheme="majorBidi"/>
          <w:sz w:val="20"/>
          <w:szCs w:val="20"/>
          <w:lang w:eastAsia="tr-TR"/>
        </w:rPr>
        <w:t> Roshan Shirkat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Maulawi Ahmed Shah Hawala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00AE21A0" w:rsidRPr="00D124D6">
        <w:rPr>
          <w:rFonts w:asciiTheme="majorBidi" w:eastAsia="Times New Roman" w:hAnsiTheme="majorBidi" w:cstheme="majorBidi"/>
          <w:sz w:val="20"/>
          <w:szCs w:val="20"/>
          <w:lang w:eastAsia="tr-TR"/>
        </w:rPr>
        <w:t> Mu</w:t>
      </w:r>
      <w:r w:rsidRPr="00D124D6">
        <w:rPr>
          <w:rFonts w:asciiTheme="majorBidi" w:eastAsia="Times New Roman" w:hAnsiTheme="majorBidi" w:cstheme="majorBidi"/>
          <w:sz w:val="20"/>
          <w:szCs w:val="20"/>
          <w:lang w:eastAsia="tr-TR"/>
        </w:rPr>
        <w:t>lla</w:t>
      </w:r>
      <w:r w:rsidR="00AE21A0" w:rsidRPr="00D124D6">
        <w:rPr>
          <w:rFonts w:asciiTheme="majorBidi" w:eastAsia="Times New Roman" w:hAnsiTheme="majorBidi" w:cstheme="majorBidi"/>
          <w:sz w:val="20"/>
          <w:szCs w:val="20"/>
          <w:lang w:eastAsia="tr-TR"/>
        </w:rPr>
        <w:t>h</w:t>
      </w:r>
      <w:r w:rsidRPr="00D124D6">
        <w:rPr>
          <w:rFonts w:asciiTheme="majorBidi" w:eastAsia="Times New Roman" w:hAnsiTheme="majorBidi" w:cstheme="majorBidi"/>
          <w:sz w:val="20"/>
          <w:szCs w:val="20"/>
          <w:lang w:eastAsia="tr-TR"/>
        </w:rPr>
        <w:t xml:space="preserve"> Ahmed Shah Hawala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00AE21A0" w:rsidRPr="00D124D6">
        <w:rPr>
          <w:rFonts w:asciiTheme="majorBidi" w:eastAsia="Times New Roman" w:hAnsiTheme="majorBidi" w:cstheme="majorBidi"/>
          <w:sz w:val="20"/>
          <w:szCs w:val="20"/>
          <w:lang w:eastAsia="tr-TR"/>
        </w:rPr>
        <w:t> Haji</w:t>
      </w:r>
      <w:r w:rsidRPr="00D124D6">
        <w:rPr>
          <w:rFonts w:asciiTheme="majorBidi" w:eastAsia="Times New Roman" w:hAnsiTheme="majorBidi" w:cstheme="majorBidi"/>
          <w:sz w:val="20"/>
          <w:szCs w:val="20"/>
          <w:lang w:eastAsia="tr-TR"/>
        </w:rPr>
        <w:t xml:space="preserve"> Ahmad Shah Hawala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h)</w:t>
      </w:r>
      <w:r w:rsidRPr="00D124D6">
        <w:rPr>
          <w:rFonts w:asciiTheme="majorBidi" w:eastAsia="Times New Roman" w:hAnsiTheme="majorBidi" w:cstheme="majorBidi"/>
          <w:sz w:val="20"/>
          <w:szCs w:val="20"/>
          <w:lang w:eastAsia="tr-TR"/>
        </w:rPr>
        <w:t> Ahmad Shah Hawala  </w:t>
      </w:r>
    </w:p>
    <w:p w:rsidR="005D0177"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996931" w:rsidRPr="00D124D6" w:rsidRDefault="005D0177" w:rsidP="00DE2847">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t>: </w:t>
      </w:r>
      <w:r w:rsidRPr="00D124D6">
        <w:rPr>
          <w:rFonts w:asciiTheme="majorBidi" w:eastAsia="Times New Roman" w:hAnsiTheme="majorBidi" w:cstheme="majorBidi"/>
          <w:b/>
          <w:bCs/>
          <w:sz w:val="20"/>
          <w:szCs w:val="20"/>
          <w:lang w:eastAsia="tr-TR"/>
        </w:rPr>
        <w:tab/>
        <w:t>a)</w:t>
      </w:r>
      <w:r w:rsidRPr="00D124D6">
        <w:rPr>
          <w:rFonts w:asciiTheme="majorBidi" w:eastAsia="Times New Roman" w:hAnsiTheme="majorBidi" w:cstheme="majorBidi"/>
          <w:sz w:val="20"/>
          <w:szCs w:val="20"/>
          <w:lang w:eastAsia="tr-TR"/>
        </w:rPr>
        <w:t> Şube 1: i) Mağaza Numara 1584,</w:t>
      </w:r>
    </w:p>
    <w:p w:rsidR="005D0177" w:rsidRPr="00D124D6" w:rsidRDefault="00996931"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sz w:val="20"/>
          <w:szCs w:val="20"/>
          <w:lang w:eastAsia="tr-TR"/>
        </w:rPr>
        <w:t xml:space="preserve">Furqan (variant Fahr Khan) Merkez, Chalhor Mal Yolu, Quetta, Baluchistan İli, Pakistan ii) Kat Numara 4, Furqan Merkez, Jamaluddin Afghani Yolu, Quetta, Baluchistan İli, Pakistan iii) Ofis Numarası4, 2 inci </w:t>
      </w:r>
      <w:r w:rsidR="00952235" w:rsidRPr="00D124D6">
        <w:rPr>
          <w:rFonts w:asciiTheme="majorBidi" w:eastAsia="Times New Roman" w:hAnsiTheme="majorBidi" w:cstheme="majorBidi"/>
          <w:sz w:val="20"/>
          <w:szCs w:val="20"/>
          <w:lang w:eastAsia="tr-TR"/>
        </w:rPr>
        <w:t>kat, Muslim</w:t>
      </w:r>
      <w:r w:rsidRPr="00D124D6">
        <w:rPr>
          <w:rFonts w:asciiTheme="majorBidi" w:eastAsia="Times New Roman" w:hAnsiTheme="majorBidi" w:cstheme="majorBidi"/>
          <w:sz w:val="20"/>
          <w:szCs w:val="20"/>
          <w:lang w:eastAsia="tr-TR"/>
        </w:rPr>
        <w:t xml:space="preserve"> Plaza Building, Doctor Banu Yolu, Quetta, Baluchistan İli, Pakistan iv) Cholmon Yolu, Quetta, Baluchistan İli, Pakistan v) Munsafi Yolu, Quetta, Baluchistan İli, Pakistan vi) Mağaza Numara 1, 1 inci kat, Kadari Place, Abdul Samad Khan Sokak (Fatima Jena Yolu yanında), Quetta, Baluchistan İli, Pakistan</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Şube 2: i) Safar Bazaar, Garmser Bölgesi, Helmand İli, Afganistan ii) Main Bazaar, Safar, Helmand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xml:space="preserve"> Şube </w:t>
      </w:r>
      <w:r w:rsidR="00AD186E" w:rsidRPr="00D124D6">
        <w:rPr>
          <w:rFonts w:asciiTheme="majorBidi" w:eastAsia="Times New Roman" w:hAnsiTheme="majorBidi" w:cstheme="majorBidi"/>
          <w:sz w:val="20"/>
          <w:szCs w:val="20"/>
          <w:lang w:eastAsia="tr-TR"/>
        </w:rPr>
        <w:t>3: i) Haji</w:t>
      </w:r>
      <w:r w:rsidRPr="00D124D6">
        <w:rPr>
          <w:rFonts w:asciiTheme="majorBidi" w:eastAsia="Times New Roman" w:hAnsiTheme="majorBidi" w:cstheme="majorBidi"/>
          <w:sz w:val="20"/>
          <w:szCs w:val="20"/>
          <w:lang w:eastAsia="tr-TR"/>
        </w:rPr>
        <w:t xml:space="preserve"> Ghulam Nabi Market, Lashkar Gah, Helmand İli, Afganistan ii) Money Exchange Market, Lashkar Gah, Helmand İli, Afganistan iii) Lashkar Gah Bazaar, Helmand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Şube 4: Hazar Joft, Garmser Bölgesi, Helmand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Şube 5: Ismat Bazaar, Marjah Bölgesi, Helmand İli, Afganistan  </w:t>
      </w:r>
    </w:p>
    <w:p w:rsidR="005D0177" w:rsidRPr="00D124D6" w:rsidRDefault="005D0177" w:rsidP="00DE2847">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f)</w:t>
      </w:r>
      <w:r w:rsidRPr="00D124D6">
        <w:rPr>
          <w:rFonts w:asciiTheme="majorBidi" w:eastAsia="Times New Roman" w:hAnsiTheme="majorBidi" w:cstheme="majorBidi"/>
          <w:sz w:val="20"/>
          <w:szCs w:val="20"/>
          <w:lang w:eastAsia="tr-TR"/>
        </w:rPr>
        <w:t> Şube 6: Zaranj, Nimruz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Pr="00D124D6">
        <w:rPr>
          <w:rFonts w:asciiTheme="majorBidi" w:eastAsia="Times New Roman" w:hAnsiTheme="majorBidi" w:cstheme="majorBidi"/>
          <w:sz w:val="20"/>
          <w:szCs w:val="20"/>
          <w:lang w:eastAsia="tr-TR"/>
        </w:rPr>
        <w:t> Şube 7: i) Oda Numara 8, 4 üncü kat</w:t>
      </w:r>
      <w:r w:rsidR="00AD186E" w:rsidRPr="00D124D6">
        <w:rPr>
          <w:rFonts w:asciiTheme="majorBidi" w:eastAsia="Times New Roman" w:hAnsiTheme="majorBidi" w:cstheme="majorBidi"/>
          <w:sz w:val="20"/>
          <w:szCs w:val="20"/>
          <w:lang w:eastAsia="tr-TR"/>
        </w:rPr>
        <w:t xml:space="preserve">, </w:t>
      </w:r>
      <w:r w:rsidRPr="00D124D6">
        <w:rPr>
          <w:rFonts w:asciiTheme="majorBidi" w:eastAsia="Times New Roman" w:hAnsiTheme="majorBidi" w:cstheme="majorBidi"/>
          <w:sz w:val="20"/>
          <w:szCs w:val="20"/>
          <w:lang w:eastAsia="tr-TR"/>
        </w:rPr>
        <w:t>Sarafi Market, Bölgesi Numara 1, Kandahar Şehri, Kandahar İli, Afganistan ii) Mağaza Numara 25, 5 inci kat, Sarafi Market, Kandahar Şehri, Kandahar Bölgesi, Kandahar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h)</w:t>
      </w:r>
      <w:r w:rsidRPr="00D124D6">
        <w:rPr>
          <w:rFonts w:asciiTheme="majorBidi" w:eastAsia="Times New Roman" w:hAnsiTheme="majorBidi" w:cstheme="majorBidi"/>
          <w:sz w:val="20"/>
          <w:szCs w:val="20"/>
          <w:lang w:eastAsia="tr-TR"/>
        </w:rPr>
        <w:t> Şube 8: Lakri Şehri, Helmand İli, Afganistan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i)</w:t>
      </w:r>
      <w:r w:rsidRPr="00D124D6">
        <w:rPr>
          <w:rFonts w:asciiTheme="majorBidi" w:eastAsia="Times New Roman" w:hAnsiTheme="majorBidi" w:cstheme="majorBidi"/>
          <w:sz w:val="20"/>
          <w:szCs w:val="20"/>
          <w:lang w:eastAsia="tr-TR"/>
        </w:rPr>
        <w:t> Şube 9: Gerd-e-Jangal, Chaghi Bölgesi, Baluchistan İli, Pakistan </w:t>
      </w:r>
    </w:p>
    <w:p w:rsidR="005D0177" w:rsidRPr="00D124D6" w:rsidRDefault="005D0177" w:rsidP="00DE2847">
      <w:pPr>
        <w:spacing w:after="0"/>
        <w:ind w:left="5664" w:firstLine="45"/>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j)</w:t>
      </w:r>
      <w:r w:rsidRPr="00D124D6">
        <w:rPr>
          <w:rFonts w:asciiTheme="majorBidi" w:eastAsia="Times New Roman" w:hAnsiTheme="majorBidi" w:cstheme="majorBidi"/>
          <w:sz w:val="20"/>
          <w:szCs w:val="20"/>
          <w:lang w:eastAsia="tr-TR"/>
        </w:rPr>
        <w:t> Şube 10: Chaghi, Chaghi Bölgesi, Baluchistan İli, Pakistan  </w:t>
      </w:r>
    </w:p>
    <w:p w:rsidR="005D0177" w:rsidRPr="00D124D6" w:rsidRDefault="005D0177" w:rsidP="00DE2847">
      <w:pPr>
        <w:spacing w:after="0"/>
        <w:ind w:left="5664"/>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w:t>
      </w:r>
      <w:r w:rsidRPr="00D124D6">
        <w:rPr>
          <w:rFonts w:asciiTheme="majorBidi" w:eastAsia="Times New Roman" w:hAnsiTheme="majorBidi" w:cstheme="majorBidi"/>
          <w:sz w:val="20"/>
          <w:szCs w:val="20"/>
          <w:lang w:eastAsia="tr-TR"/>
        </w:rPr>
        <w:t> Şube 11: Aziz Market, Azizi Bank’ın önünde, Waish Border, Spin Boldak Böl</w:t>
      </w:r>
      <w:r w:rsidR="00411842" w:rsidRPr="00D124D6">
        <w:rPr>
          <w:rFonts w:asciiTheme="majorBidi" w:eastAsia="Times New Roman" w:hAnsiTheme="majorBidi" w:cstheme="majorBidi"/>
          <w:sz w:val="20"/>
          <w:szCs w:val="20"/>
          <w:lang w:eastAsia="tr-TR"/>
        </w:rPr>
        <w:t>gesi, Kandahar İl</w:t>
      </w:r>
      <w:r w:rsidR="00424831" w:rsidRPr="00D124D6">
        <w:rPr>
          <w:rFonts w:asciiTheme="majorBidi" w:eastAsia="Times New Roman" w:hAnsiTheme="majorBidi" w:cstheme="majorBidi"/>
          <w:sz w:val="20"/>
          <w:szCs w:val="20"/>
          <w:lang w:eastAsia="tr-TR"/>
        </w:rPr>
        <w:t>i, Afganistan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D0177" w:rsidRPr="00D124D6" w:rsidTr="00E235D8">
        <w:trPr>
          <w:tblCellSpacing w:w="15" w:type="dxa"/>
        </w:trPr>
        <w:tc>
          <w:tcPr>
            <w:tcW w:w="0" w:type="auto"/>
            <w:vAlign w:val="center"/>
            <w:hideMark/>
          </w:tcPr>
          <w:p w:rsidR="005D0177" w:rsidRPr="00D124D6" w:rsidRDefault="005D0177" w:rsidP="00DE2847">
            <w:pPr>
              <w:spacing w:after="0"/>
              <w:ind w:left="4253" w:hanging="4253"/>
              <w:rPr>
                <w:rFonts w:asciiTheme="majorBidi" w:eastAsia="Times New Roman" w:hAnsiTheme="majorBidi" w:cstheme="majorBidi"/>
                <w:sz w:val="20"/>
                <w:szCs w:val="20"/>
                <w:lang w:eastAsia="tr-TR"/>
              </w:rPr>
            </w:pPr>
          </w:p>
        </w:tc>
      </w:tr>
    </w:tbl>
    <w:p w:rsidR="005D0177" w:rsidRPr="00D124D6" w:rsidRDefault="005D0177" w:rsidP="00DE2847">
      <w:pPr>
        <w:spacing w:after="0"/>
        <w:ind w:left="4253" w:hanging="4253"/>
        <w:rPr>
          <w:rFonts w:asciiTheme="majorBidi" w:eastAsia="Times New Roman" w:hAnsiTheme="majorBidi" w:cstheme="majorBidi"/>
          <w:vanish/>
          <w:sz w:val="20"/>
          <w:szCs w:val="20"/>
          <w:lang w:eastAsia="tr-T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D0177" w:rsidRPr="00D124D6" w:rsidTr="00E235D8">
        <w:trPr>
          <w:tblCellSpacing w:w="15" w:type="dxa"/>
        </w:trPr>
        <w:tc>
          <w:tcPr>
            <w:tcW w:w="0" w:type="auto"/>
            <w:vAlign w:val="center"/>
            <w:hideMark/>
          </w:tcPr>
          <w:p w:rsidR="005D0177" w:rsidRPr="00D124D6" w:rsidRDefault="005D0177" w:rsidP="00DE2847">
            <w:pPr>
              <w:spacing w:after="0"/>
              <w:ind w:left="4253" w:hanging="4253"/>
              <w:rPr>
                <w:rFonts w:asciiTheme="majorBidi" w:eastAsia="Times New Roman" w:hAnsiTheme="majorBidi" w:cstheme="majorBidi"/>
                <w:sz w:val="20"/>
                <w:szCs w:val="20"/>
                <w:lang w:eastAsia="tr-TR"/>
              </w:rPr>
            </w:pPr>
          </w:p>
        </w:tc>
      </w:tr>
    </w:tbl>
    <w:p w:rsidR="005D0177" w:rsidRPr="00D124D6" w:rsidRDefault="005D0177" w:rsidP="00DE2847">
      <w:pPr>
        <w:spacing w:after="0"/>
        <w:ind w:left="4253" w:hanging="4253"/>
        <w:rPr>
          <w:rFonts w:asciiTheme="majorBidi" w:eastAsia="Times New Roman" w:hAnsiTheme="majorBidi" w:cstheme="majorBidi"/>
          <w:vanish/>
          <w:sz w:val="20"/>
          <w:szCs w:val="20"/>
          <w:lang w:eastAsia="tr-TR"/>
        </w:rPr>
      </w:pPr>
    </w:p>
    <w:p w:rsidR="005D0177" w:rsidRPr="00D124D6" w:rsidRDefault="005D0177" w:rsidP="00DE2847">
      <w:pPr>
        <w:spacing w:after="0"/>
        <w:ind w:left="4253" w:hanging="4253"/>
        <w:rPr>
          <w:rFonts w:asciiTheme="majorBidi" w:eastAsia="Times New Roman" w:hAnsiTheme="majorBidi" w:cstheme="majorBidi"/>
          <w:vanish/>
          <w:sz w:val="20"/>
          <w:szCs w:val="20"/>
          <w:lang w:eastAsia="tr-T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D0177" w:rsidRPr="00D124D6" w:rsidTr="00E235D8">
        <w:trPr>
          <w:tblCellSpacing w:w="15" w:type="dxa"/>
        </w:trPr>
        <w:tc>
          <w:tcPr>
            <w:tcW w:w="0" w:type="auto"/>
            <w:vAlign w:val="center"/>
            <w:hideMark/>
          </w:tcPr>
          <w:p w:rsidR="005D0177" w:rsidRPr="00D124D6" w:rsidRDefault="005D0177" w:rsidP="00DE2847">
            <w:pPr>
              <w:spacing w:after="0"/>
              <w:ind w:left="4253" w:hanging="4253"/>
              <w:rPr>
                <w:rFonts w:asciiTheme="majorBidi" w:eastAsia="Times New Roman" w:hAnsiTheme="majorBidi" w:cstheme="majorBidi"/>
                <w:sz w:val="20"/>
                <w:szCs w:val="20"/>
                <w:lang w:eastAsia="tr-TR"/>
              </w:rPr>
            </w:pPr>
          </w:p>
        </w:tc>
      </w:tr>
    </w:tbl>
    <w:p w:rsidR="005D0177" w:rsidRPr="00D124D6" w:rsidRDefault="008A2A69" w:rsidP="00DE2847">
      <w:pPr>
        <w:spacing w:after="0"/>
        <w:ind w:left="4950" w:hanging="4950"/>
        <w:rPr>
          <w:rFonts w:asciiTheme="majorBidi" w:eastAsia="Times New Roman" w:hAnsiTheme="majorBidi" w:cstheme="majorBidi"/>
          <w:bCs/>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Cs/>
          <w:sz w:val="20"/>
          <w:szCs w:val="20"/>
          <w:lang w:eastAsia="tr-TR"/>
        </w:rPr>
        <w:t xml:space="preserve"> Roshan Döviz Bürosu Afganistan’daki Taliban askeri operasyonlarına ve uyuşturucu ticaretine destek sağlamak amacıyla fonları saklamış ve transfer etmiştir. Sahibi Ahmed Shah Noorzai Obaidullah’tır (TI.N.166.13.).</w:t>
      </w:r>
    </w:p>
    <w:p w:rsidR="00690D06" w:rsidRPr="00D124D6" w:rsidRDefault="00690D06" w:rsidP="00DE2847">
      <w:pPr>
        <w:spacing w:after="0"/>
        <w:ind w:left="4950" w:hanging="4950"/>
        <w:rPr>
          <w:rFonts w:asciiTheme="majorBidi" w:eastAsia="Times New Roman" w:hAnsiTheme="majorBidi" w:cstheme="majorBidi"/>
          <w:bCs/>
          <w:sz w:val="20"/>
          <w:szCs w:val="20"/>
          <w:lang w:eastAsia="tr-TR"/>
        </w:rPr>
      </w:pPr>
    </w:p>
    <w:p w:rsidR="00690D06" w:rsidRPr="00D124D6" w:rsidRDefault="00690D06" w:rsidP="00690D06">
      <w:pPr>
        <w:spacing w:after="0"/>
        <w:ind w:left="4253" w:hanging="4537"/>
        <w:contextualSpacing/>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t>5.  Adı Soyadı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 </w:t>
      </w:r>
      <w:r w:rsidRPr="00D124D6">
        <w:rPr>
          <w:rFonts w:ascii="Times New Roman" w:eastAsia="Times New Roman" w:hAnsi="Times New Roman" w:cs="Times New Roman"/>
          <w:sz w:val="20"/>
          <w:szCs w:val="20"/>
          <w:lang w:eastAsia="tr-TR"/>
        </w:rPr>
        <w:t>HAJI BASIR AND ZARJMIL COMPANY HAWALA</w:t>
      </w:r>
    </w:p>
    <w:p w:rsidR="00690D06" w:rsidRPr="00D124D6" w:rsidRDefault="00690D06" w:rsidP="00690D06">
      <w:pPr>
        <w:spacing w:after="0"/>
        <w:ind w:left="4253" w:hanging="4253"/>
        <w:contextualSpacing/>
        <w:rPr>
          <w:rFonts w:ascii="Times New Roman" w:eastAsia="Times New Roman" w:hAnsi="Times New Roman" w:cs="Times New Roman"/>
          <w:sz w:val="20"/>
          <w:szCs w:val="20"/>
          <w:lang w:eastAsia="tr-TR"/>
        </w:rPr>
      </w:pPr>
      <w:r w:rsidRPr="00D124D6">
        <w:rPr>
          <w:rFonts w:ascii="Times New Roman" w:eastAsia="Times New Roman" w:hAnsi="Times New Roman" w:cs="Times New Roman"/>
          <w:b/>
          <w:bCs/>
          <w:sz w:val="20"/>
          <w:szCs w:val="20"/>
          <w:lang w:eastAsia="tr-TR"/>
        </w:rPr>
        <w:lastRenderedPageBreak/>
        <w:t>Adının Orijinal dilde Yazımı</w:t>
      </w:r>
      <w:r w:rsidRPr="00D124D6">
        <w:rPr>
          <w:rFonts w:ascii="Times New Roman" w:eastAsia="Times New Roman" w:hAnsi="Times New Roman" w:cs="Times New Roman"/>
          <w:b/>
          <w:bCs/>
          <w:sz w:val="20"/>
          <w:szCs w:val="20"/>
          <w:lang w:eastAsia="tr-TR"/>
        </w:rPr>
        <w:tab/>
      </w:r>
      <w:r w:rsidRPr="00D124D6">
        <w:rPr>
          <w:rFonts w:ascii="Times New Roman" w:eastAsia="Times New Roman" w:hAnsi="Times New Roman" w:cs="Times New Roman"/>
          <w:b/>
          <w:bCs/>
          <w:sz w:val="20"/>
          <w:szCs w:val="20"/>
          <w:lang w:eastAsia="tr-TR"/>
        </w:rPr>
        <w:tab/>
        <w:t>:</w:t>
      </w:r>
      <w:r w:rsidRPr="00D124D6">
        <w:rPr>
          <w:rFonts w:ascii="Times New Roman" w:eastAsia="Times New Roman" w:hAnsi="Times New Roman" w:cs="Times New Roman"/>
          <w:sz w:val="20"/>
          <w:szCs w:val="20"/>
          <w:lang w:eastAsia="tr-TR"/>
        </w:rPr>
        <w:t xml:space="preserve"> </w:t>
      </w:r>
      <w:r w:rsidRPr="00D124D6">
        <w:rPr>
          <w:noProof/>
          <w:color w:val="000000"/>
          <w:sz w:val="27"/>
          <w:szCs w:val="27"/>
          <w:lang w:eastAsia="tr-TR"/>
        </w:rPr>
        <w:drawing>
          <wp:inline distT="0" distB="0" distL="0" distR="0" wp14:anchorId="715C0BC9" wp14:editId="733D032C">
            <wp:extent cx="2005486" cy="153619"/>
            <wp:effectExtent l="0" t="0" r="0" b="0"/>
            <wp:docPr id="15" name="Resim 15" descr="Y:\Adsı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Adsız.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011680" cy="154093"/>
                    </a:xfrm>
                    <a:prstGeom prst="rect">
                      <a:avLst/>
                    </a:prstGeom>
                    <a:noFill/>
                    <a:ln>
                      <a:noFill/>
                    </a:ln>
                  </pic:spPr>
                </pic:pic>
              </a:graphicData>
            </a:graphic>
          </wp:inline>
        </w:drawing>
      </w:r>
    </w:p>
    <w:p w:rsidR="00690D06" w:rsidRPr="00D124D6" w:rsidRDefault="00690D06" w:rsidP="00690D06">
      <w:pPr>
        <w:spacing w:after="0"/>
        <w:ind w:left="4253" w:hanging="4253"/>
        <w:contextualSpacing/>
        <w:rPr>
          <w:rFonts w:asciiTheme="majorBidi" w:hAnsiTheme="majorBidi" w:cstheme="majorBidi"/>
          <w:b/>
          <w:bCs/>
          <w:sz w:val="20"/>
          <w:szCs w:val="20"/>
          <w:lang w:eastAsia="tr-TR"/>
        </w:rPr>
      </w:pPr>
      <w:r w:rsidRPr="00D124D6">
        <w:rPr>
          <w:rFonts w:asciiTheme="majorBidi" w:hAnsiTheme="majorBidi" w:cstheme="majorBidi"/>
          <w:b/>
          <w:bCs/>
          <w:sz w:val="20"/>
          <w:szCs w:val="20"/>
          <w:lang w:eastAsia="tr-TR"/>
        </w:rPr>
        <w:t>Kullandığı Diğer Adlar</w:t>
      </w:r>
      <w:r w:rsidRPr="00D124D6">
        <w:rPr>
          <w:rFonts w:asciiTheme="majorBidi" w:hAnsiTheme="majorBidi" w:cstheme="majorBidi"/>
          <w:b/>
          <w:bCs/>
          <w:sz w:val="20"/>
          <w:szCs w:val="20"/>
          <w:lang w:eastAsia="tr-TR"/>
        </w:rPr>
        <w:tab/>
      </w:r>
      <w:r w:rsidRPr="00D124D6">
        <w:rPr>
          <w:rFonts w:asciiTheme="majorBidi" w:hAnsiTheme="majorBidi" w:cstheme="majorBidi"/>
          <w:b/>
          <w:bCs/>
          <w:sz w:val="20"/>
          <w:szCs w:val="20"/>
          <w:lang w:eastAsia="tr-TR"/>
        </w:rPr>
        <w:tab/>
        <w:t xml:space="preserve">: </w:t>
      </w:r>
      <w:r w:rsidRPr="00D124D6">
        <w:rPr>
          <w:rFonts w:asciiTheme="majorBidi" w:hAnsiTheme="majorBidi" w:cstheme="majorBidi"/>
          <w:b/>
          <w:bCs/>
          <w:sz w:val="20"/>
          <w:szCs w:val="20"/>
          <w:lang w:eastAsia="tr-TR"/>
        </w:rPr>
        <w:tab/>
        <w:t xml:space="preserve">a) </w:t>
      </w:r>
      <w:r w:rsidRPr="00D124D6">
        <w:rPr>
          <w:rFonts w:asciiTheme="majorBidi" w:hAnsiTheme="majorBidi" w:cstheme="majorBidi"/>
          <w:sz w:val="20"/>
          <w:szCs w:val="20"/>
          <w:lang w:eastAsia="tr-TR"/>
        </w:rPr>
        <w:t>Haji Bashir and Zarjmil Hawala Company</w:t>
      </w:r>
    </w:p>
    <w:p w:rsidR="00690D06" w:rsidRPr="00D124D6" w:rsidRDefault="00690D06" w:rsidP="00690D06">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b) </w:t>
      </w:r>
      <w:r w:rsidRPr="00D124D6">
        <w:rPr>
          <w:rFonts w:asciiTheme="majorBidi" w:eastAsia="Times New Roman" w:hAnsiTheme="majorBidi" w:cstheme="majorBidi"/>
          <w:sz w:val="20"/>
          <w:szCs w:val="20"/>
          <w:lang w:eastAsia="tr-TR"/>
        </w:rPr>
        <w:t>Haji Abdul Basir and Zar Jameel Hawala</w:t>
      </w:r>
    </w:p>
    <w:p w:rsidR="00690D06" w:rsidRPr="00D124D6" w:rsidRDefault="00690D06" w:rsidP="00690D06">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c) </w:t>
      </w:r>
      <w:r w:rsidRPr="00D124D6">
        <w:rPr>
          <w:rFonts w:asciiTheme="majorBidi" w:eastAsia="Times New Roman" w:hAnsiTheme="majorBidi" w:cstheme="majorBidi"/>
          <w:sz w:val="20"/>
          <w:szCs w:val="20"/>
          <w:lang w:eastAsia="tr-TR"/>
        </w:rPr>
        <w:t>Haji Basir Hawala</w:t>
      </w:r>
    </w:p>
    <w:p w:rsidR="00690D06" w:rsidRPr="00D124D6" w:rsidRDefault="00690D06" w:rsidP="00690D06">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d) </w:t>
      </w:r>
      <w:r w:rsidRPr="00D124D6">
        <w:rPr>
          <w:rFonts w:asciiTheme="majorBidi" w:eastAsia="Times New Roman" w:hAnsiTheme="majorBidi" w:cstheme="majorBidi"/>
          <w:sz w:val="20"/>
          <w:szCs w:val="20"/>
          <w:lang w:eastAsia="tr-TR"/>
        </w:rPr>
        <w:t>Haji Baseer Hawala</w:t>
      </w:r>
    </w:p>
    <w:p w:rsidR="00690D06" w:rsidRPr="00D124D6" w:rsidRDefault="00690D06" w:rsidP="00690D06">
      <w:pPr>
        <w:spacing w:after="0"/>
        <w:ind w:left="4956" w:firstLine="708"/>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 xml:space="preserve">e) </w:t>
      </w:r>
      <w:r w:rsidRPr="00D124D6">
        <w:rPr>
          <w:rFonts w:asciiTheme="majorBidi" w:eastAsia="Times New Roman" w:hAnsiTheme="majorBidi" w:cstheme="majorBidi"/>
          <w:sz w:val="20"/>
          <w:szCs w:val="20"/>
          <w:lang w:eastAsia="tr-TR"/>
        </w:rPr>
        <w:t>Haji Abdul Basir Exchange Shop</w:t>
      </w:r>
    </w:p>
    <w:p w:rsidR="00690D06" w:rsidRPr="00D124D6" w:rsidRDefault="00690D06" w:rsidP="00690D06">
      <w:pPr>
        <w:spacing w:after="0"/>
        <w:ind w:left="4956" w:firstLine="708"/>
        <w:rPr>
          <w:rFonts w:asciiTheme="majorBidi" w:eastAsia="Times New Roman" w:hAnsiTheme="majorBidi" w:cstheme="majorBidi"/>
          <w:b/>
          <w:bCs/>
          <w:sz w:val="20"/>
          <w:szCs w:val="20"/>
          <w:lang w:eastAsia="tr-TR"/>
        </w:rPr>
      </w:pPr>
      <w:r w:rsidRPr="00D124D6">
        <w:rPr>
          <w:rFonts w:asciiTheme="majorBidi" w:eastAsia="Times New Roman" w:hAnsiTheme="majorBidi" w:cstheme="majorBidi"/>
          <w:b/>
          <w:bCs/>
          <w:sz w:val="20"/>
          <w:szCs w:val="20"/>
          <w:lang w:eastAsia="tr-TR"/>
        </w:rPr>
        <w:t xml:space="preserve">f) </w:t>
      </w:r>
      <w:r w:rsidRPr="00D124D6">
        <w:rPr>
          <w:rFonts w:asciiTheme="majorBidi" w:eastAsia="Times New Roman" w:hAnsiTheme="majorBidi" w:cstheme="majorBidi"/>
          <w:sz w:val="20"/>
          <w:szCs w:val="20"/>
          <w:lang w:eastAsia="tr-TR"/>
        </w:rPr>
        <w:t>Haji Basir and Zarjamil Currency Exchange</w:t>
      </w:r>
    </w:p>
    <w:p w:rsidR="00690D06" w:rsidRPr="00D124D6" w:rsidRDefault="00690D06" w:rsidP="00690D06">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Pr="00D124D6">
        <w:rPr>
          <w:rFonts w:asciiTheme="majorBidi" w:eastAsia="Times New Roman" w:hAnsiTheme="majorBidi" w:cstheme="majorBidi"/>
          <w:sz w:val="20"/>
          <w:szCs w:val="20"/>
          <w:lang w:eastAsia="tr-TR"/>
        </w:rPr>
        <w:t>) Haji Zar Jamil, Haji Abdul Baseer Money Changer</w:t>
      </w:r>
    </w:p>
    <w:p w:rsidR="00690D06" w:rsidRPr="00D124D6" w:rsidRDefault="00690D06" w:rsidP="00690D06">
      <w:pPr>
        <w:spacing w:after="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Bilinen Eski Adı</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  </w:t>
      </w:r>
    </w:p>
    <w:p w:rsidR="00690D06" w:rsidRPr="00D124D6" w:rsidRDefault="00690D06" w:rsidP="00690D06">
      <w:pPr>
        <w:spacing w:after="0"/>
        <w:ind w:left="4950" w:hanging="4950"/>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Adres</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b/>
          <w:bCs/>
          <w:sz w:val="20"/>
          <w:szCs w:val="20"/>
          <w:lang w:eastAsia="tr-TR"/>
        </w:rPr>
        <w:tab/>
        <w:t> a)</w:t>
      </w:r>
      <w:r w:rsidRPr="00D124D6">
        <w:rPr>
          <w:rFonts w:asciiTheme="majorBidi" w:eastAsia="Times New Roman" w:hAnsiTheme="majorBidi" w:cstheme="majorBidi"/>
          <w:sz w:val="20"/>
          <w:szCs w:val="20"/>
          <w:lang w:eastAsia="tr-TR"/>
        </w:rPr>
        <w:t xml:space="preserve"> Şube 1: Sanatan (variant Sanatin) Bazaar, Sanatan Bazaar Caddesi, Trench yolu yakınları (variant Tranch), Çaman, Belucistan Eyaleti, Pakistan</w:t>
      </w:r>
    </w:p>
    <w:p w:rsidR="00690D06" w:rsidRPr="00D124D6" w:rsidRDefault="00690D06" w:rsidP="00690D06">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b)</w:t>
      </w:r>
      <w:r w:rsidRPr="00D124D6">
        <w:rPr>
          <w:rFonts w:asciiTheme="majorBidi" w:eastAsia="Times New Roman" w:hAnsiTheme="majorBidi" w:cstheme="majorBidi"/>
          <w:sz w:val="20"/>
          <w:szCs w:val="20"/>
          <w:lang w:eastAsia="tr-TR"/>
        </w:rPr>
        <w:t xml:space="preserve"> Şube 2: Ketta, Pakistan </w:t>
      </w:r>
    </w:p>
    <w:p w:rsidR="00690D06" w:rsidRPr="00D124D6" w:rsidRDefault="00690D06" w:rsidP="00690D06">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c)</w:t>
      </w:r>
      <w:r w:rsidRPr="00D124D6">
        <w:rPr>
          <w:rFonts w:asciiTheme="majorBidi" w:eastAsia="Times New Roman" w:hAnsiTheme="majorBidi" w:cstheme="majorBidi"/>
          <w:sz w:val="20"/>
          <w:szCs w:val="20"/>
          <w:lang w:eastAsia="tr-TR"/>
        </w:rPr>
        <w:t xml:space="preserve"> Şube 3: Lahor, Pakistan </w:t>
      </w:r>
    </w:p>
    <w:p w:rsidR="00690D06" w:rsidRPr="00D124D6" w:rsidRDefault="00690D06" w:rsidP="00690D06">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d)</w:t>
      </w:r>
      <w:r w:rsidRPr="00D124D6">
        <w:rPr>
          <w:rFonts w:asciiTheme="majorBidi" w:eastAsia="Times New Roman" w:hAnsiTheme="majorBidi" w:cstheme="majorBidi"/>
          <w:sz w:val="20"/>
          <w:szCs w:val="20"/>
          <w:lang w:eastAsia="tr-TR"/>
        </w:rPr>
        <w:t xml:space="preserve"> Şube 4: Peşaver, Pakistan </w:t>
      </w:r>
    </w:p>
    <w:p w:rsidR="00690D06" w:rsidRPr="00D124D6" w:rsidRDefault="00690D06" w:rsidP="00690D06">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e)</w:t>
      </w:r>
      <w:r w:rsidRPr="00D124D6">
        <w:rPr>
          <w:rFonts w:asciiTheme="majorBidi" w:eastAsia="Times New Roman" w:hAnsiTheme="majorBidi" w:cstheme="majorBidi"/>
          <w:sz w:val="20"/>
          <w:szCs w:val="20"/>
          <w:lang w:eastAsia="tr-TR"/>
        </w:rPr>
        <w:t xml:space="preserve"> Şube 5: Karaçi, Pakistan </w:t>
      </w:r>
    </w:p>
    <w:p w:rsidR="00690D06" w:rsidRPr="00D124D6" w:rsidRDefault="00690D06" w:rsidP="00690D06">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f)  </w:t>
      </w:r>
      <w:r w:rsidRPr="00D124D6">
        <w:rPr>
          <w:rFonts w:asciiTheme="majorBidi" w:eastAsia="Times New Roman" w:hAnsiTheme="majorBidi" w:cstheme="majorBidi"/>
          <w:sz w:val="20"/>
          <w:szCs w:val="20"/>
          <w:lang w:eastAsia="tr-TR"/>
        </w:rPr>
        <w:t xml:space="preserve">Şube 6: İslamabad, Pakistan </w:t>
      </w:r>
    </w:p>
    <w:p w:rsidR="00690D06" w:rsidRPr="00D124D6" w:rsidRDefault="00690D06" w:rsidP="00690D06">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g)</w:t>
      </w:r>
      <w:r w:rsidRPr="00D124D6">
        <w:rPr>
          <w:rFonts w:asciiTheme="majorBidi" w:eastAsia="Times New Roman" w:hAnsiTheme="majorBidi" w:cstheme="majorBidi"/>
          <w:sz w:val="20"/>
          <w:szCs w:val="20"/>
          <w:lang w:eastAsia="tr-TR"/>
        </w:rPr>
        <w:t xml:space="preserve"> Şube 7: Kandahar Eyaleti,Afganistan </w:t>
      </w:r>
    </w:p>
    <w:p w:rsidR="00690D06" w:rsidRPr="00D124D6" w:rsidRDefault="00690D06" w:rsidP="00690D06">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h)</w:t>
      </w:r>
      <w:r w:rsidRPr="00D124D6">
        <w:rPr>
          <w:rFonts w:asciiTheme="majorBidi" w:eastAsia="Times New Roman" w:hAnsiTheme="majorBidi" w:cstheme="majorBidi"/>
          <w:sz w:val="20"/>
          <w:szCs w:val="20"/>
          <w:lang w:eastAsia="tr-TR"/>
        </w:rPr>
        <w:t xml:space="preserve"> Şube 8: Herat Eyaleti, Afganistan </w:t>
      </w:r>
    </w:p>
    <w:p w:rsidR="00690D06" w:rsidRPr="00D124D6" w:rsidRDefault="00690D06" w:rsidP="00690D06">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i) </w:t>
      </w:r>
      <w:r w:rsidRPr="00D124D6">
        <w:rPr>
          <w:rFonts w:asciiTheme="majorBidi" w:eastAsia="Times New Roman" w:hAnsiTheme="majorBidi" w:cstheme="majorBidi"/>
          <w:sz w:val="20"/>
          <w:szCs w:val="20"/>
          <w:lang w:eastAsia="tr-TR"/>
        </w:rPr>
        <w:t xml:space="preserve"> Şube 9: Helmand Eyaleti, Afganistan </w:t>
      </w:r>
    </w:p>
    <w:p w:rsidR="00690D06" w:rsidRPr="00D124D6" w:rsidRDefault="00690D06" w:rsidP="00690D06">
      <w:pPr>
        <w:spacing w:after="0"/>
        <w:ind w:left="4956" w:firstLine="708"/>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 xml:space="preserve">j) </w:t>
      </w:r>
      <w:r w:rsidRPr="00D124D6">
        <w:rPr>
          <w:rFonts w:asciiTheme="majorBidi" w:eastAsia="Times New Roman" w:hAnsiTheme="majorBidi" w:cstheme="majorBidi"/>
          <w:sz w:val="20"/>
          <w:szCs w:val="20"/>
          <w:lang w:eastAsia="tr-TR"/>
        </w:rPr>
        <w:t xml:space="preserve"> Şube 10: Dubai, Birleşik Arap Emirlikleri </w:t>
      </w:r>
    </w:p>
    <w:p w:rsidR="00690D06" w:rsidRPr="00D124D6" w:rsidRDefault="00690D06" w:rsidP="00690D06">
      <w:pPr>
        <w:spacing w:after="0"/>
        <w:ind w:left="5658" w:firstLine="6"/>
        <w:rPr>
          <w:rFonts w:asciiTheme="majorBidi" w:eastAsia="Times New Roman" w:hAnsiTheme="majorBidi" w:cstheme="majorBidi"/>
          <w:sz w:val="20"/>
          <w:szCs w:val="20"/>
          <w:lang w:eastAsia="tr-TR"/>
        </w:rPr>
      </w:pPr>
      <w:r w:rsidRPr="00D124D6">
        <w:rPr>
          <w:rFonts w:asciiTheme="majorBidi" w:eastAsia="Times New Roman" w:hAnsiTheme="majorBidi" w:cstheme="majorBidi"/>
          <w:b/>
          <w:bCs/>
          <w:sz w:val="20"/>
          <w:szCs w:val="20"/>
          <w:lang w:eastAsia="tr-TR"/>
        </w:rPr>
        <w:t>k)</w:t>
      </w:r>
      <w:r w:rsidRPr="00D124D6">
        <w:rPr>
          <w:rFonts w:asciiTheme="majorBidi" w:eastAsia="Times New Roman" w:hAnsiTheme="majorBidi" w:cstheme="majorBidi"/>
          <w:sz w:val="20"/>
          <w:szCs w:val="20"/>
          <w:lang w:eastAsia="tr-TR"/>
        </w:rPr>
        <w:t xml:space="preserve"> Şube 11: İran </w:t>
      </w:r>
    </w:p>
    <w:p w:rsidR="004C4BEF" w:rsidRPr="00D124D6" w:rsidRDefault="004C4BEF" w:rsidP="00690D06">
      <w:pPr>
        <w:spacing w:after="0"/>
        <w:ind w:left="4950" w:hanging="4950"/>
        <w:rPr>
          <w:rFonts w:asciiTheme="majorBidi" w:eastAsia="Times New Roman" w:hAnsiTheme="majorBidi" w:cstheme="majorBidi"/>
          <w:b/>
          <w:bCs/>
          <w:sz w:val="20"/>
          <w:szCs w:val="20"/>
          <w:lang w:eastAsia="tr-TR"/>
        </w:rPr>
      </w:pPr>
    </w:p>
    <w:p w:rsidR="00690D06" w:rsidRPr="000D4625" w:rsidRDefault="00690D06" w:rsidP="00690D06">
      <w:pPr>
        <w:spacing w:after="0"/>
        <w:ind w:left="4950" w:hanging="4950"/>
        <w:rPr>
          <w:rFonts w:asciiTheme="majorBidi" w:eastAsia="Times New Roman" w:hAnsiTheme="majorBidi" w:cstheme="majorBidi"/>
          <w:b/>
          <w:bCs/>
          <w:vanish/>
          <w:sz w:val="20"/>
          <w:szCs w:val="20"/>
          <w:lang w:eastAsia="tr-TR"/>
        </w:rPr>
      </w:pPr>
      <w:r w:rsidRPr="00D124D6">
        <w:rPr>
          <w:rFonts w:asciiTheme="majorBidi" w:eastAsia="Times New Roman" w:hAnsiTheme="majorBidi" w:cstheme="majorBidi"/>
          <w:b/>
          <w:bCs/>
          <w:sz w:val="20"/>
          <w:szCs w:val="20"/>
          <w:lang w:eastAsia="tr-TR"/>
        </w:rPr>
        <w:t>Diğer Bilgiler</w:t>
      </w:r>
      <w:r w:rsidRPr="00D124D6">
        <w:rPr>
          <w:rFonts w:asciiTheme="majorBidi" w:eastAsia="Times New Roman" w:hAnsiTheme="majorBidi" w:cstheme="majorBidi"/>
          <w:b/>
          <w:bCs/>
          <w:sz w:val="20"/>
          <w:szCs w:val="20"/>
          <w:lang w:eastAsia="tr-TR"/>
        </w:rPr>
        <w:tab/>
      </w:r>
      <w:r w:rsidRPr="00D124D6">
        <w:rPr>
          <w:rFonts w:asciiTheme="majorBidi" w:eastAsia="Times New Roman" w:hAnsiTheme="majorBidi" w:cstheme="majorBidi"/>
          <w:b/>
          <w:bCs/>
          <w:sz w:val="20"/>
          <w:szCs w:val="20"/>
          <w:lang w:eastAsia="tr-TR"/>
        </w:rPr>
        <w:tab/>
        <w:t>:</w:t>
      </w:r>
      <w:r w:rsidRPr="00D124D6">
        <w:rPr>
          <w:rFonts w:asciiTheme="majorBidi" w:eastAsia="Times New Roman" w:hAnsiTheme="majorBidi" w:cstheme="majorBidi"/>
          <w:sz w:val="20"/>
          <w:szCs w:val="20"/>
          <w:lang w:eastAsia="tr-TR"/>
        </w:rPr>
        <w:t> Üst düzey Taliban liderleri tarafından bölgedeki Taliban komutanlarına para göndermek için kullanılan bir para hizmeti sağlayıcı şirkettir. Sahibi Abdul Basir Noorzai (TAi.173)</w:t>
      </w:r>
    </w:p>
    <w:p w:rsidR="00690D06" w:rsidRPr="000D4625" w:rsidRDefault="00690D06" w:rsidP="00DE2847">
      <w:pPr>
        <w:spacing w:after="0"/>
        <w:ind w:left="4950" w:hanging="4950"/>
        <w:rPr>
          <w:rFonts w:asciiTheme="majorBidi" w:eastAsia="Times New Roman" w:hAnsiTheme="majorBidi" w:cstheme="majorBidi"/>
          <w:b/>
          <w:bCs/>
          <w:vanish/>
          <w:sz w:val="20"/>
          <w:szCs w:val="20"/>
          <w:lang w:eastAsia="tr-TR"/>
        </w:rPr>
      </w:pPr>
    </w:p>
    <w:p w:rsidR="00891BA4" w:rsidRPr="000D4625" w:rsidRDefault="00891BA4" w:rsidP="00DE2847">
      <w:pPr>
        <w:rPr>
          <w:rFonts w:asciiTheme="majorBidi" w:hAnsiTheme="majorBidi" w:cstheme="majorBidi"/>
          <w:sz w:val="20"/>
          <w:szCs w:val="20"/>
        </w:rPr>
      </w:pPr>
      <w:bookmarkStart w:id="6" w:name="talibanent"/>
      <w:bookmarkEnd w:id="6"/>
    </w:p>
    <w:sectPr w:rsidR="00891BA4" w:rsidRPr="000D4625" w:rsidSect="00224BE1">
      <w:headerReference w:type="default" r:id="rId80"/>
      <w:footerReference w:type="default" r:id="rId81"/>
      <w:pgSz w:w="11906" w:h="16838"/>
      <w:pgMar w:top="1417" w:right="849"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5BD" w:rsidRDefault="00B275BD">
      <w:pPr>
        <w:spacing w:after="0" w:line="240" w:lineRule="auto"/>
      </w:pPr>
      <w:r>
        <w:separator/>
      </w:r>
    </w:p>
  </w:endnote>
  <w:endnote w:type="continuationSeparator" w:id="0">
    <w:p w:rsidR="00B275BD" w:rsidRDefault="00B27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A2"/>
    <w:family w:val="swiss"/>
    <w:pitch w:val="variable"/>
    <w:sig w:usb0="E0002EFF" w:usb1="C0007843" w:usb2="00000009" w:usb3="00000000" w:csb0="000001FF" w:csb1="00000000"/>
  </w:font>
  <w:font w:name="Traditional Arabic">
    <w:altName w:val="Times New Roman"/>
    <w:charset w:val="00"/>
    <w:family w:val="roman"/>
    <w:pitch w:val="variable"/>
    <w:sig w:usb0="00000000" w:usb1="80000000" w:usb2="00000008" w:usb3="00000000" w:csb0="00000041" w:csb1="00000000"/>
  </w:font>
  <w:font w:name="ArialMT">
    <w:altName w:val="Times New Roman"/>
    <w:panose1 w:val="00000000000000000000"/>
    <w:charset w:val="00"/>
    <w:family w:val="swiss"/>
    <w:notTrueType/>
    <w:pitch w:val="default"/>
    <w:sig w:usb0="00000003" w:usb1="00000000" w:usb2="00000000" w:usb3="00000000" w:csb0="00000001" w:csb1="00000000"/>
  </w:font>
  <w:font w:name="Arial-BoldMT">
    <w:altName w:val="Times New Roman"/>
    <w:charset w:val="00"/>
    <w:family w:val="auto"/>
    <w:pitch w:val="default"/>
  </w:font>
  <w:font w:name="ArialUnicodeMS">
    <w:altName w:val="Arial Unicode MS"/>
    <w:panose1 w:val="00000000000000000000"/>
    <w:charset w:val="81"/>
    <w:family w:val="auto"/>
    <w:notTrueType/>
    <w:pitch w:val="default"/>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582438"/>
      <w:docPartObj>
        <w:docPartGallery w:val="Page Numbers (Bottom of Page)"/>
        <w:docPartUnique/>
      </w:docPartObj>
    </w:sdtPr>
    <w:sdtEndPr/>
    <w:sdtContent>
      <w:sdt>
        <w:sdtPr>
          <w:id w:val="860082579"/>
          <w:docPartObj>
            <w:docPartGallery w:val="Page Numbers (Top of Page)"/>
            <w:docPartUnique/>
          </w:docPartObj>
        </w:sdtPr>
        <w:sdtEndPr/>
        <w:sdtContent>
          <w:p w:rsidR="002049BE" w:rsidRDefault="002049BE">
            <w:pPr>
              <w:pStyle w:val="AltBilgi"/>
              <w:jc w:val="right"/>
            </w:pPr>
            <w:r w:rsidRPr="00DD2B0F">
              <w:rPr>
                <w:sz w:val="20"/>
                <w:szCs w:val="20"/>
              </w:rPr>
              <w:t xml:space="preserve">Sayfa </w:t>
            </w:r>
            <w:r w:rsidRPr="00DD2B0F">
              <w:rPr>
                <w:b/>
                <w:bCs/>
                <w:sz w:val="20"/>
                <w:szCs w:val="20"/>
              </w:rPr>
              <w:fldChar w:fldCharType="begin"/>
            </w:r>
            <w:r w:rsidRPr="00DD2B0F">
              <w:rPr>
                <w:b/>
                <w:bCs/>
                <w:sz w:val="20"/>
                <w:szCs w:val="20"/>
              </w:rPr>
              <w:instrText>PAGE</w:instrText>
            </w:r>
            <w:r w:rsidRPr="00DD2B0F">
              <w:rPr>
                <w:b/>
                <w:bCs/>
                <w:sz w:val="20"/>
                <w:szCs w:val="20"/>
              </w:rPr>
              <w:fldChar w:fldCharType="separate"/>
            </w:r>
            <w:r w:rsidR="00E305FE">
              <w:rPr>
                <w:b/>
                <w:bCs/>
                <w:noProof/>
                <w:sz w:val="20"/>
                <w:szCs w:val="20"/>
              </w:rPr>
              <w:t>203</w:t>
            </w:r>
            <w:r w:rsidRPr="00DD2B0F">
              <w:rPr>
                <w:b/>
                <w:bCs/>
                <w:sz w:val="20"/>
                <w:szCs w:val="20"/>
              </w:rPr>
              <w:fldChar w:fldCharType="end"/>
            </w:r>
            <w:r w:rsidRPr="00DD2B0F">
              <w:rPr>
                <w:sz w:val="20"/>
                <w:szCs w:val="20"/>
              </w:rPr>
              <w:t xml:space="preserve"> / </w:t>
            </w:r>
            <w:r w:rsidRPr="00DD2B0F">
              <w:rPr>
                <w:b/>
                <w:bCs/>
                <w:sz w:val="20"/>
                <w:szCs w:val="20"/>
              </w:rPr>
              <w:fldChar w:fldCharType="begin"/>
            </w:r>
            <w:r w:rsidRPr="00DD2B0F">
              <w:rPr>
                <w:b/>
                <w:bCs/>
                <w:sz w:val="20"/>
                <w:szCs w:val="20"/>
              </w:rPr>
              <w:instrText>NUMPAGES</w:instrText>
            </w:r>
            <w:r w:rsidRPr="00DD2B0F">
              <w:rPr>
                <w:b/>
                <w:bCs/>
                <w:sz w:val="20"/>
                <w:szCs w:val="20"/>
              </w:rPr>
              <w:fldChar w:fldCharType="separate"/>
            </w:r>
            <w:r w:rsidR="00E305FE">
              <w:rPr>
                <w:b/>
                <w:bCs/>
                <w:noProof/>
                <w:sz w:val="20"/>
                <w:szCs w:val="20"/>
              </w:rPr>
              <w:t>207</w:t>
            </w:r>
            <w:r w:rsidRPr="00DD2B0F">
              <w:rPr>
                <w:b/>
                <w:bCs/>
                <w:sz w:val="20"/>
                <w:szCs w:val="20"/>
              </w:rPr>
              <w:fldChar w:fldCharType="end"/>
            </w:r>
          </w:p>
        </w:sdtContent>
      </w:sdt>
    </w:sdtContent>
  </w:sdt>
  <w:p w:rsidR="002049BE" w:rsidRDefault="002049B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5BD" w:rsidRDefault="00B275BD">
      <w:pPr>
        <w:spacing w:after="0" w:line="240" w:lineRule="auto"/>
      </w:pPr>
      <w:r>
        <w:separator/>
      </w:r>
    </w:p>
  </w:footnote>
  <w:footnote w:type="continuationSeparator" w:id="0">
    <w:p w:rsidR="00B275BD" w:rsidRDefault="00B275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9BE" w:rsidRPr="00E162F9" w:rsidRDefault="002049BE" w:rsidP="007E1F67">
    <w:pPr>
      <w:pStyle w:val="stBilgi"/>
      <w:jc w:val="right"/>
      <w:rPr>
        <w:rFonts w:asciiTheme="majorBidi" w:hAnsiTheme="majorBidi" w:cstheme="majorBidi"/>
        <w:b/>
        <w:bCs/>
        <w:color w:val="FF0000"/>
        <w:sz w:val="20"/>
        <w:szCs w:val="20"/>
      </w:rPr>
    </w:pPr>
    <w:r w:rsidRPr="002B23E6">
      <w:rPr>
        <w:rFonts w:asciiTheme="majorBidi" w:hAnsiTheme="majorBidi" w:cstheme="majorBidi"/>
        <w:b/>
        <w:bCs/>
        <w:color w:val="7F7F7F" w:themeColor="text1" w:themeTint="80"/>
        <w:sz w:val="20"/>
        <w:szCs w:val="20"/>
      </w:rPr>
      <w:t xml:space="preserve">Son Güncelleme Tarihi: </w:t>
    </w:r>
    <w:r w:rsidR="00E92665">
      <w:rPr>
        <w:rFonts w:asciiTheme="majorBidi" w:hAnsiTheme="majorBidi" w:cstheme="majorBidi"/>
        <w:b/>
        <w:bCs/>
        <w:color w:val="7F7F7F" w:themeColor="text1" w:themeTint="80"/>
        <w:sz w:val="20"/>
        <w:szCs w:val="20"/>
      </w:rPr>
      <w:t>08.09.2026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3EC0"/>
    <w:multiLevelType w:val="hybridMultilevel"/>
    <w:tmpl w:val="0D5CD982"/>
    <w:lvl w:ilvl="0" w:tplc="041F000F">
      <w:start w:val="1"/>
      <w:numFmt w:val="decimal"/>
      <w:lvlText w:val="%1."/>
      <w:lvlJc w:val="left"/>
      <w:pPr>
        <w:ind w:left="294" w:hanging="360"/>
      </w:pPr>
    </w:lvl>
    <w:lvl w:ilvl="1" w:tplc="041F0019" w:tentative="1">
      <w:start w:val="1"/>
      <w:numFmt w:val="lowerLetter"/>
      <w:lvlText w:val="%2."/>
      <w:lvlJc w:val="left"/>
      <w:pPr>
        <w:ind w:left="1014" w:hanging="360"/>
      </w:pPr>
    </w:lvl>
    <w:lvl w:ilvl="2" w:tplc="041F001B" w:tentative="1">
      <w:start w:val="1"/>
      <w:numFmt w:val="lowerRoman"/>
      <w:lvlText w:val="%3."/>
      <w:lvlJc w:val="right"/>
      <w:pPr>
        <w:ind w:left="1734" w:hanging="180"/>
      </w:pPr>
    </w:lvl>
    <w:lvl w:ilvl="3" w:tplc="041F000F" w:tentative="1">
      <w:start w:val="1"/>
      <w:numFmt w:val="decimal"/>
      <w:lvlText w:val="%4."/>
      <w:lvlJc w:val="left"/>
      <w:pPr>
        <w:ind w:left="2454" w:hanging="360"/>
      </w:pPr>
    </w:lvl>
    <w:lvl w:ilvl="4" w:tplc="041F0019" w:tentative="1">
      <w:start w:val="1"/>
      <w:numFmt w:val="lowerLetter"/>
      <w:lvlText w:val="%5."/>
      <w:lvlJc w:val="left"/>
      <w:pPr>
        <w:ind w:left="3174" w:hanging="360"/>
      </w:pPr>
    </w:lvl>
    <w:lvl w:ilvl="5" w:tplc="041F001B" w:tentative="1">
      <w:start w:val="1"/>
      <w:numFmt w:val="lowerRoman"/>
      <w:lvlText w:val="%6."/>
      <w:lvlJc w:val="right"/>
      <w:pPr>
        <w:ind w:left="3894" w:hanging="180"/>
      </w:pPr>
    </w:lvl>
    <w:lvl w:ilvl="6" w:tplc="041F000F" w:tentative="1">
      <w:start w:val="1"/>
      <w:numFmt w:val="decimal"/>
      <w:lvlText w:val="%7."/>
      <w:lvlJc w:val="left"/>
      <w:pPr>
        <w:ind w:left="4614" w:hanging="360"/>
      </w:pPr>
    </w:lvl>
    <w:lvl w:ilvl="7" w:tplc="041F0019" w:tentative="1">
      <w:start w:val="1"/>
      <w:numFmt w:val="lowerLetter"/>
      <w:lvlText w:val="%8."/>
      <w:lvlJc w:val="left"/>
      <w:pPr>
        <w:ind w:left="5334" w:hanging="360"/>
      </w:pPr>
    </w:lvl>
    <w:lvl w:ilvl="8" w:tplc="041F001B" w:tentative="1">
      <w:start w:val="1"/>
      <w:numFmt w:val="lowerRoman"/>
      <w:lvlText w:val="%9."/>
      <w:lvlJc w:val="right"/>
      <w:pPr>
        <w:ind w:left="6054" w:hanging="180"/>
      </w:pPr>
    </w:lvl>
  </w:abstractNum>
  <w:abstractNum w:abstractNumId="1" w15:restartNumberingAfterBreak="0">
    <w:nsid w:val="03F74D69"/>
    <w:multiLevelType w:val="multilevel"/>
    <w:tmpl w:val="FBB2691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253D53"/>
    <w:multiLevelType w:val="hybridMultilevel"/>
    <w:tmpl w:val="88964270"/>
    <w:lvl w:ilvl="0" w:tplc="2C447256">
      <w:start w:val="1"/>
      <w:numFmt w:val="decimal"/>
      <w:lvlText w:val="%1."/>
      <w:lvlJc w:val="left"/>
      <w:pPr>
        <w:ind w:left="360" w:hanging="360"/>
      </w:pPr>
      <w:rPr>
        <w:rFonts w:asciiTheme="majorBidi" w:hAnsiTheme="majorBidi" w:cstheme="majorBidi" w:hint="default"/>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CBF3804"/>
    <w:multiLevelType w:val="hybridMultilevel"/>
    <w:tmpl w:val="B3AED056"/>
    <w:lvl w:ilvl="0" w:tplc="2666710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E8F4676"/>
    <w:multiLevelType w:val="multilevel"/>
    <w:tmpl w:val="D40C8B16"/>
    <w:lvl w:ilvl="0">
      <w:start w:val="2"/>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B4A2117"/>
    <w:multiLevelType w:val="hybridMultilevel"/>
    <w:tmpl w:val="88964270"/>
    <w:lvl w:ilvl="0" w:tplc="2C447256">
      <w:start w:val="1"/>
      <w:numFmt w:val="decimal"/>
      <w:lvlText w:val="%1."/>
      <w:lvlJc w:val="left"/>
      <w:pPr>
        <w:ind w:left="360" w:hanging="360"/>
      </w:pPr>
      <w:rPr>
        <w:rFonts w:asciiTheme="majorBidi" w:hAnsiTheme="majorBidi" w:cstheme="majorBidi" w:hint="default"/>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BBE018A"/>
    <w:multiLevelType w:val="hybridMultilevel"/>
    <w:tmpl w:val="7026BC10"/>
    <w:lvl w:ilvl="0" w:tplc="041F0011">
      <w:start w:val="89"/>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E42722F"/>
    <w:multiLevelType w:val="hybridMultilevel"/>
    <w:tmpl w:val="51B4BA0A"/>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8" w15:restartNumberingAfterBreak="0">
    <w:nsid w:val="2468670C"/>
    <w:multiLevelType w:val="hybridMultilevel"/>
    <w:tmpl w:val="35463250"/>
    <w:lvl w:ilvl="0" w:tplc="B7E8CDA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5C1083A"/>
    <w:multiLevelType w:val="hybridMultilevel"/>
    <w:tmpl w:val="44328C90"/>
    <w:lvl w:ilvl="0" w:tplc="1D1AEEDA">
      <w:start w:val="72"/>
      <w:numFmt w:val="decimal"/>
      <w:lvlText w:val="%1."/>
      <w:lvlJc w:val="left"/>
      <w:pPr>
        <w:ind w:left="-19"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ACF7889"/>
    <w:multiLevelType w:val="hybridMultilevel"/>
    <w:tmpl w:val="D1A688DE"/>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 w15:restartNumberingAfterBreak="0">
    <w:nsid w:val="2C6853FB"/>
    <w:multiLevelType w:val="hybridMultilevel"/>
    <w:tmpl w:val="1D24622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DE0138D"/>
    <w:multiLevelType w:val="multilevel"/>
    <w:tmpl w:val="53AC6FCC"/>
    <w:lvl w:ilvl="0">
      <w:start w:val="2"/>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0E0AEC"/>
    <w:multiLevelType w:val="hybridMultilevel"/>
    <w:tmpl w:val="7654EDEC"/>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4" w15:restartNumberingAfterBreak="0">
    <w:nsid w:val="39F07618"/>
    <w:multiLevelType w:val="hybridMultilevel"/>
    <w:tmpl w:val="7862DEC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3183397"/>
    <w:multiLevelType w:val="hybridMultilevel"/>
    <w:tmpl w:val="F6140B7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4D86158"/>
    <w:multiLevelType w:val="multilevel"/>
    <w:tmpl w:val="53AC6FCC"/>
    <w:lvl w:ilvl="0">
      <w:start w:val="2"/>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5D8220E"/>
    <w:multiLevelType w:val="hybridMultilevel"/>
    <w:tmpl w:val="4CDAD560"/>
    <w:lvl w:ilvl="0" w:tplc="041F0001">
      <w:start w:val="1"/>
      <w:numFmt w:val="bullet"/>
      <w:lvlText w:val=""/>
      <w:lvlJc w:val="left"/>
      <w:pPr>
        <w:ind w:left="294" w:hanging="360"/>
      </w:pPr>
      <w:rPr>
        <w:rFonts w:ascii="Symbol" w:hAnsi="Symbol" w:hint="default"/>
      </w:rPr>
    </w:lvl>
    <w:lvl w:ilvl="1" w:tplc="041F0003" w:tentative="1">
      <w:start w:val="1"/>
      <w:numFmt w:val="bullet"/>
      <w:lvlText w:val="o"/>
      <w:lvlJc w:val="left"/>
      <w:pPr>
        <w:ind w:left="1014" w:hanging="360"/>
      </w:pPr>
      <w:rPr>
        <w:rFonts w:ascii="Courier New" w:hAnsi="Courier New" w:cs="Courier New" w:hint="default"/>
      </w:rPr>
    </w:lvl>
    <w:lvl w:ilvl="2" w:tplc="041F0005" w:tentative="1">
      <w:start w:val="1"/>
      <w:numFmt w:val="bullet"/>
      <w:lvlText w:val=""/>
      <w:lvlJc w:val="left"/>
      <w:pPr>
        <w:ind w:left="1734" w:hanging="360"/>
      </w:pPr>
      <w:rPr>
        <w:rFonts w:ascii="Wingdings" w:hAnsi="Wingdings" w:hint="default"/>
      </w:rPr>
    </w:lvl>
    <w:lvl w:ilvl="3" w:tplc="041F0001" w:tentative="1">
      <w:start w:val="1"/>
      <w:numFmt w:val="bullet"/>
      <w:lvlText w:val=""/>
      <w:lvlJc w:val="left"/>
      <w:pPr>
        <w:ind w:left="2454" w:hanging="360"/>
      </w:pPr>
      <w:rPr>
        <w:rFonts w:ascii="Symbol" w:hAnsi="Symbol" w:hint="default"/>
      </w:rPr>
    </w:lvl>
    <w:lvl w:ilvl="4" w:tplc="041F0003" w:tentative="1">
      <w:start w:val="1"/>
      <w:numFmt w:val="bullet"/>
      <w:lvlText w:val="o"/>
      <w:lvlJc w:val="left"/>
      <w:pPr>
        <w:ind w:left="3174" w:hanging="360"/>
      </w:pPr>
      <w:rPr>
        <w:rFonts w:ascii="Courier New" w:hAnsi="Courier New" w:cs="Courier New" w:hint="default"/>
      </w:rPr>
    </w:lvl>
    <w:lvl w:ilvl="5" w:tplc="041F0005" w:tentative="1">
      <w:start w:val="1"/>
      <w:numFmt w:val="bullet"/>
      <w:lvlText w:val=""/>
      <w:lvlJc w:val="left"/>
      <w:pPr>
        <w:ind w:left="3894" w:hanging="360"/>
      </w:pPr>
      <w:rPr>
        <w:rFonts w:ascii="Wingdings" w:hAnsi="Wingdings" w:hint="default"/>
      </w:rPr>
    </w:lvl>
    <w:lvl w:ilvl="6" w:tplc="041F0001" w:tentative="1">
      <w:start w:val="1"/>
      <w:numFmt w:val="bullet"/>
      <w:lvlText w:val=""/>
      <w:lvlJc w:val="left"/>
      <w:pPr>
        <w:ind w:left="4614" w:hanging="360"/>
      </w:pPr>
      <w:rPr>
        <w:rFonts w:ascii="Symbol" w:hAnsi="Symbol" w:hint="default"/>
      </w:rPr>
    </w:lvl>
    <w:lvl w:ilvl="7" w:tplc="041F0003" w:tentative="1">
      <w:start w:val="1"/>
      <w:numFmt w:val="bullet"/>
      <w:lvlText w:val="o"/>
      <w:lvlJc w:val="left"/>
      <w:pPr>
        <w:ind w:left="5334" w:hanging="360"/>
      </w:pPr>
      <w:rPr>
        <w:rFonts w:ascii="Courier New" w:hAnsi="Courier New" w:cs="Courier New" w:hint="default"/>
      </w:rPr>
    </w:lvl>
    <w:lvl w:ilvl="8" w:tplc="041F0005" w:tentative="1">
      <w:start w:val="1"/>
      <w:numFmt w:val="bullet"/>
      <w:lvlText w:val=""/>
      <w:lvlJc w:val="left"/>
      <w:pPr>
        <w:ind w:left="6054" w:hanging="360"/>
      </w:pPr>
      <w:rPr>
        <w:rFonts w:ascii="Wingdings" w:hAnsi="Wingdings" w:hint="default"/>
      </w:rPr>
    </w:lvl>
  </w:abstractNum>
  <w:abstractNum w:abstractNumId="18" w15:restartNumberingAfterBreak="0">
    <w:nsid w:val="485226F2"/>
    <w:multiLevelType w:val="hybridMultilevel"/>
    <w:tmpl w:val="AF1E7F8C"/>
    <w:lvl w:ilvl="0" w:tplc="BF7480F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96D1882"/>
    <w:multiLevelType w:val="hybridMultilevel"/>
    <w:tmpl w:val="D4DA4452"/>
    <w:lvl w:ilvl="0" w:tplc="554A8A76">
      <w:start w:val="1"/>
      <w:numFmt w:val="decimal"/>
      <w:lvlText w:val="%1."/>
      <w:lvlJc w:val="left"/>
      <w:pPr>
        <w:ind w:left="2424" w:hanging="360"/>
      </w:pPr>
      <w:rPr>
        <w:b/>
        <w:bCs/>
      </w:rPr>
    </w:lvl>
    <w:lvl w:ilvl="1" w:tplc="041F0019">
      <w:start w:val="1"/>
      <w:numFmt w:val="lowerLetter"/>
      <w:lvlText w:val="%2."/>
      <w:lvlJc w:val="left"/>
      <w:pPr>
        <w:ind w:left="3144" w:hanging="360"/>
      </w:pPr>
    </w:lvl>
    <w:lvl w:ilvl="2" w:tplc="041F001B">
      <w:start w:val="1"/>
      <w:numFmt w:val="lowerRoman"/>
      <w:lvlText w:val="%3."/>
      <w:lvlJc w:val="right"/>
      <w:pPr>
        <w:ind w:left="3864" w:hanging="180"/>
      </w:pPr>
    </w:lvl>
    <w:lvl w:ilvl="3" w:tplc="041F000F">
      <w:start w:val="1"/>
      <w:numFmt w:val="decimal"/>
      <w:lvlText w:val="%4."/>
      <w:lvlJc w:val="left"/>
      <w:pPr>
        <w:ind w:left="4584" w:hanging="360"/>
      </w:pPr>
    </w:lvl>
    <w:lvl w:ilvl="4" w:tplc="041F0019">
      <w:start w:val="1"/>
      <w:numFmt w:val="lowerLetter"/>
      <w:lvlText w:val="%5."/>
      <w:lvlJc w:val="left"/>
      <w:pPr>
        <w:ind w:left="5304" w:hanging="360"/>
      </w:pPr>
    </w:lvl>
    <w:lvl w:ilvl="5" w:tplc="041F001B">
      <w:start w:val="1"/>
      <w:numFmt w:val="lowerRoman"/>
      <w:lvlText w:val="%6."/>
      <w:lvlJc w:val="right"/>
      <w:pPr>
        <w:ind w:left="6024" w:hanging="180"/>
      </w:pPr>
    </w:lvl>
    <w:lvl w:ilvl="6" w:tplc="041F000F">
      <w:start w:val="1"/>
      <w:numFmt w:val="decimal"/>
      <w:lvlText w:val="%7."/>
      <w:lvlJc w:val="left"/>
      <w:pPr>
        <w:ind w:left="6744" w:hanging="360"/>
      </w:pPr>
    </w:lvl>
    <w:lvl w:ilvl="7" w:tplc="041F0019">
      <w:start w:val="1"/>
      <w:numFmt w:val="lowerLetter"/>
      <w:lvlText w:val="%8."/>
      <w:lvlJc w:val="left"/>
      <w:pPr>
        <w:ind w:left="7464" w:hanging="360"/>
      </w:pPr>
    </w:lvl>
    <w:lvl w:ilvl="8" w:tplc="041F001B">
      <w:start w:val="1"/>
      <w:numFmt w:val="lowerRoman"/>
      <w:lvlText w:val="%9."/>
      <w:lvlJc w:val="right"/>
      <w:pPr>
        <w:ind w:left="8184" w:hanging="180"/>
      </w:pPr>
    </w:lvl>
  </w:abstractNum>
  <w:abstractNum w:abstractNumId="20" w15:restartNumberingAfterBreak="0">
    <w:nsid w:val="49783796"/>
    <w:multiLevelType w:val="hybridMultilevel"/>
    <w:tmpl w:val="1F0EC376"/>
    <w:lvl w:ilvl="0" w:tplc="34527870">
      <w:start w:val="1"/>
      <w:numFmt w:val="decimal"/>
      <w:lvlText w:val="%1."/>
      <w:lvlJc w:val="left"/>
      <w:pPr>
        <w:ind w:left="720" w:hanging="360"/>
      </w:pPr>
      <w:rPr>
        <w:b/>
        <w:sz w:val="20"/>
        <w:szCs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F011F0A"/>
    <w:multiLevelType w:val="hybridMultilevel"/>
    <w:tmpl w:val="17DC93D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1E7599A"/>
    <w:multiLevelType w:val="hybridMultilevel"/>
    <w:tmpl w:val="65363CD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AE14650"/>
    <w:multiLevelType w:val="multilevel"/>
    <w:tmpl w:val="56C40A3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B3A7718"/>
    <w:multiLevelType w:val="hybridMultilevel"/>
    <w:tmpl w:val="7BD87D9C"/>
    <w:lvl w:ilvl="0" w:tplc="36BC403E">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B6A45CB"/>
    <w:multiLevelType w:val="hybridMultilevel"/>
    <w:tmpl w:val="7EBE9E0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D3F0699"/>
    <w:multiLevelType w:val="hybridMultilevel"/>
    <w:tmpl w:val="37B6B4A0"/>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DAB436C"/>
    <w:multiLevelType w:val="multilevel"/>
    <w:tmpl w:val="8D18542A"/>
    <w:lvl w:ilvl="0">
      <w:start w:val="2"/>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E67578A"/>
    <w:multiLevelType w:val="hybridMultilevel"/>
    <w:tmpl w:val="4824031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56D6153"/>
    <w:multiLevelType w:val="hybridMultilevel"/>
    <w:tmpl w:val="2A0EE31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B631600"/>
    <w:multiLevelType w:val="hybridMultilevel"/>
    <w:tmpl w:val="53F45106"/>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5354A53"/>
    <w:multiLevelType w:val="hybridMultilevel"/>
    <w:tmpl w:val="1A0492C0"/>
    <w:lvl w:ilvl="0" w:tplc="80ACCFE4">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61D098C"/>
    <w:multiLevelType w:val="hybridMultilevel"/>
    <w:tmpl w:val="E2BA8F1A"/>
    <w:lvl w:ilvl="0" w:tplc="041F000F">
      <w:start w:val="1"/>
      <w:numFmt w:val="decimal"/>
      <w:lvlText w:val="%1."/>
      <w:lvlJc w:val="left"/>
      <w:pPr>
        <w:ind w:left="654" w:hanging="360"/>
      </w:pPr>
    </w:lvl>
    <w:lvl w:ilvl="1" w:tplc="041F0019" w:tentative="1">
      <w:start w:val="1"/>
      <w:numFmt w:val="lowerLetter"/>
      <w:lvlText w:val="%2."/>
      <w:lvlJc w:val="left"/>
      <w:pPr>
        <w:ind w:left="1374" w:hanging="360"/>
      </w:pPr>
    </w:lvl>
    <w:lvl w:ilvl="2" w:tplc="041F001B" w:tentative="1">
      <w:start w:val="1"/>
      <w:numFmt w:val="lowerRoman"/>
      <w:lvlText w:val="%3."/>
      <w:lvlJc w:val="right"/>
      <w:pPr>
        <w:ind w:left="2094" w:hanging="180"/>
      </w:pPr>
    </w:lvl>
    <w:lvl w:ilvl="3" w:tplc="041F000F" w:tentative="1">
      <w:start w:val="1"/>
      <w:numFmt w:val="decimal"/>
      <w:lvlText w:val="%4."/>
      <w:lvlJc w:val="left"/>
      <w:pPr>
        <w:ind w:left="2814" w:hanging="360"/>
      </w:pPr>
    </w:lvl>
    <w:lvl w:ilvl="4" w:tplc="041F0019" w:tentative="1">
      <w:start w:val="1"/>
      <w:numFmt w:val="lowerLetter"/>
      <w:lvlText w:val="%5."/>
      <w:lvlJc w:val="left"/>
      <w:pPr>
        <w:ind w:left="3534" w:hanging="360"/>
      </w:pPr>
    </w:lvl>
    <w:lvl w:ilvl="5" w:tplc="041F001B" w:tentative="1">
      <w:start w:val="1"/>
      <w:numFmt w:val="lowerRoman"/>
      <w:lvlText w:val="%6."/>
      <w:lvlJc w:val="right"/>
      <w:pPr>
        <w:ind w:left="4254" w:hanging="180"/>
      </w:pPr>
    </w:lvl>
    <w:lvl w:ilvl="6" w:tplc="041F000F" w:tentative="1">
      <w:start w:val="1"/>
      <w:numFmt w:val="decimal"/>
      <w:lvlText w:val="%7."/>
      <w:lvlJc w:val="left"/>
      <w:pPr>
        <w:ind w:left="4974" w:hanging="360"/>
      </w:pPr>
    </w:lvl>
    <w:lvl w:ilvl="7" w:tplc="041F0019" w:tentative="1">
      <w:start w:val="1"/>
      <w:numFmt w:val="lowerLetter"/>
      <w:lvlText w:val="%8."/>
      <w:lvlJc w:val="left"/>
      <w:pPr>
        <w:ind w:left="5694" w:hanging="360"/>
      </w:pPr>
    </w:lvl>
    <w:lvl w:ilvl="8" w:tplc="041F001B" w:tentative="1">
      <w:start w:val="1"/>
      <w:numFmt w:val="lowerRoman"/>
      <w:lvlText w:val="%9."/>
      <w:lvlJc w:val="right"/>
      <w:pPr>
        <w:ind w:left="6414" w:hanging="180"/>
      </w:pPr>
    </w:lvl>
  </w:abstractNum>
  <w:abstractNum w:abstractNumId="33" w15:restartNumberingAfterBreak="0">
    <w:nsid w:val="762366AA"/>
    <w:multiLevelType w:val="hybridMultilevel"/>
    <w:tmpl w:val="EC96FE48"/>
    <w:lvl w:ilvl="0" w:tplc="A6FA73E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72067E9"/>
    <w:multiLevelType w:val="hybridMultilevel"/>
    <w:tmpl w:val="568E016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78D3F04"/>
    <w:multiLevelType w:val="hybridMultilevel"/>
    <w:tmpl w:val="FF54FC34"/>
    <w:lvl w:ilvl="0" w:tplc="2C447256">
      <w:start w:val="1"/>
      <w:numFmt w:val="decimal"/>
      <w:lvlText w:val="%1."/>
      <w:lvlJc w:val="left"/>
      <w:pPr>
        <w:ind w:left="360" w:hanging="360"/>
      </w:pPr>
      <w:rPr>
        <w:rFonts w:asciiTheme="majorBidi" w:hAnsiTheme="majorBidi" w:cstheme="majorBidi" w:hint="default"/>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B9C6995"/>
    <w:multiLevelType w:val="hybridMultilevel"/>
    <w:tmpl w:val="9566FF2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E393073"/>
    <w:multiLevelType w:val="hybridMultilevel"/>
    <w:tmpl w:val="6DEA10FA"/>
    <w:lvl w:ilvl="0" w:tplc="A5C04A56">
      <w:start w:val="1"/>
      <w:numFmt w:val="decimal"/>
      <w:lvlText w:val="%1."/>
      <w:lvlJc w:val="left"/>
      <w:pPr>
        <w:ind w:left="360" w:hanging="360"/>
      </w:pPr>
      <w:rPr>
        <w:rFonts w:asciiTheme="majorBidi" w:hAnsiTheme="majorBidi" w:cstheme="majorBidi" w:hint="default"/>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E671946"/>
    <w:multiLevelType w:val="hybridMultilevel"/>
    <w:tmpl w:val="5B5ADFB6"/>
    <w:lvl w:ilvl="0" w:tplc="17C6808E">
      <w:start w:val="73"/>
      <w:numFmt w:val="decimal"/>
      <w:lvlText w:val="%1."/>
      <w:lvlJc w:val="left"/>
      <w:pPr>
        <w:ind w:left="502" w:hanging="360"/>
      </w:pPr>
      <w:rPr>
        <w:rFonts w:asciiTheme="majorBidi" w:hAnsiTheme="majorBidi" w:cstheme="majorBidi" w:hint="default"/>
        <w:b/>
        <w:sz w:val="20"/>
        <w:szCs w:val="20"/>
      </w:rPr>
    </w:lvl>
    <w:lvl w:ilvl="1" w:tplc="041F0019">
      <w:start w:val="1"/>
      <w:numFmt w:val="lowerLetter"/>
      <w:lvlText w:val="%2."/>
      <w:lvlJc w:val="left"/>
      <w:pPr>
        <w:ind w:left="1582" w:hanging="360"/>
      </w:pPr>
    </w:lvl>
    <w:lvl w:ilvl="2" w:tplc="041F001B">
      <w:start w:val="1"/>
      <w:numFmt w:val="lowerRoman"/>
      <w:lvlText w:val="%3."/>
      <w:lvlJc w:val="right"/>
      <w:pPr>
        <w:ind w:left="2302" w:hanging="180"/>
      </w:pPr>
    </w:lvl>
    <w:lvl w:ilvl="3" w:tplc="041F000F">
      <w:start w:val="1"/>
      <w:numFmt w:val="decimal"/>
      <w:lvlText w:val="%4."/>
      <w:lvlJc w:val="left"/>
      <w:pPr>
        <w:ind w:left="3022" w:hanging="360"/>
      </w:pPr>
    </w:lvl>
    <w:lvl w:ilvl="4" w:tplc="041F0019">
      <w:start w:val="1"/>
      <w:numFmt w:val="lowerLetter"/>
      <w:lvlText w:val="%5."/>
      <w:lvlJc w:val="left"/>
      <w:pPr>
        <w:ind w:left="3742" w:hanging="360"/>
      </w:pPr>
    </w:lvl>
    <w:lvl w:ilvl="5" w:tplc="041F001B">
      <w:start w:val="1"/>
      <w:numFmt w:val="lowerRoman"/>
      <w:lvlText w:val="%6."/>
      <w:lvlJc w:val="right"/>
      <w:pPr>
        <w:ind w:left="4462" w:hanging="180"/>
      </w:pPr>
    </w:lvl>
    <w:lvl w:ilvl="6" w:tplc="041F000F" w:tentative="1">
      <w:start w:val="1"/>
      <w:numFmt w:val="decimal"/>
      <w:lvlText w:val="%7."/>
      <w:lvlJc w:val="left"/>
      <w:pPr>
        <w:ind w:left="5182" w:hanging="360"/>
      </w:pPr>
    </w:lvl>
    <w:lvl w:ilvl="7" w:tplc="041F0019" w:tentative="1">
      <w:start w:val="1"/>
      <w:numFmt w:val="lowerLetter"/>
      <w:lvlText w:val="%8."/>
      <w:lvlJc w:val="left"/>
      <w:pPr>
        <w:ind w:left="5902" w:hanging="360"/>
      </w:pPr>
    </w:lvl>
    <w:lvl w:ilvl="8" w:tplc="041F001B" w:tentative="1">
      <w:start w:val="1"/>
      <w:numFmt w:val="lowerRoman"/>
      <w:lvlText w:val="%9."/>
      <w:lvlJc w:val="right"/>
      <w:pPr>
        <w:ind w:left="6622" w:hanging="180"/>
      </w:pPr>
    </w:lvl>
  </w:abstractNum>
  <w:abstractNum w:abstractNumId="39" w15:restartNumberingAfterBreak="0">
    <w:nsid w:val="7F146B0A"/>
    <w:multiLevelType w:val="hybridMultilevel"/>
    <w:tmpl w:val="A8100556"/>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4"/>
  </w:num>
  <w:num w:numId="2">
    <w:abstractNumId w:val="25"/>
  </w:num>
  <w:num w:numId="3">
    <w:abstractNumId w:val="31"/>
  </w:num>
  <w:num w:numId="4">
    <w:abstractNumId w:val="5"/>
  </w:num>
  <w:num w:numId="5">
    <w:abstractNumId w:val="8"/>
  </w:num>
  <w:num w:numId="6">
    <w:abstractNumId w:val="3"/>
  </w:num>
  <w:num w:numId="7">
    <w:abstractNumId w:val="18"/>
  </w:num>
  <w:num w:numId="8">
    <w:abstractNumId w:val="37"/>
  </w:num>
  <w:num w:numId="9">
    <w:abstractNumId w:val="20"/>
  </w:num>
  <w:num w:numId="10">
    <w:abstractNumId w:val="0"/>
  </w:num>
  <w:num w:numId="11">
    <w:abstractNumId w:val="21"/>
  </w:num>
  <w:num w:numId="12">
    <w:abstractNumId w:val="28"/>
  </w:num>
  <w:num w:numId="13">
    <w:abstractNumId w:val="17"/>
  </w:num>
  <w:num w:numId="14">
    <w:abstractNumId w:val="32"/>
  </w:num>
  <w:num w:numId="15">
    <w:abstractNumId w:val="22"/>
  </w:num>
  <w:num w:numId="16">
    <w:abstractNumId w:val="14"/>
  </w:num>
  <w:num w:numId="17">
    <w:abstractNumId w:val="13"/>
  </w:num>
  <w:num w:numId="18">
    <w:abstractNumId w:val="10"/>
  </w:num>
  <w:num w:numId="19">
    <w:abstractNumId w:val="9"/>
  </w:num>
  <w:num w:numId="20">
    <w:abstractNumId w:val="38"/>
  </w:num>
  <w:num w:numId="21">
    <w:abstractNumId w:val="11"/>
  </w:num>
  <w:num w:numId="22">
    <w:abstractNumId w:val="24"/>
  </w:num>
  <w:num w:numId="23">
    <w:abstractNumId w:val="36"/>
  </w:num>
  <w:num w:numId="24">
    <w:abstractNumId w:val="35"/>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26"/>
  </w:num>
  <w:num w:numId="28">
    <w:abstractNumId w:val="30"/>
  </w:num>
  <w:num w:numId="29">
    <w:abstractNumId w:val="2"/>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num>
  <w:num w:numId="32">
    <w:abstractNumId w:val="6"/>
  </w:num>
  <w:num w:numId="33">
    <w:abstractNumId w:val="39"/>
  </w:num>
  <w:num w:numId="34">
    <w:abstractNumId w:val="15"/>
  </w:num>
  <w:num w:numId="35">
    <w:abstractNumId w:val="33"/>
  </w:num>
  <w:num w:numId="36">
    <w:abstractNumId w:val="27"/>
  </w:num>
  <w:num w:numId="37">
    <w:abstractNumId w:val="12"/>
  </w:num>
  <w:num w:numId="38">
    <w:abstractNumId w:val="1"/>
  </w:num>
  <w:num w:numId="39">
    <w:abstractNumId w:val="23"/>
  </w:num>
  <w:num w:numId="40">
    <w:abstractNumId w:val="4"/>
  </w:num>
  <w:num w:numId="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BFD"/>
    <w:rsid w:val="000009EC"/>
    <w:rsid w:val="000012C0"/>
    <w:rsid w:val="00002765"/>
    <w:rsid w:val="0000475A"/>
    <w:rsid w:val="0000627B"/>
    <w:rsid w:val="00006F8A"/>
    <w:rsid w:val="00011E53"/>
    <w:rsid w:val="000149EE"/>
    <w:rsid w:val="0001576C"/>
    <w:rsid w:val="00015B59"/>
    <w:rsid w:val="00016427"/>
    <w:rsid w:val="00020676"/>
    <w:rsid w:val="00020A40"/>
    <w:rsid w:val="00020D54"/>
    <w:rsid w:val="00020FA1"/>
    <w:rsid w:val="000213EC"/>
    <w:rsid w:val="0002268A"/>
    <w:rsid w:val="0002504A"/>
    <w:rsid w:val="00025482"/>
    <w:rsid w:val="000262CD"/>
    <w:rsid w:val="0002670F"/>
    <w:rsid w:val="000307B6"/>
    <w:rsid w:val="00032647"/>
    <w:rsid w:val="00032F98"/>
    <w:rsid w:val="0003306D"/>
    <w:rsid w:val="00035F9D"/>
    <w:rsid w:val="00037645"/>
    <w:rsid w:val="00037FD4"/>
    <w:rsid w:val="00041CA8"/>
    <w:rsid w:val="00043334"/>
    <w:rsid w:val="00044477"/>
    <w:rsid w:val="00047528"/>
    <w:rsid w:val="00050129"/>
    <w:rsid w:val="000525C1"/>
    <w:rsid w:val="00052BEF"/>
    <w:rsid w:val="00053A9A"/>
    <w:rsid w:val="000557E9"/>
    <w:rsid w:val="0005611B"/>
    <w:rsid w:val="0005779C"/>
    <w:rsid w:val="0005796D"/>
    <w:rsid w:val="00060133"/>
    <w:rsid w:val="000607E2"/>
    <w:rsid w:val="00060D48"/>
    <w:rsid w:val="000610F1"/>
    <w:rsid w:val="000640D3"/>
    <w:rsid w:val="000653ED"/>
    <w:rsid w:val="000664E5"/>
    <w:rsid w:val="00067E70"/>
    <w:rsid w:val="00070F76"/>
    <w:rsid w:val="000720C3"/>
    <w:rsid w:val="0007307F"/>
    <w:rsid w:val="00073C96"/>
    <w:rsid w:val="00074D09"/>
    <w:rsid w:val="000769B5"/>
    <w:rsid w:val="00081BE4"/>
    <w:rsid w:val="00083949"/>
    <w:rsid w:val="00083C1D"/>
    <w:rsid w:val="000859D4"/>
    <w:rsid w:val="00085F82"/>
    <w:rsid w:val="00087F9D"/>
    <w:rsid w:val="00092FCD"/>
    <w:rsid w:val="0009416D"/>
    <w:rsid w:val="0009428A"/>
    <w:rsid w:val="000954D1"/>
    <w:rsid w:val="000960AC"/>
    <w:rsid w:val="00096B78"/>
    <w:rsid w:val="000A00D3"/>
    <w:rsid w:val="000A0D1F"/>
    <w:rsid w:val="000A3382"/>
    <w:rsid w:val="000A353D"/>
    <w:rsid w:val="000A59B6"/>
    <w:rsid w:val="000A61B5"/>
    <w:rsid w:val="000A68D6"/>
    <w:rsid w:val="000A7A51"/>
    <w:rsid w:val="000A7C3B"/>
    <w:rsid w:val="000B0B24"/>
    <w:rsid w:val="000B0C03"/>
    <w:rsid w:val="000B1D9F"/>
    <w:rsid w:val="000B3902"/>
    <w:rsid w:val="000B3B1A"/>
    <w:rsid w:val="000C0364"/>
    <w:rsid w:val="000C07A3"/>
    <w:rsid w:val="000C45D0"/>
    <w:rsid w:val="000C57A1"/>
    <w:rsid w:val="000C652F"/>
    <w:rsid w:val="000C6873"/>
    <w:rsid w:val="000C6D5C"/>
    <w:rsid w:val="000C7007"/>
    <w:rsid w:val="000D0D1C"/>
    <w:rsid w:val="000D1261"/>
    <w:rsid w:val="000D3238"/>
    <w:rsid w:val="000D3F13"/>
    <w:rsid w:val="000D3FDB"/>
    <w:rsid w:val="000D4625"/>
    <w:rsid w:val="000D46C5"/>
    <w:rsid w:val="000D6B29"/>
    <w:rsid w:val="000E0565"/>
    <w:rsid w:val="000E0A9B"/>
    <w:rsid w:val="000E3F35"/>
    <w:rsid w:val="000E5160"/>
    <w:rsid w:val="000E5E72"/>
    <w:rsid w:val="000E5F4E"/>
    <w:rsid w:val="000E6A41"/>
    <w:rsid w:val="000F1C29"/>
    <w:rsid w:val="000F3412"/>
    <w:rsid w:val="000F63D9"/>
    <w:rsid w:val="000F63F9"/>
    <w:rsid w:val="000F7CF2"/>
    <w:rsid w:val="001002FC"/>
    <w:rsid w:val="00100721"/>
    <w:rsid w:val="00101ADE"/>
    <w:rsid w:val="00103C4F"/>
    <w:rsid w:val="001062CE"/>
    <w:rsid w:val="0010644E"/>
    <w:rsid w:val="0010722A"/>
    <w:rsid w:val="001121A7"/>
    <w:rsid w:val="00112D2A"/>
    <w:rsid w:val="0011513A"/>
    <w:rsid w:val="001155F5"/>
    <w:rsid w:val="00116AEB"/>
    <w:rsid w:val="001208DE"/>
    <w:rsid w:val="00121475"/>
    <w:rsid w:val="0012351E"/>
    <w:rsid w:val="00123B3B"/>
    <w:rsid w:val="00124AC7"/>
    <w:rsid w:val="00130FC0"/>
    <w:rsid w:val="00131D9A"/>
    <w:rsid w:val="0013347C"/>
    <w:rsid w:val="001335D6"/>
    <w:rsid w:val="001339CD"/>
    <w:rsid w:val="0013416E"/>
    <w:rsid w:val="00135E18"/>
    <w:rsid w:val="00136A09"/>
    <w:rsid w:val="00141457"/>
    <w:rsid w:val="0014255E"/>
    <w:rsid w:val="00142764"/>
    <w:rsid w:val="00143DCC"/>
    <w:rsid w:val="00144EAB"/>
    <w:rsid w:val="001454EB"/>
    <w:rsid w:val="00145893"/>
    <w:rsid w:val="00145B4E"/>
    <w:rsid w:val="00146217"/>
    <w:rsid w:val="00146763"/>
    <w:rsid w:val="00147191"/>
    <w:rsid w:val="00147528"/>
    <w:rsid w:val="00147F72"/>
    <w:rsid w:val="00151234"/>
    <w:rsid w:val="0015130F"/>
    <w:rsid w:val="001530DF"/>
    <w:rsid w:val="00153501"/>
    <w:rsid w:val="00154603"/>
    <w:rsid w:val="00155672"/>
    <w:rsid w:val="00160161"/>
    <w:rsid w:val="00162E6D"/>
    <w:rsid w:val="0016310F"/>
    <w:rsid w:val="00165460"/>
    <w:rsid w:val="001655F1"/>
    <w:rsid w:val="00165724"/>
    <w:rsid w:val="0016778D"/>
    <w:rsid w:val="00167A87"/>
    <w:rsid w:val="00170296"/>
    <w:rsid w:val="00170863"/>
    <w:rsid w:val="00171D12"/>
    <w:rsid w:val="001736EB"/>
    <w:rsid w:val="00173EDD"/>
    <w:rsid w:val="0017478E"/>
    <w:rsid w:val="00176770"/>
    <w:rsid w:val="001770B5"/>
    <w:rsid w:val="00177419"/>
    <w:rsid w:val="001835A4"/>
    <w:rsid w:val="00183F70"/>
    <w:rsid w:val="00184C62"/>
    <w:rsid w:val="00186443"/>
    <w:rsid w:val="00186AEB"/>
    <w:rsid w:val="001874F0"/>
    <w:rsid w:val="00191378"/>
    <w:rsid w:val="00192E16"/>
    <w:rsid w:val="00192E4E"/>
    <w:rsid w:val="00193B93"/>
    <w:rsid w:val="001943E8"/>
    <w:rsid w:val="001A0BF1"/>
    <w:rsid w:val="001A5187"/>
    <w:rsid w:val="001A6C2B"/>
    <w:rsid w:val="001B0ED1"/>
    <w:rsid w:val="001B12F9"/>
    <w:rsid w:val="001B3096"/>
    <w:rsid w:val="001B36F5"/>
    <w:rsid w:val="001B3F94"/>
    <w:rsid w:val="001B6203"/>
    <w:rsid w:val="001C073B"/>
    <w:rsid w:val="001C0864"/>
    <w:rsid w:val="001C3AA4"/>
    <w:rsid w:val="001C5563"/>
    <w:rsid w:val="001C7228"/>
    <w:rsid w:val="001D0749"/>
    <w:rsid w:val="001D12DC"/>
    <w:rsid w:val="001D1410"/>
    <w:rsid w:val="001D1B04"/>
    <w:rsid w:val="001D1C92"/>
    <w:rsid w:val="001D22E4"/>
    <w:rsid w:val="001D2C27"/>
    <w:rsid w:val="001D31A6"/>
    <w:rsid w:val="001D3BDB"/>
    <w:rsid w:val="001D68EF"/>
    <w:rsid w:val="001E1E48"/>
    <w:rsid w:val="001E2D76"/>
    <w:rsid w:val="001E3654"/>
    <w:rsid w:val="001E4812"/>
    <w:rsid w:val="001F0B95"/>
    <w:rsid w:val="001F3679"/>
    <w:rsid w:val="001F585F"/>
    <w:rsid w:val="001F5BC2"/>
    <w:rsid w:val="001F6A09"/>
    <w:rsid w:val="001F7290"/>
    <w:rsid w:val="001F7664"/>
    <w:rsid w:val="00202224"/>
    <w:rsid w:val="00202BE7"/>
    <w:rsid w:val="00202C93"/>
    <w:rsid w:val="00203249"/>
    <w:rsid w:val="00203399"/>
    <w:rsid w:val="002043ED"/>
    <w:rsid w:val="002049BE"/>
    <w:rsid w:val="00206B95"/>
    <w:rsid w:val="00207DA3"/>
    <w:rsid w:val="002109DA"/>
    <w:rsid w:val="00213559"/>
    <w:rsid w:val="00215011"/>
    <w:rsid w:val="00215B9E"/>
    <w:rsid w:val="00217B58"/>
    <w:rsid w:val="002211DD"/>
    <w:rsid w:val="0022150C"/>
    <w:rsid w:val="002223C6"/>
    <w:rsid w:val="00224AB5"/>
    <w:rsid w:val="00224BE1"/>
    <w:rsid w:val="002261B6"/>
    <w:rsid w:val="002271AF"/>
    <w:rsid w:val="00227A2B"/>
    <w:rsid w:val="00231407"/>
    <w:rsid w:val="00231965"/>
    <w:rsid w:val="00232B7A"/>
    <w:rsid w:val="002333D4"/>
    <w:rsid w:val="00233D0A"/>
    <w:rsid w:val="002347ED"/>
    <w:rsid w:val="002352D3"/>
    <w:rsid w:val="00235CFC"/>
    <w:rsid w:val="00236354"/>
    <w:rsid w:val="00236603"/>
    <w:rsid w:val="00236E8D"/>
    <w:rsid w:val="00237E75"/>
    <w:rsid w:val="00240329"/>
    <w:rsid w:val="00241B50"/>
    <w:rsid w:val="00242691"/>
    <w:rsid w:val="00242798"/>
    <w:rsid w:val="00244037"/>
    <w:rsid w:val="002442FB"/>
    <w:rsid w:val="00245D98"/>
    <w:rsid w:val="00245F50"/>
    <w:rsid w:val="00246570"/>
    <w:rsid w:val="00246F31"/>
    <w:rsid w:val="0024758B"/>
    <w:rsid w:val="0025037F"/>
    <w:rsid w:val="002535DE"/>
    <w:rsid w:val="002540EC"/>
    <w:rsid w:val="00254285"/>
    <w:rsid w:val="00260078"/>
    <w:rsid w:val="00260126"/>
    <w:rsid w:val="00262479"/>
    <w:rsid w:val="002657D2"/>
    <w:rsid w:val="00265D87"/>
    <w:rsid w:val="00265E09"/>
    <w:rsid w:val="00267F32"/>
    <w:rsid w:val="00271867"/>
    <w:rsid w:val="00271945"/>
    <w:rsid w:val="00272ED6"/>
    <w:rsid w:val="0027400C"/>
    <w:rsid w:val="00274FAA"/>
    <w:rsid w:val="00276E30"/>
    <w:rsid w:val="002837A0"/>
    <w:rsid w:val="00283D73"/>
    <w:rsid w:val="0028525D"/>
    <w:rsid w:val="00286E45"/>
    <w:rsid w:val="00290616"/>
    <w:rsid w:val="0029360D"/>
    <w:rsid w:val="00294F55"/>
    <w:rsid w:val="002A0D01"/>
    <w:rsid w:val="002A38BE"/>
    <w:rsid w:val="002A49FD"/>
    <w:rsid w:val="002A533D"/>
    <w:rsid w:val="002A636F"/>
    <w:rsid w:val="002B016E"/>
    <w:rsid w:val="002B053D"/>
    <w:rsid w:val="002B0ACD"/>
    <w:rsid w:val="002B0ECE"/>
    <w:rsid w:val="002B23E6"/>
    <w:rsid w:val="002B2552"/>
    <w:rsid w:val="002B4105"/>
    <w:rsid w:val="002B4F08"/>
    <w:rsid w:val="002B52ED"/>
    <w:rsid w:val="002B5BFC"/>
    <w:rsid w:val="002B6DBA"/>
    <w:rsid w:val="002C0BAC"/>
    <w:rsid w:val="002C3F68"/>
    <w:rsid w:val="002C49A2"/>
    <w:rsid w:val="002C4F04"/>
    <w:rsid w:val="002C55DD"/>
    <w:rsid w:val="002C5C14"/>
    <w:rsid w:val="002D0518"/>
    <w:rsid w:val="002D0838"/>
    <w:rsid w:val="002D2461"/>
    <w:rsid w:val="002D2DAE"/>
    <w:rsid w:val="002D3F5F"/>
    <w:rsid w:val="002D4054"/>
    <w:rsid w:val="002D51D7"/>
    <w:rsid w:val="002D6012"/>
    <w:rsid w:val="002D6959"/>
    <w:rsid w:val="002D710E"/>
    <w:rsid w:val="002E070A"/>
    <w:rsid w:val="002E1118"/>
    <w:rsid w:val="002E4430"/>
    <w:rsid w:val="002E56F6"/>
    <w:rsid w:val="002E60B1"/>
    <w:rsid w:val="002E6144"/>
    <w:rsid w:val="002E7686"/>
    <w:rsid w:val="002E76C4"/>
    <w:rsid w:val="002F1B15"/>
    <w:rsid w:val="002F4079"/>
    <w:rsid w:val="002F571E"/>
    <w:rsid w:val="002F735C"/>
    <w:rsid w:val="00300150"/>
    <w:rsid w:val="00300E5E"/>
    <w:rsid w:val="003017B5"/>
    <w:rsid w:val="0030210D"/>
    <w:rsid w:val="003031AB"/>
    <w:rsid w:val="003032C6"/>
    <w:rsid w:val="00303B6F"/>
    <w:rsid w:val="00307FF4"/>
    <w:rsid w:val="00310D3B"/>
    <w:rsid w:val="003119BD"/>
    <w:rsid w:val="00311B07"/>
    <w:rsid w:val="00312322"/>
    <w:rsid w:val="003132A6"/>
    <w:rsid w:val="00313F50"/>
    <w:rsid w:val="00315F04"/>
    <w:rsid w:val="003165B7"/>
    <w:rsid w:val="00317A98"/>
    <w:rsid w:val="00321E43"/>
    <w:rsid w:val="0032214E"/>
    <w:rsid w:val="00322AF6"/>
    <w:rsid w:val="00323B53"/>
    <w:rsid w:val="003243F9"/>
    <w:rsid w:val="00324A62"/>
    <w:rsid w:val="00325A28"/>
    <w:rsid w:val="00326439"/>
    <w:rsid w:val="00330859"/>
    <w:rsid w:val="003316F8"/>
    <w:rsid w:val="00332989"/>
    <w:rsid w:val="00333C63"/>
    <w:rsid w:val="003355EA"/>
    <w:rsid w:val="00336120"/>
    <w:rsid w:val="003373AA"/>
    <w:rsid w:val="00342B1C"/>
    <w:rsid w:val="003432D8"/>
    <w:rsid w:val="00345219"/>
    <w:rsid w:val="003454E4"/>
    <w:rsid w:val="00347A4C"/>
    <w:rsid w:val="00350257"/>
    <w:rsid w:val="00350D77"/>
    <w:rsid w:val="003527C5"/>
    <w:rsid w:val="0035352C"/>
    <w:rsid w:val="00360303"/>
    <w:rsid w:val="0036158A"/>
    <w:rsid w:val="00361C54"/>
    <w:rsid w:val="00363E87"/>
    <w:rsid w:val="00367408"/>
    <w:rsid w:val="003707DF"/>
    <w:rsid w:val="00371026"/>
    <w:rsid w:val="003714F9"/>
    <w:rsid w:val="00372BE0"/>
    <w:rsid w:val="00372BE3"/>
    <w:rsid w:val="0037358E"/>
    <w:rsid w:val="0037530A"/>
    <w:rsid w:val="003760AA"/>
    <w:rsid w:val="00381523"/>
    <w:rsid w:val="00381AF4"/>
    <w:rsid w:val="003829F4"/>
    <w:rsid w:val="00384DAD"/>
    <w:rsid w:val="00386EB8"/>
    <w:rsid w:val="003871FC"/>
    <w:rsid w:val="00387BE7"/>
    <w:rsid w:val="00390299"/>
    <w:rsid w:val="00391184"/>
    <w:rsid w:val="003933F9"/>
    <w:rsid w:val="00395271"/>
    <w:rsid w:val="003960E8"/>
    <w:rsid w:val="00396D44"/>
    <w:rsid w:val="00396EC8"/>
    <w:rsid w:val="003A0729"/>
    <w:rsid w:val="003A076A"/>
    <w:rsid w:val="003A1BFC"/>
    <w:rsid w:val="003A61B1"/>
    <w:rsid w:val="003A66EA"/>
    <w:rsid w:val="003A6EFC"/>
    <w:rsid w:val="003A7439"/>
    <w:rsid w:val="003A7B83"/>
    <w:rsid w:val="003A7F70"/>
    <w:rsid w:val="003B051A"/>
    <w:rsid w:val="003B063E"/>
    <w:rsid w:val="003B6916"/>
    <w:rsid w:val="003C060E"/>
    <w:rsid w:val="003C2866"/>
    <w:rsid w:val="003C2C0C"/>
    <w:rsid w:val="003C3AD9"/>
    <w:rsid w:val="003C3E71"/>
    <w:rsid w:val="003C5208"/>
    <w:rsid w:val="003C548D"/>
    <w:rsid w:val="003C5BE1"/>
    <w:rsid w:val="003C6AC1"/>
    <w:rsid w:val="003C7725"/>
    <w:rsid w:val="003D1B36"/>
    <w:rsid w:val="003D1DF5"/>
    <w:rsid w:val="003D27A7"/>
    <w:rsid w:val="003D3AA9"/>
    <w:rsid w:val="003D4FD1"/>
    <w:rsid w:val="003D55FC"/>
    <w:rsid w:val="003D5766"/>
    <w:rsid w:val="003D5B85"/>
    <w:rsid w:val="003E1170"/>
    <w:rsid w:val="003E2227"/>
    <w:rsid w:val="003E4AF2"/>
    <w:rsid w:val="003E62E2"/>
    <w:rsid w:val="003E6CAA"/>
    <w:rsid w:val="003F1433"/>
    <w:rsid w:val="003F3885"/>
    <w:rsid w:val="003F44FF"/>
    <w:rsid w:val="003F45E7"/>
    <w:rsid w:val="003F73E3"/>
    <w:rsid w:val="003F7F79"/>
    <w:rsid w:val="00401B46"/>
    <w:rsid w:val="00401D52"/>
    <w:rsid w:val="00401E43"/>
    <w:rsid w:val="00403660"/>
    <w:rsid w:val="00407BAD"/>
    <w:rsid w:val="004104B7"/>
    <w:rsid w:val="00411842"/>
    <w:rsid w:val="00411D06"/>
    <w:rsid w:val="004127A4"/>
    <w:rsid w:val="00412A61"/>
    <w:rsid w:val="0041504F"/>
    <w:rsid w:val="004158A1"/>
    <w:rsid w:val="0041746C"/>
    <w:rsid w:val="00422A35"/>
    <w:rsid w:val="00422F89"/>
    <w:rsid w:val="00424831"/>
    <w:rsid w:val="0042544C"/>
    <w:rsid w:val="0042608D"/>
    <w:rsid w:val="00427BF1"/>
    <w:rsid w:val="00431949"/>
    <w:rsid w:val="00433898"/>
    <w:rsid w:val="00434385"/>
    <w:rsid w:val="00434DDA"/>
    <w:rsid w:val="00435306"/>
    <w:rsid w:val="00436070"/>
    <w:rsid w:val="00436316"/>
    <w:rsid w:val="00436A81"/>
    <w:rsid w:val="004377F5"/>
    <w:rsid w:val="00440142"/>
    <w:rsid w:val="004415E6"/>
    <w:rsid w:val="00442764"/>
    <w:rsid w:val="004443D5"/>
    <w:rsid w:val="00444F7D"/>
    <w:rsid w:val="0044623F"/>
    <w:rsid w:val="00447F7F"/>
    <w:rsid w:val="00451BDE"/>
    <w:rsid w:val="004548E9"/>
    <w:rsid w:val="00457C85"/>
    <w:rsid w:val="00460CB8"/>
    <w:rsid w:val="00466AE5"/>
    <w:rsid w:val="00470DF2"/>
    <w:rsid w:val="00472EBD"/>
    <w:rsid w:val="00472F5A"/>
    <w:rsid w:val="004730AF"/>
    <w:rsid w:val="004766E2"/>
    <w:rsid w:val="00476FCF"/>
    <w:rsid w:val="004772C2"/>
    <w:rsid w:val="00484CBB"/>
    <w:rsid w:val="004877E6"/>
    <w:rsid w:val="00490C47"/>
    <w:rsid w:val="004915D7"/>
    <w:rsid w:val="004915EA"/>
    <w:rsid w:val="00493080"/>
    <w:rsid w:val="00493EB1"/>
    <w:rsid w:val="00495867"/>
    <w:rsid w:val="004A195F"/>
    <w:rsid w:val="004A1C1C"/>
    <w:rsid w:val="004A222B"/>
    <w:rsid w:val="004A5112"/>
    <w:rsid w:val="004A76E3"/>
    <w:rsid w:val="004A7D35"/>
    <w:rsid w:val="004B2E60"/>
    <w:rsid w:val="004B3224"/>
    <w:rsid w:val="004B407F"/>
    <w:rsid w:val="004B5BAA"/>
    <w:rsid w:val="004B6D2D"/>
    <w:rsid w:val="004B7017"/>
    <w:rsid w:val="004B7FC1"/>
    <w:rsid w:val="004C0073"/>
    <w:rsid w:val="004C2C76"/>
    <w:rsid w:val="004C3057"/>
    <w:rsid w:val="004C4BEF"/>
    <w:rsid w:val="004C7142"/>
    <w:rsid w:val="004C76F0"/>
    <w:rsid w:val="004D0FD8"/>
    <w:rsid w:val="004D2D42"/>
    <w:rsid w:val="004D3319"/>
    <w:rsid w:val="004D371E"/>
    <w:rsid w:val="004D44A0"/>
    <w:rsid w:val="004D6755"/>
    <w:rsid w:val="004D72D8"/>
    <w:rsid w:val="004D77E4"/>
    <w:rsid w:val="004E0B68"/>
    <w:rsid w:val="004E54EB"/>
    <w:rsid w:val="004E5FA6"/>
    <w:rsid w:val="004E6708"/>
    <w:rsid w:val="004F0E74"/>
    <w:rsid w:val="004F25D8"/>
    <w:rsid w:val="004F34C1"/>
    <w:rsid w:val="004F388F"/>
    <w:rsid w:val="004F42FC"/>
    <w:rsid w:val="004F4C1A"/>
    <w:rsid w:val="004F7A93"/>
    <w:rsid w:val="00500BF3"/>
    <w:rsid w:val="00505D25"/>
    <w:rsid w:val="005073D5"/>
    <w:rsid w:val="00510563"/>
    <w:rsid w:val="005118E2"/>
    <w:rsid w:val="00512B51"/>
    <w:rsid w:val="0051542C"/>
    <w:rsid w:val="0051567A"/>
    <w:rsid w:val="00515ED0"/>
    <w:rsid w:val="00517277"/>
    <w:rsid w:val="00520615"/>
    <w:rsid w:val="0052234E"/>
    <w:rsid w:val="00523AB6"/>
    <w:rsid w:val="005263B6"/>
    <w:rsid w:val="00526F30"/>
    <w:rsid w:val="00527778"/>
    <w:rsid w:val="00530CF7"/>
    <w:rsid w:val="00532A19"/>
    <w:rsid w:val="00534F32"/>
    <w:rsid w:val="00535AD4"/>
    <w:rsid w:val="00540C6D"/>
    <w:rsid w:val="0054448D"/>
    <w:rsid w:val="005446FD"/>
    <w:rsid w:val="00545E1C"/>
    <w:rsid w:val="00550556"/>
    <w:rsid w:val="00550A8C"/>
    <w:rsid w:val="0055288F"/>
    <w:rsid w:val="005528D6"/>
    <w:rsid w:val="005535ED"/>
    <w:rsid w:val="00555184"/>
    <w:rsid w:val="00561A7C"/>
    <w:rsid w:val="00562A9A"/>
    <w:rsid w:val="00562F20"/>
    <w:rsid w:val="00564154"/>
    <w:rsid w:val="00566EC3"/>
    <w:rsid w:val="005712D8"/>
    <w:rsid w:val="00572339"/>
    <w:rsid w:val="00573711"/>
    <w:rsid w:val="00574DB9"/>
    <w:rsid w:val="00574ECA"/>
    <w:rsid w:val="005761F0"/>
    <w:rsid w:val="00577788"/>
    <w:rsid w:val="00583511"/>
    <w:rsid w:val="00583638"/>
    <w:rsid w:val="005840F5"/>
    <w:rsid w:val="0058429F"/>
    <w:rsid w:val="00584BF8"/>
    <w:rsid w:val="00585385"/>
    <w:rsid w:val="0058541E"/>
    <w:rsid w:val="00586220"/>
    <w:rsid w:val="00591F67"/>
    <w:rsid w:val="00593D09"/>
    <w:rsid w:val="00594DCE"/>
    <w:rsid w:val="00595DC5"/>
    <w:rsid w:val="00595E1A"/>
    <w:rsid w:val="005A0041"/>
    <w:rsid w:val="005A096F"/>
    <w:rsid w:val="005A0F77"/>
    <w:rsid w:val="005A15D4"/>
    <w:rsid w:val="005B3BE5"/>
    <w:rsid w:val="005B3DB1"/>
    <w:rsid w:val="005B664E"/>
    <w:rsid w:val="005B6990"/>
    <w:rsid w:val="005B6C98"/>
    <w:rsid w:val="005C06CE"/>
    <w:rsid w:val="005C3E1B"/>
    <w:rsid w:val="005C4CCB"/>
    <w:rsid w:val="005C7839"/>
    <w:rsid w:val="005C7873"/>
    <w:rsid w:val="005C7983"/>
    <w:rsid w:val="005D011A"/>
    <w:rsid w:val="005D0177"/>
    <w:rsid w:val="005D092F"/>
    <w:rsid w:val="005D118A"/>
    <w:rsid w:val="005D1998"/>
    <w:rsid w:val="005D1B0E"/>
    <w:rsid w:val="005D524A"/>
    <w:rsid w:val="005E0D85"/>
    <w:rsid w:val="005E38D1"/>
    <w:rsid w:val="005E4791"/>
    <w:rsid w:val="005E67DF"/>
    <w:rsid w:val="005F04D7"/>
    <w:rsid w:val="005F2BD8"/>
    <w:rsid w:val="005F2D2C"/>
    <w:rsid w:val="005F4DB6"/>
    <w:rsid w:val="0060087F"/>
    <w:rsid w:val="00600D6B"/>
    <w:rsid w:val="00602822"/>
    <w:rsid w:val="006034E3"/>
    <w:rsid w:val="0060443E"/>
    <w:rsid w:val="00604B21"/>
    <w:rsid w:val="00605583"/>
    <w:rsid w:val="00605C7F"/>
    <w:rsid w:val="00605E70"/>
    <w:rsid w:val="00606645"/>
    <w:rsid w:val="00610866"/>
    <w:rsid w:val="006123B9"/>
    <w:rsid w:val="00615301"/>
    <w:rsid w:val="00616302"/>
    <w:rsid w:val="0061650D"/>
    <w:rsid w:val="00616BA2"/>
    <w:rsid w:val="00621AC3"/>
    <w:rsid w:val="00622669"/>
    <w:rsid w:val="0062344F"/>
    <w:rsid w:val="00623846"/>
    <w:rsid w:val="00624A6D"/>
    <w:rsid w:val="00625E13"/>
    <w:rsid w:val="00630218"/>
    <w:rsid w:val="00632485"/>
    <w:rsid w:val="006333D4"/>
    <w:rsid w:val="006347F5"/>
    <w:rsid w:val="0063511C"/>
    <w:rsid w:val="0063616A"/>
    <w:rsid w:val="00636961"/>
    <w:rsid w:val="00636E1B"/>
    <w:rsid w:val="00640FCC"/>
    <w:rsid w:val="00641C97"/>
    <w:rsid w:val="0064415F"/>
    <w:rsid w:val="0064435B"/>
    <w:rsid w:val="00645CCE"/>
    <w:rsid w:val="00650895"/>
    <w:rsid w:val="00652262"/>
    <w:rsid w:val="00653327"/>
    <w:rsid w:val="00653842"/>
    <w:rsid w:val="00655218"/>
    <w:rsid w:val="0065562C"/>
    <w:rsid w:val="0065632C"/>
    <w:rsid w:val="00656AD3"/>
    <w:rsid w:val="0066036C"/>
    <w:rsid w:val="006619FA"/>
    <w:rsid w:val="00662E54"/>
    <w:rsid w:val="00662E5D"/>
    <w:rsid w:val="00663567"/>
    <w:rsid w:val="00665FA0"/>
    <w:rsid w:val="0066661A"/>
    <w:rsid w:val="00667042"/>
    <w:rsid w:val="006670B4"/>
    <w:rsid w:val="00672DDD"/>
    <w:rsid w:val="00676BC4"/>
    <w:rsid w:val="00677159"/>
    <w:rsid w:val="00677F51"/>
    <w:rsid w:val="006821B8"/>
    <w:rsid w:val="00683CAD"/>
    <w:rsid w:val="00690420"/>
    <w:rsid w:val="00690D06"/>
    <w:rsid w:val="00691B67"/>
    <w:rsid w:val="006925D0"/>
    <w:rsid w:val="006927CE"/>
    <w:rsid w:val="006928E3"/>
    <w:rsid w:val="00692C13"/>
    <w:rsid w:val="00692FE8"/>
    <w:rsid w:val="006934B5"/>
    <w:rsid w:val="00693647"/>
    <w:rsid w:val="006A0C97"/>
    <w:rsid w:val="006A0D5F"/>
    <w:rsid w:val="006A1889"/>
    <w:rsid w:val="006A3C35"/>
    <w:rsid w:val="006A54E3"/>
    <w:rsid w:val="006A639F"/>
    <w:rsid w:val="006A75BE"/>
    <w:rsid w:val="006A7DA2"/>
    <w:rsid w:val="006B0398"/>
    <w:rsid w:val="006B2095"/>
    <w:rsid w:val="006B2767"/>
    <w:rsid w:val="006B2887"/>
    <w:rsid w:val="006B2D57"/>
    <w:rsid w:val="006B2F07"/>
    <w:rsid w:val="006B4C21"/>
    <w:rsid w:val="006B53D3"/>
    <w:rsid w:val="006B6FD5"/>
    <w:rsid w:val="006C43C7"/>
    <w:rsid w:val="006C4965"/>
    <w:rsid w:val="006C5585"/>
    <w:rsid w:val="006D3539"/>
    <w:rsid w:val="006D59CD"/>
    <w:rsid w:val="006D7A38"/>
    <w:rsid w:val="006E0523"/>
    <w:rsid w:val="006E085B"/>
    <w:rsid w:val="006E0EDC"/>
    <w:rsid w:val="006E10CB"/>
    <w:rsid w:val="006E11B8"/>
    <w:rsid w:val="006E26F5"/>
    <w:rsid w:val="006E3947"/>
    <w:rsid w:val="006E5949"/>
    <w:rsid w:val="006E5A11"/>
    <w:rsid w:val="006E5C3F"/>
    <w:rsid w:val="006E67B5"/>
    <w:rsid w:val="006E7855"/>
    <w:rsid w:val="006F16BA"/>
    <w:rsid w:val="006F172E"/>
    <w:rsid w:val="006F3611"/>
    <w:rsid w:val="006F48FE"/>
    <w:rsid w:val="006F654F"/>
    <w:rsid w:val="006F7E59"/>
    <w:rsid w:val="007004BA"/>
    <w:rsid w:val="0070054B"/>
    <w:rsid w:val="00702070"/>
    <w:rsid w:val="007066AE"/>
    <w:rsid w:val="00710C7F"/>
    <w:rsid w:val="00710E19"/>
    <w:rsid w:val="007130ED"/>
    <w:rsid w:val="00713D12"/>
    <w:rsid w:val="00724964"/>
    <w:rsid w:val="007263CE"/>
    <w:rsid w:val="00727266"/>
    <w:rsid w:val="00727957"/>
    <w:rsid w:val="00732590"/>
    <w:rsid w:val="00735897"/>
    <w:rsid w:val="00735C0E"/>
    <w:rsid w:val="00735FC3"/>
    <w:rsid w:val="00736A38"/>
    <w:rsid w:val="00737D06"/>
    <w:rsid w:val="00740907"/>
    <w:rsid w:val="00741998"/>
    <w:rsid w:val="00741FD9"/>
    <w:rsid w:val="00742969"/>
    <w:rsid w:val="00743A3E"/>
    <w:rsid w:val="00743E2F"/>
    <w:rsid w:val="00746A93"/>
    <w:rsid w:val="007533E8"/>
    <w:rsid w:val="007547B4"/>
    <w:rsid w:val="00754AD5"/>
    <w:rsid w:val="007560D5"/>
    <w:rsid w:val="00756CD5"/>
    <w:rsid w:val="0076015F"/>
    <w:rsid w:val="00761A8A"/>
    <w:rsid w:val="00763BEE"/>
    <w:rsid w:val="00764B59"/>
    <w:rsid w:val="00767408"/>
    <w:rsid w:val="00767A50"/>
    <w:rsid w:val="00771244"/>
    <w:rsid w:val="00772E47"/>
    <w:rsid w:val="0077498C"/>
    <w:rsid w:val="00776F69"/>
    <w:rsid w:val="007773D2"/>
    <w:rsid w:val="00781A44"/>
    <w:rsid w:val="00782DEE"/>
    <w:rsid w:val="00785746"/>
    <w:rsid w:val="007859A2"/>
    <w:rsid w:val="00785CD3"/>
    <w:rsid w:val="0078744A"/>
    <w:rsid w:val="00787C7C"/>
    <w:rsid w:val="00790041"/>
    <w:rsid w:val="0079155A"/>
    <w:rsid w:val="0079382E"/>
    <w:rsid w:val="00794235"/>
    <w:rsid w:val="00795790"/>
    <w:rsid w:val="007A018A"/>
    <w:rsid w:val="007A1FC5"/>
    <w:rsid w:val="007A2F57"/>
    <w:rsid w:val="007A3005"/>
    <w:rsid w:val="007A4CB3"/>
    <w:rsid w:val="007A5025"/>
    <w:rsid w:val="007A72D2"/>
    <w:rsid w:val="007A7725"/>
    <w:rsid w:val="007B1D7E"/>
    <w:rsid w:val="007B356E"/>
    <w:rsid w:val="007B430F"/>
    <w:rsid w:val="007B4552"/>
    <w:rsid w:val="007B4E12"/>
    <w:rsid w:val="007B589B"/>
    <w:rsid w:val="007C09BB"/>
    <w:rsid w:val="007C3882"/>
    <w:rsid w:val="007C5734"/>
    <w:rsid w:val="007C5C06"/>
    <w:rsid w:val="007C6414"/>
    <w:rsid w:val="007C6949"/>
    <w:rsid w:val="007C6A11"/>
    <w:rsid w:val="007C7596"/>
    <w:rsid w:val="007D64BD"/>
    <w:rsid w:val="007D6AC7"/>
    <w:rsid w:val="007E1BC4"/>
    <w:rsid w:val="007E1F67"/>
    <w:rsid w:val="007E4384"/>
    <w:rsid w:val="007E64FA"/>
    <w:rsid w:val="007E7E9C"/>
    <w:rsid w:val="007F1C32"/>
    <w:rsid w:val="007F6C7D"/>
    <w:rsid w:val="00803A1E"/>
    <w:rsid w:val="00804FE9"/>
    <w:rsid w:val="00807878"/>
    <w:rsid w:val="00810637"/>
    <w:rsid w:val="00810E5F"/>
    <w:rsid w:val="008117DF"/>
    <w:rsid w:val="00814242"/>
    <w:rsid w:val="00816711"/>
    <w:rsid w:val="0081733F"/>
    <w:rsid w:val="008209DB"/>
    <w:rsid w:val="008215E2"/>
    <w:rsid w:val="00823850"/>
    <w:rsid w:val="008247E6"/>
    <w:rsid w:val="00825D6B"/>
    <w:rsid w:val="00826DB5"/>
    <w:rsid w:val="0083234B"/>
    <w:rsid w:val="00832F22"/>
    <w:rsid w:val="00834057"/>
    <w:rsid w:val="0083490E"/>
    <w:rsid w:val="00834AB3"/>
    <w:rsid w:val="00834D03"/>
    <w:rsid w:val="008359BC"/>
    <w:rsid w:val="00835EFE"/>
    <w:rsid w:val="00841A14"/>
    <w:rsid w:val="00841B32"/>
    <w:rsid w:val="00842128"/>
    <w:rsid w:val="00842DD1"/>
    <w:rsid w:val="008438A8"/>
    <w:rsid w:val="00843AC0"/>
    <w:rsid w:val="008442C9"/>
    <w:rsid w:val="00844511"/>
    <w:rsid w:val="0084484D"/>
    <w:rsid w:val="00847FD0"/>
    <w:rsid w:val="00851298"/>
    <w:rsid w:val="00851A40"/>
    <w:rsid w:val="00854885"/>
    <w:rsid w:val="00854A21"/>
    <w:rsid w:val="00855DD1"/>
    <w:rsid w:val="00856989"/>
    <w:rsid w:val="008608D0"/>
    <w:rsid w:val="008628B9"/>
    <w:rsid w:val="00865572"/>
    <w:rsid w:val="00866A5D"/>
    <w:rsid w:val="00871A39"/>
    <w:rsid w:val="008726B9"/>
    <w:rsid w:val="00876AFC"/>
    <w:rsid w:val="008779C3"/>
    <w:rsid w:val="0088001E"/>
    <w:rsid w:val="008809C8"/>
    <w:rsid w:val="008810D0"/>
    <w:rsid w:val="00882937"/>
    <w:rsid w:val="008829E9"/>
    <w:rsid w:val="00883C4C"/>
    <w:rsid w:val="0088746D"/>
    <w:rsid w:val="00891160"/>
    <w:rsid w:val="008911DA"/>
    <w:rsid w:val="00891BA4"/>
    <w:rsid w:val="008940AF"/>
    <w:rsid w:val="008943DB"/>
    <w:rsid w:val="00894DA8"/>
    <w:rsid w:val="00896783"/>
    <w:rsid w:val="008968DD"/>
    <w:rsid w:val="00897BFB"/>
    <w:rsid w:val="008A0BF3"/>
    <w:rsid w:val="008A1433"/>
    <w:rsid w:val="008A1989"/>
    <w:rsid w:val="008A1A94"/>
    <w:rsid w:val="008A2667"/>
    <w:rsid w:val="008A2A69"/>
    <w:rsid w:val="008A3886"/>
    <w:rsid w:val="008A3B5C"/>
    <w:rsid w:val="008A3D69"/>
    <w:rsid w:val="008A5C3F"/>
    <w:rsid w:val="008A7654"/>
    <w:rsid w:val="008B084C"/>
    <w:rsid w:val="008B0972"/>
    <w:rsid w:val="008B3B5E"/>
    <w:rsid w:val="008B48EA"/>
    <w:rsid w:val="008B525F"/>
    <w:rsid w:val="008B696E"/>
    <w:rsid w:val="008B6BDA"/>
    <w:rsid w:val="008C0630"/>
    <w:rsid w:val="008C080B"/>
    <w:rsid w:val="008C092C"/>
    <w:rsid w:val="008C15F8"/>
    <w:rsid w:val="008C326B"/>
    <w:rsid w:val="008C33E4"/>
    <w:rsid w:val="008C345F"/>
    <w:rsid w:val="008C38F9"/>
    <w:rsid w:val="008C3C03"/>
    <w:rsid w:val="008C5073"/>
    <w:rsid w:val="008C57A7"/>
    <w:rsid w:val="008C59A7"/>
    <w:rsid w:val="008C79E8"/>
    <w:rsid w:val="008D17E2"/>
    <w:rsid w:val="008D19CD"/>
    <w:rsid w:val="008D434C"/>
    <w:rsid w:val="008D5BFC"/>
    <w:rsid w:val="008D73B3"/>
    <w:rsid w:val="008D7CBE"/>
    <w:rsid w:val="008E0B3D"/>
    <w:rsid w:val="008E2A67"/>
    <w:rsid w:val="008E3417"/>
    <w:rsid w:val="008E3740"/>
    <w:rsid w:val="008E5F35"/>
    <w:rsid w:val="008F037A"/>
    <w:rsid w:val="008F0F87"/>
    <w:rsid w:val="008F1FB0"/>
    <w:rsid w:val="008F3469"/>
    <w:rsid w:val="008F4328"/>
    <w:rsid w:val="008F5C14"/>
    <w:rsid w:val="008F7409"/>
    <w:rsid w:val="008F78DE"/>
    <w:rsid w:val="009004F3"/>
    <w:rsid w:val="00901A7A"/>
    <w:rsid w:val="009043EA"/>
    <w:rsid w:val="00904D70"/>
    <w:rsid w:val="009078D8"/>
    <w:rsid w:val="009101FB"/>
    <w:rsid w:val="0091073F"/>
    <w:rsid w:val="0091089D"/>
    <w:rsid w:val="00912050"/>
    <w:rsid w:val="00912332"/>
    <w:rsid w:val="00913713"/>
    <w:rsid w:val="00913B37"/>
    <w:rsid w:val="009145A3"/>
    <w:rsid w:val="00915EC4"/>
    <w:rsid w:val="00916024"/>
    <w:rsid w:val="00916B70"/>
    <w:rsid w:val="00917606"/>
    <w:rsid w:val="009228DF"/>
    <w:rsid w:val="0092422B"/>
    <w:rsid w:val="00924DCA"/>
    <w:rsid w:val="00926213"/>
    <w:rsid w:val="00926AD8"/>
    <w:rsid w:val="00926DDF"/>
    <w:rsid w:val="00927557"/>
    <w:rsid w:val="00932155"/>
    <w:rsid w:val="009322D8"/>
    <w:rsid w:val="00932DE0"/>
    <w:rsid w:val="0093525B"/>
    <w:rsid w:val="009352BB"/>
    <w:rsid w:val="009355C3"/>
    <w:rsid w:val="00937348"/>
    <w:rsid w:val="00937CD1"/>
    <w:rsid w:val="00941AA3"/>
    <w:rsid w:val="009437D7"/>
    <w:rsid w:val="00944719"/>
    <w:rsid w:val="00947054"/>
    <w:rsid w:val="009502BA"/>
    <w:rsid w:val="00950DBB"/>
    <w:rsid w:val="00952235"/>
    <w:rsid w:val="009524E0"/>
    <w:rsid w:val="00953623"/>
    <w:rsid w:val="00954419"/>
    <w:rsid w:val="00960303"/>
    <w:rsid w:val="00961AA4"/>
    <w:rsid w:val="00961EC1"/>
    <w:rsid w:val="00963EFC"/>
    <w:rsid w:val="00964FE1"/>
    <w:rsid w:val="0096532E"/>
    <w:rsid w:val="00965A54"/>
    <w:rsid w:val="00965AA0"/>
    <w:rsid w:val="00966B25"/>
    <w:rsid w:val="00970061"/>
    <w:rsid w:val="00971125"/>
    <w:rsid w:val="00972026"/>
    <w:rsid w:val="00972A39"/>
    <w:rsid w:val="00974B51"/>
    <w:rsid w:val="009750D7"/>
    <w:rsid w:val="00980224"/>
    <w:rsid w:val="00981F73"/>
    <w:rsid w:val="009824F8"/>
    <w:rsid w:val="00983386"/>
    <w:rsid w:val="00985004"/>
    <w:rsid w:val="00986015"/>
    <w:rsid w:val="00986706"/>
    <w:rsid w:val="00987A58"/>
    <w:rsid w:val="00992568"/>
    <w:rsid w:val="0099274E"/>
    <w:rsid w:val="009957B1"/>
    <w:rsid w:val="00995932"/>
    <w:rsid w:val="00995B39"/>
    <w:rsid w:val="00996931"/>
    <w:rsid w:val="0099726A"/>
    <w:rsid w:val="009A0668"/>
    <w:rsid w:val="009A1668"/>
    <w:rsid w:val="009A6CDE"/>
    <w:rsid w:val="009A71B7"/>
    <w:rsid w:val="009A737F"/>
    <w:rsid w:val="009A7FA5"/>
    <w:rsid w:val="009B0E23"/>
    <w:rsid w:val="009B346C"/>
    <w:rsid w:val="009B4FD9"/>
    <w:rsid w:val="009B556C"/>
    <w:rsid w:val="009B55C9"/>
    <w:rsid w:val="009B6119"/>
    <w:rsid w:val="009B6854"/>
    <w:rsid w:val="009B7D9B"/>
    <w:rsid w:val="009C1681"/>
    <w:rsid w:val="009C245C"/>
    <w:rsid w:val="009C4A7C"/>
    <w:rsid w:val="009C6298"/>
    <w:rsid w:val="009D1202"/>
    <w:rsid w:val="009D2CD8"/>
    <w:rsid w:val="009D5F5A"/>
    <w:rsid w:val="009D7DF9"/>
    <w:rsid w:val="009E1762"/>
    <w:rsid w:val="009E2E1F"/>
    <w:rsid w:val="009E5FC0"/>
    <w:rsid w:val="009E6BD2"/>
    <w:rsid w:val="009F0054"/>
    <w:rsid w:val="009F3635"/>
    <w:rsid w:val="009F4478"/>
    <w:rsid w:val="009F58F0"/>
    <w:rsid w:val="009F7FBA"/>
    <w:rsid w:val="00A01ACD"/>
    <w:rsid w:val="00A117FD"/>
    <w:rsid w:val="00A11CB9"/>
    <w:rsid w:val="00A13703"/>
    <w:rsid w:val="00A1783D"/>
    <w:rsid w:val="00A17EC2"/>
    <w:rsid w:val="00A20F01"/>
    <w:rsid w:val="00A22715"/>
    <w:rsid w:val="00A2418B"/>
    <w:rsid w:val="00A24A2E"/>
    <w:rsid w:val="00A25616"/>
    <w:rsid w:val="00A2627C"/>
    <w:rsid w:val="00A26437"/>
    <w:rsid w:val="00A274B9"/>
    <w:rsid w:val="00A278AA"/>
    <w:rsid w:val="00A27D1F"/>
    <w:rsid w:val="00A3172C"/>
    <w:rsid w:val="00A32368"/>
    <w:rsid w:val="00A328BB"/>
    <w:rsid w:val="00A32952"/>
    <w:rsid w:val="00A32F3D"/>
    <w:rsid w:val="00A34F77"/>
    <w:rsid w:val="00A35105"/>
    <w:rsid w:val="00A361D5"/>
    <w:rsid w:val="00A36609"/>
    <w:rsid w:val="00A370BE"/>
    <w:rsid w:val="00A40254"/>
    <w:rsid w:val="00A4038C"/>
    <w:rsid w:val="00A438C1"/>
    <w:rsid w:val="00A439BC"/>
    <w:rsid w:val="00A440DB"/>
    <w:rsid w:val="00A4553B"/>
    <w:rsid w:val="00A45D30"/>
    <w:rsid w:val="00A46126"/>
    <w:rsid w:val="00A46C85"/>
    <w:rsid w:val="00A52887"/>
    <w:rsid w:val="00A53E36"/>
    <w:rsid w:val="00A541B0"/>
    <w:rsid w:val="00A563CE"/>
    <w:rsid w:val="00A57CFB"/>
    <w:rsid w:val="00A57E13"/>
    <w:rsid w:val="00A61F1C"/>
    <w:rsid w:val="00A63286"/>
    <w:rsid w:val="00A649B5"/>
    <w:rsid w:val="00A65E71"/>
    <w:rsid w:val="00A6606C"/>
    <w:rsid w:val="00A67755"/>
    <w:rsid w:val="00A67F64"/>
    <w:rsid w:val="00A71B31"/>
    <w:rsid w:val="00A724A9"/>
    <w:rsid w:val="00A751C5"/>
    <w:rsid w:val="00A7587D"/>
    <w:rsid w:val="00A767D1"/>
    <w:rsid w:val="00A7799D"/>
    <w:rsid w:val="00A808FC"/>
    <w:rsid w:val="00A80E39"/>
    <w:rsid w:val="00A80E84"/>
    <w:rsid w:val="00A80F43"/>
    <w:rsid w:val="00A81C09"/>
    <w:rsid w:val="00A84E12"/>
    <w:rsid w:val="00A852AC"/>
    <w:rsid w:val="00A86514"/>
    <w:rsid w:val="00A87D6F"/>
    <w:rsid w:val="00A87E73"/>
    <w:rsid w:val="00A910C5"/>
    <w:rsid w:val="00A94AFF"/>
    <w:rsid w:val="00A95842"/>
    <w:rsid w:val="00A9604C"/>
    <w:rsid w:val="00A96B45"/>
    <w:rsid w:val="00AA0015"/>
    <w:rsid w:val="00AA178A"/>
    <w:rsid w:val="00AA19E3"/>
    <w:rsid w:val="00AA30E1"/>
    <w:rsid w:val="00AA32BB"/>
    <w:rsid w:val="00AA387D"/>
    <w:rsid w:val="00AA5C98"/>
    <w:rsid w:val="00AA6460"/>
    <w:rsid w:val="00AA7389"/>
    <w:rsid w:val="00AA7693"/>
    <w:rsid w:val="00AB3EC9"/>
    <w:rsid w:val="00AB677E"/>
    <w:rsid w:val="00AB67F6"/>
    <w:rsid w:val="00AB6F96"/>
    <w:rsid w:val="00AC0311"/>
    <w:rsid w:val="00AC1562"/>
    <w:rsid w:val="00AC18EA"/>
    <w:rsid w:val="00AC1998"/>
    <w:rsid w:val="00AC472F"/>
    <w:rsid w:val="00AC6442"/>
    <w:rsid w:val="00AD09F6"/>
    <w:rsid w:val="00AD0EAB"/>
    <w:rsid w:val="00AD186E"/>
    <w:rsid w:val="00AD2DA7"/>
    <w:rsid w:val="00AD3A70"/>
    <w:rsid w:val="00AD5371"/>
    <w:rsid w:val="00AD5F68"/>
    <w:rsid w:val="00AD6A61"/>
    <w:rsid w:val="00AD6FCC"/>
    <w:rsid w:val="00AD7594"/>
    <w:rsid w:val="00AD7FD4"/>
    <w:rsid w:val="00AE049B"/>
    <w:rsid w:val="00AE21A0"/>
    <w:rsid w:val="00AE3131"/>
    <w:rsid w:val="00AE41B0"/>
    <w:rsid w:val="00AE5105"/>
    <w:rsid w:val="00AE58F9"/>
    <w:rsid w:val="00AE5F76"/>
    <w:rsid w:val="00AE6F28"/>
    <w:rsid w:val="00AE748A"/>
    <w:rsid w:val="00AF06DC"/>
    <w:rsid w:val="00AF0715"/>
    <w:rsid w:val="00AF1BEF"/>
    <w:rsid w:val="00AF520B"/>
    <w:rsid w:val="00AF58AC"/>
    <w:rsid w:val="00AF5B12"/>
    <w:rsid w:val="00AF7FB3"/>
    <w:rsid w:val="00B00ACA"/>
    <w:rsid w:val="00B01146"/>
    <w:rsid w:val="00B0114C"/>
    <w:rsid w:val="00B0187F"/>
    <w:rsid w:val="00B03C01"/>
    <w:rsid w:val="00B0438E"/>
    <w:rsid w:val="00B050CB"/>
    <w:rsid w:val="00B06E7E"/>
    <w:rsid w:val="00B12375"/>
    <w:rsid w:val="00B14EE8"/>
    <w:rsid w:val="00B21D36"/>
    <w:rsid w:val="00B2241B"/>
    <w:rsid w:val="00B23E2C"/>
    <w:rsid w:val="00B25863"/>
    <w:rsid w:val="00B2648B"/>
    <w:rsid w:val="00B26F4E"/>
    <w:rsid w:val="00B275BD"/>
    <w:rsid w:val="00B27B0A"/>
    <w:rsid w:val="00B312CB"/>
    <w:rsid w:val="00B3282B"/>
    <w:rsid w:val="00B32FD9"/>
    <w:rsid w:val="00B338BF"/>
    <w:rsid w:val="00B33FD7"/>
    <w:rsid w:val="00B34061"/>
    <w:rsid w:val="00B36288"/>
    <w:rsid w:val="00B36897"/>
    <w:rsid w:val="00B37D8C"/>
    <w:rsid w:val="00B37DB7"/>
    <w:rsid w:val="00B46128"/>
    <w:rsid w:val="00B46422"/>
    <w:rsid w:val="00B468FD"/>
    <w:rsid w:val="00B46DFE"/>
    <w:rsid w:val="00B47714"/>
    <w:rsid w:val="00B525B0"/>
    <w:rsid w:val="00B6006F"/>
    <w:rsid w:val="00B60BCE"/>
    <w:rsid w:val="00B60CE9"/>
    <w:rsid w:val="00B617E7"/>
    <w:rsid w:val="00B61E6F"/>
    <w:rsid w:val="00B65114"/>
    <w:rsid w:val="00B65C7C"/>
    <w:rsid w:val="00B7050B"/>
    <w:rsid w:val="00B70D01"/>
    <w:rsid w:val="00B71C1F"/>
    <w:rsid w:val="00B753B2"/>
    <w:rsid w:val="00B76122"/>
    <w:rsid w:val="00B764C4"/>
    <w:rsid w:val="00B768D6"/>
    <w:rsid w:val="00B76BCC"/>
    <w:rsid w:val="00B81A64"/>
    <w:rsid w:val="00B838D4"/>
    <w:rsid w:val="00B85342"/>
    <w:rsid w:val="00B8570F"/>
    <w:rsid w:val="00B85B85"/>
    <w:rsid w:val="00B85FB3"/>
    <w:rsid w:val="00B86A10"/>
    <w:rsid w:val="00B86A81"/>
    <w:rsid w:val="00B86C5D"/>
    <w:rsid w:val="00B91779"/>
    <w:rsid w:val="00B917A4"/>
    <w:rsid w:val="00B91B8B"/>
    <w:rsid w:val="00B91D8B"/>
    <w:rsid w:val="00B921EB"/>
    <w:rsid w:val="00B92ED3"/>
    <w:rsid w:val="00B9488C"/>
    <w:rsid w:val="00B96855"/>
    <w:rsid w:val="00B96CEC"/>
    <w:rsid w:val="00B97B2F"/>
    <w:rsid w:val="00BA0A6E"/>
    <w:rsid w:val="00BA1EA2"/>
    <w:rsid w:val="00BA3051"/>
    <w:rsid w:val="00BA39F9"/>
    <w:rsid w:val="00BA42A0"/>
    <w:rsid w:val="00BA79DC"/>
    <w:rsid w:val="00BB0918"/>
    <w:rsid w:val="00BB2EAB"/>
    <w:rsid w:val="00BB45FF"/>
    <w:rsid w:val="00BC1B49"/>
    <w:rsid w:val="00BC43A4"/>
    <w:rsid w:val="00BC443B"/>
    <w:rsid w:val="00BC4F4B"/>
    <w:rsid w:val="00BD4BE1"/>
    <w:rsid w:val="00BD67E6"/>
    <w:rsid w:val="00BE2E89"/>
    <w:rsid w:val="00BE3342"/>
    <w:rsid w:val="00BE395C"/>
    <w:rsid w:val="00BE3C5F"/>
    <w:rsid w:val="00BE3D3F"/>
    <w:rsid w:val="00BE5E47"/>
    <w:rsid w:val="00BF078B"/>
    <w:rsid w:val="00BF0FD0"/>
    <w:rsid w:val="00BF1B10"/>
    <w:rsid w:val="00BF3260"/>
    <w:rsid w:val="00BF557A"/>
    <w:rsid w:val="00BF64A8"/>
    <w:rsid w:val="00BF6B0C"/>
    <w:rsid w:val="00BF7E03"/>
    <w:rsid w:val="00C00C51"/>
    <w:rsid w:val="00C019F4"/>
    <w:rsid w:val="00C02650"/>
    <w:rsid w:val="00C04D9D"/>
    <w:rsid w:val="00C051FB"/>
    <w:rsid w:val="00C071D0"/>
    <w:rsid w:val="00C0754A"/>
    <w:rsid w:val="00C1568D"/>
    <w:rsid w:val="00C20CF7"/>
    <w:rsid w:val="00C22165"/>
    <w:rsid w:val="00C223A1"/>
    <w:rsid w:val="00C2374A"/>
    <w:rsid w:val="00C23F0C"/>
    <w:rsid w:val="00C26594"/>
    <w:rsid w:val="00C27994"/>
    <w:rsid w:val="00C327A9"/>
    <w:rsid w:val="00C32CB8"/>
    <w:rsid w:val="00C33589"/>
    <w:rsid w:val="00C33941"/>
    <w:rsid w:val="00C34867"/>
    <w:rsid w:val="00C3670F"/>
    <w:rsid w:val="00C37387"/>
    <w:rsid w:val="00C37A03"/>
    <w:rsid w:val="00C40F5D"/>
    <w:rsid w:val="00C44873"/>
    <w:rsid w:val="00C50015"/>
    <w:rsid w:val="00C50969"/>
    <w:rsid w:val="00C55A95"/>
    <w:rsid w:val="00C568E3"/>
    <w:rsid w:val="00C57642"/>
    <w:rsid w:val="00C61428"/>
    <w:rsid w:val="00C62995"/>
    <w:rsid w:val="00C648E0"/>
    <w:rsid w:val="00C64A35"/>
    <w:rsid w:val="00C6627F"/>
    <w:rsid w:val="00C67AE9"/>
    <w:rsid w:val="00C70D8F"/>
    <w:rsid w:val="00C71633"/>
    <w:rsid w:val="00C7191D"/>
    <w:rsid w:val="00C73981"/>
    <w:rsid w:val="00C73C14"/>
    <w:rsid w:val="00C74A1B"/>
    <w:rsid w:val="00C76BFD"/>
    <w:rsid w:val="00C76CF9"/>
    <w:rsid w:val="00C81D0E"/>
    <w:rsid w:val="00C83B61"/>
    <w:rsid w:val="00C84953"/>
    <w:rsid w:val="00C84C9E"/>
    <w:rsid w:val="00C866E9"/>
    <w:rsid w:val="00C872C4"/>
    <w:rsid w:val="00C875D4"/>
    <w:rsid w:val="00C87744"/>
    <w:rsid w:val="00C906C5"/>
    <w:rsid w:val="00C91A7C"/>
    <w:rsid w:val="00C92047"/>
    <w:rsid w:val="00C9292D"/>
    <w:rsid w:val="00C92A26"/>
    <w:rsid w:val="00C92B90"/>
    <w:rsid w:val="00C936A8"/>
    <w:rsid w:val="00C93D58"/>
    <w:rsid w:val="00C978E5"/>
    <w:rsid w:val="00CA324F"/>
    <w:rsid w:val="00CA3AB9"/>
    <w:rsid w:val="00CA57B2"/>
    <w:rsid w:val="00CA58E0"/>
    <w:rsid w:val="00CA61BF"/>
    <w:rsid w:val="00CB0B6F"/>
    <w:rsid w:val="00CB0F3C"/>
    <w:rsid w:val="00CB18DE"/>
    <w:rsid w:val="00CB2B07"/>
    <w:rsid w:val="00CB4AFE"/>
    <w:rsid w:val="00CB502A"/>
    <w:rsid w:val="00CB6A7E"/>
    <w:rsid w:val="00CC041C"/>
    <w:rsid w:val="00CC23A2"/>
    <w:rsid w:val="00CC30AE"/>
    <w:rsid w:val="00CC34EC"/>
    <w:rsid w:val="00CC5DC7"/>
    <w:rsid w:val="00CC672F"/>
    <w:rsid w:val="00CC6821"/>
    <w:rsid w:val="00CC7013"/>
    <w:rsid w:val="00CD38D2"/>
    <w:rsid w:val="00CD3BB3"/>
    <w:rsid w:val="00CD53EB"/>
    <w:rsid w:val="00CD6DF1"/>
    <w:rsid w:val="00CD7FA2"/>
    <w:rsid w:val="00CE019F"/>
    <w:rsid w:val="00CE2FB9"/>
    <w:rsid w:val="00CE3C9E"/>
    <w:rsid w:val="00CE4250"/>
    <w:rsid w:val="00CE47F1"/>
    <w:rsid w:val="00CE64E7"/>
    <w:rsid w:val="00CE785A"/>
    <w:rsid w:val="00CE7A3C"/>
    <w:rsid w:val="00CF029C"/>
    <w:rsid w:val="00CF1F75"/>
    <w:rsid w:val="00CF3857"/>
    <w:rsid w:val="00CF41BC"/>
    <w:rsid w:val="00CF4E8D"/>
    <w:rsid w:val="00CF4E90"/>
    <w:rsid w:val="00CF55E5"/>
    <w:rsid w:val="00CF6A78"/>
    <w:rsid w:val="00CF6E7C"/>
    <w:rsid w:val="00CF7152"/>
    <w:rsid w:val="00D0131A"/>
    <w:rsid w:val="00D0163E"/>
    <w:rsid w:val="00D04D8E"/>
    <w:rsid w:val="00D04FCA"/>
    <w:rsid w:val="00D058EB"/>
    <w:rsid w:val="00D060C7"/>
    <w:rsid w:val="00D062CB"/>
    <w:rsid w:val="00D07C3D"/>
    <w:rsid w:val="00D07C9C"/>
    <w:rsid w:val="00D11F3D"/>
    <w:rsid w:val="00D124D6"/>
    <w:rsid w:val="00D13862"/>
    <w:rsid w:val="00D14247"/>
    <w:rsid w:val="00D1479D"/>
    <w:rsid w:val="00D1562F"/>
    <w:rsid w:val="00D20C2E"/>
    <w:rsid w:val="00D2201F"/>
    <w:rsid w:val="00D22DF5"/>
    <w:rsid w:val="00D2411C"/>
    <w:rsid w:val="00D25988"/>
    <w:rsid w:val="00D32883"/>
    <w:rsid w:val="00D32F9F"/>
    <w:rsid w:val="00D34159"/>
    <w:rsid w:val="00D34617"/>
    <w:rsid w:val="00D34DC6"/>
    <w:rsid w:val="00D40008"/>
    <w:rsid w:val="00D4086F"/>
    <w:rsid w:val="00D4092E"/>
    <w:rsid w:val="00D42F53"/>
    <w:rsid w:val="00D43080"/>
    <w:rsid w:val="00D438AC"/>
    <w:rsid w:val="00D4432A"/>
    <w:rsid w:val="00D44C0E"/>
    <w:rsid w:val="00D45452"/>
    <w:rsid w:val="00D458A9"/>
    <w:rsid w:val="00D45BC6"/>
    <w:rsid w:val="00D46248"/>
    <w:rsid w:val="00D5094D"/>
    <w:rsid w:val="00D5285C"/>
    <w:rsid w:val="00D5386F"/>
    <w:rsid w:val="00D53AB5"/>
    <w:rsid w:val="00D55D00"/>
    <w:rsid w:val="00D56D46"/>
    <w:rsid w:val="00D5730E"/>
    <w:rsid w:val="00D57899"/>
    <w:rsid w:val="00D604A1"/>
    <w:rsid w:val="00D61317"/>
    <w:rsid w:val="00D62289"/>
    <w:rsid w:val="00D62ECA"/>
    <w:rsid w:val="00D65C9E"/>
    <w:rsid w:val="00D720FC"/>
    <w:rsid w:val="00D7272C"/>
    <w:rsid w:val="00D740FA"/>
    <w:rsid w:val="00D74789"/>
    <w:rsid w:val="00D7654A"/>
    <w:rsid w:val="00D801C1"/>
    <w:rsid w:val="00D8041C"/>
    <w:rsid w:val="00D81FCF"/>
    <w:rsid w:val="00D82AD8"/>
    <w:rsid w:val="00D84B52"/>
    <w:rsid w:val="00D86AE0"/>
    <w:rsid w:val="00D87E65"/>
    <w:rsid w:val="00D9152C"/>
    <w:rsid w:val="00D9179F"/>
    <w:rsid w:val="00D95A96"/>
    <w:rsid w:val="00D96623"/>
    <w:rsid w:val="00D97475"/>
    <w:rsid w:val="00DA0221"/>
    <w:rsid w:val="00DA079B"/>
    <w:rsid w:val="00DA11A2"/>
    <w:rsid w:val="00DA20F9"/>
    <w:rsid w:val="00DA4212"/>
    <w:rsid w:val="00DA5DE2"/>
    <w:rsid w:val="00DB0124"/>
    <w:rsid w:val="00DB0C92"/>
    <w:rsid w:val="00DB0FEA"/>
    <w:rsid w:val="00DB106E"/>
    <w:rsid w:val="00DB144D"/>
    <w:rsid w:val="00DB1CCA"/>
    <w:rsid w:val="00DB2A4D"/>
    <w:rsid w:val="00DB38B1"/>
    <w:rsid w:val="00DB415E"/>
    <w:rsid w:val="00DB42AB"/>
    <w:rsid w:val="00DB6552"/>
    <w:rsid w:val="00DB7FBE"/>
    <w:rsid w:val="00DC041A"/>
    <w:rsid w:val="00DC0C0D"/>
    <w:rsid w:val="00DC111F"/>
    <w:rsid w:val="00DC4EA5"/>
    <w:rsid w:val="00DC52A2"/>
    <w:rsid w:val="00DC5AB4"/>
    <w:rsid w:val="00DC7EAC"/>
    <w:rsid w:val="00DD10EA"/>
    <w:rsid w:val="00DD17E8"/>
    <w:rsid w:val="00DD2428"/>
    <w:rsid w:val="00DD2B0F"/>
    <w:rsid w:val="00DD2F00"/>
    <w:rsid w:val="00DD65F8"/>
    <w:rsid w:val="00DE2847"/>
    <w:rsid w:val="00DE4B90"/>
    <w:rsid w:val="00DE4CFE"/>
    <w:rsid w:val="00DE7811"/>
    <w:rsid w:val="00DE7F68"/>
    <w:rsid w:val="00DF1239"/>
    <w:rsid w:val="00DF146A"/>
    <w:rsid w:val="00DF151C"/>
    <w:rsid w:val="00E00427"/>
    <w:rsid w:val="00E018DC"/>
    <w:rsid w:val="00E07113"/>
    <w:rsid w:val="00E105CA"/>
    <w:rsid w:val="00E10729"/>
    <w:rsid w:val="00E11C09"/>
    <w:rsid w:val="00E11F6B"/>
    <w:rsid w:val="00E13137"/>
    <w:rsid w:val="00E13C68"/>
    <w:rsid w:val="00E15279"/>
    <w:rsid w:val="00E1628B"/>
    <w:rsid w:val="00E162F9"/>
    <w:rsid w:val="00E163B5"/>
    <w:rsid w:val="00E2183F"/>
    <w:rsid w:val="00E235D8"/>
    <w:rsid w:val="00E24C7F"/>
    <w:rsid w:val="00E26CCA"/>
    <w:rsid w:val="00E305FE"/>
    <w:rsid w:val="00E306B2"/>
    <w:rsid w:val="00E30C9C"/>
    <w:rsid w:val="00E3331B"/>
    <w:rsid w:val="00E34373"/>
    <w:rsid w:val="00E3683A"/>
    <w:rsid w:val="00E37123"/>
    <w:rsid w:val="00E42B43"/>
    <w:rsid w:val="00E43252"/>
    <w:rsid w:val="00E4583A"/>
    <w:rsid w:val="00E47A36"/>
    <w:rsid w:val="00E47EE3"/>
    <w:rsid w:val="00E503F6"/>
    <w:rsid w:val="00E50DF7"/>
    <w:rsid w:val="00E512CB"/>
    <w:rsid w:val="00E51372"/>
    <w:rsid w:val="00E52321"/>
    <w:rsid w:val="00E52B21"/>
    <w:rsid w:val="00E54A71"/>
    <w:rsid w:val="00E564FA"/>
    <w:rsid w:val="00E565C3"/>
    <w:rsid w:val="00E56EDE"/>
    <w:rsid w:val="00E605DC"/>
    <w:rsid w:val="00E6159B"/>
    <w:rsid w:val="00E67D69"/>
    <w:rsid w:val="00E740B4"/>
    <w:rsid w:val="00E740DC"/>
    <w:rsid w:val="00E77446"/>
    <w:rsid w:val="00E8260F"/>
    <w:rsid w:val="00E83A45"/>
    <w:rsid w:val="00E8585D"/>
    <w:rsid w:val="00E85F55"/>
    <w:rsid w:val="00E86AE8"/>
    <w:rsid w:val="00E87018"/>
    <w:rsid w:val="00E91D53"/>
    <w:rsid w:val="00E925C3"/>
    <w:rsid w:val="00E92665"/>
    <w:rsid w:val="00E95B19"/>
    <w:rsid w:val="00E96630"/>
    <w:rsid w:val="00E97E8E"/>
    <w:rsid w:val="00EA1C35"/>
    <w:rsid w:val="00EA4099"/>
    <w:rsid w:val="00EA43F2"/>
    <w:rsid w:val="00EA47B8"/>
    <w:rsid w:val="00EA5671"/>
    <w:rsid w:val="00EA5803"/>
    <w:rsid w:val="00EA5E96"/>
    <w:rsid w:val="00EA6256"/>
    <w:rsid w:val="00EB03FA"/>
    <w:rsid w:val="00EB052D"/>
    <w:rsid w:val="00EB28BC"/>
    <w:rsid w:val="00EB32E4"/>
    <w:rsid w:val="00EB555F"/>
    <w:rsid w:val="00EC0E4B"/>
    <w:rsid w:val="00EC23DE"/>
    <w:rsid w:val="00EC2FC8"/>
    <w:rsid w:val="00EC5E30"/>
    <w:rsid w:val="00EC6171"/>
    <w:rsid w:val="00EC7277"/>
    <w:rsid w:val="00EC7BEB"/>
    <w:rsid w:val="00ED3EFF"/>
    <w:rsid w:val="00ED5E17"/>
    <w:rsid w:val="00ED70F6"/>
    <w:rsid w:val="00EE0E1E"/>
    <w:rsid w:val="00EE23CF"/>
    <w:rsid w:val="00EE2A96"/>
    <w:rsid w:val="00EE35BF"/>
    <w:rsid w:val="00EE5CF4"/>
    <w:rsid w:val="00EE7945"/>
    <w:rsid w:val="00EF1A4A"/>
    <w:rsid w:val="00EF1C1D"/>
    <w:rsid w:val="00EF2DE9"/>
    <w:rsid w:val="00EF2EFD"/>
    <w:rsid w:val="00EF389C"/>
    <w:rsid w:val="00EF476E"/>
    <w:rsid w:val="00EF7BDF"/>
    <w:rsid w:val="00F004B5"/>
    <w:rsid w:val="00F009D6"/>
    <w:rsid w:val="00F04BE4"/>
    <w:rsid w:val="00F07BFB"/>
    <w:rsid w:val="00F11FA3"/>
    <w:rsid w:val="00F1352D"/>
    <w:rsid w:val="00F166A7"/>
    <w:rsid w:val="00F16E4A"/>
    <w:rsid w:val="00F2052A"/>
    <w:rsid w:val="00F2173E"/>
    <w:rsid w:val="00F220D2"/>
    <w:rsid w:val="00F25801"/>
    <w:rsid w:val="00F2601C"/>
    <w:rsid w:val="00F302CA"/>
    <w:rsid w:val="00F30EC8"/>
    <w:rsid w:val="00F31938"/>
    <w:rsid w:val="00F32977"/>
    <w:rsid w:val="00F34311"/>
    <w:rsid w:val="00F357BE"/>
    <w:rsid w:val="00F358DA"/>
    <w:rsid w:val="00F36F2F"/>
    <w:rsid w:val="00F37B7A"/>
    <w:rsid w:val="00F40C06"/>
    <w:rsid w:val="00F4479D"/>
    <w:rsid w:val="00F451B3"/>
    <w:rsid w:val="00F456B8"/>
    <w:rsid w:val="00F465A1"/>
    <w:rsid w:val="00F47D25"/>
    <w:rsid w:val="00F50E6C"/>
    <w:rsid w:val="00F516CA"/>
    <w:rsid w:val="00F52D16"/>
    <w:rsid w:val="00F53083"/>
    <w:rsid w:val="00F531E3"/>
    <w:rsid w:val="00F53F13"/>
    <w:rsid w:val="00F558CE"/>
    <w:rsid w:val="00F55FC4"/>
    <w:rsid w:val="00F61E3D"/>
    <w:rsid w:val="00F6401B"/>
    <w:rsid w:val="00F64B55"/>
    <w:rsid w:val="00F64CAF"/>
    <w:rsid w:val="00F6506F"/>
    <w:rsid w:val="00F65F5A"/>
    <w:rsid w:val="00F71776"/>
    <w:rsid w:val="00F733C8"/>
    <w:rsid w:val="00F76045"/>
    <w:rsid w:val="00F7679E"/>
    <w:rsid w:val="00F7684E"/>
    <w:rsid w:val="00F80F14"/>
    <w:rsid w:val="00F8238E"/>
    <w:rsid w:val="00F8771E"/>
    <w:rsid w:val="00F92BCF"/>
    <w:rsid w:val="00F940E6"/>
    <w:rsid w:val="00F943F6"/>
    <w:rsid w:val="00F94A64"/>
    <w:rsid w:val="00F95E63"/>
    <w:rsid w:val="00F96BE4"/>
    <w:rsid w:val="00F978BB"/>
    <w:rsid w:val="00FA44FC"/>
    <w:rsid w:val="00FA4781"/>
    <w:rsid w:val="00FA55A6"/>
    <w:rsid w:val="00FA6BE3"/>
    <w:rsid w:val="00FB00E4"/>
    <w:rsid w:val="00FB022B"/>
    <w:rsid w:val="00FB0D9D"/>
    <w:rsid w:val="00FB5420"/>
    <w:rsid w:val="00FB61AD"/>
    <w:rsid w:val="00FB7270"/>
    <w:rsid w:val="00FB757C"/>
    <w:rsid w:val="00FC5478"/>
    <w:rsid w:val="00FC7A96"/>
    <w:rsid w:val="00FD10AC"/>
    <w:rsid w:val="00FD2794"/>
    <w:rsid w:val="00FD3B1F"/>
    <w:rsid w:val="00FD456D"/>
    <w:rsid w:val="00FD5B17"/>
    <w:rsid w:val="00FE03EA"/>
    <w:rsid w:val="00FE212A"/>
    <w:rsid w:val="00FE4784"/>
    <w:rsid w:val="00FE5170"/>
    <w:rsid w:val="00FE5CF8"/>
    <w:rsid w:val="00FE62B3"/>
    <w:rsid w:val="00FE65ED"/>
    <w:rsid w:val="00FE6742"/>
    <w:rsid w:val="00FE7096"/>
    <w:rsid w:val="00FE7F42"/>
    <w:rsid w:val="00FF04C2"/>
    <w:rsid w:val="00FF4814"/>
    <w:rsid w:val="00FF549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3F5"/>
  <w15:docId w15:val="{C615D3ED-8793-44C1-B2AF-390C8E281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504F"/>
  </w:style>
  <w:style w:type="paragraph" w:styleId="Balk1">
    <w:name w:val="heading 1"/>
    <w:basedOn w:val="Normal"/>
    <w:next w:val="Normal"/>
    <w:link w:val="Balk1Char"/>
    <w:uiPriority w:val="9"/>
    <w:qFormat/>
    <w:rsid w:val="00CC04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5">
    <w:name w:val="heading 5"/>
    <w:basedOn w:val="Normal"/>
    <w:next w:val="Normal"/>
    <w:link w:val="Balk5Char"/>
    <w:uiPriority w:val="9"/>
    <w:semiHidden/>
    <w:unhideWhenUsed/>
    <w:qFormat/>
    <w:rsid w:val="003243F9"/>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5D017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D0177"/>
    <w:rPr>
      <w:rFonts w:ascii="Tahoma" w:hAnsi="Tahoma" w:cs="Tahoma"/>
      <w:sz w:val="16"/>
      <w:szCs w:val="16"/>
    </w:rPr>
  </w:style>
  <w:style w:type="paragraph" w:styleId="stBilgi">
    <w:name w:val="header"/>
    <w:basedOn w:val="Normal"/>
    <w:link w:val="stBilgiChar"/>
    <w:uiPriority w:val="99"/>
    <w:unhideWhenUsed/>
    <w:rsid w:val="005D017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D0177"/>
  </w:style>
  <w:style w:type="paragraph" w:styleId="AltBilgi">
    <w:name w:val="footer"/>
    <w:basedOn w:val="Normal"/>
    <w:link w:val="AltBilgiChar"/>
    <w:uiPriority w:val="99"/>
    <w:unhideWhenUsed/>
    <w:rsid w:val="005D017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D0177"/>
  </w:style>
  <w:style w:type="paragraph" w:styleId="ListeParagraf">
    <w:name w:val="List Paragraph"/>
    <w:basedOn w:val="Normal"/>
    <w:uiPriority w:val="34"/>
    <w:qFormat/>
    <w:rsid w:val="005D0177"/>
    <w:pPr>
      <w:ind w:left="720"/>
      <w:contextualSpacing/>
    </w:pPr>
  </w:style>
  <w:style w:type="character" w:styleId="Kpr">
    <w:name w:val="Hyperlink"/>
    <w:basedOn w:val="VarsaylanParagrafYazTipi"/>
    <w:uiPriority w:val="99"/>
    <w:unhideWhenUsed/>
    <w:rsid w:val="005D0177"/>
    <w:rPr>
      <w:color w:val="0000FF" w:themeColor="hyperlink"/>
      <w:u w:val="single"/>
    </w:rPr>
  </w:style>
  <w:style w:type="paragraph" w:customStyle="1" w:styleId="tablestyle">
    <w:name w:val="tablestyle"/>
    <w:basedOn w:val="Normal"/>
    <w:rsid w:val="005D017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introtext">
    <w:name w:val="introtext"/>
    <w:basedOn w:val="VarsaylanParagrafYazTipi"/>
    <w:rsid w:val="005D0177"/>
  </w:style>
  <w:style w:type="paragraph" w:customStyle="1" w:styleId="msobodytextindent">
    <w:name w:val="msobodytextindent"/>
    <w:basedOn w:val="Normal"/>
    <w:rsid w:val="005D017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tablestyle1">
    <w:name w:val="tablestyle1"/>
    <w:basedOn w:val="VarsaylanParagrafYazTipi"/>
    <w:rsid w:val="005D0177"/>
  </w:style>
  <w:style w:type="character" w:customStyle="1" w:styleId="apple-converted-space">
    <w:name w:val="apple-converted-space"/>
    <w:basedOn w:val="VarsaylanParagrafYazTipi"/>
    <w:rsid w:val="005D0177"/>
  </w:style>
  <w:style w:type="character" w:customStyle="1" w:styleId="sectionheader">
    <w:name w:val="sectionheader"/>
    <w:basedOn w:val="VarsaylanParagrafYazTipi"/>
    <w:rsid w:val="005D0177"/>
  </w:style>
  <w:style w:type="character" w:customStyle="1" w:styleId="oscr">
    <w:name w:val="oscr"/>
    <w:basedOn w:val="VarsaylanParagrafYazTipi"/>
    <w:rsid w:val="005D0177"/>
  </w:style>
  <w:style w:type="character" w:customStyle="1" w:styleId="spelle">
    <w:name w:val="spelle"/>
    <w:basedOn w:val="VarsaylanParagrafYazTipi"/>
    <w:rsid w:val="0000475A"/>
  </w:style>
  <w:style w:type="character" w:styleId="Gl">
    <w:name w:val="Strong"/>
    <w:basedOn w:val="VarsaylanParagrafYazTipi"/>
    <w:uiPriority w:val="22"/>
    <w:qFormat/>
    <w:rsid w:val="00E42B43"/>
    <w:rPr>
      <w:b/>
      <w:bCs/>
    </w:rPr>
  </w:style>
  <w:style w:type="paragraph" w:customStyle="1" w:styleId="Default">
    <w:name w:val="Default"/>
    <w:rsid w:val="003D55FC"/>
    <w:pPr>
      <w:autoSpaceDE w:val="0"/>
      <w:autoSpaceDN w:val="0"/>
      <w:adjustRightInd w:val="0"/>
      <w:spacing w:after="0" w:line="240" w:lineRule="auto"/>
    </w:pPr>
    <w:rPr>
      <w:rFonts w:ascii="Arial" w:hAnsi="Arial" w:cs="Arial"/>
      <w:color w:val="000000"/>
      <w:sz w:val="24"/>
      <w:szCs w:val="24"/>
    </w:rPr>
  </w:style>
  <w:style w:type="character" w:customStyle="1" w:styleId="Balk1Char">
    <w:name w:val="Başlık 1 Char"/>
    <w:basedOn w:val="VarsaylanParagrafYazTipi"/>
    <w:link w:val="Balk1"/>
    <w:uiPriority w:val="9"/>
    <w:rsid w:val="00CC041C"/>
    <w:rPr>
      <w:rFonts w:asciiTheme="majorHAnsi" w:eastAsiaTheme="majorEastAsia" w:hAnsiTheme="majorHAnsi" w:cstheme="majorBidi"/>
      <w:b/>
      <w:bCs/>
      <w:color w:val="365F91" w:themeColor="accent1" w:themeShade="BF"/>
      <w:sz w:val="28"/>
      <w:szCs w:val="28"/>
    </w:rPr>
  </w:style>
  <w:style w:type="table" w:styleId="TabloKlavuzu">
    <w:name w:val="Table Grid"/>
    <w:basedOn w:val="NormalTablo"/>
    <w:uiPriority w:val="59"/>
    <w:rsid w:val="007C64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59"/>
    <w:rsid w:val="006B2767"/>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EF476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EF476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vdemetni2">
    <w:name w:val="Gövde metni (2)_"/>
    <w:basedOn w:val="VarsaylanParagrafYazTipi"/>
    <w:link w:val="Gvdemetni20"/>
    <w:rsid w:val="003C7725"/>
    <w:rPr>
      <w:rFonts w:ascii="Times New Roman" w:eastAsia="Times New Roman" w:hAnsi="Times New Roman" w:cs="Times New Roman"/>
      <w:sz w:val="18"/>
      <w:szCs w:val="18"/>
      <w:shd w:val="clear" w:color="auto" w:fill="FFFFFF"/>
    </w:rPr>
  </w:style>
  <w:style w:type="character" w:customStyle="1" w:styleId="Gvdemetni2Kaln">
    <w:name w:val="Gövde metni (2) + Kalın"/>
    <w:basedOn w:val="Gvdemetni2"/>
    <w:rsid w:val="003C7725"/>
    <w:rPr>
      <w:rFonts w:ascii="Times New Roman" w:eastAsia="Times New Roman" w:hAnsi="Times New Roman" w:cs="Times New Roman"/>
      <w:b/>
      <w:bCs/>
      <w:color w:val="000000"/>
      <w:spacing w:val="0"/>
      <w:w w:val="100"/>
      <w:position w:val="0"/>
      <w:sz w:val="18"/>
      <w:szCs w:val="18"/>
      <w:shd w:val="clear" w:color="auto" w:fill="FFFFFF"/>
      <w:lang w:val="tr-TR" w:eastAsia="tr-TR" w:bidi="tr-TR"/>
    </w:rPr>
  </w:style>
  <w:style w:type="character" w:customStyle="1" w:styleId="Gvdemetni5">
    <w:name w:val="Gövde metni (5)_"/>
    <w:basedOn w:val="VarsaylanParagrafYazTipi"/>
    <w:link w:val="Gvdemetni50"/>
    <w:rsid w:val="003C7725"/>
    <w:rPr>
      <w:rFonts w:ascii="Times New Roman" w:eastAsia="Times New Roman" w:hAnsi="Times New Roman" w:cs="Times New Roman"/>
      <w:b/>
      <w:bCs/>
      <w:sz w:val="18"/>
      <w:szCs w:val="18"/>
      <w:shd w:val="clear" w:color="auto" w:fill="FFFFFF"/>
    </w:rPr>
  </w:style>
  <w:style w:type="paragraph" w:customStyle="1" w:styleId="Gvdemetni20">
    <w:name w:val="Gövde metni (2)"/>
    <w:basedOn w:val="Normal"/>
    <w:link w:val="Gvdemetni2"/>
    <w:rsid w:val="003C7725"/>
    <w:pPr>
      <w:widowControl w:val="0"/>
      <w:shd w:val="clear" w:color="auto" w:fill="FFFFFF"/>
      <w:spacing w:before="120" w:after="480" w:line="235" w:lineRule="exact"/>
      <w:ind w:hanging="560"/>
      <w:jc w:val="both"/>
    </w:pPr>
    <w:rPr>
      <w:rFonts w:ascii="Times New Roman" w:eastAsia="Times New Roman" w:hAnsi="Times New Roman" w:cs="Times New Roman"/>
      <w:sz w:val="18"/>
      <w:szCs w:val="18"/>
    </w:rPr>
  </w:style>
  <w:style w:type="paragraph" w:customStyle="1" w:styleId="Gvdemetni50">
    <w:name w:val="Gövde metni (5)"/>
    <w:basedOn w:val="Normal"/>
    <w:link w:val="Gvdemetni5"/>
    <w:rsid w:val="003C7725"/>
    <w:pPr>
      <w:widowControl w:val="0"/>
      <w:shd w:val="clear" w:color="auto" w:fill="FFFFFF"/>
      <w:spacing w:after="0" w:line="253" w:lineRule="exact"/>
    </w:pPr>
    <w:rPr>
      <w:rFonts w:ascii="Times New Roman" w:eastAsia="Times New Roman" w:hAnsi="Times New Roman" w:cs="Times New Roman"/>
      <w:b/>
      <w:bCs/>
      <w:sz w:val="18"/>
      <w:szCs w:val="18"/>
    </w:rPr>
  </w:style>
  <w:style w:type="character" w:customStyle="1" w:styleId="Balk2KkBykHarf">
    <w:name w:val="Başlık #2 + Küçük Büyük Harf"/>
    <w:basedOn w:val="VarsaylanParagrafYazTipi"/>
    <w:rsid w:val="00AC6442"/>
    <w:rPr>
      <w:rFonts w:ascii="Times New Roman" w:eastAsia="Times New Roman" w:hAnsi="Times New Roman" w:cs="Times New Roman"/>
      <w:b/>
      <w:bCs/>
      <w:i w:val="0"/>
      <w:iCs w:val="0"/>
      <w:smallCaps/>
      <w:strike w:val="0"/>
      <w:color w:val="000000"/>
      <w:spacing w:val="0"/>
      <w:w w:val="100"/>
      <w:position w:val="0"/>
      <w:sz w:val="18"/>
      <w:szCs w:val="18"/>
      <w:u w:val="none"/>
      <w:lang w:val="tr-TR" w:eastAsia="tr-TR" w:bidi="tr-TR"/>
    </w:rPr>
  </w:style>
  <w:style w:type="character" w:customStyle="1" w:styleId="Gvdemetni5KalnDeil">
    <w:name w:val="Gövde metni (5) + Kalın Değil"/>
    <w:basedOn w:val="Gvdemetni5"/>
    <w:rsid w:val="00AC6442"/>
    <w:rPr>
      <w:rFonts w:ascii="Times New Roman" w:eastAsia="Times New Roman" w:hAnsi="Times New Roman" w:cs="Times New Roman"/>
      <w:b/>
      <w:bCs/>
      <w:color w:val="000000"/>
      <w:spacing w:val="0"/>
      <w:w w:val="100"/>
      <w:position w:val="0"/>
      <w:sz w:val="18"/>
      <w:szCs w:val="18"/>
      <w:shd w:val="clear" w:color="auto" w:fill="FFFFFF"/>
      <w:lang w:val="tr-TR" w:eastAsia="tr-TR" w:bidi="tr-TR"/>
    </w:rPr>
  </w:style>
  <w:style w:type="character" w:customStyle="1" w:styleId="Gvdemetni275ptlek75">
    <w:name w:val="Gövde metni (2) + 7;5 pt;Ölçek 75%"/>
    <w:basedOn w:val="Gvdemetni2"/>
    <w:rsid w:val="00BA3051"/>
    <w:rPr>
      <w:rFonts w:ascii="Times New Roman" w:eastAsia="Times New Roman" w:hAnsi="Times New Roman" w:cs="Times New Roman"/>
      <w:b w:val="0"/>
      <w:bCs w:val="0"/>
      <w:i w:val="0"/>
      <w:iCs w:val="0"/>
      <w:smallCaps w:val="0"/>
      <w:strike w:val="0"/>
      <w:color w:val="000000"/>
      <w:spacing w:val="0"/>
      <w:w w:val="75"/>
      <w:position w:val="0"/>
      <w:sz w:val="15"/>
      <w:szCs w:val="15"/>
      <w:u w:val="none"/>
      <w:shd w:val="clear" w:color="auto" w:fill="FFFFFF"/>
      <w:lang w:val="tr-TR" w:eastAsia="tr-TR" w:bidi="tr-TR"/>
    </w:rPr>
  </w:style>
  <w:style w:type="character" w:customStyle="1" w:styleId="Balk2Exact">
    <w:name w:val="Başlık #2 Exact"/>
    <w:basedOn w:val="VarsaylanParagrafYazTipi"/>
    <w:link w:val="Balk2"/>
    <w:rsid w:val="004F42FC"/>
    <w:rPr>
      <w:rFonts w:ascii="Times New Roman" w:eastAsia="Times New Roman" w:hAnsi="Times New Roman" w:cs="Times New Roman"/>
      <w:b/>
      <w:bCs/>
      <w:sz w:val="20"/>
      <w:szCs w:val="20"/>
      <w:shd w:val="clear" w:color="auto" w:fill="FFFFFF"/>
    </w:rPr>
  </w:style>
  <w:style w:type="character" w:customStyle="1" w:styleId="Gvdemetni4Exact">
    <w:name w:val="Gövde metni (4) Exact"/>
    <w:basedOn w:val="VarsaylanParagrafYazTipi"/>
    <w:link w:val="Gvdemetni4"/>
    <w:rsid w:val="004F42FC"/>
    <w:rPr>
      <w:rFonts w:ascii="Times New Roman" w:eastAsia="Times New Roman" w:hAnsi="Times New Roman" w:cs="Times New Roman"/>
      <w:b/>
      <w:bCs/>
      <w:sz w:val="20"/>
      <w:szCs w:val="20"/>
      <w:shd w:val="clear" w:color="auto" w:fill="FFFFFF"/>
    </w:rPr>
  </w:style>
  <w:style w:type="paragraph" w:customStyle="1" w:styleId="Balk2">
    <w:name w:val="Başlık #2"/>
    <w:basedOn w:val="Normal"/>
    <w:link w:val="Balk2Exact"/>
    <w:rsid w:val="004F42FC"/>
    <w:pPr>
      <w:widowControl w:val="0"/>
      <w:shd w:val="clear" w:color="auto" w:fill="FFFFFF"/>
      <w:spacing w:after="0" w:line="259" w:lineRule="exact"/>
      <w:outlineLvl w:val="1"/>
    </w:pPr>
    <w:rPr>
      <w:rFonts w:ascii="Times New Roman" w:eastAsia="Times New Roman" w:hAnsi="Times New Roman" w:cs="Times New Roman"/>
      <w:b/>
      <w:bCs/>
      <w:sz w:val="20"/>
      <w:szCs w:val="20"/>
    </w:rPr>
  </w:style>
  <w:style w:type="paragraph" w:customStyle="1" w:styleId="Gvdemetni4">
    <w:name w:val="Gövde metni (4)"/>
    <w:basedOn w:val="Normal"/>
    <w:link w:val="Gvdemetni4Exact"/>
    <w:rsid w:val="004F42FC"/>
    <w:pPr>
      <w:widowControl w:val="0"/>
      <w:shd w:val="clear" w:color="auto" w:fill="FFFFFF"/>
      <w:spacing w:after="0" w:line="259" w:lineRule="exact"/>
    </w:pPr>
    <w:rPr>
      <w:rFonts w:ascii="Times New Roman" w:eastAsia="Times New Roman" w:hAnsi="Times New Roman" w:cs="Times New Roman"/>
      <w:b/>
      <w:bCs/>
      <w:sz w:val="20"/>
      <w:szCs w:val="20"/>
    </w:rPr>
  </w:style>
  <w:style w:type="character" w:customStyle="1" w:styleId="Gvdemetni2Exact">
    <w:name w:val="Gövde metni (2) Exact"/>
    <w:basedOn w:val="VarsaylanParagrafYazTipi"/>
    <w:rsid w:val="004F42FC"/>
    <w:rPr>
      <w:rFonts w:ascii="Times New Roman" w:eastAsia="Times New Roman" w:hAnsi="Times New Roman" w:cs="Times New Roman"/>
      <w:b w:val="0"/>
      <w:bCs w:val="0"/>
      <w:i w:val="0"/>
      <w:iCs w:val="0"/>
      <w:smallCaps w:val="0"/>
      <w:strike w:val="0"/>
      <w:sz w:val="20"/>
      <w:szCs w:val="20"/>
      <w:u w:val="none"/>
    </w:rPr>
  </w:style>
  <w:style w:type="character" w:customStyle="1" w:styleId="Gvdemetni2KalnExact">
    <w:name w:val="Gövde metni (2) + Kalın Exact"/>
    <w:basedOn w:val="Gvdemetni2"/>
    <w:rsid w:val="004F42FC"/>
    <w:rPr>
      <w:rFonts w:ascii="Times New Roman" w:eastAsia="Times New Roman" w:hAnsi="Times New Roman" w:cs="Times New Roman"/>
      <w:b/>
      <w:bCs/>
      <w:sz w:val="20"/>
      <w:szCs w:val="20"/>
      <w:shd w:val="clear" w:color="auto" w:fill="FFFFFF"/>
    </w:rPr>
  </w:style>
  <w:style w:type="character" w:customStyle="1" w:styleId="Other">
    <w:name w:val="Other_"/>
    <w:basedOn w:val="VarsaylanParagrafYazTipi"/>
    <w:link w:val="Other0"/>
    <w:rsid w:val="000C7007"/>
    <w:rPr>
      <w:rFonts w:ascii="Times New Roman" w:eastAsia="Times New Roman" w:hAnsi="Times New Roman" w:cs="Times New Roman"/>
      <w:sz w:val="13"/>
      <w:szCs w:val="13"/>
    </w:rPr>
  </w:style>
  <w:style w:type="paragraph" w:customStyle="1" w:styleId="Other0">
    <w:name w:val="Other"/>
    <w:basedOn w:val="Normal"/>
    <w:link w:val="Other"/>
    <w:rsid w:val="000C7007"/>
    <w:pPr>
      <w:widowControl w:val="0"/>
      <w:spacing w:after="0" w:line="240" w:lineRule="auto"/>
    </w:pPr>
    <w:rPr>
      <w:rFonts w:ascii="Times New Roman" w:eastAsia="Times New Roman" w:hAnsi="Times New Roman" w:cs="Times New Roman"/>
      <w:sz w:val="13"/>
      <w:szCs w:val="13"/>
    </w:rPr>
  </w:style>
  <w:style w:type="character" w:customStyle="1" w:styleId="Balk5Char">
    <w:name w:val="Başlık 5 Char"/>
    <w:basedOn w:val="VarsaylanParagrafYazTipi"/>
    <w:link w:val="Balk5"/>
    <w:uiPriority w:val="9"/>
    <w:semiHidden/>
    <w:rsid w:val="003243F9"/>
    <w:rPr>
      <w:rFonts w:asciiTheme="majorHAnsi" w:eastAsiaTheme="majorEastAsia" w:hAnsiTheme="majorHAnsi" w:cstheme="majorBidi"/>
      <w:color w:val="365F91" w:themeColor="accent1" w:themeShade="BF"/>
    </w:rPr>
  </w:style>
  <w:style w:type="character" w:customStyle="1" w:styleId="GvdeMetniChar1">
    <w:name w:val="Gövde Metni Char1"/>
    <w:basedOn w:val="VarsaylanParagrafYazTipi"/>
    <w:link w:val="GvdeMetni"/>
    <w:uiPriority w:val="99"/>
    <w:rsid w:val="006C4965"/>
    <w:rPr>
      <w:rFonts w:ascii="Times New Roman" w:hAnsi="Times New Roman" w:cs="Times New Roman"/>
      <w:color w:val="000000"/>
    </w:rPr>
  </w:style>
  <w:style w:type="paragraph" w:styleId="GvdeMetni">
    <w:name w:val="Body Text"/>
    <w:basedOn w:val="Normal"/>
    <w:link w:val="GvdeMetniChar1"/>
    <w:uiPriority w:val="99"/>
    <w:qFormat/>
    <w:rsid w:val="006C4965"/>
    <w:pPr>
      <w:widowControl w:val="0"/>
      <w:spacing w:after="240" w:line="240" w:lineRule="auto"/>
    </w:pPr>
    <w:rPr>
      <w:rFonts w:ascii="Times New Roman" w:hAnsi="Times New Roman" w:cs="Times New Roman"/>
      <w:color w:val="000000"/>
    </w:rPr>
  </w:style>
  <w:style w:type="character" w:customStyle="1" w:styleId="GvdeMetniChar">
    <w:name w:val="Gövde Metni Char"/>
    <w:basedOn w:val="VarsaylanParagrafYazTipi"/>
    <w:uiPriority w:val="99"/>
    <w:semiHidden/>
    <w:rsid w:val="006C49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74158">
      <w:bodyDiv w:val="1"/>
      <w:marLeft w:val="0"/>
      <w:marRight w:val="0"/>
      <w:marTop w:val="0"/>
      <w:marBottom w:val="0"/>
      <w:divBdr>
        <w:top w:val="none" w:sz="0" w:space="0" w:color="auto"/>
        <w:left w:val="none" w:sz="0" w:space="0" w:color="auto"/>
        <w:bottom w:val="none" w:sz="0" w:space="0" w:color="auto"/>
        <w:right w:val="none" w:sz="0" w:space="0" w:color="auto"/>
      </w:divBdr>
    </w:div>
    <w:div w:id="107313211">
      <w:bodyDiv w:val="1"/>
      <w:marLeft w:val="0"/>
      <w:marRight w:val="0"/>
      <w:marTop w:val="0"/>
      <w:marBottom w:val="0"/>
      <w:divBdr>
        <w:top w:val="none" w:sz="0" w:space="0" w:color="auto"/>
        <w:left w:val="none" w:sz="0" w:space="0" w:color="auto"/>
        <w:bottom w:val="none" w:sz="0" w:space="0" w:color="auto"/>
        <w:right w:val="none" w:sz="0" w:space="0" w:color="auto"/>
      </w:divBdr>
    </w:div>
    <w:div w:id="152138135">
      <w:bodyDiv w:val="1"/>
      <w:marLeft w:val="0"/>
      <w:marRight w:val="0"/>
      <w:marTop w:val="0"/>
      <w:marBottom w:val="0"/>
      <w:divBdr>
        <w:top w:val="none" w:sz="0" w:space="0" w:color="auto"/>
        <w:left w:val="none" w:sz="0" w:space="0" w:color="auto"/>
        <w:bottom w:val="none" w:sz="0" w:space="0" w:color="auto"/>
        <w:right w:val="none" w:sz="0" w:space="0" w:color="auto"/>
      </w:divBdr>
    </w:div>
    <w:div w:id="222641979">
      <w:bodyDiv w:val="1"/>
      <w:marLeft w:val="0"/>
      <w:marRight w:val="0"/>
      <w:marTop w:val="0"/>
      <w:marBottom w:val="0"/>
      <w:divBdr>
        <w:top w:val="none" w:sz="0" w:space="0" w:color="auto"/>
        <w:left w:val="none" w:sz="0" w:space="0" w:color="auto"/>
        <w:bottom w:val="none" w:sz="0" w:space="0" w:color="auto"/>
        <w:right w:val="none" w:sz="0" w:space="0" w:color="auto"/>
      </w:divBdr>
    </w:div>
    <w:div w:id="233709802">
      <w:bodyDiv w:val="1"/>
      <w:marLeft w:val="0"/>
      <w:marRight w:val="0"/>
      <w:marTop w:val="0"/>
      <w:marBottom w:val="0"/>
      <w:divBdr>
        <w:top w:val="none" w:sz="0" w:space="0" w:color="auto"/>
        <w:left w:val="none" w:sz="0" w:space="0" w:color="auto"/>
        <w:bottom w:val="none" w:sz="0" w:space="0" w:color="auto"/>
        <w:right w:val="none" w:sz="0" w:space="0" w:color="auto"/>
      </w:divBdr>
    </w:div>
    <w:div w:id="249974517">
      <w:bodyDiv w:val="1"/>
      <w:marLeft w:val="0"/>
      <w:marRight w:val="0"/>
      <w:marTop w:val="0"/>
      <w:marBottom w:val="0"/>
      <w:divBdr>
        <w:top w:val="none" w:sz="0" w:space="0" w:color="auto"/>
        <w:left w:val="none" w:sz="0" w:space="0" w:color="auto"/>
        <w:bottom w:val="none" w:sz="0" w:space="0" w:color="auto"/>
        <w:right w:val="none" w:sz="0" w:space="0" w:color="auto"/>
      </w:divBdr>
    </w:div>
    <w:div w:id="456029423">
      <w:bodyDiv w:val="1"/>
      <w:marLeft w:val="0"/>
      <w:marRight w:val="0"/>
      <w:marTop w:val="0"/>
      <w:marBottom w:val="0"/>
      <w:divBdr>
        <w:top w:val="none" w:sz="0" w:space="0" w:color="auto"/>
        <w:left w:val="none" w:sz="0" w:space="0" w:color="auto"/>
        <w:bottom w:val="none" w:sz="0" w:space="0" w:color="auto"/>
        <w:right w:val="none" w:sz="0" w:space="0" w:color="auto"/>
      </w:divBdr>
    </w:div>
    <w:div w:id="478227640">
      <w:bodyDiv w:val="1"/>
      <w:marLeft w:val="0"/>
      <w:marRight w:val="0"/>
      <w:marTop w:val="0"/>
      <w:marBottom w:val="0"/>
      <w:divBdr>
        <w:top w:val="none" w:sz="0" w:space="0" w:color="auto"/>
        <w:left w:val="none" w:sz="0" w:space="0" w:color="auto"/>
        <w:bottom w:val="none" w:sz="0" w:space="0" w:color="auto"/>
        <w:right w:val="none" w:sz="0" w:space="0" w:color="auto"/>
      </w:divBdr>
    </w:div>
    <w:div w:id="529340205">
      <w:bodyDiv w:val="1"/>
      <w:marLeft w:val="0"/>
      <w:marRight w:val="0"/>
      <w:marTop w:val="0"/>
      <w:marBottom w:val="0"/>
      <w:divBdr>
        <w:top w:val="none" w:sz="0" w:space="0" w:color="auto"/>
        <w:left w:val="none" w:sz="0" w:space="0" w:color="auto"/>
        <w:bottom w:val="none" w:sz="0" w:space="0" w:color="auto"/>
        <w:right w:val="none" w:sz="0" w:space="0" w:color="auto"/>
      </w:divBdr>
    </w:div>
    <w:div w:id="658460776">
      <w:bodyDiv w:val="1"/>
      <w:marLeft w:val="0"/>
      <w:marRight w:val="0"/>
      <w:marTop w:val="0"/>
      <w:marBottom w:val="0"/>
      <w:divBdr>
        <w:top w:val="none" w:sz="0" w:space="0" w:color="auto"/>
        <w:left w:val="none" w:sz="0" w:space="0" w:color="auto"/>
        <w:bottom w:val="none" w:sz="0" w:space="0" w:color="auto"/>
        <w:right w:val="none" w:sz="0" w:space="0" w:color="auto"/>
      </w:divBdr>
    </w:div>
    <w:div w:id="1005398113">
      <w:bodyDiv w:val="1"/>
      <w:marLeft w:val="0"/>
      <w:marRight w:val="0"/>
      <w:marTop w:val="0"/>
      <w:marBottom w:val="0"/>
      <w:divBdr>
        <w:top w:val="none" w:sz="0" w:space="0" w:color="auto"/>
        <w:left w:val="none" w:sz="0" w:space="0" w:color="auto"/>
        <w:bottom w:val="none" w:sz="0" w:space="0" w:color="auto"/>
        <w:right w:val="none" w:sz="0" w:space="0" w:color="auto"/>
      </w:divBdr>
    </w:div>
    <w:div w:id="1055277302">
      <w:bodyDiv w:val="1"/>
      <w:marLeft w:val="0"/>
      <w:marRight w:val="0"/>
      <w:marTop w:val="0"/>
      <w:marBottom w:val="0"/>
      <w:divBdr>
        <w:top w:val="none" w:sz="0" w:space="0" w:color="auto"/>
        <w:left w:val="none" w:sz="0" w:space="0" w:color="auto"/>
        <w:bottom w:val="none" w:sz="0" w:space="0" w:color="auto"/>
        <w:right w:val="none" w:sz="0" w:space="0" w:color="auto"/>
      </w:divBdr>
    </w:div>
    <w:div w:id="1092360924">
      <w:bodyDiv w:val="1"/>
      <w:marLeft w:val="0"/>
      <w:marRight w:val="0"/>
      <w:marTop w:val="0"/>
      <w:marBottom w:val="0"/>
      <w:divBdr>
        <w:top w:val="none" w:sz="0" w:space="0" w:color="auto"/>
        <w:left w:val="none" w:sz="0" w:space="0" w:color="auto"/>
        <w:bottom w:val="none" w:sz="0" w:space="0" w:color="auto"/>
        <w:right w:val="none" w:sz="0" w:space="0" w:color="auto"/>
      </w:divBdr>
    </w:div>
    <w:div w:id="1149976716">
      <w:bodyDiv w:val="1"/>
      <w:marLeft w:val="0"/>
      <w:marRight w:val="0"/>
      <w:marTop w:val="0"/>
      <w:marBottom w:val="0"/>
      <w:divBdr>
        <w:top w:val="none" w:sz="0" w:space="0" w:color="auto"/>
        <w:left w:val="none" w:sz="0" w:space="0" w:color="auto"/>
        <w:bottom w:val="none" w:sz="0" w:space="0" w:color="auto"/>
        <w:right w:val="none" w:sz="0" w:space="0" w:color="auto"/>
      </w:divBdr>
    </w:div>
    <w:div w:id="1203593111">
      <w:bodyDiv w:val="1"/>
      <w:marLeft w:val="0"/>
      <w:marRight w:val="0"/>
      <w:marTop w:val="0"/>
      <w:marBottom w:val="0"/>
      <w:divBdr>
        <w:top w:val="none" w:sz="0" w:space="0" w:color="auto"/>
        <w:left w:val="none" w:sz="0" w:space="0" w:color="auto"/>
        <w:bottom w:val="none" w:sz="0" w:space="0" w:color="auto"/>
        <w:right w:val="none" w:sz="0" w:space="0" w:color="auto"/>
      </w:divBdr>
    </w:div>
    <w:div w:id="1241788987">
      <w:bodyDiv w:val="1"/>
      <w:marLeft w:val="0"/>
      <w:marRight w:val="0"/>
      <w:marTop w:val="0"/>
      <w:marBottom w:val="0"/>
      <w:divBdr>
        <w:top w:val="none" w:sz="0" w:space="0" w:color="auto"/>
        <w:left w:val="none" w:sz="0" w:space="0" w:color="auto"/>
        <w:bottom w:val="none" w:sz="0" w:space="0" w:color="auto"/>
        <w:right w:val="none" w:sz="0" w:space="0" w:color="auto"/>
      </w:divBdr>
    </w:div>
    <w:div w:id="1250315535">
      <w:bodyDiv w:val="1"/>
      <w:marLeft w:val="0"/>
      <w:marRight w:val="0"/>
      <w:marTop w:val="0"/>
      <w:marBottom w:val="0"/>
      <w:divBdr>
        <w:top w:val="none" w:sz="0" w:space="0" w:color="auto"/>
        <w:left w:val="none" w:sz="0" w:space="0" w:color="auto"/>
        <w:bottom w:val="none" w:sz="0" w:space="0" w:color="auto"/>
        <w:right w:val="none" w:sz="0" w:space="0" w:color="auto"/>
      </w:divBdr>
    </w:div>
    <w:div w:id="1270774755">
      <w:bodyDiv w:val="1"/>
      <w:marLeft w:val="0"/>
      <w:marRight w:val="0"/>
      <w:marTop w:val="0"/>
      <w:marBottom w:val="0"/>
      <w:divBdr>
        <w:top w:val="none" w:sz="0" w:space="0" w:color="auto"/>
        <w:left w:val="none" w:sz="0" w:space="0" w:color="auto"/>
        <w:bottom w:val="none" w:sz="0" w:space="0" w:color="auto"/>
        <w:right w:val="none" w:sz="0" w:space="0" w:color="auto"/>
      </w:divBdr>
    </w:div>
    <w:div w:id="1414476574">
      <w:bodyDiv w:val="1"/>
      <w:marLeft w:val="0"/>
      <w:marRight w:val="0"/>
      <w:marTop w:val="0"/>
      <w:marBottom w:val="0"/>
      <w:divBdr>
        <w:top w:val="none" w:sz="0" w:space="0" w:color="auto"/>
        <w:left w:val="none" w:sz="0" w:space="0" w:color="auto"/>
        <w:bottom w:val="none" w:sz="0" w:space="0" w:color="auto"/>
        <w:right w:val="none" w:sz="0" w:space="0" w:color="auto"/>
      </w:divBdr>
    </w:div>
    <w:div w:id="1451702305">
      <w:bodyDiv w:val="1"/>
      <w:marLeft w:val="0"/>
      <w:marRight w:val="0"/>
      <w:marTop w:val="0"/>
      <w:marBottom w:val="0"/>
      <w:divBdr>
        <w:top w:val="none" w:sz="0" w:space="0" w:color="auto"/>
        <w:left w:val="none" w:sz="0" w:space="0" w:color="auto"/>
        <w:bottom w:val="none" w:sz="0" w:space="0" w:color="auto"/>
        <w:right w:val="none" w:sz="0" w:space="0" w:color="auto"/>
      </w:divBdr>
    </w:div>
    <w:div w:id="1699239145">
      <w:bodyDiv w:val="1"/>
      <w:marLeft w:val="0"/>
      <w:marRight w:val="0"/>
      <w:marTop w:val="0"/>
      <w:marBottom w:val="0"/>
      <w:divBdr>
        <w:top w:val="none" w:sz="0" w:space="0" w:color="auto"/>
        <w:left w:val="none" w:sz="0" w:space="0" w:color="auto"/>
        <w:bottom w:val="none" w:sz="0" w:space="0" w:color="auto"/>
        <w:right w:val="none" w:sz="0" w:space="0" w:color="auto"/>
      </w:divBdr>
    </w:div>
    <w:div w:id="1964772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nterpol.int/en/notice/search/un/xxxx" TargetMode="External"/><Relationship Id="rId21" Type="http://schemas.openxmlformats.org/officeDocument/2006/relationships/image" Target="media/image8.jpeg"/><Relationship Id="rId42" Type="http://schemas.openxmlformats.org/officeDocument/2006/relationships/image" Target="media/image19.png"/><Relationship Id="rId47" Type="http://schemas.openxmlformats.org/officeDocument/2006/relationships/image" Target="media/image21.png"/><Relationship Id="rId63" Type="http://schemas.openxmlformats.org/officeDocument/2006/relationships/hyperlink" Target="https://www.interpol.int/en/How-we-work/Notices/View-UN-Notices-Individuals" TargetMode="External"/><Relationship Id="rId68" Type="http://schemas.openxmlformats.org/officeDocument/2006/relationships/hyperlink" Target="https://www.interpol.int/en/How-we-work/Notices/View-UN-Notices-Individuals" TargetMode="External"/><Relationship Id="rId16" Type="http://schemas.openxmlformats.org/officeDocument/2006/relationships/image" Target="media/image4.png"/><Relationship Id="rId11" Type="http://schemas.openxmlformats.org/officeDocument/2006/relationships/hyperlink" Target="https://www.interpol.int/en/notice/search/un/1424794" TargetMode="External"/><Relationship Id="rId32" Type="http://schemas.openxmlformats.org/officeDocument/2006/relationships/hyperlink" Target="https://www.interpol.int/en/notice/search/un/xxxx" TargetMode="External"/><Relationship Id="rId37" Type="http://schemas.openxmlformats.org/officeDocument/2006/relationships/hyperlink" Target="https://www.interpol.int/en/How-we-work/Notices/View-UNNotices-Individuals" TargetMode="External"/><Relationship Id="rId53" Type="http://schemas.openxmlformats.org/officeDocument/2006/relationships/hyperlink" Target="https://www.interpol.int/en/How-we-work/Notices/View-UN-Notices-Entities" TargetMode="External"/><Relationship Id="rId58" Type="http://schemas.openxmlformats.org/officeDocument/2006/relationships/hyperlink" Target="https://www.interpol.int/en/How-we-work/Notices/View-UN-%20Notices-Individuals" TargetMode="External"/><Relationship Id="rId74" Type="http://schemas.openxmlformats.org/officeDocument/2006/relationships/image" Target="media/image30.png"/><Relationship Id="rId79" Type="http://schemas.openxmlformats.org/officeDocument/2006/relationships/image" Target="media/image34.jpeg"/><Relationship Id="rId5" Type="http://schemas.openxmlformats.org/officeDocument/2006/relationships/webSettings" Target="webSettings.xml"/><Relationship Id="rId61" Type="http://schemas.openxmlformats.org/officeDocument/2006/relationships/hyperlink" Target="https://www.interpol.int/en/How-we-work/Notices/View-UN-Notices-Individuals" TargetMode="External"/><Relationship Id="rId82" Type="http://schemas.openxmlformats.org/officeDocument/2006/relationships/fontTable" Target="fontTable.xml"/><Relationship Id="rId19" Type="http://schemas.openxmlformats.org/officeDocument/2006/relationships/image" Target="media/image7.jpeg"/><Relationship Id="rId14" Type="http://schemas.openxmlformats.org/officeDocument/2006/relationships/image" Target="media/image2.png"/><Relationship Id="rId22" Type="http://schemas.openxmlformats.org/officeDocument/2006/relationships/image" Target="media/image9.jpeg"/><Relationship Id="rId27" Type="http://schemas.openxmlformats.org/officeDocument/2006/relationships/image" Target="media/image12.jpeg"/><Relationship Id="rId30" Type="http://schemas.openxmlformats.org/officeDocument/2006/relationships/hyperlink" Target="https://www.interpol.int/en/notice/search/un/xxxx" TargetMode="External"/><Relationship Id="rId35" Type="http://schemas.openxmlformats.org/officeDocument/2006/relationships/image" Target="media/image17.png"/><Relationship Id="rId43" Type="http://schemas.openxmlformats.org/officeDocument/2006/relationships/image" Target="file:///Y:\..\..\A_EKIN~1\AppData\Local\Temp\ABBYY\PDFTransformer\12.00\media\image1.png" TargetMode="External"/><Relationship Id="rId48" Type="http://schemas.openxmlformats.org/officeDocument/2006/relationships/image" Target="media/image22.png"/><Relationship Id="rId56" Type="http://schemas.openxmlformats.org/officeDocument/2006/relationships/hyperlink" Target="https://www.interpol.int/en/How-we-work/Notices/View-UN-Notices-Individuals" TargetMode="External"/><Relationship Id="rId64" Type="http://schemas.openxmlformats.org/officeDocument/2006/relationships/hyperlink" Target="https://www.interpol.int/en/How-we-work/Notices/View-UN-Notices-Individuals" TargetMode="External"/><Relationship Id="rId69" Type="http://schemas.openxmlformats.org/officeDocument/2006/relationships/hyperlink" Target="https://www.interpol.int/en/How-we-work/Notices/View-UN-%20Notices-Individuals" TargetMode="External"/><Relationship Id="rId77" Type="http://schemas.openxmlformats.org/officeDocument/2006/relationships/image" Target="media/image33.jpeg"/><Relationship Id="rId8" Type="http://schemas.openxmlformats.org/officeDocument/2006/relationships/hyperlink" Target="https://www.interpol.int/en/How-we-work/Notices/View-UN-Notices-Individuals" TargetMode="External"/><Relationship Id="rId51" Type="http://schemas.openxmlformats.org/officeDocument/2006/relationships/image" Target="media/image25.jpeg"/><Relationship Id="rId72" Type="http://schemas.openxmlformats.org/officeDocument/2006/relationships/hyperlink" Target="https://www.interpol.int/en/How-we-work/Notices/View-UN-Notices-Individuals" TargetMode="External"/><Relationship Id="rId80"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www.interpol" TargetMode="External"/><Relationship Id="rId17" Type="http://schemas.openxmlformats.org/officeDocument/2006/relationships/image" Target="media/image5.png"/><Relationship Id="rId25" Type="http://schemas.openxmlformats.org/officeDocument/2006/relationships/hyperlink" Target="https://www.interpol.int/en/notice/search/un/xxx" TargetMode="External"/><Relationship Id="rId33" Type="http://schemas.openxmlformats.org/officeDocument/2006/relationships/image" Target="media/image16.png"/><Relationship Id="rId38" Type="http://schemas.openxmlformats.org/officeDocument/2006/relationships/image" Target="media/image18.png"/><Relationship Id="rId46" Type="http://schemas.openxmlformats.org/officeDocument/2006/relationships/image" Target="media/image20.png"/><Relationship Id="rId59" Type="http://schemas.openxmlformats.org/officeDocument/2006/relationships/hyperlink" Target="https://www.interpol.int/en/How-we-work/Notices/View-UN-Notices-Individuals" TargetMode="External"/><Relationship Id="rId67" Type="http://schemas.openxmlformats.org/officeDocument/2006/relationships/hyperlink" Target="https://www.interpol.int/en/How-we-work/Notices/View-UN-Notices-Individuals%232006-" TargetMode="External"/><Relationship Id="rId20" Type="http://schemas.openxmlformats.org/officeDocument/2006/relationships/hyperlink" Target="https://www.interpol" TargetMode="External"/><Relationship Id="rId41" Type="http://schemas.openxmlformats.org/officeDocument/2006/relationships/hyperlink" Target="http://www.interpol.int/en/How-we-work/Notices/View-UN-Notices-Individuals" TargetMode="External"/><Relationship Id="rId54" Type="http://schemas.openxmlformats.org/officeDocument/2006/relationships/image" Target="media/image27.png"/><Relationship Id="rId62" Type="http://schemas.openxmlformats.org/officeDocument/2006/relationships/hyperlink" Target="https://www.interpol.int/en/How-we-work/Notices/View-UN-Notices-Individuals%232007-44300" TargetMode="External"/><Relationship Id="rId70" Type="http://schemas.openxmlformats.org/officeDocument/2006/relationships/hyperlink" Target="https://www.interpol.int/en/How-we-work/Notices/View-UN-Notices-Individuals" TargetMode="External"/><Relationship Id="rId75" Type="http://schemas.openxmlformats.org/officeDocument/2006/relationships/image" Target="media/image31.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10.jpeg"/><Relationship Id="rId28" Type="http://schemas.openxmlformats.org/officeDocument/2006/relationships/image" Target="media/image13.jpeg"/><Relationship Id="rId36" Type="http://schemas.openxmlformats.org/officeDocument/2006/relationships/hyperlink" Target="https://www.interpol.int/en/How-we-work/Notices/View-UN-Notices-" TargetMode="External"/><Relationship Id="rId49" Type="http://schemas.openxmlformats.org/officeDocument/2006/relationships/image" Target="media/image23.jpeg"/><Relationship Id="rId57" Type="http://schemas.openxmlformats.org/officeDocument/2006/relationships/hyperlink" Target="https://www.interpol.int/en/How-we-work/Notices/View-UN-Notices-Individuals" TargetMode="External"/><Relationship Id="rId10" Type="http://schemas.openxmlformats.org/officeDocument/2006/relationships/image" Target="media/image1.png"/><Relationship Id="rId31" Type="http://schemas.openxmlformats.org/officeDocument/2006/relationships/image" Target="media/image15.png"/><Relationship Id="rId44" Type="http://schemas.openxmlformats.org/officeDocument/2006/relationships/hyperlink" Target="https://www.interpol.int/en/How-we-work/Notices/View-UN-Notices-Individuals" TargetMode="External"/><Relationship Id="rId52" Type="http://schemas.openxmlformats.org/officeDocument/2006/relationships/image" Target="media/image26.png"/><Relationship Id="rId60" Type="http://schemas.openxmlformats.org/officeDocument/2006/relationships/hyperlink" Target="https://www.interpol.int/en/How-we-work/Notices/View-UN-Notices-Individuals" TargetMode="External"/><Relationship Id="rId65" Type="http://schemas.openxmlformats.org/officeDocument/2006/relationships/hyperlink" Target="https://www.interpol.int/en/How-we-work/Notices/View-UN-Notices-Individuals" TargetMode="External"/><Relationship Id="rId73" Type="http://schemas.openxmlformats.org/officeDocument/2006/relationships/image" Target="media/image29.png"/><Relationship Id="rId78" Type="http://schemas.openxmlformats.org/officeDocument/2006/relationships/hyperlink" Target="mailto:helmand_exchange_msp@yahoo.com" TargetMode="External"/><Relationship Id="rId8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nterpol.int/en/notice/" TargetMode="External"/><Relationship Id="rId13" Type="http://schemas.openxmlformats.org/officeDocument/2006/relationships/hyperlink" Target="https://www.interpol.int/" TargetMode="External"/><Relationship Id="rId18" Type="http://schemas.openxmlformats.org/officeDocument/2006/relationships/image" Target="media/image6.jpeg"/><Relationship Id="rId39" Type="http://schemas.openxmlformats.org/officeDocument/2006/relationships/hyperlink" Target="https://www.interpol.int/en/How-we-work/Notices/View-UNNotices-Individuals" TargetMode="External"/><Relationship Id="rId34" Type="http://schemas.openxmlformats.org/officeDocument/2006/relationships/hyperlink" Target="https://www.interpol.in/en/How-we-work/Notices/Wiew-UN-Notices-lndividuals" TargetMode="External"/><Relationship Id="rId50" Type="http://schemas.openxmlformats.org/officeDocument/2006/relationships/image" Target="media/image24.jpeg"/><Relationship Id="rId55" Type="http://schemas.openxmlformats.org/officeDocument/2006/relationships/image" Target="media/image28.png"/><Relationship Id="rId76" Type="http://schemas.openxmlformats.org/officeDocument/2006/relationships/image" Target="media/image32.jpeg"/><Relationship Id="rId7" Type="http://schemas.openxmlformats.org/officeDocument/2006/relationships/endnotes" Target="endnotes.xml"/><Relationship Id="rId71" Type="http://schemas.openxmlformats.org/officeDocument/2006/relationships/hyperlink" Target="https://www.interpol.int/en/How-we-work/Notices/View-UN-Notices-Individuals" TargetMode="External"/><Relationship Id="rId2" Type="http://schemas.openxmlformats.org/officeDocument/2006/relationships/numbering" Target="numbering.xml"/><Relationship Id="rId29" Type="http://schemas.openxmlformats.org/officeDocument/2006/relationships/image" Target="media/image14.png"/><Relationship Id="rId24" Type="http://schemas.openxmlformats.org/officeDocument/2006/relationships/image" Target="media/image11.png"/><Relationship Id="rId40" Type="http://schemas.openxmlformats.org/officeDocument/2006/relationships/hyperlink" Target="http://www.interpol.int/en/How-we-work/Notices/View-UN-Notices-Individuals" TargetMode="External"/><Relationship Id="rId45" Type="http://schemas.openxmlformats.org/officeDocument/2006/relationships/hyperlink" Target="http://www.un.org/sc/committees/751/index.shtml" TargetMode="External"/><Relationship Id="rId66" Type="http://schemas.openxmlformats.org/officeDocument/2006/relationships/hyperlink" Target="https://www.interpol.int/en/How-we-work/Notices/View-UN-Notices-Individuals"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391FF8-9B19-4DC9-B0CA-9E303D2EF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207</Pages>
  <Words>66380</Words>
  <Characters>378372</Characters>
  <Application>Microsoft Office Word</Application>
  <DocSecurity>0</DocSecurity>
  <Lines>3153</Lines>
  <Paragraphs>887</Paragraphs>
  <ScaleCrop>false</ScaleCrop>
  <HeadingPairs>
    <vt:vector size="2" baseType="variant">
      <vt:variant>
        <vt:lpstr>Konu Başlığı</vt:lpstr>
      </vt:variant>
      <vt:variant>
        <vt:i4>1</vt:i4>
      </vt:variant>
    </vt:vector>
  </HeadingPairs>
  <TitlesOfParts>
    <vt:vector size="1" baseType="lpstr">
      <vt:lpstr/>
    </vt:vector>
  </TitlesOfParts>
  <Company>MASAK</Company>
  <LinksUpToDate>false</LinksUpToDate>
  <CharactersWithSpaces>443865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ÜLKER ARI</dc:creator>
  <cp:lastModifiedBy>Sibel CANBOLAT</cp:lastModifiedBy>
  <cp:revision>2</cp:revision>
  <dcterms:created xsi:type="dcterms:W3CDTF">2026-09-30T10:32:00Z</dcterms:created>
  <dcterms:modified xsi:type="dcterms:W3CDTF">2026-09-30T10:32:00Z</dcterms:modified>
</cp:coreProperties>
</file>