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C64E1" w14:textId="77777777" w:rsidR="0093067F" w:rsidRDefault="0093067F" w:rsidP="0074317E">
      <w:pPr>
        <w:jc w:val="center"/>
        <w:rPr>
          <w:rFonts w:ascii="Times New Roman" w:hAnsi="Times New Roman" w:cs="Times New Roman"/>
          <w:b/>
          <w:sz w:val="24"/>
          <w:szCs w:val="24"/>
        </w:rPr>
      </w:pPr>
      <w:bookmarkStart w:id="0" w:name="_GoBack"/>
      <w:bookmarkEnd w:id="0"/>
    </w:p>
    <w:p w14:paraId="416C64E2" w14:textId="77777777" w:rsidR="00B56545" w:rsidRPr="0052305D" w:rsidRDefault="0074317E" w:rsidP="0074317E">
      <w:pPr>
        <w:jc w:val="center"/>
        <w:rPr>
          <w:rFonts w:ascii="Times New Roman" w:hAnsi="Times New Roman" w:cs="Times New Roman"/>
          <w:b/>
          <w:sz w:val="24"/>
          <w:szCs w:val="24"/>
        </w:rPr>
      </w:pPr>
      <w:r w:rsidRPr="0052305D">
        <w:rPr>
          <w:rFonts w:ascii="Times New Roman" w:hAnsi="Times New Roman" w:cs="Times New Roman"/>
          <w:b/>
          <w:sz w:val="24"/>
          <w:szCs w:val="24"/>
        </w:rPr>
        <w:t xml:space="preserve">VERGİ DAİRELERİNİN RET VE İADE ÖDEMELERİNİN                                                         </w:t>
      </w:r>
      <w:r w:rsidR="002A36E5" w:rsidRPr="0052305D">
        <w:rPr>
          <w:rFonts w:ascii="Times New Roman" w:hAnsi="Times New Roman" w:cs="Times New Roman"/>
          <w:b/>
          <w:sz w:val="24"/>
          <w:szCs w:val="24"/>
        </w:rPr>
        <w:t xml:space="preserve">                            KAMU ELEKTRONİK ÖDEME SİSTEMİ (KEÖS)</w:t>
      </w:r>
      <w:r w:rsidRPr="0052305D">
        <w:rPr>
          <w:rFonts w:ascii="Times New Roman" w:hAnsi="Times New Roman" w:cs="Times New Roman"/>
          <w:b/>
          <w:sz w:val="24"/>
          <w:szCs w:val="24"/>
        </w:rPr>
        <w:t xml:space="preserve"> ÜZERİNDEN GERÇEKLEŞTİRİLMESİNE İLİŞKİN                                                                                 UYGULAMA KILAVUZU</w:t>
      </w:r>
    </w:p>
    <w:p w14:paraId="416C64E3" w14:textId="77777777" w:rsidR="0074317E" w:rsidRPr="0052305D" w:rsidRDefault="0074317E" w:rsidP="0074317E">
      <w:pPr>
        <w:rPr>
          <w:rFonts w:ascii="Times New Roman" w:hAnsi="Times New Roman" w:cs="Times New Roman"/>
          <w:b/>
          <w:sz w:val="24"/>
          <w:szCs w:val="24"/>
        </w:rPr>
      </w:pPr>
    </w:p>
    <w:p w14:paraId="416C64E4" w14:textId="77777777" w:rsidR="00790318" w:rsidRPr="0052305D" w:rsidRDefault="002A36E5" w:rsidP="00460B0F">
      <w:pPr>
        <w:jc w:val="both"/>
        <w:rPr>
          <w:rFonts w:ascii="Times New Roman" w:hAnsi="Times New Roman" w:cs="Times New Roman"/>
          <w:b/>
          <w:sz w:val="24"/>
          <w:szCs w:val="24"/>
        </w:rPr>
      </w:pPr>
      <w:r w:rsidRPr="0052305D">
        <w:rPr>
          <w:rFonts w:ascii="Times New Roman" w:hAnsi="Times New Roman" w:cs="Times New Roman"/>
          <w:b/>
          <w:sz w:val="24"/>
          <w:szCs w:val="24"/>
        </w:rPr>
        <w:t>I</w:t>
      </w:r>
      <w:r w:rsidR="00790318" w:rsidRPr="0052305D">
        <w:rPr>
          <w:rFonts w:ascii="Times New Roman" w:hAnsi="Times New Roman" w:cs="Times New Roman"/>
          <w:b/>
          <w:sz w:val="24"/>
          <w:szCs w:val="24"/>
        </w:rPr>
        <w:t>. GİRİŞ</w:t>
      </w:r>
    </w:p>
    <w:p w14:paraId="416C64E5" w14:textId="77777777" w:rsidR="002A36E5" w:rsidRPr="0052305D" w:rsidRDefault="002A36E5" w:rsidP="002A36E5">
      <w:pPr>
        <w:ind w:firstLine="708"/>
        <w:jc w:val="both"/>
        <w:rPr>
          <w:rFonts w:ascii="Times New Roman" w:hAnsi="Times New Roman" w:cs="Times New Roman"/>
          <w:sz w:val="24"/>
          <w:szCs w:val="24"/>
        </w:rPr>
      </w:pPr>
      <w:r w:rsidRPr="0052305D">
        <w:rPr>
          <w:rFonts w:ascii="Times New Roman" w:hAnsi="Times New Roman" w:cs="Times New Roman"/>
          <w:sz w:val="24"/>
          <w:szCs w:val="24"/>
        </w:rPr>
        <w:t>“Genel Bütçe Kapsamındaki Kamu İdarelerinin Ödeme ve Tahsilat İşlemlerinin Elektronik Ortamda Gerçekleştirilmesine İlişkin Usul ve Esaslar</w:t>
      </w:r>
      <w:r w:rsidR="003A0DDC" w:rsidRPr="0052305D">
        <w:rPr>
          <w:rFonts w:ascii="Times New Roman" w:hAnsi="Times New Roman" w:cs="Times New Roman"/>
          <w:sz w:val="24"/>
          <w:szCs w:val="24"/>
        </w:rPr>
        <w:t xml:space="preserve"> (Usul ve Esaslar)“</w:t>
      </w:r>
      <w:r w:rsidRPr="0052305D">
        <w:rPr>
          <w:rFonts w:ascii="Times New Roman" w:hAnsi="Times New Roman" w:cs="Times New Roman"/>
          <w:sz w:val="24"/>
          <w:szCs w:val="24"/>
        </w:rPr>
        <w:t xml:space="preserve"> 18/06/2011 tarihli ve 27968 sayılı Resmi Gazetede yayımlanarak yürürlüğe girmiştir. Söz konusu Usul ve Esasların </w:t>
      </w:r>
      <w:r w:rsidR="003A0DDC" w:rsidRPr="0052305D">
        <w:rPr>
          <w:rFonts w:ascii="Times New Roman" w:hAnsi="Times New Roman" w:cs="Times New Roman"/>
          <w:sz w:val="24"/>
          <w:szCs w:val="24"/>
        </w:rPr>
        <w:t>“</w:t>
      </w:r>
      <w:r w:rsidRPr="0052305D">
        <w:rPr>
          <w:rFonts w:ascii="Times New Roman" w:hAnsi="Times New Roman" w:cs="Times New Roman"/>
          <w:sz w:val="24"/>
          <w:szCs w:val="24"/>
        </w:rPr>
        <w:t>Vergi dairelerinin ret ve iade ödemeleri” başlıklı 15 inci maddesinde, vergi dairelerinin ret ve iade ödemelerinde nakit talebi, gönderme emri oluşturulması ve bankaya aktarılması işlemlerinin Bakanlığımızca belirlenecek muhasebe birimleri tarafından yapılacağı belirtilerek, uygulama ilişkin esaslar düzenlenmiştir.</w:t>
      </w:r>
    </w:p>
    <w:p w14:paraId="416C64E6" w14:textId="77777777" w:rsidR="00790318" w:rsidRPr="0052305D" w:rsidRDefault="002A36E5" w:rsidP="002A36E5">
      <w:pPr>
        <w:ind w:firstLine="708"/>
        <w:jc w:val="both"/>
        <w:rPr>
          <w:rFonts w:ascii="Times New Roman" w:hAnsi="Times New Roman" w:cs="Times New Roman"/>
          <w:sz w:val="24"/>
          <w:szCs w:val="24"/>
        </w:rPr>
      </w:pPr>
      <w:r w:rsidRPr="0052305D">
        <w:rPr>
          <w:rFonts w:ascii="Times New Roman" w:hAnsi="Times New Roman" w:cs="Times New Roman"/>
          <w:sz w:val="24"/>
          <w:szCs w:val="24"/>
        </w:rPr>
        <w:t>V</w:t>
      </w:r>
      <w:r w:rsidR="00790318" w:rsidRPr="0052305D">
        <w:rPr>
          <w:rFonts w:ascii="Times New Roman" w:hAnsi="Times New Roman" w:cs="Times New Roman"/>
          <w:sz w:val="24"/>
          <w:szCs w:val="24"/>
        </w:rPr>
        <w:t xml:space="preserve">ergi dairelerinin ret ve iade ödemelerinin KEÖS üzerinden </w:t>
      </w:r>
      <w:r w:rsidRPr="0052305D">
        <w:rPr>
          <w:rFonts w:ascii="Times New Roman" w:hAnsi="Times New Roman" w:cs="Times New Roman"/>
          <w:sz w:val="24"/>
          <w:szCs w:val="24"/>
        </w:rPr>
        <w:t>nasıl gerçekleştirileceğine ilişkin süreçler aşağıda detaylıca belirtilmiştir.</w:t>
      </w:r>
    </w:p>
    <w:p w14:paraId="416C64E7" w14:textId="77777777" w:rsidR="002A36E5" w:rsidRPr="0052305D" w:rsidRDefault="002A36E5" w:rsidP="002A36E5">
      <w:pPr>
        <w:ind w:firstLine="708"/>
        <w:jc w:val="both"/>
        <w:rPr>
          <w:rFonts w:ascii="Times New Roman" w:hAnsi="Times New Roman" w:cs="Times New Roman"/>
          <w:sz w:val="24"/>
          <w:szCs w:val="24"/>
        </w:rPr>
      </w:pPr>
    </w:p>
    <w:p w14:paraId="416C64E8" w14:textId="77777777" w:rsidR="00790318" w:rsidRPr="0052305D" w:rsidRDefault="002A36E5" w:rsidP="00460B0F">
      <w:pPr>
        <w:jc w:val="both"/>
        <w:rPr>
          <w:rFonts w:ascii="Times New Roman" w:hAnsi="Times New Roman" w:cs="Times New Roman"/>
          <w:b/>
          <w:sz w:val="24"/>
          <w:szCs w:val="24"/>
        </w:rPr>
      </w:pPr>
      <w:r w:rsidRPr="0052305D">
        <w:rPr>
          <w:rFonts w:ascii="Times New Roman" w:hAnsi="Times New Roman" w:cs="Times New Roman"/>
          <w:b/>
          <w:sz w:val="24"/>
          <w:szCs w:val="24"/>
        </w:rPr>
        <w:t>II</w:t>
      </w:r>
      <w:r w:rsidR="00790318" w:rsidRPr="0052305D">
        <w:rPr>
          <w:rFonts w:ascii="Times New Roman" w:hAnsi="Times New Roman" w:cs="Times New Roman"/>
          <w:b/>
          <w:sz w:val="24"/>
          <w:szCs w:val="24"/>
        </w:rPr>
        <w:t xml:space="preserve">. </w:t>
      </w:r>
      <w:r w:rsidRPr="0052305D">
        <w:rPr>
          <w:rFonts w:ascii="Times New Roman" w:hAnsi="Times New Roman" w:cs="Times New Roman"/>
          <w:b/>
          <w:sz w:val="24"/>
          <w:szCs w:val="24"/>
        </w:rPr>
        <w:t>VERGİ DAİRELERİNİN RET VE İADE ÖDEMELERİNE İLİŞKİN MUHASEBE İŞLEM FİŞLERİNİN (MİF) KEÖS KAPSAMINDAKİ İLGİLİ MUHASEBE BİRİMİNE TESLİM EDİLMESİ VE ELEKTRONİK ORTAMDA GÖNDERİLMESİ</w:t>
      </w:r>
    </w:p>
    <w:p w14:paraId="416C64E9" w14:textId="77777777" w:rsidR="003A0DDC" w:rsidRPr="0052305D" w:rsidRDefault="002A36E5" w:rsidP="00460B0F">
      <w:pPr>
        <w:jc w:val="both"/>
        <w:rPr>
          <w:rFonts w:ascii="Times New Roman" w:hAnsi="Times New Roman" w:cs="Times New Roman"/>
          <w:sz w:val="24"/>
          <w:szCs w:val="24"/>
        </w:rPr>
      </w:pPr>
      <w:r w:rsidRPr="0052305D">
        <w:rPr>
          <w:rFonts w:ascii="Times New Roman" w:hAnsi="Times New Roman" w:cs="Times New Roman"/>
          <w:sz w:val="24"/>
          <w:szCs w:val="24"/>
        </w:rPr>
        <w:tab/>
      </w:r>
    </w:p>
    <w:p w14:paraId="416C64EA" w14:textId="77777777" w:rsidR="003A0DDC" w:rsidRPr="0052305D" w:rsidRDefault="003A0DDC" w:rsidP="003A0DDC">
      <w:pPr>
        <w:jc w:val="both"/>
        <w:rPr>
          <w:rFonts w:ascii="Times New Roman" w:hAnsi="Times New Roman" w:cs="Times New Roman"/>
          <w:sz w:val="24"/>
          <w:szCs w:val="24"/>
        </w:rPr>
      </w:pPr>
      <w:r w:rsidRPr="0052305D">
        <w:rPr>
          <w:rFonts w:ascii="Times New Roman" w:hAnsi="Times New Roman" w:cs="Times New Roman"/>
          <w:sz w:val="24"/>
          <w:szCs w:val="24"/>
        </w:rPr>
        <w:t xml:space="preserve">Usul ve Esasların 15 inci maddesi uyarınca; </w:t>
      </w:r>
    </w:p>
    <w:p w14:paraId="416C64EB" w14:textId="77777777" w:rsidR="003A0DDC" w:rsidRPr="0052305D" w:rsidRDefault="003A0DDC" w:rsidP="003A0DDC">
      <w:pPr>
        <w:pStyle w:val="ListeParagraf"/>
        <w:numPr>
          <w:ilvl w:val="0"/>
          <w:numId w:val="2"/>
        </w:numPr>
        <w:jc w:val="both"/>
        <w:rPr>
          <w:rFonts w:ascii="Times New Roman" w:hAnsi="Times New Roman" w:cs="Times New Roman"/>
          <w:sz w:val="24"/>
          <w:szCs w:val="24"/>
        </w:rPr>
      </w:pPr>
      <w:r w:rsidRPr="0052305D">
        <w:rPr>
          <w:rFonts w:ascii="Times New Roman" w:hAnsi="Times New Roman" w:cs="Times New Roman"/>
          <w:sz w:val="24"/>
          <w:szCs w:val="24"/>
        </w:rPr>
        <w:t xml:space="preserve">Her vergi dairesi ile bu vergi dairesinin ret ve iade ödemesini yapacak KEÖS kapsamındaki muhasebe birimi (malmüdürlüğü veya muhasebe müdürlüğü) Maliye Bakanlığınca belirlenir. </w:t>
      </w:r>
    </w:p>
    <w:p w14:paraId="416C64EC" w14:textId="77777777" w:rsidR="003A0DDC" w:rsidRPr="0052305D" w:rsidRDefault="003A0DDC" w:rsidP="003A0DDC">
      <w:pPr>
        <w:pStyle w:val="ListeParagraf"/>
        <w:numPr>
          <w:ilvl w:val="0"/>
          <w:numId w:val="2"/>
        </w:numPr>
        <w:jc w:val="both"/>
        <w:rPr>
          <w:rFonts w:ascii="Times New Roman" w:hAnsi="Times New Roman" w:cs="Times New Roman"/>
          <w:sz w:val="24"/>
          <w:szCs w:val="24"/>
        </w:rPr>
      </w:pPr>
      <w:r w:rsidRPr="0052305D">
        <w:rPr>
          <w:rFonts w:ascii="Times New Roman" w:hAnsi="Times New Roman" w:cs="Times New Roman"/>
          <w:sz w:val="24"/>
          <w:szCs w:val="24"/>
        </w:rPr>
        <w:t>Vergi daireleri, ret ve iade ödemelerine ilişkin gerekli bilgileri (ödeme yapılacak kişinin Vergi Kimlik No/TC Kimlik No, banka hesap no/IBAN, ödeme tutarı, Sosyal Güvenlik Kurumu borçlarına mahsuben yapılacak ödemelerde</w:t>
      </w:r>
      <w:r w:rsidR="00092620" w:rsidRPr="0052305D">
        <w:rPr>
          <w:rFonts w:ascii="Times New Roman" w:hAnsi="Times New Roman" w:cs="Times New Roman"/>
          <w:sz w:val="24"/>
          <w:szCs w:val="24"/>
        </w:rPr>
        <w:t xml:space="preserve"> SGK işyeri sicil no ve SGK dönem bilgisi) ödeme gününden en az bir iş günü öncesi tam iş günlerinde saat 12:30  a kadar, yarım iş günlerinde 09:30 a kadar 511-Muhasebe Birimleri Arası İşlemler Hesabını kullanarak VEDOP üzerinden elektronik ortamda muhasebe birimine (KEÖS uygulamasında Ret ve İade Modülü/Ret ve İade Talimatları ekranı) gönderirler.</w:t>
      </w:r>
    </w:p>
    <w:p w14:paraId="416C64ED" w14:textId="77777777" w:rsidR="003A0DDC" w:rsidRPr="0052305D" w:rsidRDefault="003A0DDC" w:rsidP="003A0DDC">
      <w:pPr>
        <w:pStyle w:val="ListeParagraf"/>
        <w:numPr>
          <w:ilvl w:val="0"/>
          <w:numId w:val="2"/>
        </w:numPr>
        <w:jc w:val="both"/>
        <w:rPr>
          <w:rFonts w:ascii="Times New Roman" w:hAnsi="Times New Roman" w:cs="Times New Roman"/>
          <w:sz w:val="24"/>
          <w:szCs w:val="24"/>
        </w:rPr>
      </w:pPr>
      <w:r w:rsidRPr="0052305D">
        <w:rPr>
          <w:rFonts w:ascii="Times New Roman" w:hAnsi="Times New Roman" w:cs="Times New Roman"/>
          <w:sz w:val="24"/>
          <w:szCs w:val="24"/>
        </w:rPr>
        <w:t xml:space="preserve">Vergi dairesi </w:t>
      </w:r>
      <w:r w:rsidR="00092620" w:rsidRPr="0052305D">
        <w:rPr>
          <w:rFonts w:ascii="Times New Roman" w:hAnsi="Times New Roman" w:cs="Times New Roman"/>
          <w:sz w:val="24"/>
          <w:szCs w:val="24"/>
        </w:rPr>
        <w:t>ödeme bilgilerine</w:t>
      </w:r>
      <w:r w:rsidRPr="0052305D">
        <w:rPr>
          <w:rFonts w:ascii="Times New Roman" w:hAnsi="Times New Roman" w:cs="Times New Roman"/>
          <w:sz w:val="24"/>
          <w:szCs w:val="24"/>
        </w:rPr>
        <w:t xml:space="preserve"> ilişkin ıslak imzalı MİF’</w:t>
      </w:r>
      <w:r w:rsidR="00092620" w:rsidRPr="0052305D">
        <w:rPr>
          <w:rFonts w:ascii="Times New Roman" w:hAnsi="Times New Roman" w:cs="Times New Roman"/>
          <w:sz w:val="24"/>
          <w:szCs w:val="24"/>
        </w:rPr>
        <w:t>leri,</w:t>
      </w:r>
      <w:r w:rsidRPr="0052305D">
        <w:rPr>
          <w:rFonts w:ascii="Times New Roman" w:hAnsi="Times New Roman" w:cs="Times New Roman"/>
          <w:sz w:val="24"/>
          <w:szCs w:val="24"/>
        </w:rPr>
        <w:t xml:space="preserve">  ödeme gününden en az bir işgünü öncesi </w:t>
      </w:r>
      <w:r w:rsidR="00092620" w:rsidRPr="0052305D">
        <w:rPr>
          <w:rFonts w:ascii="Times New Roman" w:hAnsi="Times New Roman" w:cs="Times New Roman"/>
          <w:sz w:val="24"/>
          <w:szCs w:val="24"/>
        </w:rPr>
        <w:t>ekleri olmaksızın aynı gün (elektronik bilginin gönderildiği gün) tam iş günlerinde saat 14:30 a kadar, yarım iş günlerinde 10:00 a kadar muhasebe birimine EK-1</w:t>
      </w:r>
      <w:r w:rsidR="00F70115">
        <w:rPr>
          <w:rFonts w:ascii="Times New Roman" w:hAnsi="Times New Roman" w:cs="Times New Roman"/>
          <w:sz w:val="24"/>
          <w:szCs w:val="24"/>
        </w:rPr>
        <w:t xml:space="preserve"> veya EK-2</w:t>
      </w:r>
      <w:r w:rsidR="00092620" w:rsidRPr="0052305D">
        <w:rPr>
          <w:rFonts w:ascii="Times New Roman" w:hAnsi="Times New Roman" w:cs="Times New Roman"/>
          <w:sz w:val="24"/>
          <w:szCs w:val="24"/>
        </w:rPr>
        <w:t xml:space="preserve"> de belirtilen tutanakla teslim eder.</w:t>
      </w:r>
    </w:p>
    <w:p w14:paraId="416C64EE" w14:textId="77777777" w:rsidR="0017147B" w:rsidRPr="0052305D" w:rsidRDefault="00092620" w:rsidP="00460B0F">
      <w:pPr>
        <w:pStyle w:val="ListeParagraf"/>
        <w:numPr>
          <w:ilvl w:val="0"/>
          <w:numId w:val="2"/>
        </w:numPr>
        <w:jc w:val="both"/>
        <w:rPr>
          <w:rFonts w:ascii="Times New Roman" w:hAnsi="Times New Roman" w:cs="Times New Roman"/>
          <w:sz w:val="24"/>
          <w:szCs w:val="24"/>
        </w:rPr>
      </w:pPr>
      <w:r w:rsidRPr="0052305D">
        <w:rPr>
          <w:rFonts w:ascii="Times New Roman" w:hAnsi="Times New Roman" w:cs="Times New Roman"/>
          <w:sz w:val="24"/>
          <w:szCs w:val="24"/>
        </w:rPr>
        <w:lastRenderedPageBreak/>
        <w:t>Muhasebe birimi, elektronik ve ıslak imzalı bilgiler üzerinde hiçbir değişiklik yapamaz.</w:t>
      </w:r>
    </w:p>
    <w:p w14:paraId="416C64EF" w14:textId="77777777" w:rsidR="0017147B" w:rsidRPr="0052305D" w:rsidRDefault="0017147B" w:rsidP="0017147B">
      <w:pPr>
        <w:pStyle w:val="ListeParagraf"/>
        <w:jc w:val="both"/>
        <w:rPr>
          <w:rFonts w:ascii="Times New Roman" w:hAnsi="Times New Roman" w:cs="Times New Roman"/>
          <w:sz w:val="24"/>
          <w:szCs w:val="24"/>
        </w:rPr>
      </w:pPr>
    </w:p>
    <w:p w14:paraId="416C64F0" w14:textId="77777777" w:rsidR="0017147B" w:rsidRDefault="0017147B" w:rsidP="0017147B">
      <w:pPr>
        <w:jc w:val="both"/>
        <w:rPr>
          <w:rFonts w:ascii="Times New Roman" w:hAnsi="Times New Roman" w:cs="Times New Roman"/>
          <w:b/>
          <w:sz w:val="24"/>
          <w:szCs w:val="24"/>
        </w:rPr>
      </w:pPr>
      <w:r w:rsidRPr="0052305D">
        <w:rPr>
          <w:rFonts w:ascii="Times New Roman" w:hAnsi="Times New Roman" w:cs="Times New Roman"/>
          <w:b/>
          <w:sz w:val="24"/>
          <w:szCs w:val="24"/>
        </w:rPr>
        <w:t>III. VERGİ DAİRELERİNİN RET VE İADE ÖDEMELERİNE İLİŞKİN NAKİT T</w:t>
      </w:r>
      <w:r w:rsidR="00863FBC">
        <w:rPr>
          <w:rFonts w:ascii="Times New Roman" w:hAnsi="Times New Roman" w:cs="Times New Roman"/>
          <w:b/>
          <w:sz w:val="24"/>
          <w:szCs w:val="24"/>
        </w:rPr>
        <w:t>ALEP KAYITLARININ OLUŞTURULMASI VE ÖDEMELERİN YAPILMASI,</w:t>
      </w:r>
      <w:r w:rsidR="0052305D">
        <w:rPr>
          <w:rFonts w:ascii="Times New Roman" w:hAnsi="Times New Roman" w:cs="Times New Roman"/>
          <w:b/>
          <w:sz w:val="24"/>
          <w:szCs w:val="24"/>
        </w:rPr>
        <w:t xml:space="preserve"> </w:t>
      </w:r>
      <w:r w:rsidRPr="0052305D">
        <w:rPr>
          <w:rFonts w:ascii="Times New Roman" w:hAnsi="Times New Roman" w:cs="Times New Roman"/>
          <w:b/>
          <w:sz w:val="24"/>
          <w:szCs w:val="24"/>
        </w:rPr>
        <w:t>KONTROLÜ GEÇEMEYENLERİN VERGİ DAİRESİNE İADESİ</w:t>
      </w:r>
    </w:p>
    <w:p w14:paraId="416C64F1" w14:textId="77777777" w:rsidR="00863FBC" w:rsidRPr="0052305D" w:rsidRDefault="00863FBC" w:rsidP="0017147B">
      <w:pPr>
        <w:jc w:val="both"/>
        <w:rPr>
          <w:rFonts w:ascii="Times New Roman" w:hAnsi="Times New Roman" w:cs="Times New Roman"/>
          <w:b/>
          <w:sz w:val="24"/>
          <w:szCs w:val="24"/>
        </w:rPr>
      </w:pPr>
    </w:p>
    <w:p w14:paraId="416C64F2" w14:textId="77777777" w:rsidR="0017147B" w:rsidRDefault="00863FBC" w:rsidP="00863FBC">
      <w:pPr>
        <w:pStyle w:val="ListeParagraf"/>
        <w:numPr>
          <w:ilvl w:val="0"/>
          <w:numId w:val="6"/>
        </w:numPr>
        <w:jc w:val="both"/>
        <w:rPr>
          <w:rFonts w:ascii="Times New Roman" w:hAnsi="Times New Roman" w:cs="Times New Roman"/>
          <w:b/>
          <w:sz w:val="24"/>
          <w:szCs w:val="24"/>
        </w:rPr>
      </w:pPr>
      <w:r>
        <w:rPr>
          <w:rFonts w:ascii="Times New Roman" w:hAnsi="Times New Roman" w:cs="Times New Roman"/>
          <w:b/>
          <w:sz w:val="24"/>
          <w:szCs w:val="24"/>
        </w:rPr>
        <w:t>Nakit Talep Kayıtlarının Oluşturulması ve Ödemenin Yapılması</w:t>
      </w:r>
    </w:p>
    <w:p w14:paraId="416C64F3" w14:textId="77777777" w:rsidR="00863FBC" w:rsidRPr="00863FBC" w:rsidRDefault="00863FBC" w:rsidP="00863FBC">
      <w:pPr>
        <w:pStyle w:val="ListeParagraf"/>
        <w:jc w:val="both"/>
        <w:rPr>
          <w:rFonts w:ascii="Times New Roman" w:hAnsi="Times New Roman" w:cs="Times New Roman"/>
          <w:b/>
          <w:sz w:val="24"/>
          <w:szCs w:val="24"/>
        </w:rPr>
      </w:pPr>
    </w:p>
    <w:p w14:paraId="416C64F4" w14:textId="77777777" w:rsidR="004237B6" w:rsidRPr="0052305D" w:rsidRDefault="0017147B" w:rsidP="0017147B">
      <w:pPr>
        <w:pStyle w:val="ListeParagraf"/>
        <w:numPr>
          <w:ilvl w:val="0"/>
          <w:numId w:val="4"/>
        </w:numPr>
        <w:jc w:val="both"/>
        <w:rPr>
          <w:rFonts w:ascii="Times New Roman" w:hAnsi="Times New Roman" w:cs="Times New Roman"/>
          <w:sz w:val="24"/>
          <w:szCs w:val="24"/>
        </w:rPr>
      </w:pPr>
      <w:r w:rsidRPr="0052305D">
        <w:rPr>
          <w:rFonts w:ascii="Times New Roman" w:hAnsi="Times New Roman" w:cs="Times New Roman"/>
          <w:sz w:val="24"/>
          <w:szCs w:val="24"/>
        </w:rPr>
        <w:t>KE</w:t>
      </w:r>
      <w:r w:rsidR="005C618C" w:rsidRPr="0052305D">
        <w:rPr>
          <w:rFonts w:ascii="Times New Roman" w:hAnsi="Times New Roman" w:cs="Times New Roman"/>
          <w:sz w:val="24"/>
          <w:szCs w:val="24"/>
        </w:rPr>
        <w:t>ÖS uygulamasına bağlanan kullanıcı</w:t>
      </w:r>
      <w:r w:rsidRPr="0052305D">
        <w:rPr>
          <w:rFonts w:ascii="Times New Roman" w:hAnsi="Times New Roman" w:cs="Times New Roman"/>
          <w:sz w:val="24"/>
          <w:szCs w:val="24"/>
        </w:rPr>
        <w:t>,</w:t>
      </w:r>
      <w:r w:rsidR="005C618C" w:rsidRPr="0052305D">
        <w:rPr>
          <w:rFonts w:ascii="Times New Roman" w:hAnsi="Times New Roman" w:cs="Times New Roman"/>
          <w:sz w:val="24"/>
          <w:szCs w:val="24"/>
        </w:rPr>
        <w:t xml:space="preserve"> ekranın sol tarafındaki menüler içerisinde “Ret ve İade” başlığına tıklayarak ret ve iade ödemeleri sürecinin alt başlıklarını görür. İlk sırada yer alan “Ret ve İade Talimatları” alt başlığı tıklandığında hiçbir sorgulama yapılmaksızın aşağıdaki ekranda görüleceği</w:t>
      </w:r>
      <w:r w:rsidR="004237B6" w:rsidRPr="0052305D">
        <w:rPr>
          <w:rFonts w:ascii="Times New Roman" w:hAnsi="Times New Roman" w:cs="Times New Roman"/>
          <w:sz w:val="24"/>
          <w:szCs w:val="24"/>
        </w:rPr>
        <w:t xml:space="preserve"> üzere Gelir İdaresi Başkanlığı VEDOP sisteminden elektronik ortamda gönderilen veriler görülmektedir. </w:t>
      </w:r>
      <w:r w:rsidR="00460B0F" w:rsidRPr="0052305D">
        <w:rPr>
          <w:rFonts w:ascii="Times New Roman" w:hAnsi="Times New Roman" w:cs="Times New Roman"/>
          <w:sz w:val="24"/>
          <w:szCs w:val="24"/>
        </w:rPr>
        <w:t>(şekil-1)</w:t>
      </w:r>
    </w:p>
    <w:p w14:paraId="416C64F5" w14:textId="77777777" w:rsidR="00845AD7" w:rsidRPr="0052305D" w:rsidRDefault="00845AD7" w:rsidP="00460B0F">
      <w:pPr>
        <w:jc w:val="both"/>
        <w:rPr>
          <w:rFonts w:ascii="Times New Roman" w:hAnsi="Times New Roman" w:cs="Times New Roman"/>
          <w:noProof/>
          <w:sz w:val="24"/>
          <w:szCs w:val="24"/>
          <w:lang w:eastAsia="tr-TR"/>
        </w:rPr>
      </w:pPr>
    </w:p>
    <w:p w14:paraId="416C64F6" w14:textId="77777777" w:rsidR="0017147B" w:rsidRPr="0052305D" w:rsidRDefault="004237B6" w:rsidP="0017147B">
      <w:pPr>
        <w:jc w:val="center"/>
        <w:rPr>
          <w:rFonts w:ascii="Times New Roman" w:hAnsi="Times New Roman" w:cs="Times New Roman"/>
          <w:sz w:val="24"/>
          <w:szCs w:val="24"/>
        </w:rPr>
      </w:pPr>
      <w:r w:rsidRPr="0052305D">
        <w:rPr>
          <w:rFonts w:ascii="Times New Roman" w:hAnsi="Times New Roman" w:cs="Times New Roman"/>
          <w:noProof/>
          <w:sz w:val="24"/>
          <w:szCs w:val="24"/>
          <w:lang w:eastAsia="tr-TR"/>
        </w:rPr>
        <w:drawing>
          <wp:inline distT="0" distB="0" distL="0" distR="0" wp14:anchorId="416C66C5" wp14:editId="416C66C6">
            <wp:extent cx="5760720" cy="3187811"/>
            <wp:effectExtent l="19050" t="19050" r="11430" b="1270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3187811"/>
                    </a:xfrm>
                    <a:prstGeom prst="rect">
                      <a:avLst/>
                    </a:prstGeom>
                    <a:ln>
                      <a:solidFill>
                        <a:schemeClr val="accent1"/>
                      </a:solidFill>
                    </a:ln>
                  </pic:spPr>
                </pic:pic>
              </a:graphicData>
            </a:graphic>
          </wp:inline>
        </w:drawing>
      </w:r>
      <w:r w:rsidR="0052305D" w:rsidRPr="0052305D">
        <w:rPr>
          <w:rFonts w:ascii="Times New Roman" w:hAnsi="Times New Roman" w:cs="Times New Roman"/>
          <w:b/>
          <w:sz w:val="24"/>
          <w:szCs w:val="24"/>
        </w:rPr>
        <w:t>Şekil-1</w:t>
      </w:r>
    </w:p>
    <w:p w14:paraId="416C64F7" w14:textId="77777777" w:rsidR="00456B2A" w:rsidRPr="0052305D" w:rsidRDefault="004237B6" w:rsidP="00456B2A">
      <w:pPr>
        <w:pStyle w:val="ListeParagraf"/>
        <w:numPr>
          <w:ilvl w:val="0"/>
          <w:numId w:val="4"/>
        </w:numPr>
        <w:jc w:val="both"/>
        <w:rPr>
          <w:rFonts w:ascii="Times New Roman" w:hAnsi="Times New Roman" w:cs="Times New Roman"/>
          <w:sz w:val="24"/>
          <w:szCs w:val="24"/>
        </w:rPr>
      </w:pPr>
      <w:r w:rsidRPr="0052305D">
        <w:rPr>
          <w:rFonts w:ascii="Times New Roman" w:hAnsi="Times New Roman" w:cs="Times New Roman"/>
          <w:sz w:val="24"/>
          <w:szCs w:val="24"/>
        </w:rPr>
        <w:t xml:space="preserve">Muhasebe birimi, kendisine </w:t>
      </w:r>
      <w:r w:rsidR="0017147B" w:rsidRPr="0052305D">
        <w:rPr>
          <w:rFonts w:ascii="Times New Roman" w:hAnsi="Times New Roman" w:cs="Times New Roman"/>
          <w:sz w:val="24"/>
          <w:szCs w:val="24"/>
        </w:rPr>
        <w:t>teslim edilen</w:t>
      </w:r>
      <w:r w:rsidRPr="0052305D">
        <w:rPr>
          <w:rFonts w:ascii="Times New Roman" w:hAnsi="Times New Roman" w:cs="Times New Roman"/>
          <w:sz w:val="24"/>
          <w:szCs w:val="24"/>
        </w:rPr>
        <w:t xml:space="preserve"> ıslak imzalı </w:t>
      </w:r>
      <w:r w:rsidR="0017147B" w:rsidRPr="0052305D">
        <w:rPr>
          <w:rFonts w:ascii="Times New Roman" w:hAnsi="Times New Roman" w:cs="Times New Roman"/>
          <w:sz w:val="24"/>
          <w:szCs w:val="24"/>
        </w:rPr>
        <w:t xml:space="preserve">MİF lerle, elektronik ortamda </w:t>
      </w:r>
      <w:r w:rsidRPr="0052305D">
        <w:rPr>
          <w:rFonts w:ascii="Times New Roman" w:hAnsi="Times New Roman" w:cs="Times New Roman"/>
          <w:sz w:val="24"/>
          <w:szCs w:val="24"/>
        </w:rPr>
        <w:t xml:space="preserve">alınan verileri </w:t>
      </w:r>
      <w:r w:rsidR="0017147B" w:rsidRPr="0052305D">
        <w:rPr>
          <w:rFonts w:ascii="Times New Roman" w:hAnsi="Times New Roman" w:cs="Times New Roman"/>
          <w:sz w:val="24"/>
          <w:szCs w:val="24"/>
        </w:rPr>
        <w:t xml:space="preserve">(Ödeme yapılacak kişinin VKN/TCKN, adı soyadı, banka hesap no/IBAN, ödenecek tutar vd.) karşılaştırıp </w:t>
      </w:r>
      <w:r w:rsidRPr="0052305D">
        <w:rPr>
          <w:rFonts w:ascii="Times New Roman" w:hAnsi="Times New Roman" w:cs="Times New Roman"/>
          <w:sz w:val="24"/>
          <w:szCs w:val="24"/>
        </w:rPr>
        <w:t xml:space="preserve">kontrol </w:t>
      </w:r>
      <w:r w:rsidR="0017147B" w:rsidRPr="0052305D">
        <w:rPr>
          <w:rFonts w:ascii="Times New Roman" w:hAnsi="Times New Roman" w:cs="Times New Roman"/>
          <w:sz w:val="24"/>
          <w:szCs w:val="24"/>
        </w:rPr>
        <w:t xml:space="preserve">eder. </w:t>
      </w:r>
    </w:p>
    <w:p w14:paraId="416C64F8" w14:textId="77777777" w:rsidR="0052305D" w:rsidRPr="0052305D" w:rsidRDefault="0017147B" w:rsidP="0052305D">
      <w:pPr>
        <w:pStyle w:val="ListeParagraf"/>
        <w:numPr>
          <w:ilvl w:val="0"/>
          <w:numId w:val="4"/>
        </w:numPr>
        <w:jc w:val="both"/>
        <w:rPr>
          <w:rFonts w:ascii="Times New Roman" w:hAnsi="Times New Roman" w:cs="Times New Roman"/>
          <w:sz w:val="24"/>
          <w:szCs w:val="24"/>
        </w:rPr>
      </w:pPr>
      <w:r w:rsidRPr="0052305D">
        <w:rPr>
          <w:rFonts w:ascii="Times New Roman" w:hAnsi="Times New Roman" w:cs="Times New Roman"/>
          <w:sz w:val="24"/>
          <w:szCs w:val="24"/>
        </w:rPr>
        <w:t>I</w:t>
      </w:r>
      <w:r w:rsidR="004237B6" w:rsidRPr="0052305D">
        <w:rPr>
          <w:rFonts w:ascii="Times New Roman" w:hAnsi="Times New Roman" w:cs="Times New Roman"/>
          <w:sz w:val="24"/>
          <w:szCs w:val="24"/>
        </w:rPr>
        <w:t xml:space="preserve">slak imzalı </w:t>
      </w:r>
      <w:r w:rsidRPr="0052305D">
        <w:rPr>
          <w:rFonts w:ascii="Times New Roman" w:hAnsi="Times New Roman" w:cs="Times New Roman"/>
          <w:sz w:val="24"/>
          <w:szCs w:val="24"/>
        </w:rPr>
        <w:t>MİF bilgileriyle aynı olan</w:t>
      </w:r>
      <w:r w:rsidR="004237B6" w:rsidRPr="0052305D">
        <w:rPr>
          <w:rFonts w:ascii="Times New Roman" w:hAnsi="Times New Roman" w:cs="Times New Roman"/>
          <w:sz w:val="24"/>
          <w:szCs w:val="24"/>
        </w:rPr>
        <w:t xml:space="preserve"> </w:t>
      </w:r>
      <w:r w:rsidR="00456B2A" w:rsidRPr="0052305D">
        <w:rPr>
          <w:rFonts w:ascii="Times New Roman" w:hAnsi="Times New Roman" w:cs="Times New Roman"/>
          <w:sz w:val="24"/>
          <w:szCs w:val="24"/>
        </w:rPr>
        <w:t>elektronik veriler,</w:t>
      </w:r>
      <w:r w:rsidR="004237B6" w:rsidRPr="0052305D">
        <w:rPr>
          <w:rFonts w:ascii="Times New Roman" w:hAnsi="Times New Roman" w:cs="Times New Roman"/>
          <w:sz w:val="24"/>
          <w:szCs w:val="24"/>
        </w:rPr>
        <w:t xml:space="preserve"> ilgili satır seç</w:t>
      </w:r>
      <w:r w:rsidR="00456B2A" w:rsidRPr="0052305D">
        <w:rPr>
          <w:rFonts w:ascii="Times New Roman" w:hAnsi="Times New Roman" w:cs="Times New Roman"/>
          <w:sz w:val="24"/>
          <w:szCs w:val="24"/>
        </w:rPr>
        <w:t xml:space="preserve">ildikten </w:t>
      </w:r>
      <w:r w:rsidRPr="0052305D">
        <w:rPr>
          <w:rFonts w:ascii="Times New Roman" w:hAnsi="Times New Roman" w:cs="Times New Roman"/>
          <w:sz w:val="24"/>
          <w:szCs w:val="24"/>
        </w:rPr>
        <w:t>sonra “Muhasebeleştir” butonuna ba</w:t>
      </w:r>
      <w:r w:rsidR="00456B2A" w:rsidRPr="0052305D">
        <w:rPr>
          <w:rFonts w:ascii="Times New Roman" w:hAnsi="Times New Roman" w:cs="Times New Roman"/>
          <w:sz w:val="24"/>
          <w:szCs w:val="24"/>
        </w:rPr>
        <w:t xml:space="preserve">sılarak </w:t>
      </w:r>
      <w:r w:rsidR="004237B6" w:rsidRPr="0052305D">
        <w:rPr>
          <w:rFonts w:ascii="Times New Roman" w:hAnsi="Times New Roman" w:cs="Times New Roman"/>
          <w:sz w:val="24"/>
          <w:szCs w:val="24"/>
        </w:rPr>
        <w:t>325 – Nakit Talep Ve Tahsisleri Hesabı</w:t>
      </w:r>
      <w:r w:rsidR="00456B2A" w:rsidRPr="0052305D">
        <w:rPr>
          <w:rFonts w:ascii="Times New Roman" w:hAnsi="Times New Roman" w:cs="Times New Roman"/>
          <w:sz w:val="24"/>
          <w:szCs w:val="24"/>
        </w:rPr>
        <w:t xml:space="preserve"> alacak, 511- Muhasebe Birimleri Arası İşlemler Hesabı borç kaydı otomatik olarak oluşturulur</w:t>
      </w:r>
      <w:r w:rsidR="0052305D" w:rsidRPr="0052305D">
        <w:rPr>
          <w:rFonts w:ascii="Times New Roman" w:hAnsi="Times New Roman" w:cs="Times New Roman"/>
          <w:sz w:val="24"/>
          <w:szCs w:val="24"/>
        </w:rPr>
        <w:t xml:space="preserve"> </w:t>
      </w:r>
      <w:r w:rsidR="00456B2A" w:rsidRPr="0052305D">
        <w:rPr>
          <w:rFonts w:ascii="Times New Roman" w:hAnsi="Times New Roman" w:cs="Times New Roman"/>
          <w:sz w:val="24"/>
          <w:szCs w:val="24"/>
        </w:rPr>
        <w:t>(Şekil-2)</w:t>
      </w:r>
      <w:r w:rsidR="0052305D" w:rsidRPr="0052305D">
        <w:rPr>
          <w:rFonts w:ascii="Times New Roman" w:hAnsi="Times New Roman" w:cs="Times New Roman"/>
          <w:sz w:val="24"/>
          <w:szCs w:val="24"/>
        </w:rPr>
        <w:t>.</w:t>
      </w:r>
      <w:r w:rsidR="00B418AC" w:rsidRPr="0052305D">
        <w:rPr>
          <w:rFonts w:ascii="Times New Roman" w:hAnsi="Times New Roman" w:cs="Times New Roman"/>
          <w:noProof/>
          <w:sz w:val="24"/>
          <w:szCs w:val="24"/>
          <w:lang w:eastAsia="tr-TR"/>
        </w:rPr>
        <w:lastRenderedPageBreak/>
        <w:drawing>
          <wp:inline distT="0" distB="0" distL="0" distR="0" wp14:anchorId="416C66C7" wp14:editId="416C66C8">
            <wp:extent cx="5760720" cy="3224558"/>
            <wp:effectExtent l="19050" t="19050" r="11430" b="139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3224558"/>
                    </a:xfrm>
                    <a:prstGeom prst="rect">
                      <a:avLst/>
                    </a:prstGeom>
                    <a:ln>
                      <a:solidFill>
                        <a:schemeClr val="accent1"/>
                      </a:solidFill>
                    </a:ln>
                  </pic:spPr>
                </pic:pic>
              </a:graphicData>
            </a:graphic>
          </wp:inline>
        </w:drawing>
      </w:r>
      <w:r w:rsidR="00460B0F" w:rsidRPr="0052305D">
        <w:rPr>
          <w:rFonts w:ascii="Times New Roman" w:hAnsi="Times New Roman" w:cs="Times New Roman"/>
          <w:sz w:val="24"/>
          <w:szCs w:val="24"/>
        </w:rPr>
        <w:t xml:space="preserve"> </w:t>
      </w:r>
      <w:r w:rsidR="00456B2A" w:rsidRPr="0052305D">
        <w:rPr>
          <w:rFonts w:ascii="Times New Roman" w:hAnsi="Times New Roman" w:cs="Times New Roman"/>
          <w:b/>
          <w:sz w:val="24"/>
          <w:szCs w:val="24"/>
        </w:rPr>
        <w:t>Ş</w:t>
      </w:r>
      <w:r w:rsidR="00460B0F" w:rsidRPr="0052305D">
        <w:rPr>
          <w:rFonts w:ascii="Times New Roman" w:hAnsi="Times New Roman" w:cs="Times New Roman"/>
          <w:b/>
          <w:sz w:val="24"/>
          <w:szCs w:val="24"/>
        </w:rPr>
        <w:t>ekil</w:t>
      </w:r>
      <w:r w:rsidR="00456B2A" w:rsidRPr="0052305D">
        <w:rPr>
          <w:rFonts w:ascii="Times New Roman" w:hAnsi="Times New Roman" w:cs="Times New Roman"/>
          <w:b/>
          <w:sz w:val="24"/>
          <w:szCs w:val="24"/>
        </w:rPr>
        <w:t>-2</w:t>
      </w:r>
    </w:p>
    <w:p w14:paraId="416C64F9" w14:textId="77777777" w:rsidR="0052305D" w:rsidRPr="0052305D" w:rsidRDefault="0052305D" w:rsidP="0052305D">
      <w:pPr>
        <w:pStyle w:val="ListeParagraf"/>
        <w:jc w:val="both"/>
        <w:rPr>
          <w:rFonts w:ascii="Times New Roman" w:hAnsi="Times New Roman" w:cs="Times New Roman"/>
          <w:sz w:val="24"/>
          <w:szCs w:val="24"/>
        </w:rPr>
      </w:pPr>
    </w:p>
    <w:p w14:paraId="416C64FA" w14:textId="77777777" w:rsidR="0052305D" w:rsidRPr="0052305D" w:rsidRDefault="004237B6" w:rsidP="0052305D">
      <w:pPr>
        <w:pStyle w:val="ListeParagraf"/>
        <w:numPr>
          <w:ilvl w:val="0"/>
          <w:numId w:val="4"/>
        </w:numPr>
        <w:jc w:val="both"/>
        <w:rPr>
          <w:rFonts w:ascii="Times New Roman" w:hAnsi="Times New Roman" w:cs="Times New Roman"/>
          <w:sz w:val="24"/>
          <w:szCs w:val="24"/>
        </w:rPr>
      </w:pPr>
      <w:r w:rsidRPr="0052305D">
        <w:rPr>
          <w:rFonts w:ascii="Times New Roman" w:hAnsi="Times New Roman" w:cs="Times New Roman"/>
          <w:sz w:val="24"/>
          <w:szCs w:val="24"/>
        </w:rPr>
        <w:t xml:space="preserve">Bu aşamadan sonra </w:t>
      </w:r>
      <w:r w:rsidR="00B418AC" w:rsidRPr="0052305D">
        <w:rPr>
          <w:rFonts w:ascii="Times New Roman" w:hAnsi="Times New Roman" w:cs="Times New Roman"/>
          <w:sz w:val="24"/>
          <w:szCs w:val="24"/>
        </w:rPr>
        <w:t>say2000i sistemine girilerek, nakit talep ve devamında gönderme emri oluşturma süreci işletilir.</w:t>
      </w:r>
    </w:p>
    <w:p w14:paraId="416C64FB" w14:textId="77777777" w:rsidR="0052305D" w:rsidRPr="0052305D" w:rsidRDefault="0052305D" w:rsidP="0052305D">
      <w:pPr>
        <w:pStyle w:val="ListeParagraf"/>
        <w:rPr>
          <w:rFonts w:ascii="Times New Roman" w:hAnsi="Times New Roman" w:cs="Times New Roman"/>
          <w:sz w:val="24"/>
          <w:szCs w:val="24"/>
        </w:rPr>
      </w:pPr>
    </w:p>
    <w:p w14:paraId="416C64FC" w14:textId="77777777" w:rsidR="0052305D" w:rsidRPr="0052305D" w:rsidRDefault="00B418AC" w:rsidP="0052305D">
      <w:pPr>
        <w:pStyle w:val="ListeParagraf"/>
        <w:numPr>
          <w:ilvl w:val="0"/>
          <w:numId w:val="4"/>
        </w:numPr>
        <w:jc w:val="both"/>
        <w:rPr>
          <w:rFonts w:ascii="Times New Roman" w:hAnsi="Times New Roman" w:cs="Times New Roman"/>
          <w:sz w:val="24"/>
          <w:szCs w:val="24"/>
        </w:rPr>
      </w:pPr>
      <w:r w:rsidRPr="0052305D">
        <w:rPr>
          <w:rFonts w:ascii="Times New Roman" w:hAnsi="Times New Roman" w:cs="Times New Roman"/>
          <w:sz w:val="24"/>
          <w:szCs w:val="24"/>
        </w:rPr>
        <w:t>Gönderme emirleri oluşturulduktan sonra KEÖS ekranına bağlanarak, muhasebe biriminin diğer ödemelerinde süregeldiği üzere bankaya gönderilecek talimat hazırlanır ve talimatın muhasebe biriminde ve bankadaki onayı gerçekleştirilir.</w:t>
      </w:r>
    </w:p>
    <w:p w14:paraId="416C64FD" w14:textId="77777777" w:rsidR="0052305D" w:rsidRPr="0052305D" w:rsidRDefault="0052305D" w:rsidP="0052305D">
      <w:pPr>
        <w:pStyle w:val="ListeParagraf"/>
        <w:rPr>
          <w:rFonts w:ascii="Times New Roman" w:hAnsi="Times New Roman" w:cs="Times New Roman"/>
          <w:sz w:val="24"/>
          <w:szCs w:val="24"/>
        </w:rPr>
      </w:pPr>
    </w:p>
    <w:p w14:paraId="416C64FE" w14:textId="77777777" w:rsidR="0052305D" w:rsidRPr="0052305D" w:rsidRDefault="00B418AC" w:rsidP="0052305D">
      <w:pPr>
        <w:pStyle w:val="ListeParagraf"/>
        <w:numPr>
          <w:ilvl w:val="0"/>
          <w:numId w:val="4"/>
        </w:numPr>
        <w:jc w:val="both"/>
        <w:rPr>
          <w:rFonts w:ascii="Times New Roman" w:hAnsi="Times New Roman" w:cs="Times New Roman"/>
          <w:sz w:val="24"/>
          <w:szCs w:val="24"/>
        </w:rPr>
      </w:pPr>
      <w:r w:rsidRPr="0052305D">
        <w:rPr>
          <w:rFonts w:ascii="Times New Roman" w:hAnsi="Times New Roman" w:cs="Times New Roman"/>
          <w:sz w:val="24"/>
          <w:szCs w:val="24"/>
        </w:rPr>
        <w:t>Talimatın Merkez Bankasınca yerine getirilmesinin ardından “Talimat Kapatma” alt başlığına ait ekranda söz konusu talimatın akıbeti görülerek “Muhasebeleştir” butonu vasıtasıyla gönderme emri kapatma kaydı otomatik oluşturulur.</w:t>
      </w:r>
    </w:p>
    <w:p w14:paraId="416C64FF" w14:textId="77777777" w:rsidR="0052305D" w:rsidRPr="0052305D" w:rsidRDefault="0052305D" w:rsidP="0052305D">
      <w:pPr>
        <w:pStyle w:val="ListeParagraf"/>
        <w:rPr>
          <w:rFonts w:ascii="Times New Roman" w:hAnsi="Times New Roman" w:cs="Times New Roman"/>
          <w:sz w:val="24"/>
          <w:szCs w:val="24"/>
        </w:rPr>
      </w:pPr>
    </w:p>
    <w:p w14:paraId="416C6500" w14:textId="77777777" w:rsidR="00DE4368" w:rsidRPr="0052305D" w:rsidRDefault="00DE4368" w:rsidP="0052305D">
      <w:pPr>
        <w:pStyle w:val="ListeParagraf"/>
        <w:numPr>
          <w:ilvl w:val="0"/>
          <w:numId w:val="4"/>
        </w:numPr>
        <w:jc w:val="both"/>
        <w:rPr>
          <w:rFonts w:ascii="Times New Roman" w:hAnsi="Times New Roman" w:cs="Times New Roman"/>
          <w:sz w:val="24"/>
          <w:szCs w:val="24"/>
        </w:rPr>
      </w:pPr>
      <w:r w:rsidRPr="0052305D">
        <w:rPr>
          <w:rFonts w:ascii="Times New Roman" w:hAnsi="Times New Roman" w:cs="Times New Roman"/>
          <w:sz w:val="24"/>
          <w:szCs w:val="24"/>
        </w:rPr>
        <w:t>Sonrasında aşağıda yer alan ekranda görüleceği üzere Ret ve İade başlığı altında yer alan “İşlem Gören Kayıtlar” alt başlığına girilerek “GİB’den Gelip Muha</w:t>
      </w:r>
      <w:r w:rsidR="0052305D" w:rsidRPr="0052305D">
        <w:rPr>
          <w:rFonts w:ascii="Times New Roman" w:hAnsi="Times New Roman" w:cs="Times New Roman"/>
          <w:sz w:val="24"/>
          <w:szCs w:val="24"/>
        </w:rPr>
        <w:t>sebeleşenler” seçeneği seçilerek</w:t>
      </w:r>
      <w:r w:rsidRPr="0052305D">
        <w:rPr>
          <w:rFonts w:ascii="Times New Roman" w:hAnsi="Times New Roman" w:cs="Times New Roman"/>
          <w:sz w:val="24"/>
          <w:szCs w:val="24"/>
        </w:rPr>
        <w:t xml:space="preserve"> </w:t>
      </w:r>
      <w:r w:rsidR="00460B0F" w:rsidRPr="0052305D">
        <w:rPr>
          <w:rFonts w:ascii="Times New Roman" w:hAnsi="Times New Roman" w:cs="Times New Roman"/>
          <w:sz w:val="24"/>
          <w:szCs w:val="24"/>
        </w:rPr>
        <w:t>(şekil-3</w:t>
      </w:r>
      <w:r w:rsidRPr="0052305D">
        <w:rPr>
          <w:rFonts w:ascii="Times New Roman" w:hAnsi="Times New Roman" w:cs="Times New Roman"/>
          <w:sz w:val="24"/>
          <w:szCs w:val="24"/>
        </w:rPr>
        <w:t>) ve “Listele” butonuyla ödemesi başarılı biçimde gerçekleşen ret ve iade ödemelerine dair liste elde edilecektir (</w:t>
      </w:r>
      <w:r w:rsidR="00460B0F" w:rsidRPr="0052305D">
        <w:rPr>
          <w:rFonts w:ascii="Times New Roman" w:hAnsi="Times New Roman" w:cs="Times New Roman"/>
          <w:sz w:val="24"/>
          <w:szCs w:val="24"/>
        </w:rPr>
        <w:t>şekil-4</w:t>
      </w:r>
      <w:r w:rsidRPr="0052305D">
        <w:rPr>
          <w:rFonts w:ascii="Times New Roman" w:hAnsi="Times New Roman" w:cs="Times New Roman"/>
          <w:sz w:val="24"/>
          <w:szCs w:val="24"/>
        </w:rPr>
        <w:t>)</w:t>
      </w:r>
      <w:r w:rsidR="0052305D" w:rsidRPr="0052305D">
        <w:rPr>
          <w:rFonts w:ascii="Times New Roman" w:hAnsi="Times New Roman" w:cs="Times New Roman"/>
          <w:sz w:val="24"/>
          <w:szCs w:val="24"/>
        </w:rPr>
        <w:t>.</w:t>
      </w:r>
      <w:r w:rsidRPr="0052305D">
        <w:rPr>
          <w:rFonts w:ascii="Times New Roman" w:hAnsi="Times New Roman" w:cs="Times New Roman"/>
          <w:sz w:val="24"/>
          <w:szCs w:val="24"/>
        </w:rPr>
        <w:t xml:space="preserve"> </w:t>
      </w:r>
    </w:p>
    <w:p w14:paraId="416C6501" w14:textId="77777777" w:rsidR="00DE4368" w:rsidRPr="0052305D" w:rsidRDefault="00DE4368" w:rsidP="00460B0F">
      <w:pPr>
        <w:jc w:val="both"/>
        <w:rPr>
          <w:rFonts w:ascii="Times New Roman" w:hAnsi="Times New Roman" w:cs="Times New Roman"/>
          <w:sz w:val="24"/>
          <w:szCs w:val="24"/>
        </w:rPr>
      </w:pPr>
      <w:r w:rsidRPr="0052305D">
        <w:rPr>
          <w:rFonts w:ascii="Times New Roman" w:hAnsi="Times New Roman" w:cs="Times New Roman"/>
          <w:noProof/>
          <w:sz w:val="24"/>
          <w:szCs w:val="24"/>
          <w:lang w:eastAsia="tr-TR"/>
        </w:rPr>
        <w:lastRenderedPageBreak/>
        <w:drawing>
          <wp:inline distT="0" distB="0" distL="0" distR="0" wp14:anchorId="416C66C9" wp14:editId="416C66CA">
            <wp:extent cx="5760720" cy="3200672"/>
            <wp:effectExtent l="19050" t="19050" r="11430" b="190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3200672"/>
                    </a:xfrm>
                    <a:prstGeom prst="rect">
                      <a:avLst/>
                    </a:prstGeom>
                    <a:ln>
                      <a:solidFill>
                        <a:schemeClr val="accent1"/>
                      </a:solidFill>
                    </a:ln>
                  </pic:spPr>
                </pic:pic>
              </a:graphicData>
            </a:graphic>
          </wp:inline>
        </w:drawing>
      </w:r>
      <w:r w:rsidR="00460B0F" w:rsidRPr="0052305D">
        <w:rPr>
          <w:rFonts w:ascii="Times New Roman" w:hAnsi="Times New Roman" w:cs="Times New Roman"/>
          <w:sz w:val="24"/>
          <w:szCs w:val="24"/>
        </w:rPr>
        <w:t xml:space="preserve"> </w:t>
      </w:r>
      <w:r w:rsidR="00460B0F" w:rsidRPr="0052305D">
        <w:rPr>
          <w:rFonts w:ascii="Times New Roman" w:hAnsi="Times New Roman" w:cs="Times New Roman"/>
          <w:b/>
          <w:sz w:val="24"/>
          <w:szCs w:val="24"/>
        </w:rPr>
        <w:t>şekil(3)</w:t>
      </w:r>
    </w:p>
    <w:p w14:paraId="416C6502" w14:textId="77777777" w:rsidR="005C618C" w:rsidRDefault="00DE4368" w:rsidP="0052305D">
      <w:pPr>
        <w:jc w:val="both"/>
        <w:rPr>
          <w:rFonts w:ascii="Times New Roman" w:hAnsi="Times New Roman" w:cs="Times New Roman"/>
          <w:sz w:val="24"/>
          <w:szCs w:val="24"/>
        </w:rPr>
      </w:pPr>
      <w:r w:rsidRPr="0052305D">
        <w:rPr>
          <w:rFonts w:ascii="Times New Roman" w:hAnsi="Times New Roman" w:cs="Times New Roman"/>
          <w:noProof/>
          <w:sz w:val="24"/>
          <w:szCs w:val="24"/>
          <w:lang w:eastAsia="tr-TR"/>
        </w:rPr>
        <w:drawing>
          <wp:inline distT="0" distB="0" distL="0" distR="0" wp14:anchorId="416C66CB" wp14:editId="416C66CC">
            <wp:extent cx="5760720" cy="3163733"/>
            <wp:effectExtent l="19050" t="19050" r="11430" b="1778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8058" cy="3167763"/>
                    </a:xfrm>
                    <a:prstGeom prst="rect">
                      <a:avLst/>
                    </a:prstGeom>
                    <a:ln>
                      <a:solidFill>
                        <a:schemeClr val="accent1"/>
                      </a:solidFill>
                    </a:ln>
                  </pic:spPr>
                </pic:pic>
              </a:graphicData>
            </a:graphic>
          </wp:inline>
        </w:drawing>
      </w:r>
      <w:r w:rsidR="00460B0F" w:rsidRPr="0052305D">
        <w:rPr>
          <w:rFonts w:ascii="Times New Roman" w:hAnsi="Times New Roman" w:cs="Times New Roman"/>
          <w:sz w:val="24"/>
          <w:szCs w:val="24"/>
        </w:rPr>
        <w:t xml:space="preserve"> </w:t>
      </w:r>
      <w:r w:rsidR="00460B0F" w:rsidRPr="0052305D">
        <w:rPr>
          <w:rFonts w:ascii="Times New Roman" w:hAnsi="Times New Roman" w:cs="Times New Roman"/>
          <w:b/>
          <w:sz w:val="24"/>
          <w:szCs w:val="24"/>
        </w:rPr>
        <w:t>şekil(4)</w:t>
      </w:r>
    </w:p>
    <w:p w14:paraId="416C6503" w14:textId="77777777" w:rsidR="0052305D" w:rsidRDefault="0052305D" w:rsidP="00863FBC">
      <w:pPr>
        <w:pStyle w:val="ListeParagraf"/>
        <w:numPr>
          <w:ilvl w:val="0"/>
          <w:numId w:val="4"/>
        </w:numPr>
        <w:jc w:val="both"/>
        <w:rPr>
          <w:rFonts w:ascii="Times New Roman" w:hAnsi="Times New Roman" w:cs="Times New Roman"/>
          <w:sz w:val="24"/>
          <w:szCs w:val="24"/>
        </w:rPr>
      </w:pPr>
      <w:r w:rsidRPr="00863FBC">
        <w:rPr>
          <w:rFonts w:ascii="Times New Roman" w:hAnsi="Times New Roman" w:cs="Times New Roman"/>
          <w:sz w:val="24"/>
          <w:szCs w:val="24"/>
        </w:rPr>
        <w:t>Banka tarafından ilgilisine ödemesi yapılan ret ve iade işlemlerine ilişkin ödeme bilgileri</w:t>
      </w:r>
      <w:r w:rsidR="00863FBC" w:rsidRPr="00863FBC">
        <w:rPr>
          <w:rFonts w:ascii="Times New Roman" w:hAnsi="Times New Roman" w:cs="Times New Roman"/>
          <w:sz w:val="24"/>
          <w:szCs w:val="24"/>
        </w:rPr>
        <w:t>,</w:t>
      </w:r>
      <w:r w:rsidRPr="00863FBC">
        <w:rPr>
          <w:rFonts w:ascii="Times New Roman" w:hAnsi="Times New Roman" w:cs="Times New Roman"/>
          <w:sz w:val="24"/>
          <w:szCs w:val="24"/>
        </w:rPr>
        <w:t xml:space="preserve"> Muhasebat Genel Müdürlüğü BİM merkezi tarafından GİB </w:t>
      </w:r>
      <w:r w:rsidR="00863FBC" w:rsidRPr="00863FBC">
        <w:rPr>
          <w:rFonts w:ascii="Times New Roman" w:hAnsi="Times New Roman" w:cs="Times New Roman"/>
          <w:sz w:val="24"/>
          <w:szCs w:val="24"/>
        </w:rPr>
        <w:t>VEDOP sistemine elektronik ortamda aktarılacaktır. Buna ilişkin muhasebe birimince yapılacak herhangi bir işlem bulunmamaktadır.</w:t>
      </w:r>
    </w:p>
    <w:p w14:paraId="416C6504" w14:textId="77777777" w:rsidR="00863FBC" w:rsidRDefault="00863FBC" w:rsidP="00863FBC">
      <w:pPr>
        <w:pStyle w:val="ListeParagraf"/>
        <w:jc w:val="both"/>
        <w:rPr>
          <w:rFonts w:ascii="Times New Roman" w:hAnsi="Times New Roman" w:cs="Times New Roman"/>
          <w:sz w:val="24"/>
          <w:szCs w:val="24"/>
        </w:rPr>
      </w:pPr>
    </w:p>
    <w:p w14:paraId="416C6505" w14:textId="77777777" w:rsidR="00863FBC" w:rsidRPr="00863FBC" w:rsidRDefault="00863FBC" w:rsidP="00863FBC">
      <w:pPr>
        <w:pStyle w:val="ListeParagraf"/>
        <w:jc w:val="both"/>
        <w:rPr>
          <w:rFonts w:ascii="Times New Roman" w:hAnsi="Times New Roman" w:cs="Times New Roman"/>
          <w:sz w:val="24"/>
          <w:szCs w:val="24"/>
        </w:rPr>
      </w:pPr>
    </w:p>
    <w:p w14:paraId="416C6506" w14:textId="77777777" w:rsidR="00863FBC" w:rsidRPr="00863FBC" w:rsidRDefault="00863FBC" w:rsidP="00863FBC">
      <w:pPr>
        <w:pStyle w:val="ListeParagraf"/>
        <w:numPr>
          <w:ilvl w:val="0"/>
          <w:numId w:val="6"/>
        </w:numPr>
        <w:jc w:val="both"/>
        <w:rPr>
          <w:rFonts w:ascii="Times New Roman" w:hAnsi="Times New Roman" w:cs="Times New Roman"/>
          <w:b/>
          <w:sz w:val="24"/>
          <w:szCs w:val="24"/>
        </w:rPr>
      </w:pPr>
      <w:r w:rsidRPr="00863FBC">
        <w:rPr>
          <w:rFonts w:ascii="Times New Roman" w:hAnsi="Times New Roman" w:cs="Times New Roman"/>
          <w:b/>
          <w:sz w:val="24"/>
          <w:szCs w:val="24"/>
        </w:rPr>
        <w:t>Kontrolü Geçemeyen Ret ve İade Ödeme Bilgilerinin Vergi Dairesine İade Edilmesi</w:t>
      </w:r>
    </w:p>
    <w:p w14:paraId="416C6507" w14:textId="77777777" w:rsidR="00863FBC" w:rsidRPr="00A26DCB" w:rsidRDefault="00863FBC" w:rsidP="00A26DCB">
      <w:pPr>
        <w:pStyle w:val="ListeParagraf"/>
        <w:numPr>
          <w:ilvl w:val="0"/>
          <w:numId w:val="7"/>
        </w:numPr>
        <w:jc w:val="both"/>
        <w:rPr>
          <w:rFonts w:ascii="Times New Roman" w:hAnsi="Times New Roman" w:cs="Times New Roman"/>
          <w:sz w:val="24"/>
          <w:szCs w:val="24"/>
        </w:rPr>
      </w:pPr>
      <w:r w:rsidRPr="00A26DCB">
        <w:rPr>
          <w:rFonts w:ascii="Times New Roman" w:hAnsi="Times New Roman" w:cs="Times New Roman"/>
          <w:sz w:val="24"/>
          <w:szCs w:val="24"/>
        </w:rPr>
        <w:lastRenderedPageBreak/>
        <w:t xml:space="preserve">Islak imzalı MİF bilgileriyle elektronik bilgileri farklı olan satırlar seçilir ve “İade” butonuna basılarak elektronik ortamda aynı gün (ret ve iade ödeme bilgisinin elektronik ortamda vergi dairesinden alındığı gün) vergi dairesine iade edilir. Bu işleme ilişkin herhangi bir muhasebe kaydı oluşturulmaz. </w:t>
      </w:r>
      <w:r w:rsidR="00A26DCB" w:rsidRPr="00A26DCB">
        <w:rPr>
          <w:rFonts w:ascii="Times New Roman" w:hAnsi="Times New Roman" w:cs="Times New Roman"/>
          <w:sz w:val="24"/>
          <w:szCs w:val="24"/>
        </w:rPr>
        <w:t xml:space="preserve">Elektronik ortamda aynı gün iade edilmiş olan </w:t>
      </w:r>
      <w:r w:rsidRPr="00A26DCB">
        <w:rPr>
          <w:rFonts w:ascii="Times New Roman" w:hAnsi="Times New Roman" w:cs="Times New Roman"/>
          <w:sz w:val="24"/>
          <w:szCs w:val="24"/>
        </w:rPr>
        <w:t xml:space="preserve">ret ve iade ödemelerine ilişkin </w:t>
      </w:r>
      <w:r w:rsidR="00A26DCB" w:rsidRPr="00A26DCB">
        <w:rPr>
          <w:rFonts w:ascii="Times New Roman" w:hAnsi="Times New Roman" w:cs="Times New Roman"/>
          <w:sz w:val="24"/>
          <w:szCs w:val="24"/>
        </w:rPr>
        <w:t xml:space="preserve">vergi dairesi </w:t>
      </w:r>
      <w:r w:rsidRPr="00A26DCB">
        <w:rPr>
          <w:rFonts w:ascii="Times New Roman" w:hAnsi="Times New Roman" w:cs="Times New Roman"/>
          <w:sz w:val="24"/>
          <w:szCs w:val="24"/>
        </w:rPr>
        <w:t>MİF ler</w:t>
      </w:r>
      <w:r w:rsidR="00A26DCB" w:rsidRPr="00A26DCB">
        <w:rPr>
          <w:rFonts w:ascii="Times New Roman" w:hAnsi="Times New Roman" w:cs="Times New Roman"/>
          <w:sz w:val="24"/>
          <w:szCs w:val="24"/>
        </w:rPr>
        <w:t>i ise, en geç ertesi iş günü saat 09:30 a kadar ilgili vergi dairesine EK-1 de belirtilen tutanakla teslim edilir.</w:t>
      </w:r>
    </w:p>
    <w:p w14:paraId="416C6508" w14:textId="77777777" w:rsidR="00A26DCB" w:rsidRDefault="00A26DCB" w:rsidP="00A26DCB">
      <w:pPr>
        <w:pStyle w:val="ListeParagraf"/>
        <w:numPr>
          <w:ilvl w:val="0"/>
          <w:numId w:val="7"/>
        </w:numPr>
        <w:jc w:val="both"/>
        <w:rPr>
          <w:rFonts w:ascii="Times New Roman" w:hAnsi="Times New Roman" w:cs="Times New Roman"/>
          <w:sz w:val="24"/>
          <w:szCs w:val="24"/>
        </w:rPr>
      </w:pPr>
      <w:r w:rsidRPr="00A26DCB">
        <w:rPr>
          <w:rFonts w:ascii="Times New Roman" w:hAnsi="Times New Roman" w:cs="Times New Roman"/>
          <w:sz w:val="24"/>
          <w:szCs w:val="24"/>
        </w:rPr>
        <w:t xml:space="preserve">Islak imzalı MİF bilgileriyle elektronik </w:t>
      </w:r>
      <w:r>
        <w:rPr>
          <w:rFonts w:ascii="Times New Roman" w:hAnsi="Times New Roman" w:cs="Times New Roman"/>
          <w:sz w:val="24"/>
          <w:szCs w:val="24"/>
        </w:rPr>
        <w:t>bilgileri aynı olan, ancak, sistemsel kontroller (banka hesaplarındaki format kontrolü, SGK ödemeleri için işyeri sicil no ve dönem bilgisi kontrolü vd. kontroller) gereği “Muhasebeleştir” işlemi yapılamayan ret ve iade ödemelerine ilişkin satırlar da B/1. Maddede belirtildiği şekilde ilgili vergi dairesine elektronik ortamda ve kağıt ortamında iade edilir. Bu işleme ilişkin de herhangi bir muhasebeleştirme yapılmaz.</w:t>
      </w:r>
    </w:p>
    <w:p w14:paraId="416C6509" w14:textId="77777777" w:rsidR="00812B89" w:rsidRPr="00A26DCB" w:rsidRDefault="00812B89" w:rsidP="00812B89">
      <w:pPr>
        <w:pStyle w:val="ListeParagraf"/>
        <w:jc w:val="both"/>
        <w:rPr>
          <w:rFonts w:ascii="Times New Roman" w:hAnsi="Times New Roman" w:cs="Times New Roman"/>
          <w:sz w:val="24"/>
          <w:szCs w:val="24"/>
        </w:rPr>
      </w:pPr>
    </w:p>
    <w:p w14:paraId="416C650A" w14:textId="77777777" w:rsidR="00DE4368" w:rsidRDefault="00812B89" w:rsidP="00460B0F">
      <w:pPr>
        <w:jc w:val="both"/>
        <w:rPr>
          <w:rFonts w:ascii="Times New Roman" w:hAnsi="Times New Roman" w:cs="Times New Roman"/>
          <w:b/>
          <w:sz w:val="24"/>
          <w:szCs w:val="24"/>
        </w:rPr>
      </w:pPr>
      <w:r>
        <w:rPr>
          <w:rFonts w:ascii="Times New Roman" w:hAnsi="Times New Roman" w:cs="Times New Roman"/>
          <w:b/>
          <w:sz w:val="24"/>
          <w:szCs w:val="24"/>
        </w:rPr>
        <w:t>IV- RET VE İADE ÖDEMESİNE İLİŞKİN GÖNDERME EMRİNİN BANKA TARAFINDAN GERÇEKLEŞTİRİLEMEMESİ VEYA ALICI BANKADAN ÖDEMENİN GERİ DÖNMESİ</w:t>
      </w:r>
    </w:p>
    <w:p w14:paraId="416C650B" w14:textId="77777777" w:rsidR="00685C46" w:rsidRDefault="00685C46" w:rsidP="00460B0F">
      <w:pPr>
        <w:jc w:val="both"/>
        <w:rPr>
          <w:rFonts w:ascii="Times New Roman" w:hAnsi="Times New Roman" w:cs="Times New Roman"/>
          <w:b/>
          <w:sz w:val="24"/>
          <w:szCs w:val="24"/>
        </w:rPr>
      </w:pPr>
    </w:p>
    <w:p w14:paraId="416C650C" w14:textId="77777777" w:rsidR="00685C46" w:rsidRDefault="00685C46" w:rsidP="00685C46">
      <w:pPr>
        <w:pStyle w:val="ListeParagraf"/>
        <w:numPr>
          <w:ilvl w:val="0"/>
          <w:numId w:val="9"/>
        </w:numPr>
        <w:jc w:val="both"/>
        <w:rPr>
          <w:rFonts w:ascii="Times New Roman" w:hAnsi="Times New Roman" w:cs="Times New Roman"/>
          <w:b/>
          <w:sz w:val="24"/>
          <w:szCs w:val="24"/>
        </w:rPr>
      </w:pPr>
      <w:r>
        <w:rPr>
          <w:rFonts w:ascii="Times New Roman" w:hAnsi="Times New Roman" w:cs="Times New Roman"/>
          <w:b/>
          <w:sz w:val="24"/>
          <w:szCs w:val="24"/>
        </w:rPr>
        <w:t>Gönderme Emrinin Banka Tarafından Gerçekleştirilmemesi</w:t>
      </w:r>
    </w:p>
    <w:p w14:paraId="416C650D" w14:textId="77777777" w:rsidR="00685C46" w:rsidRPr="00685C46" w:rsidRDefault="00685C46" w:rsidP="00685C46">
      <w:pPr>
        <w:pStyle w:val="ListeParagraf"/>
        <w:jc w:val="both"/>
        <w:rPr>
          <w:rFonts w:ascii="Times New Roman" w:hAnsi="Times New Roman" w:cs="Times New Roman"/>
          <w:b/>
          <w:sz w:val="24"/>
          <w:szCs w:val="24"/>
        </w:rPr>
      </w:pPr>
    </w:p>
    <w:p w14:paraId="416C650E" w14:textId="77777777" w:rsidR="00812B89" w:rsidRDefault="00DE4368" w:rsidP="00812B89">
      <w:pPr>
        <w:pStyle w:val="ListeParagraf"/>
        <w:numPr>
          <w:ilvl w:val="0"/>
          <w:numId w:val="8"/>
        </w:numPr>
        <w:jc w:val="both"/>
        <w:rPr>
          <w:rFonts w:ascii="Times New Roman" w:hAnsi="Times New Roman" w:cs="Times New Roman"/>
          <w:sz w:val="24"/>
          <w:szCs w:val="24"/>
        </w:rPr>
      </w:pPr>
      <w:r w:rsidRPr="00812B89">
        <w:rPr>
          <w:rFonts w:ascii="Times New Roman" w:hAnsi="Times New Roman" w:cs="Times New Roman"/>
          <w:sz w:val="24"/>
          <w:szCs w:val="24"/>
        </w:rPr>
        <w:t xml:space="preserve">Ret ve iade ödemelerine ilişkin talimatların </w:t>
      </w:r>
      <w:r w:rsidR="00585C7C" w:rsidRPr="00812B89">
        <w:rPr>
          <w:rFonts w:ascii="Times New Roman" w:hAnsi="Times New Roman" w:cs="Times New Roman"/>
          <w:sz w:val="24"/>
          <w:szCs w:val="24"/>
        </w:rPr>
        <w:t>akıbet bilgisinin “GunsonuIptali” şeklinde talimat kapatma ekranına düşmesi, bir başka deyişle gönderme emrinin bankada gerçekleştirilmemesi durumunda muhasebe birimi yine “Muhasebeleştir” butonuyla gönder</w:t>
      </w:r>
      <w:r w:rsidR="00BA7963">
        <w:rPr>
          <w:rFonts w:ascii="Times New Roman" w:hAnsi="Times New Roman" w:cs="Times New Roman"/>
          <w:sz w:val="24"/>
          <w:szCs w:val="24"/>
        </w:rPr>
        <w:t>me emrinin emanete (333.14) alın</w:t>
      </w:r>
      <w:r w:rsidR="00585C7C" w:rsidRPr="00812B89">
        <w:rPr>
          <w:rFonts w:ascii="Times New Roman" w:hAnsi="Times New Roman" w:cs="Times New Roman"/>
          <w:sz w:val="24"/>
          <w:szCs w:val="24"/>
        </w:rPr>
        <w:t xml:space="preserve">ma kaydını otomatik oluşturacaktır. </w:t>
      </w:r>
    </w:p>
    <w:p w14:paraId="416C650F" w14:textId="77777777" w:rsidR="001262F0" w:rsidRDefault="00812B89" w:rsidP="00812B89">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Bu işleme ilişkin veriler, R</w:t>
      </w:r>
      <w:r w:rsidR="00585C7C" w:rsidRPr="00812B89">
        <w:rPr>
          <w:rFonts w:ascii="Times New Roman" w:hAnsi="Times New Roman" w:cs="Times New Roman"/>
          <w:sz w:val="24"/>
          <w:szCs w:val="24"/>
        </w:rPr>
        <w:t>et ve İade başlığının altındaki “Emanete Alınan Talimatlar” alt başlığı tıklanarak</w:t>
      </w:r>
      <w:r w:rsidR="00634F54">
        <w:rPr>
          <w:rFonts w:ascii="Times New Roman" w:hAnsi="Times New Roman" w:cs="Times New Roman"/>
          <w:sz w:val="24"/>
          <w:szCs w:val="24"/>
        </w:rPr>
        <w:t xml:space="preserve"> açılan </w:t>
      </w:r>
      <w:r w:rsidR="00122894">
        <w:rPr>
          <w:rFonts w:ascii="Times New Roman" w:hAnsi="Times New Roman" w:cs="Times New Roman"/>
          <w:sz w:val="24"/>
          <w:szCs w:val="24"/>
        </w:rPr>
        <w:t>sayfada seçim kutucuğundan</w:t>
      </w:r>
      <w:r w:rsidR="00634F54">
        <w:rPr>
          <w:rFonts w:ascii="Times New Roman" w:hAnsi="Times New Roman" w:cs="Times New Roman"/>
          <w:sz w:val="24"/>
          <w:szCs w:val="24"/>
        </w:rPr>
        <w:t xml:space="preserve"> “</w:t>
      </w:r>
      <w:r w:rsidR="001262F0">
        <w:rPr>
          <w:rFonts w:ascii="Times New Roman" w:hAnsi="Times New Roman" w:cs="Times New Roman"/>
          <w:sz w:val="24"/>
          <w:szCs w:val="24"/>
        </w:rPr>
        <w:t>103 hesap borç, 333. 14 alacak</w:t>
      </w:r>
      <w:r w:rsidR="00634F54">
        <w:rPr>
          <w:rFonts w:ascii="Times New Roman" w:hAnsi="Times New Roman" w:cs="Times New Roman"/>
          <w:sz w:val="24"/>
          <w:szCs w:val="24"/>
        </w:rPr>
        <w:t>”</w:t>
      </w:r>
      <w:r w:rsidR="00585C7C" w:rsidRPr="00812B89">
        <w:rPr>
          <w:rFonts w:ascii="Times New Roman" w:hAnsi="Times New Roman" w:cs="Times New Roman"/>
          <w:sz w:val="24"/>
          <w:szCs w:val="24"/>
        </w:rPr>
        <w:t xml:space="preserve"> </w:t>
      </w:r>
      <w:r w:rsidR="00122894">
        <w:rPr>
          <w:rFonts w:ascii="Times New Roman" w:hAnsi="Times New Roman" w:cs="Times New Roman"/>
          <w:sz w:val="24"/>
          <w:szCs w:val="24"/>
        </w:rPr>
        <w:t>tıklanarak otomatik olarak oluşan 333 14 Hesap Alacak (103 Hesap borç fişi</w:t>
      </w:r>
      <w:r w:rsidR="005C1CF1">
        <w:rPr>
          <w:rFonts w:ascii="Times New Roman" w:hAnsi="Times New Roman" w:cs="Times New Roman"/>
          <w:sz w:val="24"/>
          <w:szCs w:val="24"/>
        </w:rPr>
        <w:t>ndeki</w:t>
      </w:r>
      <w:r w:rsidR="00122894">
        <w:rPr>
          <w:rFonts w:ascii="Times New Roman" w:hAnsi="Times New Roman" w:cs="Times New Roman"/>
          <w:sz w:val="24"/>
          <w:szCs w:val="24"/>
        </w:rPr>
        <w:t xml:space="preserve">) kaydının detayı </w:t>
      </w:r>
      <w:r>
        <w:rPr>
          <w:rFonts w:ascii="Times New Roman" w:hAnsi="Times New Roman" w:cs="Times New Roman"/>
          <w:sz w:val="24"/>
          <w:szCs w:val="24"/>
        </w:rPr>
        <w:t xml:space="preserve">liste halinde görülebilecektir </w:t>
      </w:r>
    </w:p>
    <w:p w14:paraId="416C6510" w14:textId="77777777" w:rsidR="005C618C" w:rsidRPr="001262F0" w:rsidRDefault="00812B89" w:rsidP="001262F0">
      <w:pPr>
        <w:ind w:left="360"/>
        <w:jc w:val="both"/>
        <w:rPr>
          <w:rFonts w:ascii="Times New Roman" w:hAnsi="Times New Roman" w:cs="Times New Roman"/>
          <w:sz w:val="24"/>
          <w:szCs w:val="24"/>
        </w:rPr>
      </w:pPr>
      <w:r w:rsidRPr="001262F0">
        <w:rPr>
          <w:rFonts w:ascii="Times New Roman" w:hAnsi="Times New Roman" w:cs="Times New Roman"/>
          <w:sz w:val="24"/>
          <w:szCs w:val="24"/>
        </w:rPr>
        <w:t>(Ş</w:t>
      </w:r>
      <w:r w:rsidR="00460B0F" w:rsidRPr="001262F0">
        <w:rPr>
          <w:rFonts w:ascii="Times New Roman" w:hAnsi="Times New Roman" w:cs="Times New Roman"/>
          <w:sz w:val="24"/>
          <w:szCs w:val="24"/>
        </w:rPr>
        <w:t>ekil-5</w:t>
      </w:r>
      <w:r w:rsidR="001B0747" w:rsidRPr="001262F0">
        <w:rPr>
          <w:rFonts w:ascii="Times New Roman" w:hAnsi="Times New Roman" w:cs="Times New Roman"/>
          <w:sz w:val="24"/>
          <w:szCs w:val="24"/>
        </w:rPr>
        <w:t>)</w:t>
      </w:r>
    </w:p>
    <w:p w14:paraId="416C6511" w14:textId="77777777" w:rsidR="00634F54" w:rsidRPr="00634F54" w:rsidRDefault="001262F0" w:rsidP="00634F54">
      <w:pPr>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416C66CD" wp14:editId="416C66CE">
            <wp:extent cx="5760720" cy="2284874"/>
            <wp:effectExtent l="0" t="0" r="0" b="1270"/>
            <wp:docPr id="5" name="Resim 5" descr="C:\Users\mvarol\AppData\Local\Microsoft\Windows\Temporary Internet Files\Content.Outlook\GT0CXYLK\bera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arol\AppData\Local\Microsoft\Windows\Temporary Internet Files\Content.Outlook\GT0CXYLK\berab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284874"/>
                    </a:xfrm>
                    <a:prstGeom prst="rect">
                      <a:avLst/>
                    </a:prstGeom>
                    <a:noFill/>
                    <a:ln>
                      <a:noFill/>
                    </a:ln>
                  </pic:spPr>
                </pic:pic>
              </a:graphicData>
            </a:graphic>
          </wp:inline>
        </w:drawing>
      </w:r>
    </w:p>
    <w:p w14:paraId="416C6512" w14:textId="77777777" w:rsidR="001262F0" w:rsidRDefault="00C163FC" w:rsidP="00812B89">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Ekrandaki listeden satırlar </w:t>
      </w:r>
      <w:r w:rsidR="00BA7963" w:rsidRPr="00813A7D">
        <w:rPr>
          <w:rFonts w:ascii="Times New Roman" w:hAnsi="Times New Roman" w:cs="Times New Roman"/>
          <w:sz w:val="24"/>
          <w:szCs w:val="24"/>
        </w:rPr>
        <w:t>seçilerek “Muhasebe</w:t>
      </w:r>
      <w:r w:rsidR="001B0747" w:rsidRPr="00813A7D">
        <w:rPr>
          <w:rFonts w:ascii="Times New Roman" w:hAnsi="Times New Roman" w:cs="Times New Roman"/>
          <w:sz w:val="24"/>
          <w:szCs w:val="24"/>
        </w:rPr>
        <w:t xml:space="preserve">leştir” butonuyla emanetteki kaydın </w:t>
      </w:r>
      <w:r w:rsidR="00812B89" w:rsidRPr="00813A7D">
        <w:rPr>
          <w:rFonts w:ascii="Times New Roman" w:hAnsi="Times New Roman" w:cs="Times New Roman"/>
          <w:sz w:val="24"/>
          <w:szCs w:val="24"/>
        </w:rPr>
        <w:t xml:space="preserve">511- </w:t>
      </w:r>
      <w:r w:rsidR="001B0747" w:rsidRPr="00813A7D">
        <w:rPr>
          <w:rFonts w:ascii="Times New Roman" w:hAnsi="Times New Roman" w:cs="Times New Roman"/>
          <w:sz w:val="24"/>
          <w:szCs w:val="24"/>
        </w:rPr>
        <w:t>Muhasebe Birimleri Arası İşlemler Hesabıyla vergi dairesine iadesi sağlanacaktır</w:t>
      </w:r>
      <w:r w:rsidR="00E94734" w:rsidRPr="00813A7D">
        <w:rPr>
          <w:rFonts w:ascii="Times New Roman" w:hAnsi="Times New Roman" w:cs="Times New Roman"/>
          <w:sz w:val="24"/>
          <w:szCs w:val="24"/>
        </w:rPr>
        <w:t xml:space="preserve"> (Sistem tarafından otomatik olarak 333 14 hesap borç-511 Hesap alacak kaydı say2000i de oluşacaktır)</w:t>
      </w:r>
      <w:r w:rsidR="001B0747" w:rsidRPr="00813A7D">
        <w:rPr>
          <w:rFonts w:ascii="Times New Roman" w:hAnsi="Times New Roman" w:cs="Times New Roman"/>
          <w:sz w:val="24"/>
          <w:szCs w:val="24"/>
        </w:rPr>
        <w:t>.</w:t>
      </w:r>
      <w:r>
        <w:rPr>
          <w:rFonts w:ascii="Times New Roman" w:hAnsi="Times New Roman" w:cs="Times New Roman"/>
          <w:sz w:val="24"/>
          <w:szCs w:val="24"/>
        </w:rPr>
        <w:t xml:space="preserve"> Bu şekilde iade işlemi yapıldığında talimatın gerçekleşmeme nedeni </w:t>
      </w:r>
      <w:r w:rsidR="001B0747" w:rsidRPr="00813A7D">
        <w:rPr>
          <w:rFonts w:ascii="Times New Roman" w:hAnsi="Times New Roman" w:cs="Times New Roman"/>
          <w:sz w:val="24"/>
          <w:szCs w:val="24"/>
        </w:rPr>
        <w:t>ek</w:t>
      </w:r>
      <w:r w:rsidR="00812B89" w:rsidRPr="00813A7D">
        <w:rPr>
          <w:rFonts w:ascii="Times New Roman" w:hAnsi="Times New Roman" w:cs="Times New Roman"/>
          <w:sz w:val="24"/>
          <w:szCs w:val="24"/>
        </w:rPr>
        <w:t>ra</w:t>
      </w:r>
      <w:r>
        <w:rPr>
          <w:rFonts w:ascii="Times New Roman" w:hAnsi="Times New Roman" w:cs="Times New Roman"/>
          <w:sz w:val="24"/>
          <w:szCs w:val="24"/>
        </w:rPr>
        <w:t>na gelen kutucuğa</w:t>
      </w:r>
      <w:r w:rsidR="001B0747" w:rsidRPr="00813A7D">
        <w:rPr>
          <w:rFonts w:ascii="Times New Roman" w:hAnsi="Times New Roman" w:cs="Times New Roman"/>
          <w:sz w:val="24"/>
          <w:szCs w:val="24"/>
        </w:rPr>
        <w:t xml:space="preserve"> kısa ve anlaşılır biçimde yazıl</w:t>
      </w:r>
      <w:r w:rsidR="00BA7963" w:rsidRPr="00813A7D">
        <w:rPr>
          <w:rFonts w:ascii="Times New Roman" w:hAnsi="Times New Roman" w:cs="Times New Roman"/>
          <w:sz w:val="24"/>
          <w:szCs w:val="24"/>
        </w:rPr>
        <w:t>acak</w:t>
      </w:r>
      <w:r w:rsidR="001B0747" w:rsidRPr="00813A7D">
        <w:rPr>
          <w:rFonts w:ascii="Times New Roman" w:hAnsi="Times New Roman" w:cs="Times New Roman"/>
          <w:sz w:val="24"/>
          <w:szCs w:val="24"/>
        </w:rPr>
        <w:t xml:space="preserve"> ve “Emanet İade Et” buton</w:t>
      </w:r>
      <w:r w:rsidR="00BA7963" w:rsidRPr="00813A7D">
        <w:rPr>
          <w:rFonts w:ascii="Times New Roman" w:hAnsi="Times New Roman" w:cs="Times New Roman"/>
          <w:sz w:val="24"/>
          <w:szCs w:val="24"/>
        </w:rPr>
        <w:t>u ile elektronik ortamda vergi dairesine</w:t>
      </w:r>
      <w:r w:rsidR="00685C46" w:rsidRPr="00813A7D">
        <w:rPr>
          <w:rFonts w:ascii="Times New Roman" w:hAnsi="Times New Roman" w:cs="Times New Roman"/>
          <w:sz w:val="24"/>
          <w:szCs w:val="24"/>
        </w:rPr>
        <w:t xml:space="preserve"> iade işlemi gerçekleştirilecektir </w:t>
      </w:r>
    </w:p>
    <w:p w14:paraId="416C6513" w14:textId="77777777" w:rsidR="001262F0" w:rsidRDefault="001262F0" w:rsidP="001262F0">
      <w:pPr>
        <w:pStyle w:val="ListeParagraf"/>
        <w:jc w:val="both"/>
        <w:rPr>
          <w:rFonts w:ascii="Times New Roman" w:hAnsi="Times New Roman" w:cs="Times New Roman"/>
          <w:sz w:val="24"/>
          <w:szCs w:val="24"/>
        </w:rPr>
      </w:pPr>
    </w:p>
    <w:p w14:paraId="416C6514" w14:textId="77777777" w:rsidR="001B0747" w:rsidRPr="00813A7D" w:rsidRDefault="00460B0F" w:rsidP="001262F0">
      <w:pPr>
        <w:pStyle w:val="ListeParagraf"/>
        <w:jc w:val="both"/>
        <w:rPr>
          <w:rFonts w:ascii="Times New Roman" w:hAnsi="Times New Roman" w:cs="Times New Roman"/>
          <w:sz w:val="24"/>
          <w:szCs w:val="24"/>
        </w:rPr>
      </w:pPr>
      <w:r w:rsidRPr="00813A7D">
        <w:rPr>
          <w:rFonts w:ascii="Times New Roman" w:hAnsi="Times New Roman" w:cs="Times New Roman"/>
          <w:sz w:val="24"/>
          <w:szCs w:val="24"/>
        </w:rPr>
        <w:t>(şekil-6</w:t>
      </w:r>
      <w:r w:rsidR="001B0747" w:rsidRPr="00813A7D">
        <w:rPr>
          <w:rFonts w:ascii="Times New Roman" w:hAnsi="Times New Roman" w:cs="Times New Roman"/>
          <w:sz w:val="24"/>
          <w:szCs w:val="24"/>
        </w:rPr>
        <w:t>)</w:t>
      </w:r>
      <w:r w:rsidR="00812B89" w:rsidRPr="00813A7D">
        <w:rPr>
          <w:rFonts w:ascii="Times New Roman" w:hAnsi="Times New Roman" w:cs="Times New Roman"/>
          <w:sz w:val="24"/>
          <w:szCs w:val="24"/>
        </w:rPr>
        <w:t>.</w:t>
      </w:r>
    </w:p>
    <w:p w14:paraId="416C6515" w14:textId="77777777" w:rsidR="001B0747" w:rsidRPr="0052305D" w:rsidRDefault="001B0747" w:rsidP="00460B0F">
      <w:pPr>
        <w:jc w:val="both"/>
        <w:rPr>
          <w:rFonts w:ascii="Times New Roman" w:hAnsi="Times New Roman" w:cs="Times New Roman"/>
          <w:b/>
          <w:sz w:val="24"/>
          <w:szCs w:val="24"/>
        </w:rPr>
      </w:pPr>
      <w:r w:rsidRPr="0052305D">
        <w:rPr>
          <w:rFonts w:ascii="Times New Roman" w:hAnsi="Times New Roman" w:cs="Times New Roman"/>
          <w:noProof/>
          <w:sz w:val="24"/>
          <w:szCs w:val="24"/>
          <w:lang w:eastAsia="tr-TR"/>
        </w:rPr>
        <w:drawing>
          <wp:inline distT="0" distB="0" distL="0" distR="0" wp14:anchorId="416C66CF" wp14:editId="416C66D0">
            <wp:extent cx="5438775" cy="22383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38775" cy="2238375"/>
                    </a:xfrm>
                    <a:prstGeom prst="rect">
                      <a:avLst/>
                    </a:prstGeom>
                  </pic:spPr>
                </pic:pic>
              </a:graphicData>
            </a:graphic>
          </wp:inline>
        </w:drawing>
      </w:r>
      <w:r w:rsidRPr="0052305D">
        <w:rPr>
          <w:rFonts w:ascii="Times New Roman" w:hAnsi="Times New Roman" w:cs="Times New Roman"/>
          <w:sz w:val="24"/>
          <w:szCs w:val="24"/>
        </w:rPr>
        <w:t xml:space="preserve"> </w:t>
      </w:r>
    </w:p>
    <w:p w14:paraId="416C6516" w14:textId="77777777" w:rsidR="00685C46" w:rsidRDefault="00685C46" w:rsidP="00685C46">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Bu işleme ilişkin ıslak imzalı MİF, Bankaca işlemin yapıldığı (akıbet bilgisinin ait olduğu gün) iş gününü izleyen iş günü mesai saati bitimine kadar muhasebe birimi tarafından ilgili vergi dairesine </w:t>
      </w:r>
      <w:r w:rsidRPr="00163BFC">
        <w:rPr>
          <w:rFonts w:ascii="Times New Roman" w:hAnsi="Times New Roman" w:cs="Times New Roman"/>
          <w:sz w:val="24"/>
          <w:szCs w:val="24"/>
        </w:rPr>
        <w:t>EK-1</w:t>
      </w:r>
      <w:r>
        <w:rPr>
          <w:rFonts w:ascii="Times New Roman" w:hAnsi="Times New Roman" w:cs="Times New Roman"/>
          <w:sz w:val="24"/>
          <w:szCs w:val="24"/>
        </w:rPr>
        <w:t xml:space="preserve"> de belirtilen tutanakla teslim edilir.</w:t>
      </w:r>
    </w:p>
    <w:p w14:paraId="416C6517" w14:textId="77777777" w:rsidR="00685C46" w:rsidRDefault="00685C46" w:rsidP="00685C46">
      <w:pPr>
        <w:pStyle w:val="ListeParagraf"/>
        <w:jc w:val="both"/>
        <w:rPr>
          <w:rFonts w:ascii="Times New Roman" w:hAnsi="Times New Roman" w:cs="Times New Roman"/>
          <w:sz w:val="24"/>
          <w:szCs w:val="24"/>
        </w:rPr>
      </w:pPr>
    </w:p>
    <w:p w14:paraId="416C6518" w14:textId="77777777" w:rsidR="00685C46" w:rsidRDefault="00685C46" w:rsidP="00685C46">
      <w:pPr>
        <w:pStyle w:val="ListeParagraf"/>
        <w:numPr>
          <w:ilvl w:val="0"/>
          <w:numId w:val="9"/>
        </w:numPr>
        <w:jc w:val="both"/>
        <w:rPr>
          <w:rFonts w:ascii="Times New Roman" w:hAnsi="Times New Roman" w:cs="Times New Roman"/>
          <w:b/>
          <w:sz w:val="24"/>
          <w:szCs w:val="24"/>
        </w:rPr>
      </w:pPr>
      <w:r>
        <w:rPr>
          <w:rFonts w:ascii="Times New Roman" w:hAnsi="Times New Roman" w:cs="Times New Roman"/>
          <w:b/>
          <w:sz w:val="24"/>
          <w:szCs w:val="24"/>
        </w:rPr>
        <w:t>Alıcı Bankadan Ödemenin Geri Dönmesi</w:t>
      </w:r>
    </w:p>
    <w:p w14:paraId="416C6519" w14:textId="77777777" w:rsidR="00685C46" w:rsidRPr="009C599B" w:rsidRDefault="00C96F79" w:rsidP="00685C46">
      <w:pPr>
        <w:pStyle w:val="ListeParagraf"/>
        <w:numPr>
          <w:ilvl w:val="0"/>
          <w:numId w:val="10"/>
        </w:numPr>
        <w:jc w:val="both"/>
        <w:rPr>
          <w:rFonts w:ascii="Times New Roman" w:hAnsi="Times New Roman" w:cs="Times New Roman"/>
          <w:sz w:val="24"/>
          <w:szCs w:val="24"/>
        </w:rPr>
      </w:pPr>
      <w:r w:rsidRPr="009C599B">
        <w:rPr>
          <w:rFonts w:ascii="Times New Roman" w:hAnsi="Times New Roman" w:cs="Times New Roman"/>
          <w:sz w:val="24"/>
          <w:szCs w:val="24"/>
        </w:rPr>
        <w:t>Talimatlara ilişkin banka akıbet bilgisinde gerçekleştirilmiş olan, ancak, alıcı banka tarafından çeşitli sebeplerle (VKN/TCKN ile hesap no/IBAN uyumsuzluğu vd. sebepler) ödeme hesabına iade olunan ret ve iade ödemeleri, muhasebe birimi tarafından manuel olarak</w:t>
      </w:r>
      <w:r w:rsidR="005C1CF1" w:rsidRPr="009C599B">
        <w:rPr>
          <w:rFonts w:ascii="Times New Roman" w:hAnsi="Times New Roman" w:cs="Times New Roman"/>
          <w:sz w:val="24"/>
          <w:szCs w:val="24"/>
        </w:rPr>
        <w:t xml:space="preserve"> 102 hesap borç,</w:t>
      </w:r>
      <w:r w:rsidRPr="009C599B">
        <w:rPr>
          <w:rFonts w:ascii="Times New Roman" w:hAnsi="Times New Roman" w:cs="Times New Roman"/>
          <w:sz w:val="24"/>
          <w:szCs w:val="24"/>
        </w:rPr>
        <w:t xml:space="preserve"> 333.14</w:t>
      </w:r>
      <w:r w:rsidR="005C1CF1" w:rsidRPr="009C599B">
        <w:rPr>
          <w:rFonts w:ascii="Times New Roman" w:hAnsi="Times New Roman" w:cs="Times New Roman"/>
          <w:sz w:val="24"/>
          <w:szCs w:val="24"/>
        </w:rPr>
        <w:t xml:space="preserve"> Hesap alacak kaydı yapılacak</w:t>
      </w:r>
      <w:r w:rsidRPr="009C599B">
        <w:rPr>
          <w:rFonts w:ascii="Times New Roman" w:hAnsi="Times New Roman" w:cs="Times New Roman"/>
          <w:sz w:val="24"/>
          <w:szCs w:val="24"/>
        </w:rPr>
        <w:t xml:space="preserve"> ve </w:t>
      </w:r>
      <w:r w:rsidR="00AE3B4E" w:rsidRPr="009C599B">
        <w:rPr>
          <w:rFonts w:ascii="Times New Roman" w:hAnsi="Times New Roman" w:cs="Times New Roman"/>
          <w:sz w:val="24"/>
          <w:szCs w:val="24"/>
        </w:rPr>
        <w:t>“Emanete Alınan Talimatlar” alt başlığı tıklanarak açılan sayfada seçim kutucuğundan “</w:t>
      </w:r>
      <w:r w:rsidR="001262F0">
        <w:rPr>
          <w:rFonts w:ascii="Times New Roman" w:hAnsi="Times New Roman" w:cs="Times New Roman"/>
          <w:sz w:val="24"/>
          <w:szCs w:val="24"/>
        </w:rPr>
        <w:t>102 hesaba borç, 333.14 alacak</w:t>
      </w:r>
      <w:r w:rsidR="00AE3B4E" w:rsidRPr="009C599B">
        <w:rPr>
          <w:rFonts w:ascii="Times New Roman" w:hAnsi="Times New Roman" w:cs="Times New Roman"/>
          <w:sz w:val="24"/>
          <w:szCs w:val="24"/>
        </w:rPr>
        <w:t>” tıklanarak manuel olarak oluşan 333 14 Hesap Alacak (102 Hesap borç fişi) kaydının detayı liste halinde görülebilecektir (Ş</w:t>
      </w:r>
      <w:r w:rsidR="001B4223" w:rsidRPr="009C599B">
        <w:rPr>
          <w:rFonts w:ascii="Times New Roman" w:hAnsi="Times New Roman" w:cs="Times New Roman"/>
          <w:sz w:val="24"/>
          <w:szCs w:val="24"/>
        </w:rPr>
        <w:t>ekil-7</w:t>
      </w:r>
      <w:r w:rsidR="00AE3B4E" w:rsidRPr="009C599B">
        <w:rPr>
          <w:rFonts w:ascii="Times New Roman" w:hAnsi="Times New Roman" w:cs="Times New Roman"/>
          <w:sz w:val="24"/>
          <w:szCs w:val="24"/>
        </w:rPr>
        <w:t>).</w:t>
      </w:r>
      <w:r w:rsidR="009C599B">
        <w:rPr>
          <w:rFonts w:ascii="Times New Roman" w:hAnsi="Times New Roman" w:cs="Times New Roman"/>
          <w:sz w:val="24"/>
          <w:szCs w:val="24"/>
        </w:rPr>
        <w:t xml:space="preserve"> </w:t>
      </w:r>
      <w:r w:rsidR="00C70996">
        <w:rPr>
          <w:rFonts w:ascii="Times New Roman" w:hAnsi="Times New Roman" w:cs="Times New Roman"/>
          <w:sz w:val="24"/>
          <w:szCs w:val="24"/>
        </w:rPr>
        <w:t>A</w:t>
      </w:r>
      <w:r w:rsidRPr="009C599B">
        <w:rPr>
          <w:rFonts w:ascii="Times New Roman" w:hAnsi="Times New Roman" w:cs="Times New Roman"/>
          <w:sz w:val="24"/>
          <w:szCs w:val="24"/>
        </w:rPr>
        <w:t xml:space="preserve">kabinde </w:t>
      </w:r>
      <w:r w:rsidR="009C599B">
        <w:rPr>
          <w:rFonts w:ascii="Times New Roman" w:hAnsi="Times New Roman" w:cs="Times New Roman"/>
          <w:sz w:val="24"/>
          <w:szCs w:val="24"/>
        </w:rPr>
        <w:t xml:space="preserve">vergi dairesine gönderilecek satır seçilerek “Muhasebeleştir” butonuna basılır ve sistem tarafından otomatik olarak say2000i de </w:t>
      </w:r>
      <w:r w:rsidRPr="009C599B">
        <w:rPr>
          <w:rFonts w:ascii="Times New Roman" w:hAnsi="Times New Roman" w:cs="Times New Roman"/>
          <w:sz w:val="24"/>
          <w:szCs w:val="24"/>
        </w:rPr>
        <w:t>333.14 hesabı borç, 511-Muhasebe Birimleri Arası İşlemler hesabı alacak kaydıyla ilgili vergi dai</w:t>
      </w:r>
      <w:r w:rsidR="009C599B">
        <w:rPr>
          <w:rFonts w:ascii="Times New Roman" w:hAnsi="Times New Roman" w:cs="Times New Roman"/>
          <w:sz w:val="24"/>
          <w:szCs w:val="24"/>
        </w:rPr>
        <w:t>resi adına işlem başlatılır</w:t>
      </w:r>
      <w:r w:rsidRPr="009C599B">
        <w:rPr>
          <w:rFonts w:ascii="Times New Roman" w:hAnsi="Times New Roman" w:cs="Times New Roman"/>
          <w:sz w:val="24"/>
          <w:szCs w:val="24"/>
        </w:rPr>
        <w:t>. Bu işleme ilişkin ıslak imzalı MİF, IV/A/4 maddesinde belirtildiği şekilde ilgili vergi dairesine teslim edilecektir.</w:t>
      </w:r>
      <w:r w:rsidR="00C163FC">
        <w:rPr>
          <w:rFonts w:ascii="Times New Roman" w:hAnsi="Times New Roman" w:cs="Times New Roman"/>
          <w:sz w:val="24"/>
          <w:szCs w:val="24"/>
        </w:rPr>
        <w:t xml:space="preserve"> </w:t>
      </w:r>
    </w:p>
    <w:p w14:paraId="416C651A" w14:textId="77777777" w:rsidR="00685C46" w:rsidRPr="00685C46" w:rsidRDefault="00F758E6" w:rsidP="00685C46">
      <w:pPr>
        <w:jc w:val="both"/>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416C66D1" wp14:editId="416C66D2">
            <wp:extent cx="5760720" cy="2270843"/>
            <wp:effectExtent l="0" t="0" r="0" b="0"/>
            <wp:docPr id="9" name="Resim 9" descr="C:\Users\mvarol\AppData\Local\Microsoft\Windows\Temporary Internet Files\Content.Outlook\GT0CXYLK\10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arol\AppData\Local\Microsoft\Windows\Temporary Internet Files\Content.Outlook\GT0CXYLK\102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270843"/>
                    </a:xfrm>
                    <a:prstGeom prst="rect">
                      <a:avLst/>
                    </a:prstGeom>
                    <a:noFill/>
                    <a:ln>
                      <a:noFill/>
                    </a:ln>
                  </pic:spPr>
                </pic:pic>
              </a:graphicData>
            </a:graphic>
          </wp:inline>
        </w:drawing>
      </w:r>
    </w:p>
    <w:p w14:paraId="416C651B" w14:textId="77777777" w:rsidR="0074317E" w:rsidRDefault="001B4223" w:rsidP="00C60E97">
      <w:pPr>
        <w:jc w:val="center"/>
        <w:rPr>
          <w:rFonts w:ascii="Times New Roman" w:hAnsi="Times New Roman" w:cs="Times New Roman"/>
          <w:b/>
          <w:sz w:val="24"/>
          <w:szCs w:val="24"/>
        </w:rPr>
      </w:pPr>
      <w:r>
        <w:rPr>
          <w:rFonts w:ascii="Times New Roman" w:hAnsi="Times New Roman" w:cs="Times New Roman"/>
          <w:b/>
          <w:sz w:val="24"/>
          <w:szCs w:val="24"/>
        </w:rPr>
        <w:t>şekil(7</w:t>
      </w:r>
      <w:r w:rsidRPr="0052305D">
        <w:rPr>
          <w:rFonts w:ascii="Times New Roman" w:hAnsi="Times New Roman" w:cs="Times New Roman"/>
          <w:b/>
          <w:sz w:val="24"/>
          <w:szCs w:val="24"/>
        </w:rPr>
        <w:t>)</w:t>
      </w:r>
    </w:p>
    <w:p w14:paraId="416C651C" w14:textId="77777777" w:rsidR="00F376B9" w:rsidRDefault="00F376B9" w:rsidP="00C60E97">
      <w:pPr>
        <w:jc w:val="center"/>
        <w:rPr>
          <w:rFonts w:ascii="Times New Roman" w:hAnsi="Times New Roman" w:cs="Times New Roman"/>
          <w:b/>
          <w:sz w:val="24"/>
          <w:szCs w:val="24"/>
        </w:rPr>
      </w:pPr>
    </w:p>
    <w:p w14:paraId="416C651D" w14:textId="77777777" w:rsidR="00F376B9" w:rsidRPr="00DB60E0" w:rsidRDefault="00DB60E0" w:rsidP="00101E0B">
      <w:pPr>
        <w:jc w:val="both"/>
        <w:rPr>
          <w:rFonts w:ascii="Times New Roman" w:hAnsi="Times New Roman" w:cs="Times New Roman"/>
          <w:sz w:val="24"/>
          <w:szCs w:val="24"/>
        </w:rPr>
      </w:pPr>
      <w:r>
        <w:rPr>
          <w:rFonts w:ascii="Times New Roman" w:hAnsi="Times New Roman" w:cs="Times New Roman"/>
          <w:b/>
          <w:sz w:val="24"/>
          <w:szCs w:val="24"/>
        </w:rPr>
        <w:t xml:space="preserve">NOT: </w:t>
      </w:r>
      <w:r>
        <w:rPr>
          <w:rFonts w:ascii="Times New Roman" w:hAnsi="Times New Roman" w:cs="Times New Roman"/>
          <w:sz w:val="24"/>
          <w:szCs w:val="24"/>
        </w:rPr>
        <w:t>Vergi Dairesinden gelecek teslim tutanağı örneği EK- 2 de gösterilmektedir.</w:t>
      </w:r>
    </w:p>
    <w:p w14:paraId="416C651E" w14:textId="77777777" w:rsidR="00F376B9" w:rsidRDefault="00F376B9" w:rsidP="00C60E97">
      <w:pPr>
        <w:jc w:val="center"/>
        <w:rPr>
          <w:rFonts w:ascii="Times New Roman" w:hAnsi="Times New Roman" w:cs="Times New Roman"/>
          <w:b/>
          <w:sz w:val="24"/>
          <w:szCs w:val="24"/>
        </w:rPr>
      </w:pPr>
    </w:p>
    <w:p w14:paraId="416C651F" w14:textId="77777777" w:rsidR="00F376B9" w:rsidRDefault="00F376B9" w:rsidP="00C60E97">
      <w:pPr>
        <w:jc w:val="center"/>
        <w:rPr>
          <w:rFonts w:ascii="Times New Roman" w:hAnsi="Times New Roman" w:cs="Times New Roman"/>
          <w:b/>
          <w:sz w:val="24"/>
          <w:szCs w:val="24"/>
        </w:rPr>
      </w:pPr>
    </w:p>
    <w:p w14:paraId="416C6520" w14:textId="77777777" w:rsidR="00F376B9" w:rsidRDefault="00F376B9" w:rsidP="00C60E97">
      <w:pPr>
        <w:jc w:val="center"/>
        <w:rPr>
          <w:rFonts w:ascii="Times New Roman" w:hAnsi="Times New Roman" w:cs="Times New Roman"/>
          <w:b/>
          <w:sz w:val="24"/>
          <w:szCs w:val="24"/>
        </w:rPr>
      </w:pPr>
    </w:p>
    <w:p w14:paraId="416C6521" w14:textId="77777777" w:rsidR="00F376B9" w:rsidRDefault="00F376B9" w:rsidP="00C60E97">
      <w:pPr>
        <w:jc w:val="center"/>
        <w:rPr>
          <w:rFonts w:ascii="Times New Roman" w:hAnsi="Times New Roman" w:cs="Times New Roman"/>
          <w:b/>
          <w:sz w:val="24"/>
          <w:szCs w:val="24"/>
        </w:rPr>
      </w:pPr>
    </w:p>
    <w:tbl>
      <w:tblPr>
        <w:tblW w:w="9200" w:type="dxa"/>
        <w:tblInd w:w="55" w:type="dxa"/>
        <w:tblCellMar>
          <w:left w:w="70" w:type="dxa"/>
          <w:right w:w="70" w:type="dxa"/>
        </w:tblCellMar>
        <w:tblLook w:val="04A0" w:firstRow="1" w:lastRow="0" w:firstColumn="1" w:lastColumn="0" w:noHBand="0" w:noVBand="1"/>
      </w:tblPr>
      <w:tblGrid>
        <w:gridCol w:w="720"/>
        <w:gridCol w:w="1400"/>
        <w:gridCol w:w="840"/>
        <w:gridCol w:w="2540"/>
        <w:gridCol w:w="1780"/>
        <w:gridCol w:w="960"/>
        <w:gridCol w:w="960"/>
      </w:tblGrid>
      <w:tr w:rsidR="00F376B9" w:rsidRPr="00F376B9" w14:paraId="416C6529" w14:textId="77777777" w:rsidTr="00F376B9">
        <w:trPr>
          <w:trHeight w:val="300"/>
        </w:trPr>
        <w:tc>
          <w:tcPr>
            <w:tcW w:w="720" w:type="dxa"/>
            <w:tcBorders>
              <w:top w:val="nil"/>
              <w:left w:val="nil"/>
              <w:bottom w:val="nil"/>
              <w:right w:val="nil"/>
            </w:tcBorders>
            <w:shd w:val="clear" w:color="auto" w:fill="auto"/>
            <w:noWrap/>
            <w:vAlign w:val="center"/>
            <w:hideMark/>
          </w:tcPr>
          <w:p w14:paraId="416C6522"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1400" w:type="dxa"/>
            <w:tcBorders>
              <w:top w:val="nil"/>
              <w:left w:val="nil"/>
              <w:bottom w:val="nil"/>
              <w:right w:val="nil"/>
            </w:tcBorders>
            <w:shd w:val="clear" w:color="auto" w:fill="auto"/>
            <w:noWrap/>
            <w:vAlign w:val="center"/>
            <w:hideMark/>
          </w:tcPr>
          <w:p w14:paraId="416C6523"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840" w:type="dxa"/>
            <w:tcBorders>
              <w:top w:val="nil"/>
              <w:left w:val="nil"/>
              <w:bottom w:val="nil"/>
              <w:right w:val="nil"/>
            </w:tcBorders>
            <w:shd w:val="clear" w:color="auto" w:fill="auto"/>
            <w:noWrap/>
            <w:vAlign w:val="center"/>
            <w:hideMark/>
          </w:tcPr>
          <w:p w14:paraId="416C6524"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2540" w:type="dxa"/>
            <w:tcBorders>
              <w:top w:val="nil"/>
              <w:left w:val="nil"/>
              <w:bottom w:val="nil"/>
              <w:right w:val="nil"/>
            </w:tcBorders>
            <w:shd w:val="clear" w:color="auto" w:fill="auto"/>
            <w:noWrap/>
            <w:vAlign w:val="center"/>
            <w:hideMark/>
          </w:tcPr>
          <w:p w14:paraId="416C6525"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1780" w:type="dxa"/>
            <w:tcBorders>
              <w:top w:val="nil"/>
              <w:left w:val="nil"/>
              <w:bottom w:val="nil"/>
              <w:right w:val="nil"/>
            </w:tcBorders>
            <w:shd w:val="clear" w:color="auto" w:fill="auto"/>
            <w:noWrap/>
            <w:vAlign w:val="center"/>
            <w:hideMark/>
          </w:tcPr>
          <w:p w14:paraId="416C6526"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center"/>
            <w:hideMark/>
          </w:tcPr>
          <w:p w14:paraId="416C6527"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center"/>
            <w:hideMark/>
          </w:tcPr>
          <w:p w14:paraId="416C6528" w14:textId="77777777" w:rsidR="00F376B9" w:rsidRPr="00F376B9" w:rsidRDefault="00F376B9" w:rsidP="00F376B9">
            <w:pPr>
              <w:spacing w:after="0" w:line="240" w:lineRule="auto"/>
              <w:rPr>
                <w:rFonts w:ascii="Calibri" w:eastAsia="Times New Roman" w:hAnsi="Calibri" w:cs="Calibri"/>
                <w:color w:val="000000"/>
                <w:lang w:eastAsia="tr-TR"/>
              </w:rPr>
            </w:pPr>
          </w:p>
        </w:tc>
      </w:tr>
      <w:tr w:rsidR="00F376B9" w:rsidRPr="00F376B9" w14:paraId="416C652B" w14:textId="77777777" w:rsidTr="00F376B9">
        <w:trPr>
          <w:trHeight w:val="300"/>
        </w:trPr>
        <w:tc>
          <w:tcPr>
            <w:tcW w:w="9200" w:type="dxa"/>
            <w:gridSpan w:val="7"/>
            <w:vMerge w:val="restart"/>
            <w:tcBorders>
              <w:top w:val="nil"/>
              <w:left w:val="nil"/>
              <w:bottom w:val="nil"/>
              <w:right w:val="nil"/>
            </w:tcBorders>
            <w:shd w:val="clear" w:color="auto" w:fill="auto"/>
            <w:vAlign w:val="center"/>
            <w:hideMark/>
          </w:tcPr>
          <w:p w14:paraId="416C652A" w14:textId="77777777" w:rsidR="00F376B9" w:rsidRPr="00F376B9" w:rsidRDefault="004E0560" w:rsidP="00F376B9">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EK</w:t>
            </w:r>
            <w:r w:rsidR="00DB60E0">
              <w:rPr>
                <w:rFonts w:ascii="Calibri" w:eastAsia="Times New Roman" w:hAnsi="Calibri" w:cs="Calibri"/>
                <w:b/>
                <w:bCs/>
                <w:color w:val="000000"/>
                <w:lang w:eastAsia="tr-TR"/>
              </w:rPr>
              <w:t>-</w:t>
            </w:r>
            <w:r>
              <w:rPr>
                <w:rFonts w:ascii="Calibri" w:eastAsia="Times New Roman" w:hAnsi="Calibri" w:cs="Calibri"/>
                <w:b/>
                <w:bCs/>
                <w:color w:val="000000"/>
                <w:lang w:eastAsia="tr-TR"/>
              </w:rPr>
              <w:t xml:space="preserve"> 1</w:t>
            </w:r>
            <w:r w:rsidR="00F376B9" w:rsidRPr="00F376B9">
              <w:rPr>
                <w:rFonts w:ascii="Calibri" w:eastAsia="Times New Roman" w:hAnsi="Calibri" w:cs="Calibri"/>
                <w:b/>
                <w:bCs/>
                <w:color w:val="000000"/>
                <w:lang w:eastAsia="tr-TR"/>
              </w:rPr>
              <w:br/>
              <w:t>VERGİ DAİRELERİNİN RET VE İADE ÖDEMELERİNE İLİŞKİN MUHASEBE İŞLEM FİŞLERİNİN TESLİM / İADE TUTANAĞI</w:t>
            </w:r>
          </w:p>
        </w:tc>
      </w:tr>
      <w:tr w:rsidR="00F376B9" w:rsidRPr="00F376B9" w14:paraId="416C652D" w14:textId="77777777" w:rsidTr="00F376B9">
        <w:trPr>
          <w:trHeight w:val="300"/>
        </w:trPr>
        <w:tc>
          <w:tcPr>
            <w:tcW w:w="9200" w:type="dxa"/>
            <w:gridSpan w:val="7"/>
            <w:vMerge/>
            <w:tcBorders>
              <w:top w:val="nil"/>
              <w:left w:val="nil"/>
              <w:bottom w:val="nil"/>
              <w:right w:val="nil"/>
            </w:tcBorders>
            <w:vAlign w:val="center"/>
            <w:hideMark/>
          </w:tcPr>
          <w:p w14:paraId="416C652C" w14:textId="77777777" w:rsidR="00F376B9" w:rsidRPr="00F376B9" w:rsidRDefault="00F376B9" w:rsidP="00F376B9">
            <w:pPr>
              <w:spacing w:after="0" w:line="240" w:lineRule="auto"/>
              <w:rPr>
                <w:rFonts w:ascii="Calibri" w:eastAsia="Times New Roman" w:hAnsi="Calibri" w:cs="Calibri"/>
                <w:b/>
                <w:bCs/>
                <w:color w:val="000000"/>
                <w:lang w:eastAsia="tr-TR"/>
              </w:rPr>
            </w:pPr>
          </w:p>
        </w:tc>
      </w:tr>
      <w:tr w:rsidR="00F376B9" w:rsidRPr="00F376B9" w14:paraId="416C6535" w14:textId="77777777" w:rsidTr="00F376B9">
        <w:trPr>
          <w:trHeight w:val="300"/>
        </w:trPr>
        <w:tc>
          <w:tcPr>
            <w:tcW w:w="720" w:type="dxa"/>
            <w:tcBorders>
              <w:top w:val="nil"/>
              <w:left w:val="nil"/>
              <w:bottom w:val="nil"/>
              <w:right w:val="nil"/>
            </w:tcBorders>
            <w:shd w:val="clear" w:color="auto" w:fill="auto"/>
            <w:vAlign w:val="center"/>
            <w:hideMark/>
          </w:tcPr>
          <w:p w14:paraId="416C652E" w14:textId="77777777" w:rsidR="00F376B9" w:rsidRPr="00F376B9" w:rsidRDefault="00F376B9" w:rsidP="00F376B9">
            <w:pPr>
              <w:spacing w:after="0" w:line="240" w:lineRule="auto"/>
              <w:jc w:val="center"/>
              <w:rPr>
                <w:rFonts w:ascii="Calibri" w:eastAsia="Times New Roman" w:hAnsi="Calibri" w:cs="Calibri"/>
                <w:b/>
                <w:bCs/>
                <w:color w:val="000000"/>
                <w:lang w:eastAsia="tr-TR"/>
              </w:rPr>
            </w:pPr>
          </w:p>
        </w:tc>
        <w:tc>
          <w:tcPr>
            <w:tcW w:w="1400" w:type="dxa"/>
            <w:tcBorders>
              <w:top w:val="nil"/>
              <w:left w:val="nil"/>
              <w:bottom w:val="nil"/>
              <w:right w:val="nil"/>
            </w:tcBorders>
            <w:shd w:val="clear" w:color="auto" w:fill="auto"/>
            <w:vAlign w:val="center"/>
            <w:hideMark/>
          </w:tcPr>
          <w:p w14:paraId="416C652F" w14:textId="77777777" w:rsidR="00F376B9" w:rsidRPr="00F376B9" w:rsidRDefault="00F376B9" w:rsidP="00F376B9">
            <w:pPr>
              <w:spacing w:after="0" w:line="240" w:lineRule="auto"/>
              <w:jc w:val="center"/>
              <w:rPr>
                <w:rFonts w:ascii="Calibri" w:eastAsia="Times New Roman" w:hAnsi="Calibri" w:cs="Calibri"/>
                <w:b/>
                <w:bCs/>
                <w:color w:val="000000"/>
                <w:lang w:eastAsia="tr-TR"/>
              </w:rPr>
            </w:pPr>
          </w:p>
        </w:tc>
        <w:tc>
          <w:tcPr>
            <w:tcW w:w="840" w:type="dxa"/>
            <w:tcBorders>
              <w:top w:val="nil"/>
              <w:left w:val="nil"/>
              <w:bottom w:val="nil"/>
              <w:right w:val="nil"/>
            </w:tcBorders>
            <w:shd w:val="clear" w:color="auto" w:fill="auto"/>
            <w:vAlign w:val="center"/>
            <w:hideMark/>
          </w:tcPr>
          <w:p w14:paraId="416C6530" w14:textId="77777777" w:rsidR="00F376B9" w:rsidRPr="00F376B9" w:rsidRDefault="00F376B9" w:rsidP="00F376B9">
            <w:pPr>
              <w:spacing w:after="0" w:line="240" w:lineRule="auto"/>
              <w:jc w:val="center"/>
              <w:rPr>
                <w:rFonts w:ascii="Calibri" w:eastAsia="Times New Roman" w:hAnsi="Calibri" w:cs="Calibri"/>
                <w:b/>
                <w:bCs/>
                <w:color w:val="000000"/>
                <w:lang w:eastAsia="tr-TR"/>
              </w:rPr>
            </w:pPr>
          </w:p>
        </w:tc>
        <w:tc>
          <w:tcPr>
            <w:tcW w:w="2540" w:type="dxa"/>
            <w:tcBorders>
              <w:top w:val="nil"/>
              <w:left w:val="nil"/>
              <w:bottom w:val="nil"/>
              <w:right w:val="nil"/>
            </w:tcBorders>
            <w:shd w:val="clear" w:color="auto" w:fill="auto"/>
            <w:vAlign w:val="center"/>
            <w:hideMark/>
          </w:tcPr>
          <w:p w14:paraId="416C6531" w14:textId="77777777" w:rsidR="00F376B9" w:rsidRPr="00F376B9" w:rsidRDefault="00F376B9" w:rsidP="00F376B9">
            <w:pPr>
              <w:spacing w:after="0" w:line="240" w:lineRule="auto"/>
              <w:jc w:val="center"/>
              <w:rPr>
                <w:rFonts w:ascii="Calibri" w:eastAsia="Times New Roman" w:hAnsi="Calibri" w:cs="Calibri"/>
                <w:b/>
                <w:bCs/>
                <w:color w:val="000000"/>
                <w:lang w:eastAsia="tr-TR"/>
              </w:rPr>
            </w:pPr>
          </w:p>
        </w:tc>
        <w:tc>
          <w:tcPr>
            <w:tcW w:w="1780" w:type="dxa"/>
            <w:tcBorders>
              <w:top w:val="nil"/>
              <w:left w:val="nil"/>
              <w:bottom w:val="nil"/>
              <w:right w:val="nil"/>
            </w:tcBorders>
            <w:shd w:val="clear" w:color="auto" w:fill="auto"/>
            <w:vAlign w:val="center"/>
            <w:hideMark/>
          </w:tcPr>
          <w:p w14:paraId="416C6532" w14:textId="77777777" w:rsidR="00F376B9" w:rsidRPr="00F376B9" w:rsidRDefault="00F376B9" w:rsidP="00F376B9">
            <w:pPr>
              <w:spacing w:after="0" w:line="240" w:lineRule="auto"/>
              <w:jc w:val="center"/>
              <w:rPr>
                <w:rFonts w:ascii="Calibri" w:eastAsia="Times New Roman" w:hAnsi="Calibri" w:cs="Calibri"/>
                <w:b/>
                <w:bCs/>
                <w:color w:val="000000"/>
                <w:lang w:eastAsia="tr-TR"/>
              </w:rPr>
            </w:pPr>
          </w:p>
        </w:tc>
        <w:tc>
          <w:tcPr>
            <w:tcW w:w="960" w:type="dxa"/>
            <w:tcBorders>
              <w:top w:val="nil"/>
              <w:left w:val="nil"/>
              <w:bottom w:val="nil"/>
              <w:right w:val="nil"/>
            </w:tcBorders>
            <w:shd w:val="clear" w:color="auto" w:fill="auto"/>
            <w:vAlign w:val="center"/>
            <w:hideMark/>
          </w:tcPr>
          <w:p w14:paraId="416C6533" w14:textId="77777777" w:rsidR="00F376B9" w:rsidRPr="00F376B9" w:rsidRDefault="00F376B9" w:rsidP="00F376B9">
            <w:pPr>
              <w:spacing w:after="0" w:line="240" w:lineRule="auto"/>
              <w:jc w:val="center"/>
              <w:rPr>
                <w:rFonts w:ascii="Calibri" w:eastAsia="Times New Roman" w:hAnsi="Calibri" w:cs="Calibri"/>
                <w:b/>
                <w:bCs/>
                <w:color w:val="000000"/>
                <w:lang w:eastAsia="tr-TR"/>
              </w:rPr>
            </w:pPr>
          </w:p>
        </w:tc>
        <w:tc>
          <w:tcPr>
            <w:tcW w:w="960" w:type="dxa"/>
            <w:tcBorders>
              <w:top w:val="nil"/>
              <w:left w:val="nil"/>
              <w:bottom w:val="nil"/>
              <w:right w:val="nil"/>
            </w:tcBorders>
            <w:shd w:val="clear" w:color="auto" w:fill="auto"/>
            <w:vAlign w:val="center"/>
            <w:hideMark/>
          </w:tcPr>
          <w:p w14:paraId="416C6534" w14:textId="77777777" w:rsidR="00F376B9" w:rsidRPr="00F376B9" w:rsidRDefault="00F376B9" w:rsidP="00F376B9">
            <w:pPr>
              <w:spacing w:after="0" w:line="240" w:lineRule="auto"/>
              <w:jc w:val="center"/>
              <w:rPr>
                <w:rFonts w:ascii="Calibri" w:eastAsia="Times New Roman" w:hAnsi="Calibri" w:cs="Calibri"/>
                <w:b/>
                <w:bCs/>
                <w:color w:val="000000"/>
                <w:lang w:eastAsia="tr-TR"/>
              </w:rPr>
            </w:pPr>
          </w:p>
        </w:tc>
      </w:tr>
      <w:tr w:rsidR="00F376B9" w:rsidRPr="00F376B9" w14:paraId="416C653D" w14:textId="77777777" w:rsidTr="00F376B9">
        <w:trPr>
          <w:trHeight w:val="300"/>
        </w:trPr>
        <w:tc>
          <w:tcPr>
            <w:tcW w:w="720" w:type="dxa"/>
            <w:tcBorders>
              <w:top w:val="nil"/>
              <w:left w:val="nil"/>
              <w:bottom w:val="nil"/>
              <w:right w:val="nil"/>
            </w:tcBorders>
            <w:shd w:val="clear" w:color="auto" w:fill="auto"/>
            <w:noWrap/>
            <w:vAlign w:val="center"/>
            <w:hideMark/>
          </w:tcPr>
          <w:p w14:paraId="416C6536"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1400" w:type="dxa"/>
            <w:tcBorders>
              <w:top w:val="nil"/>
              <w:left w:val="nil"/>
              <w:bottom w:val="nil"/>
              <w:right w:val="nil"/>
            </w:tcBorders>
            <w:shd w:val="clear" w:color="auto" w:fill="auto"/>
            <w:noWrap/>
            <w:vAlign w:val="center"/>
            <w:hideMark/>
          </w:tcPr>
          <w:p w14:paraId="416C6537"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840" w:type="dxa"/>
            <w:tcBorders>
              <w:top w:val="nil"/>
              <w:left w:val="nil"/>
              <w:bottom w:val="nil"/>
              <w:right w:val="nil"/>
            </w:tcBorders>
            <w:shd w:val="clear" w:color="auto" w:fill="auto"/>
            <w:noWrap/>
            <w:vAlign w:val="center"/>
            <w:hideMark/>
          </w:tcPr>
          <w:p w14:paraId="416C6538"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2540" w:type="dxa"/>
            <w:tcBorders>
              <w:top w:val="nil"/>
              <w:left w:val="nil"/>
              <w:bottom w:val="nil"/>
              <w:right w:val="nil"/>
            </w:tcBorders>
            <w:shd w:val="clear" w:color="auto" w:fill="auto"/>
            <w:noWrap/>
            <w:vAlign w:val="center"/>
            <w:hideMark/>
          </w:tcPr>
          <w:p w14:paraId="416C6539"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1780" w:type="dxa"/>
            <w:tcBorders>
              <w:top w:val="nil"/>
              <w:left w:val="nil"/>
              <w:bottom w:val="nil"/>
              <w:right w:val="nil"/>
            </w:tcBorders>
            <w:shd w:val="clear" w:color="auto" w:fill="auto"/>
            <w:noWrap/>
            <w:vAlign w:val="center"/>
            <w:hideMark/>
          </w:tcPr>
          <w:p w14:paraId="416C653A"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center"/>
            <w:hideMark/>
          </w:tcPr>
          <w:p w14:paraId="416C653B"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center"/>
            <w:hideMark/>
          </w:tcPr>
          <w:p w14:paraId="416C653C" w14:textId="77777777" w:rsidR="00F376B9" w:rsidRPr="00F376B9" w:rsidRDefault="00F376B9" w:rsidP="00F376B9">
            <w:pPr>
              <w:spacing w:after="0" w:line="240" w:lineRule="auto"/>
              <w:rPr>
                <w:rFonts w:ascii="Calibri" w:eastAsia="Times New Roman" w:hAnsi="Calibri" w:cs="Calibri"/>
                <w:color w:val="000000"/>
                <w:lang w:eastAsia="tr-TR"/>
              </w:rPr>
            </w:pPr>
          </w:p>
        </w:tc>
      </w:tr>
      <w:tr w:rsidR="00F376B9" w:rsidRPr="00F376B9" w14:paraId="416C6542" w14:textId="77777777" w:rsidTr="00F376B9">
        <w:trPr>
          <w:trHeight w:val="300"/>
        </w:trPr>
        <w:tc>
          <w:tcPr>
            <w:tcW w:w="720" w:type="dxa"/>
            <w:tcBorders>
              <w:top w:val="nil"/>
              <w:left w:val="nil"/>
              <w:bottom w:val="nil"/>
              <w:right w:val="nil"/>
            </w:tcBorders>
            <w:shd w:val="clear" w:color="auto" w:fill="auto"/>
            <w:noWrap/>
            <w:vAlign w:val="center"/>
            <w:hideMark/>
          </w:tcPr>
          <w:p w14:paraId="416C653E"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1400" w:type="dxa"/>
            <w:tcBorders>
              <w:top w:val="nil"/>
              <w:left w:val="nil"/>
              <w:bottom w:val="nil"/>
              <w:right w:val="nil"/>
            </w:tcBorders>
            <w:shd w:val="clear" w:color="auto" w:fill="auto"/>
            <w:noWrap/>
            <w:vAlign w:val="center"/>
            <w:hideMark/>
          </w:tcPr>
          <w:p w14:paraId="416C653F"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C6540" w14:textId="77777777" w:rsidR="00F376B9" w:rsidRPr="00F376B9" w:rsidRDefault="00F376B9" w:rsidP="00F376B9">
            <w:pPr>
              <w:spacing w:after="0" w:line="240" w:lineRule="auto"/>
              <w:jc w:val="center"/>
              <w:rPr>
                <w:rFonts w:ascii="Calibri" w:eastAsia="Times New Roman" w:hAnsi="Calibri" w:cs="Calibri"/>
                <w:b/>
                <w:bCs/>
                <w:color w:val="000000"/>
                <w:lang w:eastAsia="tr-TR"/>
              </w:rPr>
            </w:pPr>
            <w:r w:rsidRPr="00F376B9">
              <w:rPr>
                <w:rFonts w:ascii="Calibri" w:eastAsia="Times New Roman" w:hAnsi="Calibri" w:cs="Calibri"/>
                <w:b/>
                <w:bCs/>
                <w:color w:val="000000"/>
                <w:lang w:eastAsia="tr-TR"/>
              </w:rPr>
              <w:t>Kodu</w:t>
            </w:r>
          </w:p>
        </w:tc>
        <w:tc>
          <w:tcPr>
            <w:tcW w:w="624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16C6541" w14:textId="77777777" w:rsidR="00F376B9" w:rsidRPr="00F376B9" w:rsidRDefault="00F376B9" w:rsidP="00F376B9">
            <w:pPr>
              <w:spacing w:after="0" w:line="240" w:lineRule="auto"/>
              <w:jc w:val="center"/>
              <w:rPr>
                <w:rFonts w:ascii="Calibri" w:eastAsia="Times New Roman" w:hAnsi="Calibri" w:cs="Calibri"/>
                <w:b/>
                <w:bCs/>
                <w:color w:val="000000"/>
                <w:lang w:eastAsia="tr-TR"/>
              </w:rPr>
            </w:pPr>
            <w:r w:rsidRPr="00F376B9">
              <w:rPr>
                <w:rFonts w:ascii="Calibri" w:eastAsia="Times New Roman" w:hAnsi="Calibri" w:cs="Calibri"/>
                <w:b/>
                <w:bCs/>
                <w:color w:val="000000"/>
                <w:lang w:eastAsia="tr-TR"/>
              </w:rPr>
              <w:t>Adı</w:t>
            </w:r>
          </w:p>
        </w:tc>
      </w:tr>
      <w:tr w:rsidR="00F376B9" w:rsidRPr="00F376B9" w14:paraId="416C6546" w14:textId="77777777" w:rsidTr="00F376B9">
        <w:trPr>
          <w:trHeight w:val="600"/>
        </w:trPr>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6C6543" w14:textId="77777777" w:rsidR="00F376B9" w:rsidRPr="00F376B9" w:rsidRDefault="00F376B9" w:rsidP="00F376B9">
            <w:pPr>
              <w:spacing w:after="0" w:line="240" w:lineRule="auto"/>
              <w:rPr>
                <w:rFonts w:ascii="Calibri" w:eastAsia="Times New Roman" w:hAnsi="Calibri" w:cs="Calibri"/>
                <w:b/>
                <w:bCs/>
                <w:color w:val="000000"/>
                <w:lang w:eastAsia="tr-TR"/>
              </w:rPr>
            </w:pPr>
            <w:r w:rsidRPr="00F376B9">
              <w:rPr>
                <w:rFonts w:ascii="Calibri" w:eastAsia="Times New Roman" w:hAnsi="Calibri" w:cs="Calibri"/>
                <w:b/>
                <w:bCs/>
                <w:color w:val="000000"/>
                <w:lang w:eastAsia="tr-TR"/>
              </w:rPr>
              <w:t xml:space="preserve">Teslim Eden Muhasebe Biriminin </w:t>
            </w:r>
          </w:p>
        </w:tc>
        <w:tc>
          <w:tcPr>
            <w:tcW w:w="840" w:type="dxa"/>
            <w:tcBorders>
              <w:top w:val="nil"/>
              <w:left w:val="nil"/>
              <w:bottom w:val="single" w:sz="4" w:space="0" w:color="auto"/>
              <w:right w:val="single" w:sz="4" w:space="0" w:color="auto"/>
            </w:tcBorders>
            <w:shd w:val="clear" w:color="auto" w:fill="auto"/>
            <w:noWrap/>
            <w:vAlign w:val="center"/>
            <w:hideMark/>
          </w:tcPr>
          <w:p w14:paraId="416C6544"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c>
          <w:tcPr>
            <w:tcW w:w="624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16C6545" w14:textId="77777777" w:rsidR="00F376B9" w:rsidRPr="00F376B9" w:rsidRDefault="00F376B9" w:rsidP="00F376B9">
            <w:pPr>
              <w:spacing w:after="0" w:line="240" w:lineRule="auto"/>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r>
      <w:tr w:rsidR="00F376B9" w:rsidRPr="00F376B9" w14:paraId="416C654A" w14:textId="77777777" w:rsidTr="00F376B9">
        <w:trPr>
          <w:trHeight w:val="600"/>
        </w:trPr>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6C6547" w14:textId="77777777" w:rsidR="00F376B9" w:rsidRPr="00F376B9" w:rsidRDefault="00F376B9" w:rsidP="00F376B9">
            <w:pPr>
              <w:spacing w:after="0" w:line="240" w:lineRule="auto"/>
              <w:rPr>
                <w:rFonts w:ascii="Calibri" w:eastAsia="Times New Roman" w:hAnsi="Calibri" w:cs="Calibri"/>
                <w:b/>
                <w:bCs/>
                <w:color w:val="000000"/>
                <w:lang w:eastAsia="tr-TR"/>
              </w:rPr>
            </w:pPr>
            <w:r w:rsidRPr="00F376B9">
              <w:rPr>
                <w:rFonts w:ascii="Calibri" w:eastAsia="Times New Roman" w:hAnsi="Calibri" w:cs="Calibri"/>
                <w:b/>
                <w:bCs/>
                <w:color w:val="000000"/>
                <w:lang w:eastAsia="tr-TR"/>
              </w:rPr>
              <w:t xml:space="preserve">Teslim Alan Muhasebe Biriminin </w:t>
            </w:r>
          </w:p>
        </w:tc>
        <w:tc>
          <w:tcPr>
            <w:tcW w:w="840" w:type="dxa"/>
            <w:tcBorders>
              <w:top w:val="nil"/>
              <w:left w:val="nil"/>
              <w:bottom w:val="single" w:sz="4" w:space="0" w:color="auto"/>
              <w:right w:val="single" w:sz="4" w:space="0" w:color="auto"/>
            </w:tcBorders>
            <w:shd w:val="clear" w:color="auto" w:fill="auto"/>
            <w:noWrap/>
            <w:vAlign w:val="center"/>
            <w:hideMark/>
          </w:tcPr>
          <w:p w14:paraId="416C6548"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c>
          <w:tcPr>
            <w:tcW w:w="624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16C6549" w14:textId="77777777" w:rsidR="00F376B9" w:rsidRPr="00F376B9" w:rsidRDefault="00F376B9" w:rsidP="00F376B9">
            <w:pPr>
              <w:spacing w:after="0" w:line="240" w:lineRule="auto"/>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r>
      <w:tr w:rsidR="00F376B9" w:rsidRPr="00F376B9" w14:paraId="416C6552" w14:textId="77777777" w:rsidTr="00F376B9">
        <w:trPr>
          <w:trHeight w:val="300"/>
        </w:trPr>
        <w:tc>
          <w:tcPr>
            <w:tcW w:w="720" w:type="dxa"/>
            <w:tcBorders>
              <w:top w:val="nil"/>
              <w:left w:val="nil"/>
              <w:bottom w:val="nil"/>
              <w:right w:val="nil"/>
            </w:tcBorders>
            <w:shd w:val="clear" w:color="auto" w:fill="auto"/>
            <w:vAlign w:val="center"/>
            <w:hideMark/>
          </w:tcPr>
          <w:p w14:paraId="416C654B" w14:textId="77777777" w:rsidR="00F376B9" w:rsidRPr="00F376B9" w:rsidRDefault="00F376B9" w:rsidP="00F376B9">
            <w:pPr>
              <w:spacing w:after="0" w:line="240" w:lineRule="auto"/>
              <w:rPr>
                <w:rFonts w:ascii="Calibri" w:eastAsia="Times New Roman" w:hAnsi="Calibri" w:cs="Calibri"/>
                <w:b/>
                <w:bCs/>
                <w:color w:val="000000"/>
                <w:lang w:eastAsia="tr-TR"/>
              </w:rPr>
            </w:pPr>
          </w:p>
        </w:tc>
        <w:tc>
          <w:tcPr>
            <w:tcW w:w="1400" w:type="dxa"/>
            <w:tcBorders>
              <w:top w:val="nil"/>
              <w:left w:val="nil"/>
              <w:bottom w:val="nil"/>
              <w:right w:val="nil"/>
            </w:tcBorders>
            <w:shd w:val="clear" w:color="auto" w:fill="auto"/>
            <w:vAlign w:val="center"/>
            <w:hideMark/>
          </w:tcPr>
          <w:p w14:paraId="416C654C" w14:textId="77777777" w:rsidR="00F376B9" w:rsidRPr="00F376B9" w:rsidRDefault="00F376B9" w:rsidP="00F376B9">
            <w:pPr>
              <w:spacing w:after="0" w:line="240" w:lineRule="auto"/>
              <w:rPr>
                <w:rFonts w:ascii="Calibri" w:eastAsia="Times New Roman" w:hAnsi="Calibri" w:cs="Calibri"/>
                <w:b/>
                <w:bCs/>
                <w:color w:val="000000"/>
                <w:lang w:eastAsia="tr-TR"/>
              </w:rPr>
            </w:pPr>
          </w:p>
        </w:tc>
        <w:tc>
          <w:tcPr>
            <w:tcW w:w="840" w:type="dxa"/>
            <w:tcBorders>
              <w:top w:val="nil"/>
              <w:left w:val="nil"/>
              <w:bottom w:val="nil"/>
              <w:right w:val="nil"/>
            </w:tcBorders>
            <w:shd w:val="clear" w:color="auto" w:fill="auto"/>
            <w:noWrap/>
            <w:vAlign w:val="center"/>
            <w:hideMark/>
          </w:tcPr>
          <w:p w14:paraId="416C654D" w14:textId="77777777" w:rsidR="00F376B9" w:rsidRPr="00F376B9" w:rsidRDefault="00F376B9" w:rsidP="00F376B9">
            <w:pPr>
              <w:spacing w:after="0" w:line="240" w:lineRule="auto"/>
              <w:jc w:val="right"/>
              <w:rPr>
                <w:rFonts w:ascii="Calibri" w:eastAsia="Times New Roman" w:hAnsi="Calibri" w:cs="Calibri"/>
                <w:color w:val="000000"/>
                <w:lang w:eastAsia="tr-TR"/>
              </w:rPr>
            </w:pPr>
          </w:p>
        </w:tc>
        <w:tc>
          <w:tcPr>
            <w:tcW w:w="2540" w:type="dxa"/>
            <w:tcBorders>
              <w:top w:val="nil"/>
              <w:left w:val="nil"/>
              <w:bottom w:val="nil"/>
              <w:right w:val="nil"/>
            </w:tcBorders>
            <w:shd w:val="clear" w:color="auto" w:fill="auto"/>
            <w:noWrap/>
            <w:vAlign w:val="center"/>
            <w:hideMark/>
          </w:tcPr>
          <w:p w14:paraId="416C654E"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1780" w:type="dxa"/>
            <w:tcBorders>
              <w:top w:val="nil"/>
              <w:left w:val="nil"/>
              <w:bottom w:val="nil"/>
              <w:right w:val="nil"/>
            </w:tcBorders>
            <w:shd w:val="clear" w:color="auto" w:fill="auto"/>
            <w:noWrap/>
            <w:vAlign w:val="center"/>
            <w:hideMark/>
          </w:tcPr>
          <w:p w14:paraId="416C654F"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center"/>
            <w:hideMark/>
          </w:tcPr>
          <w:p w14:paraId="416C6550"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center"/>
            <w:hideMark/>
          </w:tcPr>
          <w:p w14:paraId="416C6551" w14:textId="77777777" w:rsidR="00F376B9" w:rsidRPr="00F376B9" w:rsidRDefault="00F376B9" w:rsidP="00F376B9">
            <w:pPr>
              <w:spacing w:after="0" w:line="240" w:lineRule="auto"/>
              <w:rPr>
                <w:rFonts w:ascii="Calibri" w:eastAsia="Times New Roman" w:hAnsi="Calibri" w:cs="Calibri"/>
                <w:color w:val="000000"/>
                <w:lang w:eastAsia="tr-TR"/>
              </w:rPr>
            </w:pPr>
          </w:p>
        </w:tc>
      </w:tr>
      <w:tr w:rsidR="00F376B9" w:rsidRPr="00F376B9" w14:paraId="416C655A" w14:textId="77777777" w:rsidTr="00F376B9">
        <w:trPr>
          <w:trHeight w:val="300"/>
        </w:trPr>
        <w:tc>
          <w:tcPr>
            <w:tcW w:w="720" w:type="dxa"/>
            <w:tcBorders>
              <w:top w:val="nil"/>
              <w:left w:val="nil"/>
              <w:bottom w:val="nil"/>
              <w:right w:val="nil"/>
            </w:tcBorders>
            <w:shd w:val="clear" w:color="auto" w:fill="auto"/>
            <w:noWrap/>
            <w:vAlign w:val="center"/>
            <w:hideMark/>
          </w:tcPr>
          <w:p w14:paraId="416C6553"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1400" w:type="dxa"/>
            <w:tcBorders>
              <w:top w:val="nil"/>
              <w:left w:val="nil"/>
              <w:bottom w:val="nil"/>
              <w:right w:val="nil"/>
            </w:tcBorders>
            <w:shd w:val="clear" w:color="auto" w:fill="auto"/>
            <w:noWrap/>
            <w:vAlign w:val="center"/>
            <w:hideMark/>
          </w:tcPr>
          <w:p w14:paraId="416C6554"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840" w:type="dxa"/>
            <w:tcBorders>
              <w:top w:val="nil"/>
              <w:left w:val="nil"/>
              <w:bottom w:val="nil"/>
              <w:right w:val="nil"/>
            </w:tcBorders>
            <w:shd w:val="clear" w:color="auto" w:fill="auto"/>
            <w:noWrap/>
            <w:vAlign w:val="center"/>
            <w:hideMark/>
          </w:tcPr>
          <w:p w14:paraId="416C6555"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2540" w:type="dxa"/>
            <w:tcBorders>
              <w:top w:val="nil"/>
              <w:left w:val="nil"/>
              <w:bottom w:val="nil"/>
              <w:right w:val="nil"/>
            </w:tcBorders>
            <w:shd w:val="clear" w:color="auto" w:fill="auto"/>
            <w:noWrap/>
            <w:vAlign w:val="center"/>
            <w:hideMark/>
          </w:tcPr>
          <w:p w14:paraId="416C6556"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1780" w:type="dxa"/>
            <w:tcBorders>
              <w:top w:val="nil"/>
              <w:left w:val="nil"/>
              <w:bottom w:val="nil"/>
              <w:right w:val="nil"/>
            </w:tcBorders>
            <w:shd w:val="clear" w:color="auto" w:fill="auto"/>
            <w:noWrap/>
            <w:vAlign w:val="center"/>
            <w:hideMark/>
          </w:tcPr>
          <w:p w14:paraId="416C6557"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center"/>
            <w:hideMark/>
          </w:tcPr>
          <w:p w14:paraId="416C6558"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center"/>
            <w:hideMark/>
          </w:tcPr>
          <w:p w14:paraId="416C6559" w14:textId="77777777" w:rsidR="00F376B9" w:rsidRPr="00F376B9" w:rsidRDefault="00F376B9" w:rsidP="00F376B9">
            <w:pPr>
              <w:spacing w:after="0" w:line="240" w:lineRule="auto"/>
              <w:rPr>
                <w:rFonts w:ascii="Calibri" w:eastAsia="Times New Roman" w:hAnsi="Calibri" w:cs="Calibri"/>
                <w:color w:val="000000"/>
                <w:lang w:eastAsia="tr-TR"/>
              </w:rPr>
            </w:pPr>
          </w:p>
        </w:tc>
      </w:tr>
      <w:tr w:rsidR="00F376B9" w:rsidRPr="00F376B9" w14:paraId="416C655E" w14:textId="77777777" w:rsidTr="00F376B9">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C655B" w14:textId="77777777" w:rsidR="00F376B9" w:rsidRPr="00F376B9" w:rsidRDefault="00F376B9" w:rsidP="00F376B9">
            <w:pPr>
              <w:spacing w:after="0" w:line="240" w:lineRule="auto"/>
              <w:rPr>
                <w:rFonts w:ascii="Calibri" w:eastAsia="Times New Roman" w:hAnsi="Calibri" w:cs="Calibri"/>
                <w:b/>
                <w:bCs/>
                <w:color w:val="000000"/>
                <w:lang w:eastAsia="tr-TR"/>
              </w:rPr>
            </w:pPr>
            <w:r w:rsidRPr="00F376B9">
              <w:rPr>
                <w:rFonts w:ascii="Calibri" w:eastAsia="Times New Roman" w:hAnsi="Calibri" w:cs="Calibri"/>
                <w:b/>
                <w:bCs/>
                <w:color w:val="000000"/>
                <w:lang w:eastAsia="tr-TR"/>
              </w:rPr>
              <w:t>Sıra No</w:t>
            </w:r>
          </w:p>
        </w:tc>
        <w:tc>
          <w:tcPr>
            <w:tcW w:w="656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16C655C" w14:textId="77777777" w:rsidR="00F376B9" w:rsidRPr="00F376B9" w:rsidRDefault="00F376B9" w:rsidP="00F376B9">
            <w:pPr>
              <w:spacing w:after="0" w:line="240" w:lineRule="auto"/>
              <w:jc w:val="center"/>
              <w:rPr>
                <w:rFonts w:ascii="Calibri" w:eastAsia="Times New Roman" w:hAnsi="Calibri" w:cs="Calibri"/>
                <w:b/>
                <w:bCs/>
                <w:color w:val="000000"/>
                <w:lang w:eastAsia="tr-TR"/>
              </w:rPr>
            </w:pPr>
            <w:r w:rsidRPr="00F376B9">
              <w:rPr>
                <w:rFonts w:ascii="Calibri" w:eastAsia="Times New Roman" w:hAnsi="Calibri" w:cs="Calibri"/>
                <w:b/>
                <w:bCs/>
                <w:color w:val="000000"/>
                <w:lang w:eastAsia="tr-TR"/>
              </w:rPr>
              <w:t>Alacaklının Adı ve Soyadı / Ünvanı</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6C655D" w14:textId="77777777" w:rsidR="00F376B9" w:rsidRPr="00F376B9" w:rsidRDefault="00F376B9" w:rsidP="00F376B9">
            <w:pPr>
              <w:spacing w:after="0" w:line="240" w:lineRule="auto"/>
              <w:jc w:val="center"/>
              <w:rPr>
                <w:rFonts w:ascii="Calibri" w:eastAsia="Times New Roman" w:hAnsi="Calibri" w:cs="Calibri"/>
                <w:b/>
                <w:bCs/>
                <w:color w:val="000000"/>
                <w:lang w:eastAsia="tr-TR"/>
              </w:rPr>
            </w:pPr>
            <w:r w:rsidRPr="00F376B9">
              <w:rPr>
                <w:rFonts w:ascii="Calibri" w:eastAsia="Times New Roman" w:hAnsi="Calibri" w:cs="Calibri"/>
                <w:b/>
                <w:bCs/>
                <w:color w:val="000000"/>
                <w:lang w:eastAsia="tr-TR"/>
              </w:rPr>
              <w:t>Ödenecek Tutar</w:t>
            </w:r>
          </w:p>
        </w:tc>
      </w:tr>
      <w:tr w:rsidR="00F376B9" w:rsidRPr="00F376B9" w14:paraId="416C6562" w14:textId="77777777" w:rsidTr="00F376B9">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6C655F" w14:textId="77777777" w:rsidR="00F376B9" w:rsidRPr="00F376B9" w:rsidRDefault="00F376B9" w:rsidP="00F376B9">
            <w:pPr>
              <w:spacing w:after="0" w:line="240" w:lineRule="auto"/>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c>
          <w:tcPr>
            <w:tcW w:w="656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16C6560"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6C6561"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r>
      <w:tr w:rsidR="00F376B9" w:rsidRPr="00F376B9" w14:paraId="416C6566" w14:textId="77777777" w:rsidTr="00F376B9">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6C6563" w14:textId="77777777" w:rsidR="00F376B9" w:rsidRPr="00F376B9" w:rsidRDefault="00F376B9" w:rsidP="00F376B9">
            <w:pPr>
              <w:spacing w:after="0" w:line="240" w:lineRule="auto"/>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c>
          <w:tcPr>
            <w:tcW w:w="656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16C6564"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6C6565"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r>
      <w:tr w:rsidR="00F376B9" w:rsidRPr="00F376B9" w14:paraId="416C656A" w14:textId="77777777" w:rsidTr="00F376B9">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6C6567" w14:textId="77777777" w:rsidR="00F376B9" w:rsidRPr="00F376B9" w:rsidRDefault="00F376B9" w:rsidP="00F376B9">
            <w:pPr>
              <w:spacing w:after="0" w:line="240" w:lineRule="auto"/>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c>
          <w:tcPr>
            <w:tcW w:w="656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16C6568"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6C6569"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r>
      <w:tr w:rsidR="00F376B9" w:rsidRPr="00F376B9" w14:paraId="416C656E" w14:textId="77777777" w:rsidTr="00F376B9">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6C656B" w14:textId="77777777" w:rsidR="00F376B9" w:rsidRPr="00F376B9" w:rsidRDefault="00F376B9" w:rsidP="00F376B9">
            <w:pPr>
              <w:spacing w:after="0" w:line="240" w:lineRule="auto"/>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c>
          <w:tcPr>
            <w:tcW w:w="656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16C656C"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6C656D"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r>
      <w:tr w:rsidR="00F376B9" w:rsidRPr="00F376B9" w14:paraId="416C6572" w14:textId="77777777" w:rsidTr="00F376B9">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6C656F" w14:textId="77777777" w:rsidR="00F376B9" w:rsidRPr="00F376B9" w:rsidRDefault="00F376B9" w:rsidP="00F376B9">
            <w:pPr>
              <w:spacing w:after="0" w:line="240" w:lineRule="auto"/>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c>
          <w:tcPr>
            <w:tcW w:w="656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16C6570"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6C6571"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r>
      <w:tr w:rsidR="00F376B9" w:rsidRPr="00F376B9" w14:paraId="416C6576" w14:textId="77777777" w:rsidTr="00F376B9">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6C6573" w14:textId="77777777" w:rsidR="00F376B9" w:rsidRPr="00F376B9" w:rsidRDefault="00F376B9" w:rsidP="00F376B9">
            <w:pPr>
              <w:spacing w:after="0" w:line="240" w:lineRule="auto"/>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c>
          <w:tcPr>
            <w:tcW w:w="656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16C6574"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6C6575"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r>
      <w:tr w:rsidR="00F376B9" w:rsidRPr="00F376B9" w14:paraId="416C657A" w14:textId="77777777" w:rsidTr="00F376B9">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6C6577" w14:textId="77777777" w:rsidR="00F376B9" w:rsidRPr="00F376B9" w:rsidRDefault="00F376B9" w:rsidP="00F376B9">
            <w:pPr>
              <w:spacing w:after="0" w:line="240" w:lineRule="auto"/>
              <w:rPr>
                <w:rFonts w:ascii="Calibri" w:eastAsia="Times New Roman" w:hAnsi="Calibri" w:cs="Calibri"/>
                <w:color w:val="000000"/>
                <w:lang w:eastAsia="tr-TR"/>
              </w:rPr>
            </w:pPr>
            <w:r w:rsidRPr="00F376B9">
              <w:rPr>
                <w:rFonts w:ascii="Calibri" w:eastAsia="Times New Roman" w:hAnsi="Calibri" w:cs="Calibri"/>
                <w:color w:val="000000"/>
                <w:lang w:eastAsia="tr-TR"/>
              </w:rPr>
              <w:lastRenderedPageBreak/>
              <w:t> </w:t>
            </w:r>
          </w:p>
        </w:tc>
        <w:tc>
          <w:tcPr>
            <w:tcW w:w="656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16C6578"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6C6579"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r>
      <w:tr w:rsidR="00F376B9" w:rsidRPr="00F376B9" w14:paraId="416C657E" w14:textId="77777777" w:rsidTr="00F376B9">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6C657B" w14:textId="77777777" w:rsidR="00F376B9" w:rsidRPr="00F376B9" w:rsidRDefault="00F376B9" w:rsidP="00F376B9">
            <w:pPr>
              <w:spacing w:after="0" w:line="240" w:lineRule="auto"/>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c>
          <w:tcPr>
            <w:tcW w:w="656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16C657C"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6C657D"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r>
      <w:tr w:rsidR="00F376B9" w:rsidRPr="00F376B9" w14:paraId="416C6582" w14:textId="77777777" w:rsidTr="00F376B9">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6C657F" w14:textId="77777777" w:rsidR="00F376B9" w:rsidRPr="00F376B9" w:rsidRDefault="00F376B9" w:rsidP="00F376B9">
            <w:pPr>
              <w:spacing w:after="0" w:line="240" w:lineRule="auto"/>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c>
          <w:tcPr>
            <w:tcW w:w="656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16C6580"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6C6581"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r>
      <w:tr w:rsidR="00F376B9" w:rsidRPr="00F376B9" w14:paraId="416C6586" w14:textId="77777777" w:rsidTr="00F376B9">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6C6583" w14:textId="77777777" w:rsidR="00F376B9" w:rsidRPr="00F376B9" w:rsidRDefault="00F376B9" w:rsidP="00F376B9">
            <w:pPr>
              <w:spacing w:after="0" w:line="240" w:lineRule="auto"/>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c>
          <w:tcPr>
            <w:tcW w:w="656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16C6584"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6C6585"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r>
      <w:tr w:rsidR="00F376B9" w:rsidRPr="00F376B9" w14:paraId="416C658A" w14:textId="77777777" w:rsidTr="00F376B9">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6C6587" w14:textId="77777777" w:rsidR="00F376B9" w:rsidRPr="00F376B9" w:rsidRDefault="00F376B9" w:rsidP="00F376B9">
            <w:pPr>
              <w:spacing w:after="0" w:line="240" w:lineRule="auto"/>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c>
          <w:tcPr>
            <w:tcW w:w="656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16C6588"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6C6589"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r>
      <w:tr w:rsidR="00F376B9" w:rsidRPr="00F376B9" w14:paraId="416C658E" w14:textId="77777777" w:rsidTr="00F376B9">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6C658B" w14:textId="77777777" w:rsidR="00F376B9" w:rsidRPr="00F376B9" w:rsidRDefault="00F376B9" w:rsidP="00F376B9">
            <w:pPr>
              <w:spacing w:after="0" w:line="240" w:lineRule="auto"/>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c>
          <w:tcPr>
            <w:tcW w:w="656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16C658C"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6C658D"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r>
      <w:tr w:rsidR="00F376B9" w:rsidRPr="00F376B9" w14:paraId="416C6592" w14:textId="77777777" w:rsidTr="00F376B9">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6C658F" w14:textId="77777777" w:rsidR="00F376B9" w:rsidRPr="00F376B9" w:rsidRDefault="00F376B9" w:rsidP="00F376B9">
            <w:pPr>
              <w:spacing w:after="0" w:line="240" w:lineRule="auto"/>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c>
          <w:tcPr>
            <w:tcW w:w="656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16C6590"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6C6591"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r>
      <w:tr w:rsidR="00F376B9" w:rsidRPr="00F376B9" w14:paraId="416C6596" w14:textId="77777777" w:rsidTr="00F376B9">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6C6593" w14:textId="77777777" w:rsidR="00F376B9" w:rsidRPr="00F376B9" w:rsidRDefault="00F376B9" w:rsidP="00F376B9">
            <w:pPr>
              <w:spacing w:after="0" w:line="240" w:lineRule="auto"/>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c>
          <w:tcPr>
            <w:tcW w:w="656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16C6594"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6C6595"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r>
      <w:tr w:rsidR="00F376B9" w:rsidRPr="00F376B9" w14:paraId="416C659A" w14:textId="77777777" w:rsidTr="00F376B9">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6C6597" w14:textId="77777777" w:rsidR="00F376B9" w:rsidRPr="00F376B9" w:rsidRDefault="00F376B9" w:rsidP="00F376B9">
            <w:pPr>
              <w:spacing w:after="0" w:line="240" w:lineRule="auto"/>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c>
          <w:tcPr>
            <w:tcW w:w="656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16C6598"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6C6599"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r>
      <w:tr w:rsidR="00F376B9" w:rsidRPr="00F376B9" w14:paraId="416C659E" w14:textId="77777777" w:rsidTr="00F376B9">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6C659B" w14:textId="77777777" w:rsidR="00F376B9" w:rsidRPr="00F376B9" w:rsidRDefault="00F376B9" w:rsidP="00F376B9">
            <w:pPr>
              <w:spacing w:after="0" w:line="240" w:lineRule="auto"/>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c>
          <w:tcPr>
            <w:tcW w:w="656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16C659C"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6C659D"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r>
      <w:tr w:rsidR="00F376B9" w:rsidRPr="00F376B9" w14:paraId="416C65A2" w14:textId="77777777" w:rsidTr="00F376B9">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6C659F" w14:textId="77777777" w:rsidR="00F376B9" w:rsidRPr="00F376B9" w:rsidRDefault="00F376B9" w:rsidP="00F376B9">
            <w:pPr>
              <w:spacing w:after="0" w:line="240" w:lineRule="auto"/>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c>
          <w:tcPr>
            <w:tcW w:w="656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16C65A0"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6C65A1"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r>
      <w:tr w:rsidR="00F376B9" w:rsidRPr="00F376B9" w14:paraId="416C65A6" w14:textId="77777777" w:rsidTr="00F376B9">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6C65A3" w14:textId="77777777" w:rsidR="00F376B9" w:rsidRPr="00F376B9" w:rsidRDefault="00F376B9" w:rsidP="00F376B9">
            <w:pPr>
              <w:spacing w:after="0" w:line="240" w:lineRule="auto"/>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c>
          <w:tcPr>
            <w:tcW w:w="656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16C65A4"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6C65A5"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r>
      <w:tr w:rsidR="00F376B9" w:rsidRPr="00F376B9" w14:paraId="416C65AA" w14:textId="77777777" w:rsidTr="00F376B9">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6C65A7" w14:textId="77777777" w:rsidR="00F376B9" w:rsidRPr="00F376B9" w:rsidRDefault="00F376B9" w:rsidP="00F376B9">
            <w:pPr>
              <w:spacing w:after="0" w:line="240" w:lineRule="auto"/>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c>
          <w:tcPr>
            <w:tcW w:w="656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16C65A8"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6C65A9"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 </w:t>
            </w:r>
          </w:p>
        </w:tc>
      </w:tr>
      <w:tr w:rsidR="00F376B9" w:rsidRPr="00F376B9" w14:paraId="416C65B2" w14:textId="77777777" w:rsidTr="00F376B9">
        <w:trPr>
          <w:trHeight w:val="300"/>
        </w:trPr>
        <w:tc>
          <w:tcPr>
            <w:tcW w:w="720" w:type="dxa"/>
            <w:tcBorders>
              <w:top w:val="nil"/>
              <w:left w:val="nil"/>
              <w:bottom w:val="nil"/>
              <w:right w:val="nil"/>
            </w:tcBorders>
            <w:shd w:val="clear" w:color="auto" w:fill="auto"/>
            <w:noWrap/>
            <w:vAlign w:val="center"/>
            <w:hideMark/>
          </w:tcPr>
          <w:p w14:paraId="416C65AB"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1400" w:type="dxa"/>
            <w:tcBorders>
              <w:top w:val="nil"/>
              <w:left w:val="nil"/>
              <w:bottom w:val="nil"/>
              <w:right w:val="nil"/>
            </w:tcBorders>
            <w:shd w:val="clear" w:color="auto" w:fill="auto"/>
            <w:noWrap/>
            <w:vAlign w:val="center"/>
            <w:hideMark/>
          </w:tcPr>
          <w:p w14:paraId="416C65AC"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840" w:type="dxa"/>
            <w:tcBorders>
              <w:top w:val="nil"/>
              <w:left w:val="nil"/>
              <w:bottom w:val="nil"/>
              <w:right w:val="nil"/>
            </w:tcBorders>
            <w:shd w:val="clear" w:color="auto" w:fill="auto"/>
            <w:noWrap/>
            <w:vAlign w:val="center"/>
            <w:hideMark/>
          </w:tcPr>
          <w:p w14:paraId="416C65AD"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2540" w:type="dxa"/>
            <w:tcBorders>
              <w:top w:val="nil"/>
              <w:left w:val="nil"/>
              <w:bottom w:val="nil"/>
              <w:right w:val="nil"/>
            </w:tcBorders>
            <w:shd w:val="clear" w:color="auto" w:fill="auto"/>
            <w:noWrap/>
            <w:vAlign w:val="center"/>
            <w:hideMark/>
          </w:tcPr>
          <w:p w14:paraId="416C65AE"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1780" w:type="dxa"/>
            <w:tcBorders>
              <w:top w:val="nil"/>
              <w:left w:val="nil"/>
              <w:bottom w:val="nil"/>
              <w:right w:val="nil"/>
            </w:tcBorders>
            <w:shd w:val="clear" w:color="auto" w:fill="auto"/>
            <w:noWrap/>
            <w:vAlign w:val="center"/>
            <w:hideMark/>
          </w:tcPr>
          <w:p w14:paraId="416C65AF"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center"/>
            <w:hideMark/>
          </w:tcPr>
          <w:p w14:paraId="416C65B0"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center"/>
            <w:hideMark/>
          </w:tcPr>
          <w:p w14:paraId="416C65B1" w14:textId="77777777" w:rsidR="00F376B9" w:rsidRPr="00F376B9" w:rsidRDefault="00F376B9" w:rsidP="00F376B9">
            <w:pPr>
              <w:spacing w:after="0" w:line="240" w:lineRule="auto"/>
              <w:rPr>
                <w:rFonts w:ascii="Calibri" w:eastAsia="Times New Roman" w:hAnsi="Calibri" w:cs="Calibri"/>
                <w:color w:val="000000"/>
                <w:lang w:eastAsia="tr-TR"/>
              </w:rPr>
            </w:pPr>
          </w:p>
        </w:tc>
      </w:tr>
      <w:tr w:rsidR="00F376B9" w:rsidRPr="00F376B9" w14:paraId="416C65B4" w14:textId="77777777" w:rsidTr="00F376B9">
        <w:trPr>
          <w:trHeight w:val="300"/>
        </w:trPr>
        <w:tc>
          <w:tcPr>
            <w:tcW w:w="9200" w:type="dxa"/>
            <w:gridSpan w:val="7"/>
            <w:tcBorders>
              <w:top w:val="nil"/>
              <w:left w:val="nil"/>
              <w:bottom w:val="nil"/>
              <w:right w:val="nil"/>
            </w:tcBorders>
            <w:shd w:val="clear" w:color="auto" w:fill="auto"/>
            <w:noWrap/>
            <w:vAlign w:val="center"/>
            <w:hideMark/>
          </w:tcPr>
          <w:p w14:paraId="416C65B3"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Yukarıda detayları belirtilen toplam ……… adet muhasebe işlem fişi teslim alınmıştır. …./…./201...</w:t>
            </w:r>
          </w:p>
        </w:tc>
      </w:tr>
      <w:tr w:rsidR="00F376B9" w:rsidRPr="00F376B9" w14:paraId="416C65BC" w14:textId="77777777" w:rsidTr="00F376B9">
        <w:trPr>
          <w:trHeight w:val="300"/>
        </w:trPr>
        <w:tc>
          <w:tcPr>
            <w:tcW w:w="720" w:type="dxa"/>
            <w:tcBorders>
              <w:top w:val="nil"/>
              <w:left w:val="nil"/>
              <w:bottom w:val="nil"/>
              <w:right w:val="nil"/>
            </w:tcBorders>
            <w:shd w:val="clear" w:color="auto" w:fill="auto"/>
            <w:noWrap/>
            <w:vAlign w:val="center"/>
            <w:hideMark/>
          </w:tcPr>
          <w:p w14:paraId="416C65B5"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1400" w:type="dxa"/>
            <w:tcBorders>
              <w:top w:val="nil"/>
              <w:left w:val="nil"/>
              <w:bottom w:val="nil"/>
              <w:right w:val="nil"/>
            </w:tcBorders>
            <w:shd w:val="clear" w:color="auto" w:fill="auto"/>
            <w:noWrap/>
            <w:vAlign w:val="center"/>
            <w:hideMark/>
          </w:tcPr>
          <w:p w14:paraId="416C65B6"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840" w:type="dxa"/>
            <w:tcBorders>
              <w:top w:val="nil"/>
              <w:left w:val="nil"/>
              <w:bottom w:val="nil"/>
              <w:right w:val="nil"/>
            </w:tcBorders>
            <w:shd w:val="clear" w:color="auto" w:fill="auto"/>
            <w:noWrap/>
            <w:vAlign w:val="center"/>
            <w:hideMark/>
          </w:tcPr>
          <w:p w14:paraId="416C65B7"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2540" w:type="dxa"/>
            <w:tcBorders>
              <w:top w:val="nil"/>
              <w:left w:val="nil"/>
              <w:bottom w:val="nil"/>
              <w:right w:val="nil"/>
            </w:tcBorders>
            <w:shd w:val="clear" w:color="auto" w:fill="auto"/>
            <w:noWrap/>
            <w:vAlign w:val="center"/>
            <w:hideMark/>
          </w:tcPr>
          <w:p w14:paraId="416C65B8"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1780" w:type="dxa"/>
            <w:tcBorders>
              <w:top w:val="nil"/>
              <w:left w:val="nil"/>
              <w:bottom w:val="nil"/>
              <w:right w:val="nil"/>
            </w:tcBorders>
            <w:shd w:val="clear" w:color="auto" w:fill="auto"/>
            <w:noWrap/>
            <w:vAlign w:val="center"/>
            <w:hideMark/>
          </w:tcPr>
          <w:p w14:paraId="416C65B9"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center"/>
            <w:hideMark/>
          </w:tcPr>
          <w:p w14:paraId="416C65BA"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center"/>
            <w:hideMark/>
          </w:tcPr>
          <w:p w14:paraId="416C65BB" w14:textId="77777777" w:rsidR="00F376B9" w:rsidRPr="00F376B9" w:rsidRDefault="00F376B9" w:rsidP="00F376B9">
            <w:pPr>
              <w:spacing w:after="0" w:line="240" w:lineRule="auto"/>
              <w:rPr>
                <w:rFonts w:ascii="Calibri" w:eastAsia="Times New Roman" w:hAnsi="Calibri" w:cs="Calibri"/>
                <w:color w:val="000000"/>
                <w:lang w:eastAsia="tr-TR"/>
              </w:rPr>
            </w:pPr>
          </w:p>
        </w:tc>
      </w:tr>
      <w:tr w:rsidR="00F376B9" w:rsidRPr="00F376B9" w14:paraId="416C65C4" w14:textId="77777777" w:rsidTr="00F376B9">
        <w:trPr>
          <w:trHeight w:val="300"/>
        </w:trPr>
        <w:tc>
          <w:tcPr>
            <w:tcW w:w="720" w:type="dxa"/>
            <w:tcBorders>
              <w:top w:val="nil"/>
              <w:left w:val="nil"/>
              <w:bottom w:val="nil"/>
              <w:right w:val="nil"/>
            </w:tcBorders>
            <w:shd w:val="clear" w:color="auto" w:fill="auto"/>
            <w:noWrap/>
            <w:vAlign w:val="center"/>
            <w:hideMark/>
          </w:tcPr>
          <w:p w14:paraId="416C65BD"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1400" w:type="dxa"/>
            <w:tcBorders>
              <w:top w:val="nil"/>
              <w:left w:val="nil"/>
              <w:bottom w:val="nil"/>
              <w:right w:val="nil"/>
            </w:tcBorders>
            <w:shd w:val="clear" w:color="auto" w:fill="auto"/>
            <w:noWrap/>
            <w:vAlign w:val="center"/>
            <w:hideMark/>
          </w:tcPr>
          <w:p w14:paraId="416C65BE"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840" w:type="dxa"/>
            <w:tcBorders>
              <w:top w:val="nil"/>
              <w:left w:val="nil"/>
              <w:bottom w:val="nil"/>
              <w:right w:val="nil"/>
            </w:tcBorders>
            <w:shd w:val="clear" w:color="auto" w:fill="auto"/>
            <w:noWrap/>
            <w:vAlign w:val="center"/>
            <w:hideMark/>
          </w:tcPr>
          <w:p w14:paraId="416C65BF"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2540" w:type="dxa"/>
            <w:tcBorders>
              <w:top w:val="nil"/>
              <w:left w:val="nil"/>
              <w:bottom w:val="nil"/>
              <w:right w:val="nil"/>
            </w:tcBorders>
            <w:shd w:val="clear" w:color="auto" w:fill="auto"/>
            <w:noWrap/>
            <w:vAlign w:val="center"/>
            <w:hideMark/>
          </w:tcPr>
          <w:p w14:paraId="416C65C0"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1780" w:type="dxa"/>
            <w:tcBorders>
              <w:top w:val="nil"/>
              <w:left w:val="nil"/>
              <w:bottom w:val="nil"/>
              <w:right w:val="nil"/>
            </w:tcBorders>
            <w:shd w:val="clear" w:color="auto" w:fill="auto"/>
            <w:noWrap/>
            <w:vAlign w:val="center"/>
            <w:hideMark/>
          </w:tcPr>
          <w:p w14:paraId="416C65C1"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center"/>
            <w:hideMark/>
          </w:tcPr>
          <w:p w14:paraId="416C65C2"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center"/>
            <w:hideMark/>
          </w:tcPr>
          <w:p w14:paraId="416C65C3" w14:textId="77777777" w:rsidR="00F376B9" w:rsidRPr="00F376B9" w:rsidRDefault="00F376B9" w:rsidP="00F376B9">
            <w:pPr>
              <w:spacing w:after="0" w:line="240" w:lineRule="auto"/>
              <w:rPr>
                <w:rFonts w:ascii="Calibri" w:eastAsia="Times New Roman" w:hAnsi="Calibri" w:cs="Calibri"/>
                <w:color w:val="000000"/>
                <w:lang w:eastAsia="tr-TR"/>
              </w:rPr>
            </w:pPr>
          </w:p>
        </w:tc>
      </w:tr>
      <w:tr w:rsidR="00F376B9" w:rsidRPr="00F376B9" w14:paraId="416C65CA" w14:textId="77777777" w:rsidTr="00F376B9">
        <w:trPr>
          <w:trHeight w:val="300"/>
        </w:trPr>
        <w:tc>
          <w:tcPr>
            <w:tcW w:w="2960" w:type="dxa"/>
            <w:gridSpan w:val="3"/>
            <w:tcBorders>
              <w:top w:val="nil"/>
              <w:left w:val="nil"/>
              <w:bottom w:val="nil"/>
              <w:right w:val="nil"/>
            </w:tcBorders>
            <w:shd w:val="clear" w:color="auto" w:fill="auto"/>
            <w:noWrap/>
            <w:vAlign w:val="center"/>
            <w:hideMark/>
          </w:tcPr>
          <w:p w14:paraId="416C65C5"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Teslim Alan</w:t>
            </w:r>
          </w:p>
        </w:tc>
        <w:tc>
          <w:tcPr>
            <w:tcW w:w="2540" w:type="dxa"/>
            <w:tcBorders>
              <w:top w:val="nil"/>
              <w:left w:val="nil"/>
              <w:bottom w:val="nil"/>
              <w:right w:val="nil"/>
            </w:tcBorders>
            <w:shd w:val="clear" w:color="auto" w:fill="auto"/>
            <w:noWrap/>
            <w:vAlign w:val="center"/>
            <w:hideMark/>
          </w:tcPr>
          <w:p w14:paraId="416C65C6"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1780" w:type="dxa"/>
            <w:tcBorders>
              <w:top w:val="nil"/>
              <w:left w:val="nil"/>
              <w:bottom w:val="nil"/>
              <w:right w:val="nil"/>
            </w:tcBorders>
            <w:shd w:val="clear" w:color="auto" w:fill="auto"/>
            <w:noWrap/>
            <w:vAlign w:val="center"/>
            <w:hideMark/>
          </w:tcPr>
          <w:p w14:paraId="416C65C7"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Teslim Eden</w:t>
            </w:r>
          </w:p>
        </w:tc>
        <w:tc>
          <w:tcPr>
            <w:tcW w:w="960" w:type="dxa"/>
            <w:tcBorders>
              <w:top w:val="nil"/>
              <w:left w:val="nil"/>
              <w:bottom w:val="nil"/>
              <w:right w:val="nil"/>
            </w:tcBorders>
            <w:shd w:val="clear" w:color="auto" w:fill="auto"/>
            <w:noWrap/>
            <w:vAlign w:val="center"/>
            <w:hideMark/>
          </w:tcPr>
          <w:p w14:paraId="416C65C8"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center"/>
            <w:hideMark/>
          </w:tcPr>
          <w:p w14:paraId="416C65C9" w14:textId="77777777" w:rsidR="00F376B9" w:rsidRPr="00F376B9" w:rsidRDefault="00F376B9" w:rsidP="00F376B9">
            <w:pPr>
              <w:spacing w:after="0" w:line="240" w:lineRule="auto"/>
              <w:rPr>
                <w:rFonts w:ascii="Calibri" w:eastAsia="Times New Roman" w:hAnsi="Calibri" w:cs="Calibri"/>
                <w:color w:val="000000"/>
                <w:lang w:eastAsia="tr-TR"/>
              </w:rPr>
            </w:pPr>
          </w:p>
        </w:tc>
      </w:tr>
      <w:tr w:rsidR="00F376B9" w:rsidRPr="00F376B9" w14:paraId="416C65D0" w14:textId="77777777" w:rsidTr="00F376B9">
        <w:trPr>
          <w:trHeight w:val="300"/>
        </w:trPr>
        <w:tc>
          <w:tcPr>
            <w:tcW w:w="2960" w:type="dxa"/>
            <w:gridSpan w:val="3"/>
            <w:tcBorders>
              <w:top w:val="nil"/>
              <w:left w:val="nil"/>
              <w:bottom w:val="nil"/>
              <w:right w:val="nil"/>
            </w:tcBorders>
            <w:shd w:val="clear" w:color="auto" w:fill="auto"/>
            <w:noWrap/>
            <w:vAlign w:val="center"/>
            <w:hideMark/>
          </w:tcPr>
          <w:p w14:paraId="416C65CB"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Adı - Soyadı</w:t>
            </w:r>
          </w:p>
        </w:tc>
        <w:tc>
          <w:tcPr>
            <w:tcW w:w="2540" w:type="dxa"/>
            <w:tcBorders>
              <w:top w:val="nil"/>
              <w:left w:val="nil"/>
              <w:bottom w:val="nil"/>
              <w:right w:val="nil"/>
            </w:tcBorders>
            <w:shd w:val="clear" w:color="auto" w:fill="auto"/>
            <w:noWrap/>
            <w:vAlign w:val="center"/>
            <w:hideMark/>
          </w:tcPr>
          <w:p w14:paraId="416C65CC"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1780" w:type="dxa"/>
            <w:tcBorders>
              <w:top w:val="nil"/>
              <w:left w:val="nil"/>
              <w:bottom w:val="nil"/>
              <w:right w:val="nil"/>
            </w:tcBorders>
            <w:shd w:val="clear" w:color="auto" w:fill="auto"/>
            <w:noWrap/>
            <w:vAlign w:val="center"/>
            <w:hideMark/>
          </w:tcPr>
          <w:p w14:paraId="416C65CD"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Adı - Soyadı</w:t>
            </w:r>
          </w:p>
        </w:tc>
        <w:tc>
          <w:tcPr>
            <w:tcW w:w="960" w:type="dxa"/>
            <w:tcBorders>
              <w:top w:val="nil"/>
              <w:left w:val="nil"/>
              <w:bottom w:val="nil"/>
              <w:right w:val="nil"/>
            </w:tcBorders>
            <w:shd w:val="clear" w:color="auto" w:fill="auto"/>
            <w:noWrap/>
            <w:vAlign w:val="center"/>
            <w:hideMark/>
          </w:tcPr>
          <w:p w14:paraId="416C65CE"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center"/>
            <w:hideMark/>
          </w:tcPr>
          <w:p w14:paraId="416C65CF" w14:textId="77777777" w:rsidR="00F376B9" w:rsidRPr="00F376B9" w:rsidRDefault="00F376B9" w:rsidP="00F376B9">
            <w:pPr>
              <w:spacing w:after="0" w:line="240" w:lineRule="auto"/>
              <w:rPr>
                <w:rFonts w:ascii="Calibri" w:eastAsia="Times New Roman" w:hAnsi="Calibri" w:cs="Calibri"/>
                <w:color w:val="000000"/>
                <w:lang w:eastAsia="tr-TR"/>
              </w:rPr>
            </w:pPr>
          </w:p>
        </w:tc>
      </w:tr>
      <w:tr w:rsidR="00F376B9" w:rsidRPr="00F376B9" w14:paraId="416C65D6" w14:textId="77777777" w:rsidTr="00F376B9">
        <w:trPr>
          <w:trHeight w:val="300"/>
        </w:trPr>
        <w:tc>
          <w:tcPr>
            <w:tcW w:w="2960" w:type="dxa"/>
            <w:gridSpan w:val="3"/>
            <w:tcBorders>
              <w:top w:val="nil"/>
              <w:left w:val="nil"/>
              <w:bottom w:val="nil"/>
              <w:right w:val="nil"/>
            </w:tcBorders>
            <w:shd w:val="clear" w:color="auto" w:fill="auto"/>
            <w:noWrap/>
            <w:vAlign w:val="center"/>
            <w:hideMark/>
          </w:tcPr>
          <w:p w14:paraId="416C65D1"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İmza</w:t>
            </w:r>
          </w:p>
        </w:tc>
        <w:tc>
          <w:tcPr>
            <w:tcW w:w="2540" w:type="dxa"/>
            <w:tcBorders>
              <w:top w:val="nil"/>
              <w:left w:val="nil"/>
              <w:bottom w:val="nil"/>
              <w:right w:val="nil"/>
            </w:tcBorders>
            <w:shd w:val="clear" w:color="auto" w:fill="auto"/>
            <w:noWrap/>
            <w:vAlign w:val="center"/>
            <w:hideMark/>
          </w:tcPr>
          <w:p w14:paraId="416C65D2"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1780" w:type="dxa"/>
            <w:tcBorders>
              <w:top w:val="nil"/>
              <w:left w:val="nil"/>
              <w:bottom w:val="nil"/>
              <w:right w:val="nil"/>
            </w:tcBorders>
            <w:shd w:val="clear" w:color="auto" w:fill="auto"/>
            <w:noWrap/>
            <w:vAlign w:val="center"/>
            <w:hideMark/>
          </w:tcPr>
          <w:p w14:paraId="416C65D3" w14:textId="77777777" w:rsidR="00F376B9" w:rsidRPr="00F376B9" w:rsidRDefault="00F376B9" w:rsidP="00F376B9">
            <w:pPr>
              <w:spacing w:after="0" w:line="240" w:lineRule="auto"/>
              <w:jc w:val="center"/>
              <w:rPr>
                <w:rFonts w:ascii="Calibri" w:eastAsia="Times New Roman" w:hAnsi="Calibri" w:cs="Calibri"/>
                <w:color w:val="000000"/>
                <w:lang w:eastAsia="tr-TR"/>
              </w:rPr>
            </w:pPr>
            <w:r w:rsidRPr="00F376B9">
              <w:rPr>
                <w:rFonts w:ascii="Calibri" w:eastAsia="Times New Roman" w:hAnsi="Calibri" w:cs="Calibri"/>
                <w:color w:val="000000"/>
                <w:lang w:eastAsia="tr-TR"/>
              </w:rPr>
              <w:t>İmza</w:t>
            </w:r>
          </w:p>
        </w:tc>
        <w:tc>
          <w:tcPr>
            <w:tcW w:w="960" w:type="dxa"/>
            <w:tcBorders>
              <w:top w:val="nil"/>
              <w:left w:val="nil"/>
              <w:bottom w:val="nil"/>
              <w:right w:val="nil"/>
            </w:tcBorders>
            <w:shd w:val="clear" w:color="auto" w:fill="auto"/>
            <w:noWrap/>
            <w:vAlign w:val="center"/>
            <w:hideMark/>
          </w:tcPr>
          <w:p w14:paraId="416C65D4"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center"/>
            <w:hideMark/>
          </w:tcPr>
          <w:p w14:paraId="416C65D5" w14:textId="77777777" w:rsidR="00F376B9" w:rsidRPr="00F376B9" w:rsidRDefault="00F376B9" w:rsidP="00F376B9">
            <w:pPr>
              <w:spacing w:after="0" w:line="240" w:lineRule="auto"/>
              <w:rPr>
                <w:rFonts w:ascii="Calibri" w:eastAsia="Times New Roman" w:hAnsi="Calibri" w:cs="Calibri"/>
                <w:color w:val="000000"/>
                <w:lang w:eastAsia="tr-TR"/>
              </w:rPr>
            </w:pPr>
          </w:p>
        </w:tc>
      </w:tr>
      <w:tr w:rsidR="00F376B9" w:rsidRPr="00F376B9" w14:paraId="416C65DE" w14:textId="77777777" w:rsidTr="00F376B9">
        <w:trPr>
          <w:trHeight w:val="300"/>
        </w:trPr>
        <w:tc>
          <w:tcPr>
            <w:tcW w:w="720" w:type="dxa"/>
            <w:tcBorders>
              <w:top w:val="nil"/>
              <w:left w:val="nil"/>
              <w:bottom w:val="nil"/>
              <w:right w:val="nil"/>
            </w:tcBorders>
            <w:shd w:val="clear" w:color="auto" w:fill="auto"/>
            <w:noWrap/>
            <w:vAlign w:val="center"/>
            <w:hideMark/>
          </w:tcPr>
          <w:p w14:paraId="416C65D7"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1400" w:type="dxa"/>
            <w:tcBorders>
              <w:top w:val="nil"/>
              <w:left w:val="nil"/>
              <w:bottom w:val="nil"/>
              <w:right w:val="nil"/>
            </w:tcBorders>
            <w:shd w:val="clear" w:color="auto" w:fill="auto"/>
            <w:noWrap/>
            <w:vAlign w:val="center"/>
            <w:hideMark/>
          </w:tcPr>
          <w:p w14:paraId="416C65D8"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840" w:type="dxa"/>
            <w:tcBorders>
              <w:top w:val="nil"/>
              <w:left w:val="nil"/>
              <w:bottom w:val="nil"/>
              <w:right w:val="nil"/>
            </w:tcBorders>
            <w:shd w:val="clear" w:color="auto" w:fill="auto"/>
            <w:noWrap/>
            <w:vAlign w:val="center"/>
            <w:hideMark/>
          </w:tcPr>
          <w:p w14:paraId="416C65D9"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2540" w:type="dxa"/>
            <w:tcBorders>
              <w:top w:val="nil"/>
              <w:left w:val="nil"/>
              <w:bottom w:val="nil"/>
              <w:right w:val="nil"/>
            </w:tcBorders>
            <w:shd w:val="clear" w:color="auto" w:fill="auto"/>
            <w:noWrap/>
            <w:vAlign w:val="center"/>
            <w:hideMark/>
          </w:tcPr>
          <w:p w14:paraId="416C65DA"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1780" w:type="dxa"/>
            <w:tcBorders>
              <w:top w:val="nil"/>
              <w:left w:val="nil"/>
              <w:bottom w:val="nil"/>
              <w:right w:val="nil"/>
            </w:tcBorders>
            <w:shd w:val="clear" w:color="auto" w:fill="auto"/>
            <w:noWrap/>
            <w:vAlign w:val="center"/>
            <w:hideMark/>
          </w:tcPr>
          <w:p w14:paraId="416C65DB"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center"/>
            <w:hideMark/>
          </w:tcPr>
          <w:p w14:paraId="416C65DC"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center"/>
            <w:hideMark/>
          </w:tcPr>
          <w:p w14:paraId="416C65DD" w14:textId="77777777" w:rsidR="00F376B9" w:rsidRPr="00F376B9" w:rsidRDefault="00F376B9" w:rsidP="00F376B9">
            <w:pPr>
              <w:spacing w:after="0" w:line="240" w:lineRule="auto"/>
              <w:rPr>
                <w:rFonts w:ascii="Calibri" w:eastAsia="Times New Roman" w:hAnsi="Calibri" w:cs="Calibri"/>
                <w:color w:val="000000"/>
                <w:lang w:eastAsia="tr-TR"/>
              </w:rPr>
            </w:pPr>
          </w:p>
        </w:tc>
      </w:tr>
      <w:tr w:rsidR="00F376B9" w:rsidRPr="00F376B9" w14:paraId="416C65E6" w14:textId="77777777" w:rsidTr="00F376B9">
        <w:trPr>
          <w:trHeight w:val="300"/>
        </w:trPr>
        <w:tc>
          <w:tcPr>
            <w:tcW w:w="720" w:type="dxa"/>
            <w:tcBorders>
              <w:top w:val="nil"/>
              <w:left w:val="nil"/>
              <w:bottom w:val="nil"/>
              <w:right w:val="nil"/>
            </w:tcBorders>
            <w:shd w:val="clear" w:color="auto" w:fill="auto"/>
            <w:noWrap/>
            <w:vAlign w:val="center"/>
            <w:hideMark/>
          </w:tcPr>
          <w:p w14:paraId="416C65DF"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1400" w:type="dxa"/>
            <w:tcBorders>
              <w:top w:val="nil"/>
              <w:left w:val="nil"/>
              <w:bottom w:val="nil"/>
              <w:right w:val="nil"/>
            </w:tcBorders>
            <w:shd w:val="clear" w:color="auto" w:fill="auto"/>
            <w:noWrap/>
            <w:vAlign w:val="center"/>
            <w:hideMark/>
          </w:tcPr>
          <w:p w14:paraId="416C65E0"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840" w:type="dxa"/>
            <w:tcBorders>
              <w:top w:val="nil"/>
              <w:left w:val="nil"/>
              <w:bottom w:val="nil"/>
              <w:right w:val="nil"/>
            </w:tcBorders>
            <w:shd w:val="clear" w:color="auto" w:fill="auto"/>
            <w:noWrap/>
            <w:vAlign w:val="center"/>
            <w:hideMark/>
          </w:tcPr>
          <w:p w14:paraId="416C65E1"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2540" w:type="dxa"/>
            <w:tcBorders>
              <w:top w:val="nil"/>
              <w:left w:val="nil"/>
              <w:bottom w:val="nil"/>
              <w:right w:val="nil"/>
            </w:tcBorders>
            <w:shd w:val="clear" w:color="auto" w:fill="auto"/>
            <w:noWrap/>
            <w:vAlign w:val="center"/>
            <w:hideMark/>
          </w:tcPr>
          <w:p w14:paraId="416C65E2"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1780" w:type="dxa"/>
            <w:tcBorders>
              <w:top w:val="nil"/>
              <w:left w:val="nil"/>
              <w:bottom w:val="nil"/>
              <w:right w:val="nil"/>
            </w:tcBorders>
            <w:shd w:val="clear" w:color="auto" w:fill="auto"/>
            <w:noWrap/>
            <w:vAlign w:val="center"/>
            <w:hideMark/>
          </w:tcPr>
          <w:p w14:paraId="416C65E3"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center"/>
            <w:hideMark/>
          </w:tcPr>
          <w:p w14:paraId="416C65E4" w14:textId="77777777" w:rsidR="00F376B9" w:rsidRPr="00F376B9" w:rsidRDefault="00F376B9" w:rsidP="00F376B9">
            <w:pPr>
              <w:spacing w:after="0" w:line="240" w:lineRule="auto"/>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center"/>
            <w:hideMark/>
          </w:tcPr>
          <w:p w14:paraId="416C65E5" w14:textId="77777777" w:rsidR="00F376B9" w:rsidRPr="00F376B9" w:rsidRDefault="00F376B9" w:rsidP="00F376B9">
            <w:pPr>
              <w:spacing w:after="0" w:line="240" w:lineRule="auto"/>
              <w:rPr>
                <w:rFonts w:ascii="Calibri" w:eastAsia="Times New Roman" w:hAnsi="Calibri" w:cs="Calibri"/>
                <w:color w:val="000000"/>
                <w:lang w:eastAsia="tr-TR"/>
              </w:rPr>
            </w:pPr>
          </w:p>
        </w:tc>
      </w:tr>
    </w:tbl>
    <w:p w14:paraId="416C65E7" w14:textId="77777777" w:rsidR="00F376B9" w:rsidRDefault="00F376B9" w:rsidP="00C60E97">
      <w:pPr>
        <w:jc w:val="center"/>
        <w:rPr>
          <w:rFonts w:ascii="Times New Roman" w:hAnsi="Times New Roman" w:cs="Times New Roman"/>
          <w:sz w:val="24"/>
          <w:szCs w:val="24"/>
        </w:rPr>
      </w:pPr>
    </w:p>
    <w:p w14:paraId="416C65E8" w14:textId="77777777" w:rsidR="004E0560" w:rsidRDefault="004E0560" w:rsidP="00C60E97">
      <w:pPr>
        <w:jc w:val="center"/>
        <w:rPr>
          <w:rFonts w:ascii="Times New Roman" w:hAnsi="Times New Roman" w:cs="Times New Roman"/>
          <w:sz w:val="24"/>
          <w:szCs w:val="24"/>
        </w:rPr>
      </w:pPr>
    </w:p>
    <w:p w14:paraId="416C65E9" w14:textId="77777777" w:rsidR="00C70996" w:rsidRDefault="00C70996" w:rsidP="00C60E97">
      <w:pPr>
        <w:jc w:val="center"/>
        <w:rPr>
          <w:rFonts w:ascii="Times New Roman" w:hAnsi="Times New Roman" w:cs="Times New Roman"/>
          <w:sz w:val="24"/>
          <w:szCs w:val="24"/>
        </w:rPr>
      </w:pPr>
    </w:p>
    <w:p w14:paraId="416C65EA" w14:textId="77777777" w:rsidR="00DB60E0" w:rsidRDefault="00DB60E0" w:rsidP="00C60E97">
      <w:pPr>
        <w:jc w:val="center"/>
        <w:rPr>
          <w:rFonts w:ascii="Times New Roman" w:hAnsi="Times New Roman" w:cs="Times New Roman"/>
          <w:sz w:val="24"/>
          <w:szCs w:val="24"/>
        </w:rPr>
      </w:pPr>
      <w:r>
        <w:rPr>
          <w:rFonts w:ascii="Times New Roman" w:hAnsi="Times New Roman" w:cs="Times New Roman"/>
          <w:sz w:val="24"/>
          <w:szCs w:val="24"/>
        </w:rPr>
        <w:t>EK-2</w:t>
      </w:r>
    </w:p>
    <w:p w14:paraId="416C65EB" w14:textId="77777777" w:rsidR="00DB60E0" w:rsidRDefault="00DB60E0" w:rsidP="00C60E97">
      <w:pPr>
        <w:jc w:val="center"/>
        <w:rPr>
          <w:rFonts w:ascii="Times New Roman" w:hAnsi="Times New Roman" w:cs="Times New Roman"/>
          <w:sz w:val="24"/>
          <w:szCs w:val="24"/>
        </w:rPr>
      </w:pPr>
    </w:p>
    <w:tbl>
      <w:tblPr>
        <w:tblW w:w="8925" w:type="dxa"/>
        <w:tblCellSpacing w:w="0" w:type="dxa"/>
        <w:shd w:val="clear" w:color="auto" w:fill="FFFFFF"/>
        <w:tblCellMar>
          <w:left w:w="0" w:type="dxa"/>
          <w:right w:w="0" w:type="dxa"/>
        </w:tblCellMar>
        <w:tblLook w:val="04A0" w:firstRow="1" w:lastRow="0" w:firstColumn="1" w:lastColumn="0" w:noHBand="0" w:noVBand="1"/>
      </w:tblPr>
      <w:tblGrid>
        <w:gridCol w:w="231"/>
        <w:gridCol w:w="135"/>
        <w:gridCol w:w="371"/>
        <w:gridCol w:w="710"/>
        <w:gridCol w:w="16"/>
        <w:gridCol w:w="1754"/>
        <w:gridCol w:w="88"/>
        <w:gridCol w:w="1416"/>
        <w:gridCol w:w="17"/>
        <w:gridCol w:w="197"/>
        <w:gridCol w:w="180"/>
        <w:gridCol w:w="148"/>
        <w:gridCol w:w="94"/>
        <w:gridCol w:w="899"/>
        <w:gridCol w:w="848"/>
        <w:gridCol w:w="529"/>
        <w:gridCol w:w="15"/>
        <w:gridCol w:w="27"/>
        <w:gridCol w:w="524"/>
        <w:gridCol w:w="432"/>
        <w:gridCol w:w="294"/>
      </w:tblGrid>
      <w:tr w:rsidR="00DB60E0" w14:paraId="416C65F1" w14:textId="77777777" w:rsidTr="00DB60E0">
        <w:trPr>
          <w:trHeight w:val="240"/>
          <w:tblCellSpacing w:w="0" w:type="dxa"/>
        </w:trPr>
        <w:tc>
          <w:tcPr>
            <w:tcW w:w="495" w:type="dxa"/>
            <w:gridSpan w:val="2"/>
            <w:shd w:val="clear" w:color="auto" w:fill="FFFFFF"/>
            <w:hideMark/>
          </w:tcPr>
          <w:p w14:paraId="416C65EC" w14:textId="77777777" w:rsidR="00DB60E0" w:rsidRDefault="00DB60E0">
            <w:pPr>
              <w:rPr>
                <w:rFonts w:ascii="Times New Roman" w:eastAsia="Times New Roman" w:hAnsi="Times New Roman" w:cs="Times New Roman"/>
                <w:sz w:val="20"/>
                <w:szCs w:val="20"/>
              </w:rPr>
            </w:pPr>
          </w:p>
        </w:tc>
        <w:tc>
          <w:tcPr>
            <w:tcW w:w="0" w:type="auto"/>
            <w:gridSpan w:val="7"/>
            <w:vMerge w:val="restart"/>
            <w:shd w:val="clear" w:color="auto" w:fill="FFFFFF"/>
            <w:hideMark/>
          </w:tcPr>
          <w:p w14:paraId="416C65ED" w14:textId="77777777" w:rsidR="00DB60E0" w:rsidRDefault="00DB60E0">
            <w:pPr>
              <w:rPr>
                <w:rFonts w:ascii="Times New Roman" w:hAnsi="Times New Roman" w:cs="Times New Roman"/>
                <w:sz w:val="24"/>
                <w:szCs w:val="24"/>
              </w:rPr>
            </w:pPr>
            <w:r>
              <w:rPr>
                <w:rFonts w:ascii="Courier New" w:hAnsi="Courier New" w:cs="Courier New"/>
                <w:b/>
                <w:bCs/>
                <w:sz w:val="21"/>
                <w:szCs w:val="21"/>
                <w:shd w:val="clear" w:color="auto" w:fill="FFFFFF"/>
              </w:rPr>
              <w:t>KEÖS TESLİM TUTANAĞI</w:t>
            </w:r>
          </w:p>
        </w:tc>
        <w:tc>
          <w:tcPr>
            <w:tcW w:w="735" w:type="dxa"/>
            <w:gridSpan w:val="5"/>
            <w:shd w:val="clear" w:color="auto" w:fill="FFFFFF"/>
            <w:hideMark/>
          </w:tcPr>
          <w:p w14:paraId="416C65EE" w14:textId="77777777" w:rsidR="00DB60E0" w:rsidRDefault="00DB60E0">
            <w:pPr>
              <w:rPr>
                <w:rFonts w:ascii="Times New Roman" w:eastAsia="Times New Roman" w:hAnsi="Times New Roman" w:cs="Times New Roman"/>
                <w:sz w:val="20"/>
                <w:szCs w:val="20"/>
              </w:rPr>
            </w:pPr>
          </w:p>
        </w:tc>
        <w:tc>
          <w:tcPr>
            <w:tcW w:w="0" w:type="auto"/>
            <w:gridSpan w:val="6"/>
            <w:shd w:val="clear" w:color="auto" w:fill="FFFFFF"/>
            <w:hideMark/>
          </w:tcPr>
          <w:p w14:paraId="416C65EF" w14:textId="77777777" w:rsidR="00DB60E0" w:rsidRDefault="00DB60E0">
            <w:pPr>
              <w:jc w:val="right"/>
              <w:rPr>
                <w:rFonts w:ascii="Times New Roman" w:hAnsi="Times New Roman" w:cs="Times New Roman"/>
                <w:sz w:val="24"/>
                <w:szCs w:val="24"/>
              </w:rPr>
            </w:pPr>
            <w:r>
              <w:rPr>
                <w:rFonts w:ascii="Verdana" w:hAnsi="Verdana"/>
                <w:b/>
                <w:bCs/>
                <w:color w:val="647DD7"/>
                <w:sz w:val="14"/>
                <w:szCs w:val="14"/>
                <w:shd w:val="clear" w:color="auto" w:fill="FFFFFF"/>
              </w:rPr>
              <w:t>ANKARA VERGİ DAİRESİ BŞK.</w:t>
            </w:r>
          </w:p>
        </w:tc>
        <w:tc>
          <w:tcPr>
            <w:tcW w:w="570" w:type="dxa"/>
            <w:shd w:val="clear" w:color="auto" w:fill="FFFFFF"/>
            <w:hideMark/>
          </w:tcPr>
          <w:p w14:paraId="416C65F0" w14:textId="77777777" w:rsidR="00DB60E0" w:rsidRDefault="00DB60E0">
            <w:pPr>
              <w:rPr>
                <w:rFonts w:ascii="Times New Roman" w:eastAsia="Times New Roman" w:hAnsi="Times New Roman" w:cs="Times New Roman"/>
                <w:sz w:val="20"/>
                <w:szCs w:val="20"/>
              </w:rPr>
            </w:pPr>
          </w:p>
        </w:tc>
      </w:tr>
      <w:tr w:rsidR="00DB60E0" w14:paraId="416C65F5" w14:textId="77777777" w:rsidTr="00DB60E0">
        <w:trPr>
          <w:trHeight w:val="30"/>
          <w:tblCellSpacing w:w="0" w:type="dxa"/>
        </w:trPr>
        <w:tc>
          <w:tcPr>
            <w:tcW w:w="495" w:type="dxa"/>
            <w:gridSpan w:val="2"/>
            <w:shd w:val="clear" w:color="auto" w:fill="FFFFFF"/>
            <w:hideMark/>
          </w:tcPr>
          <w:p w14:paraId="416C65F2" w14:textId="77777777" w:rsidR="00DB60E0" w:rsidRDefault="00DB60E0">
            <w:pPr>
              <w:rPr>
                <w:rFonts w:ascii="Times New Roman" w:eastAsia="Times New Roman" w:hAnsi="Times New Roman" w:cs="Times New Roman"/>
                <w:sz w:val="20"/>
                <w:szCs w:val="20"/>
              </w:rPr>
            </w:pPr>
          </w:p>
        </w:tc>
        <w:tc>
          <w:tcPr>
            <w:tcW w:w="0" w:type="auto"/>
            <w:gridSpan w:val="7"/>
            <w:vMerge/>
            <w:shd w:val="clear" w:color="auto" w:fill="FFFFFF"/>
            <w:vAlign w:val="center"/>
            <w:hideMark/>
          </w:tcPr>
          <w:p w14:paraId="416C65F3" w14:textId="77777777" w:rsidR="00DB60E0" w:rsidRDefault="00DB60E0">
            <w:pPr>
              <w:rPr>
                <w:rFonts w:ascii="Times New Roman" w:hAnsi="Times New Roman" w:cs="Times New Roman"/>
                <w:sz w:val="24"/>
                <w:szCs w:val="24"/>
              </w:rPr>
            </w:pPr>
          </w:p>
        </w:tc>
        <w:tc>
          <w:tcPr>
            <w:tcW w:w="4605" w:type="dxa"/>
            <w:gridSpan w:val="12"/>
            <w:shd w:val="clear" w:color="auto" w:fill="FFFFFF"/>
            <w:hideMark/>
          </w:tcPr>
          <w:p w14:paraId="416C65F4" w14:textId="77777777" w:rsidR="00DB60E0" w:rsidRDefault="00DB60E0">
            <w:pPr>
              <w:rPr>
                <w:rFonts w:ascii="Times New Roman" w:eastAsia="Times New Roman" w:hAnsi="Times New Roman" w:cs="Times New Roman"/>
                <w:sz w:val="20"/>
                <w:szCs w:val="20"/>
              </w:rPr>
            </w:pPr>
          </w:p>
        </w:tc>
      </w:tr>
      <w:tr w:rsidR="00DB60E0" w14:paraId="416C65FB" w14:textId="77777777" w:rsidTr="00DB60E0">
        <w:trPr>
          <w:trHeight w:val="240"/>
          <w:tblCellSpacing w:w="0" w:type="dxa"/>
        </w:trPr>
        <w:tc>
          <w:tcPr>
            <w:tcW w:w="5040" w:type="dxa"/>
            <w:gridSpan w:val="13"/>
            <w:shd w:val="clear" w:color="auto" w:fill="FFFFFF"/>
            <w:hideMark/>
          </w:tcPr>
          <w:p w14:paraId="416C65F6" w14:textId="77777777" w:rsidR="00DB60E0" w:rsidRDefault="00DB60E0">
            <w:pPr>
              <w:rPr>
                <w:rFonts w:ascii="Times New Roman" w:eastAsia="Times New Roman" w:hAnsi="Times New Roman" w:cs="Times New Roman"/>
                <w:sz w:val="20"/>
                <w:szCs w:val="20"/>
              </w:rPr>
            </w:pPr>
          </w:p>
        </w:tc>
        <w:tc>
          <w:tcPr>
            <w:tcW w:w="0" w:type="auto"/>
            <w:gridSpan w:val="4"/>
            <w:shd w:val="clear" w:color="auto" w:fill="FFFFFF"/>
            <w:hideMark/>
          </w:tcPr>
          <w:p w14:paraId="416C65F7" w14:textId="77777777" w:rsidR="00DB60E0" w:rsidRDefault="00DB60E0">
            <w:pPr>
              <w:jc w:val="right"/>
              <w:rPr>
                <w:rFonts w:ascii="Times New Roman" w:hAnsi="Times New Roman" w:cs="Times New Roman"/>
                <w:sz w:val="24"/>
                <w:szCs w:val="24"/>
              </w:rPr>
            </w:pPr>
            <w:r>
              <w:rPr>
                <w:rFonts w:ascii="Verdana" w:hAnsi="Verdana"/>
                <w:b/>
                <w:bCs/>
                <w:color w:val="647DD7"/>
                <w:sz w:val="14"/>
                <w:szCs w:val="14"/>
                <w:shd w:val="clear" w:color="auto" w:fill="FFFFFF"/>
              </w:rPr>
              <w:t>POLATLI VERGİ DAİRESİ MÜD.</w:t>
            </w:r>
          </w:p>
        </w:tc>
        <w:tc>
          <w:tcPr>
            <w:tcW w:w="15" w:type="dxa"/>
            <w:shd w:val="clear" w:color="auto" w:fill="FFFFFF"/>
            <w:hideMark/>
          </w:tcPr>
          <w:p w14:paraId="416C65F8" w14:textId="77777777" w:rsidR="00DB60E0" w:rsidRDefault="00DB60E0">
            <w:pPr>
              <w:rPr>
                <w:rFonts w:ascii="Times New Roman" w:eastAsia="Times New Roman" w:hAnsi="Times New Roman" w:cs="Times New Roman"/>
                <w:sz w:val="20"/>
                <w:szCs w:val="20"/>
              </w:rPr>
            </w:pPr>
          </w:p>
        </w:tc>
        <w:tc>
          <w:tcPr>
            <w:tcW w:w="0" w:type="auto"/>
            <w:gridSpan w:val="2"/>
            <w:shd w:val="clear" w:color="auto" w:fill="FFFFFF"/>
            <w:hideMark/>
          </w:tcPr>
          <w:p w14:paraId="416C65F9" w14:textId="77777777" w:rsidR="00DB60E0" w:rsidRDefault="00DB60E0">
            <w:pPr>
              <w:jc w:val="right"/>
              <w:rPr>
                <w:rFonts w:ascii="Times New Roman" w:hAnsi="Times New Roman" w:cs="Times New Roman"/>
                <w:sz w:val="24"/>
                <w:szCs w:val="24"/>
              </w:rPr>
            </w:pPr>
            <w:r>
              <w:rPr>
                <w:rFonts w:ascii="Verdana" w:hAnsi="Verdana"/>
                <w:b/>
                <w:bCs/>
                <w:color w:val="647DD7"/>
                <w:sz w:val="14"/>
                <w:szCs w:val="14"/>
                <w:shd w:val="clear" w:color="auto" w:fill="FFFFFF"/>
              </w:rPr>
              <w:t>006205</w:t>
            </w:r>
          </w:p>
        </w:tc>
        <w:tc>
          <w:tcPr>
            <w:tcW w:w="570" w:type="dxa"/>
            <w:shd w:val="clear" w:color="auto" w:fill="FFFFFF"/>
            <w:hideMark/>
          </w:tcPr>
          <w:p w14:paraId="416C65FA" w14:textId="77777777" w:rsidR="00DB60E0" w:rsidRDefault="00DB60E0">
            <w:pPr>
              <w:rPr>
                <w:rFonts w:ascii="Times New Roman" w:eastAsia="Times New Roman" w:hAnsi="Times New Roman" w:cs="Times New Roman"/>
                <w:sz w:val="20"/>
                <w:szCs w:val="20"/>
              </w:rPr>
            </w:pPr>
          </w:p>
        </w:tc>
      </w:tr>
      <w:tr w:rsidR="00DB60E0" w14:paraId="416C6601" w14:textId="77777777" w:rsidTr="00DB60E0">
        <w:trPr>
          <w:trHeight w:val="90"/>
          <w:tblCellSpacing w:w="0" w:type="dxa"/>
        </w:trPr>
        <w:tc>
          <w:tcPr>
            <w:tcW w:w="6240" w:type="dxa"/>
            <w:gridSpan w:val="14"/>
            <w:shd w:val="clear" w:color="auto" w:fill="FFFFFF"/>
            <w:hideMark/>
          </w:tcPr>
          <w:p w14:paraId="416C65FC" w14:textId="77777777" w:rsidR="00DB60E0" w:rsidRDefault="00DB60E0">
            <w:pPr>
              <w:rPr>
                <w:rFonts w:ascii="Times New Roman" w:eastAsia="Times New Roman" w:hAnsi="Times New Roman" w:cs="Times New Roman"/>
                <w:sz w:val="20"/>
                <w:szCs w:val="20"/>
              </w:rPr>
            </w:pPr>
          </w:p>
        </w:tc>
        <w:tc>
          <w:tcPr>
            <w:tcW w:w="0" w:type="auto"/>
            <w:vMerge w:val="restart"/>
            <w:shd w:val="clear" w:color="auto" w:fill="FFFFFF"/>
            <w:hideMark/>
          </w:tcPr>
          <w:p w14:paraId="416C65FD" w14:textId="77777777" w:rsidR="00DB60E0" w:rsidRDefault="00DB60E0">
            <w:pPr>
              <w:spacing w:line="90" w:lineRule="atLeast"/>
              <w:rPr>
                <w:rFonts w:ascii="Times New Roman" w:hAnsi="Times New Roman" w:cs="Times New Roman"/>
                <w:sz w:val="24"/>
                <w:szCs w:val="24"/>
              </w:rPr>
            </w:pPr>
            <w:r>
              <w:rPr>
                <w:rFonts w:ascii="Verdana" w:hAnsi="Verdana"/>
                <w:b/>
                <w:bCs/>
                <w:color w:val="647DD7"/>
                <w:sz w:val="14"/>
                <w:szCs w:val="14"/>
                <w:shd w:val="clear" w:color="auto" w:fill="FFFFFF"/>
              </w:rPr>
              <w:t>Günün Tarihi :</w:t>
            </w:r>
          </w:p>
        </w:tc>
        <w:tc>
          <w:tcPr>
            <w:tcW w:w="75" w:type="dxa"/>
            <w:shd w:val="clear" w:color="auto" w:fill="FFFFFF"/>
            <w:hideMark/>
          </w:tcPr>
          <w:p w14:paraId="416C65FE" w14:textId="77777777" w:rsidR="00DB60E0" w:rsidRDefault="00DB60E0">
            <w:pPr>
              <w:rPr>
                <w:rFonts w:ascii="Times New Roman" w:eastAsia="Times New Roman" w:hAnsi="Times New Roman" w:cs="Times New Roman"/>
                <w:sz w:val="20"/>
                <w:szCs w:val="20"/>
              </w:rPr>
            </w:pPr>
          </w:p>
        </w:tc>
        <w:tc>
          <w:tcPr>
            <w:tcW w:w="0" w:type="auto"/>
            <w:gridSpan w:val="4"/>
            <w:vMerge w:val="restart"/>
            <w:shd w:val="clear" w:color="auto" w:fill="FFFFFF"/>
            <w:hideMark/>
          </w:tcPr>
          <w:p w14:paraId="416C65FF" w14:textId="77777777" w:rsidR="00DB60E0" w:rsidRDefault="00DB60E0">
            <w:pPr>
              <w:spacing w:line="90" w:lineRule="atLeast"/>
              <w:jc w:val="right"/>
              <w:rPr>
                <w:rFonts w:ascii="Times New Roman" w:hAnsi="Times New Roman" w:cs="Times New Roman"/>
                <w:sz w:val="24"/>
                <w:szCs w:val="24"/>
              </w:rPr>
            </w:pPr>
            <w:r>
              <w:rPr>
                <w:rFonts w:ascii="Verdana" w:hAnsi="Verdana"/>
                <w:b/>
                <w:bCs/>
                <w:color w:val="647DD7"/>
                <w:sz w:val="14"/>
                <w:szCs w:val="14"/>
                <w:shd w:val="clear" w:color="auto" w:fill="FFFFFF"/>
              </w:rPr>
              <w:t>24/01/2012</w:t>
            </w:r>
          </w:p>
        </w:tc>
        <w:tc>
          <w:tcPr>
            <w:tcW w:w="570" w:type="dxa"/>
            <w:shd w:val="clear" w:color="auto" w:fill="FFFFFF"/>
            <w:hideMark/>
          </w:tcPr>
          <w:p w14:paraId="416C6600" w14:textId="77777777" w:rsidR="00DB60E0" w:rsidRDefault="00DB60E0">
            <w:pPr>
              <w:rPr>
                <w:rFonts w:ascii="Times New Roman" w:eastAsia="Times New Roman" w:hAnsi="Times New Roman" w:cs="Times New Roman"/>
                <w:sz w:val="20"/>
                <w:szCs w:val="20"/>
              </w:rPr>
            </w:pPr>
          </w:p>
        </w:tc>
      </w:tr>
      <w:tr w:rsidR="00DB60E0" w14:paraId="416C6609" w14:textId="77777777" w:rsidTr="00DB60E0">
        <w:trPr>
          <w:trHeight w:val="150"/>
          <w:tblCellSpacing w:w="0" w:type="dxa"/>
        </w:trPr>
        <w:tc>
          <w:tcPr>
            <w:tcW w:w="495" w:type="dxa"/>
            <w:gridSpan w:val="2"/>
            <w:shd w:val="clear" w:color="auto" w:fill="FFFFFF"/>
            <w:hideMark/>
          </w:tcPr>
          <w:p w14:paraId="416C6602" w14:textId="77777777" w:rsidR="00DB60E0" w:rsidRDefault="00DB60E0">
            <w:pPr>
              <w:rPr>
                <w:rFonts w:ascii="Times New Roman" w:eastAsia="Times New Roman" w:hAnsi="Times New Roman" w:cs="Times New Roman"/>
                <w:sz w:val="20"/>
                <w:szCs w:val="20"/>
              </w:rPr>
            </w:pPr>
          </w:p>
        </w:tc>
        <w:tc>
          <w:tcPr>
            <w:tcW w:w="0" w:type="auto"/>
            <w:gridSpan w:val="8"/>
            <w:vMerge w:val="restart"/>
            <w:shd w:val="clear" w:color="auto" w:fill="F5F5F5"/>
            <w:hideMark/>
          </w:tcPr>
          <w:p w14:paraId="416C6603" w14:textId="77777777" w:rsidR="00DB60E0" w:rsidRDefault="00DB60E0">
            <w:pPr>
              <w:spacing w:line="150" w:lineRule="atLeast"/>
              <w:rPr>
                <w:rFonts w:ascii="Times New Roman" w:hAnsi="Times New Roman" w:cs="Times New Roman"/>
                <w:sz w:val="24"/>
                <w:szCs w:val="24"/>
              </w:rPr>
            </w:pPr>
            <w:r>
              <w:rPr>
                <w:rFonts w:ascii="Verdana" w:hAnsi="Verdana"/>
                <w:b/>
                <w:bCs/>
                <w:sz w:val="14"/>
                <w:szCs w:val="14"/>
                <w:shd w:val="clear" w:color="auto" w:fill="F5F5F5"/>
              </w:rPr>
              <w:t>Rapor Tarihi: 12/01/2012</w:t>
            </w:r>
          </w:p>
        </w:tc>
        <w:tc>
          <w:tcPr>
            <w:tcW w:w="1470" w:type="dxa"/>
            <w:gridSpan w:val="4"/>
            <w:shd w:val="clear" w:color="auto" w:fill="FFFFFF"/>
            <w:hideMark/>
          </w:tcPr>
          <w:p w14:paraId="416C6604" w14:textId="77777777" w:rsidR="00DB60E0" w:rsidRDefault="00DB60E0">
            <w:pPr>
              <w:rPr>
                <w:rFonts w:ascii="Times New Roman" w:eastAsia="Times New Roman" w:hAnsi="Times New Roman" w:cs="Times New Roman"/>
                <w:sz w:val="20"/>
                <w:szCs w:val="20"/>
              </w:rPr>
            </w:pPr>
          </w:p>
        </w:tc>
        <w:tc>
          <w:tcPr>
            <w:tcW w:w="0" w:type="auto"/>
            <w:vMerge/>
            <w:shd w:val="clear" w:color="auto" w:fill="FFFFFF"/>
            <w:vAlign w:val="center"/>
            <w:hideMark/>
          </w:tcPr>
          <w:p w14:paraId="416C6605" w14:textId="77777777" w:rsidR="00DB60E0" w:rsidRDefault="00DB60E0">
            <w:pPr>
              <w:rPr>
                <w:rFonts w:ascii="Times New Roman" w:hAnsi="Times New Roman" w:cs="Times New Roman"/>
                <w:sz w:val="24"/>
                <w:szCs w:val="24"/>
              </w:rPr>
            </w:pPr>
          </w:p>
        </w:tc>
        <w:tc>
          <w:tcPr>
            <w:tcW w:w="75" w:type="dxa"/>
            <w:shd w:val="clear" w:color="auto" w:fill="FFFFFF"/>
            <w:hideMark/>
          </w:tcPr>
          <w:p w14:paraId="416C6606" w14:textId="77777777" w:rsidR="00DB60E0" w:rsidRDefault="00DB60E0">
            <w:pPr>
              <w:rPr>
                <w:rFonts w:ascii="Times New Roman" w:eastAsia="Times New Roman" w:hAnsi="Times New Roman" w:cs="Times New Roman"/>
                <w:sz w:val="20"/>
                <w:szCs w:val="20"/>
              </w:rPr>
            </w:pPr>
          </w:p>
        </w:tc>
        <w:tc>
          <w:tcPr>
            <w:tcW w:w="0" w:type="auto"/>
            <w:gridSpan w:val="4"/>
            <w:vMerge/>
            <w:shd w:val="clear" w:color="auto" w:fill="FFFFFF"/>
            <w:vAlign w:val="center"/>
            <w:hideMark/>
          </w:tcPr>
          <w:p w14:paraId="416C6607" w14:textId="77777777" w:rsidR="00DB60E0" w:rsidRDefault="00DB60E0">
            <w:pPr>
              <w:rPr>
                <w:rFonts w:ascii="Times New Roman" w:hAnsi="Times New Roman" w:cs="Times New Roman"/>
                <w:sz w:val="24"/>
                <w:szCs w:val="24"/>
              </w:rPr>
            </w:pPr>
          </w:p>
        </w:tc>
        <w:tc>
          <w:tcPr>
            <w:tcW w:w="570" w:type="dxa"/>
            <w:shd w:val="clear" w:color="auto" w:fill="FFFFFF"/>
            <w:hideMark/>
          </w:tcPr>
          <w:p w14:paraId="416C6608" w14:textId="77777777" w:rsidR="00DB60E0" w:rsidRDefault="00DB60E0">
            <w:pPr>
              <w:rPr>
                <w:rFonts w:ascii="Times New Roman" w:eastAsia="Times New Roman" w:hAnsi="Times New Roman" w:cs="Times New Roman"/>
                <w:sz w:val="20"/>
                <w:szCs w:val="20"/>
              </w:rPr>
            </w:pPr>
          </w:p>
        </w:tc>
      </w:tr>
      <w:tr w:rsidR="00DB60E0" w14:paraId="416C660D" w14:textId="77777777" w:rsidTr="00DB60E0">
        <w:trPr>
          <w:trHeight w:val="45"/>
          <w:tblCellSpacing w:w="0" w:type="dxa"/>
        </w:trPr>
        <w:tc>
          <w:tcPr>
            <w:tcW w:w="495" w:type="dxa"/>
            <w:gridSpan w:val="2"/>
            <w:shd w:val="clear" w:color="auto" w:fill="FFFFFF"/>
            <w:hideMark/>
          </w:tcPr>
          <w:p w14:paraId="416C660A" w14:textId="77777777" w:rsidR="00DB60E0" w:rsidRDefault="00DB60E0">
            <w:pPr>
              <w:rPr>
                <w:rFonts w:ascii="Times New Roman" w:eastAsia="Times New Roman" w:hAnsi="Times New Roman" w:cs="Times New Roman"/>
                <w:sz w:val="20"/>
                <w:szCs w:val="20"/>
              </w:rPr>
            </w:pPr>
          </w:p>
        </w:tc>
        <w:tc>
          <w:tcPr>
            <w:tcW w:w="0" w:type="auto"/>
            <w:gridSpan w:val="8"/>
            <w:vMerge/>
            <w:shd w:val="clear" w:color="auto" w:fill="FFFFFF"/>
            <w:vAlign w:val="center"/>
            <w:hideMark/>
          </w:tcPr>
          <w:p w14:paraId="416C660B" w14:textId="77777777" w:rsidR="00DB60E0" w:rsidRDefault="00DB60E0">
            <w:pPr>
              <w:rPr>
                <w:rFonts w:ascii="Times New Roman" w:hAnsi="Times New Roman" w:cs="Times New Roman"/>
                <w:sz w:val="24"/>
                <w:szCs w:val="24"/>
              </w:rPr>
            </w:pPr>
          </w:p>
        </w:tc>
        <w:tc>
          <w:tcPr>
            <w:tcW w:w="4155" w:type="dxa"/>
            <w:gridSpan w:val="11"/>
            <w:shd w:val="clear" w:color="auto" w:fill="FFFFFF"/>
            <w:hideMark/>
          </w:tcPr>
          <w:p w14:paraId="416C660C" w14:textId="77777777" w:rsidR="00DB60E0" w:rsidRDefault="00DB60E0">
            <w:pPr>
              <w:rPr>
                <w:rFonts w:ascii="Times New Roman" w:eastAsia="Times New Roman" w:hAnsi="Times New Roman" w:cs="Times New Roman"/>
                <w:sz w:val="20"/>
                <w:szCs w:val="20"/>
              </w:rPr>
            </w:pPr>
          </w:p>
        </w:tc>
      </w:tr>
      <w:tr w:rsidR="00DB60E0" w14:paraId="416C661B" w14:textId="77777777" w:rsidTr="00DB60E0">
        <w:trPr>
          <w:trHeight w:val="300"/>
          <w:tblCellSpacing w:w="0" w:type="dxa"/>
        </w:trPr>
        <w:tc>
          <w:tcPr>
            <w:tcW w:w="450" w:type="dxa"/>
            <w:shd w:val="clear" w:color="auto" w:fill="FFFFFF"/>
            <w:hideMark/>
          </w:tcPr>
          <w:p w14:paraId="416C660E" w14:textId="77777777" w:rsidR="00DB60E0" w:rsidRDefault="00DB60E0">
            <w:pPr>
              <w:rPr>
                <w:rFonts w:ascii="Times New Roman" w:eastAsia="Times New Roman" w:hAnsi="Times New Roman" w:cs="Times New Roman"/>
                <w:sz w:val="20"/>
                <w:szCs w:val="20"/>
              </w:rPr>
            </w:pPr>
          </w:p>
        </w:tc>
        <w:tc>
          <w:tcPr>
            <w:tcW w:w="0" w:type="auto"/>
            <w:gridSpan w:val="3"/>
            <w:shd w:val="clear" w:color="auto" w:fill="CCCCCC"/>
            <w:hideMark/>
          </w:tcPr>
          <w:p w14:paraId="416C660F" w14:textId="77777777" w:rsidR="00DB60E0" w:rsidRDefault="00DB60E0">
            <w:pPr>
              <w:jc w:val="center"/>
              <w:rPr>
                <w:rFonts w:ascii="Times New Roman" w:hAnsi="Times New Roman" w:cs="Times New Roman"/>
                <w:sz w:val="24"/>
                <w:szCs w:val="24"/>
              </w:rPr>
            </w:pPr>
            <w:r>
              <w:rPr>
                <w:rFonts w:ascii="Verdana" w:hAnsi="Verdana"/>
                <w:b/>
                <w:bCs/>
                <w:sz w:val="12"/>
                <w:szCs w:val="12"/>
                <w:shd w:val="clear" w:color="auto" w:fill="CCCCCC"/>
              </w:rPr>
              <w:t>Yevmiye Tarihi</w:t>
            </w:r>
          </w:p>
        </w:tc>
        <w:tc>
          <w:tcPr>
            <w:tcW w:w="15" w:type="dxa"/>
            <w:shd w:val="clear" w:color="auto" w:fill="FFFFFF"/>
            <w:hideMark/>
          </w:tcPr>
          <w:p w14:paraId="416C6610" w14:textId="77777777" w:rsidR="00DB60E0" w:rsidRDefault="00DB60E0">
            <w:pPr>
              <w:rPr>
                <w:rFonts w:ascii="Times New Roman" w:eastAsia="Times New Roman" w:hAnsi="Times New Roman" w:cs="Times New Roman"/>
                <w:sz w:val="20"/>
                <w:szCs w:val="20"/>
              </w:rPr>
            </w:pPr>
          </w:p>
        </w:tc>
        <w:tc>
          <w:tcPr>
            <w:tcW w:w="0" w:type="auto"/>
            <w:shd w:val="clear" w:color="auto" w:fill="CCCCCC"/>
            <w:hideMark/>
          </w:tcPr>
          <w:p w14:paraId="416C6611" w14:textId="77777777" w:rsidR="00DB60E0" w:rsidRDefault="00DB60E0">
            <w:pPr>
              <w:jc w:val="center"/>
              <w:rPr>
                <w:rFonts w:ascii="Times New Roman" w:hAnsi="Times New Roman" w:cs="Times New Roman"/>
                <w:sz w:val="24"/>
                <w:szCs w:val="24"/>
              </w:rPr>
            </w:pPr>
            <w:r>
              <w:rPr>
                <w:rFonts w:ascii="Verdana" w:hAnsi="Verdana"/>
                <w:b/>
                <w:bCs/>
                <w:sz w:val="12"/>
                <w:szCs w:val="12"/>
                <w:shd w:val="clear" w:color="auto" w:fill="CCCCCC"/>
              </w:rPr>
              <w:t>Yevmiye No</w:t>
            </w:r>
          </w:p>
        </w:tc>
        <w:tc>
          <w:tcPr>
            <w:tcW w:w="15" w:type="dxa"/>
            <w:shd w:val="clear" w:color="auto" w:fill="FFFFFF"/>
            <w:hideMark/>
          </w:tcPr>
          <w:p w14:paraId="416C6612" w14:textId="77777777" w:rsidR="00DB60E0" w:rsidRDefault="00DB60E0">
            <w:pPr>
              <w:rPr>
                <w:rFonts w:ascii="Times New Roman" w:eastAsia="Times New Roman" w:hAnsi="Times New Roman" w:cs="Times New Roman"/>
                <w:sz w:val="20"/>
                <w:szCs w:val="20"/>
              </w:rPr>
            </w:pPr>
          </w:p>
        </w:tc>
        <w:tc>
          <w:tcPr>
            <w:tcW w:w="0" w:type="auto"/>
            <w:shd w:val="clear" w:color="auto" w:fill="CCCCCC"/>
            <w:hideMark/>
          </w:tcPr>
          <w:p w14:paraId="416C6613" w14:textId="77777777" w:rsidR="00DB60E0" w:rsidRDefault="00DB60E0">
            <w:pPr>
              <w:jc w:val="center"/>
              <w:rPr>
                <w:rFonts w:ascii="Times New Roman" w:hAnsi="Times New Roman" w:cs="Times New Roman"/>
                <w:sz w:val="24"/>
                <w:szCs w:val="24"/>
              </w:rPr>
            </w:pPr>
            <w:r>
              <w:rPr>
                <w:rFonts w:ascii="Verdana" w:hAnsi="Verdana"/>
                <w:b/>
                <w:bCs/>
                <w:sz w:val="12"/>
                <w:szCs w:val="12"/>
                <w:shd w:val="clear" w:color="auto" w:fill="CCCCCC"/>
              </w:rPr>
              <w:t>Vergi No</w:t>
            </w:r>
          </w:p>
        </w:tc>
        <w:tc>
          <w:tcPr>
            <w:tcW w:w="15" w:type="dxa"/>
            <w:shd w:val="clear" w:color="auto" w:fill="FFFFFF"/>
            <w:hideMark/>
          </w:tcPr>
          <w:p w14:paraId="416C6614" w14:textId="77777777" w:rsidR="00DB60E0" w:rsidRDefault="00DB60E0">
            <w:pPr>
              <w:rPr>
                <w:rFonts w:ascii="Times New Roman" w:eastAsia="Times New Roman" w:hAnsi="Times New Roman" w:cs="Times New Roman"/>
                <w:sz w:val="20"/>
                <w:szCs w:val="20"/>
              </w:rPr>
            </w:pPr>
          </w:p>
        </w:tc>
        <w:tc>
          <w:tcPr>
            <w:tcW w:w="0" w:type="auto"/>
            <w:gridSpan w:val="5"/>
            <w:shd w:val="clear" w:color="auto" w:fill="CCCCCC"/>
            <w:hideMark/>
          </w:tcPr>
          <w:p w14:paraId="416C6615" w14:textId="77777777" w:rsidR="00DB60E0" w:rsidRDefault="00DB60E0">
            <w:pPr>
              <w:jc w:val="center"/>
              <w:rPr>
                <w:rFonts w:ascii="Times New Roman" w:hAnsi="Times New Roman" w:cs="Times New Roman"/>
                <w:sz w:val="24"/>
                <w:szCs w:val="24"/>
              </w:rPr>
            </w:pPr>
            <w:r>
              <w:rPr>
                <w:rFonts w:ascii="Verdana" w:hAnsi="Verdana"/>
                <w:b/>
                <w:bCs/>
                <w:sz w:val="12"/>
                <w:szCs w:val="12"/>
                <w:shd w:val="clear" w:color="auto" w:fill="CCCCCC"/>
              </w:rPr>
              <w:t>Ad</w:t>
            </w:r>
          </w:p>
        </w:tc>
        <w:tc>
          <w:tcPr>
            <w:tcW w:w="15" w:type="dxa"/>
            <w:shd w:val="clear" w:color="auto" w:fill="FFFFFF"/>
            <w:hideMark/>
          </w:tcPr>
          <w:p w14:paraId="416C6616" w14:textId="77777777" w:rsidR="00DB60E0" w:rsidRDefault="00DB60E0">
            <w:pPr>
              <w:rPr>
                <w:rFonts w:ascii="Times New Roman" w:eastAsia="Times New Roman" w:hAnsi="Times New Roman" w:cs="Times New Roman"/>
                <w:sz w:val="20"/>
                <w:szCs w:val="20"/>
              </w:rPr>
            </w:pPr>
          </w:p>
        </w:tc>
        <w:tc>
          <w:tcPr>
            <w:tcW w:w="0" w:type="auto"/>
            <w:shd w:val="clear" w:color="auto" w:fill="CCCCCC"/>
            <w:hideMark/>
          </w:tcPr>
          <w:p w14:paraId="416C6617" w14:textId="77777777" w:rsidR="00DB60E0" w:rsidRDefault="00DB60E0">
            <w:pPr>
              <w:jc w:val="center"/>
              <w:rPr>
                <w:rFonts w:ascii="Times New Roman" w:hAnsi="Times New Roman" w:cs="Times New Roman"/>
                <w:sz w:val="24"/>
                <w:szCs w:val="24"/>
              </w:rPr>
            </w:pPr>
            <w:r>
              <w:rPr>
                <w:rFonts w:ascii="Verdana" w:hAnsi="Verdana"/>
                <w:b/>
                <w:bCs/>
                <w:sz w:val="12"/>
                <w:szCs w:val="12"/>
                <w:shd w:val="clear" w:color="auto" w:fill="CCCCCC"/>
              </w:rPr>
              <w:t>Miktar</w:t>
            </w:r>
          </w:p>
        </w:tc>
        <w:tc>
          <w:tcPr>
            <w:tcW w:w="15" w:type="dxa"/>
            <w:shd w:val="clear" w:color="auto" w:fill="FFFFFF"/>
            <w:hideMark/>
          </w:tcPr>
          <w:p w14:paraId="416C6618" w14:textId="77777777" w:rsidR="00DB60E0" w:rsidRDefault="00DB60E0">
            <w:pPr>
              <w:rPr>
                <w:rFonts w:ascii="Times New Roman" w:eastAsia="Times New Roman" w:hAnsi="Times New Roman" w:cs="Times New Roman"/>
                <w:sz w:val="20"/>
                <w:szCs w:val="20"/>
              </w:rPr>
            </w:pPr>
          </w:p>
        </w:tc>
        <w:tc>
          <w:tcPr>
            <w:tcW w:w="0" w:type="auto"/>
            <w:gridSpan w:val="3"/>
            <w:shd w:val="clear" w:color="auto" w:fill="CCCCCC"/>
            <w:hideMark/>
          </w:tcPr>
          <w:p w14:paraId="416C6619" w14:textId="77777777" w:rsidR="00DB60E0" w:rsidRDefault="00DB60E0">
            <w:pPr>
              <w:jc w:val="center"/>
              <w:rPr>
                <w:rFonts w:ascii="Times New Roman" w:hAnsi="Times New Roman" w:cs="Times New Roman"/>
                <w:sz w:val="24"/>
                <w:szCs w:val="24"/>
              </w:rPr>
            </w:pPr>
            <w:r>
              <w:rPr>
                <w:rFonts w:ascii="Verdana" w:hAnsi="Verdana"/>
                <w:b/>
                <w:bCs/>
                <w:sz w:val="12"/>
                <w:szCs w:val="12"/>
                <w:shd w:val="clear" w:color="auto" w:fill="CCCCCC"/>
              </w:rPr>
              <w:t>Tür</w:t>
            </w:r>
          </w:p>
        </w:tc>
        <w:tc>
          <w:tcPr>
            <w:tcW w:w="450" w:type="dxa"/>
            <w:shd w:val="clear" w:color="auto" w:fill="FFFFFF"/>
            <w:hideMark/>
          </w:tcPr>
          <w:p w14:paraId="416C661A" w14:textId="77777777" w:rsidR="00DB60E0" w:rsidRDefault="00DB60E0">
            <w:pPr>
              <w:rPr>
                <w:rFonts w:ascii="Times New Roman" w:eastAsia="Times New Roman" w:hAnsi="Times New Roman" w:cs="Times New Roman"/>
                <w:sz w:val="20"/>
                <w:szCs w:val="20"/>
              </w:rPr>
            </w:pPr>
          </w:p>
        </w:tc>
      </w:tr>
      <w:tr w:rsidR="00DB60E0" w14:paraId="416C6629" w14:textId="77777777" w:rsidTr="00DB60E0">
        <w:trPr>
          <w:trHeight w:val="180"/>
          <w:tblCellSpacing w:w="0" w:type="dxa"/>
        </w:trPr>
        <w:tc>
          <w:tcPr>
            <w:tcW w:w="450" w:type="dxa"/>
            <w:shd w:val="clear" w:color="auto" w:fill="FFFFFF"/>
            <w:hideMark/>
          </w:tcPr>
          <w:p w14:paraId="416C661C" w14:textId="77777777" w:rsidR="00DB60E0" w:rsidRDefault="00DB60E0">
            <w:pPr>
              <w:rPr>
                <w:rFonts w:ascii="Times New Roman" w:eastAsia="Times New Roman" w:hAnsi="Times New Roman" w:cs="Times New Roman"/>
                <w:sz w:val="20"/>
                <w:szCs w:val="20"/>
              </w:rPr>
            </w:pPr>
          </w:p>
        </w:tc>
        <w:tc>
          <w:tcPr>
            <w:tcW w:w="0" w:type="auto"/>
            <w:gridSpan w:val="3"/>
            <w:shd w:val="clear" w:color="auto" w:fill="F5F5F5"/>
            <w:hideMark/>
          </w:tcPr>
          <w:p w14:paraId="416C661D" w14:textId="77777777" w:rsidR="00DB60E0" w:rsidRDefault="00DB60E0">
            <w:pPr>
              <w:spacing w:line="180" w:lineRule="atLeast"/>
              <w:jc w:val="center"/>
              <w:rPr>
                <w:rFonts w:ascii="Times New Roman" w:hAnsi="Times New Roman" w:cs="Times New Roman"/>
                <w:sz w:val="24"/>
                <w:szCs w:val="24"/>
              </w:rPr>
            </w:pPr>
            <w:r>
              <w:rPr>
                <w:rFonts w:ascii="Verdana" w:hAnsi="Verdana"/>
                <w:b/>
                <w:bCs/>
                <w:sz w:val="12"/>
                <w:szCs w:val="12"/>
                <w:shd w:val="clear" w:color="auto" w:fill="F5F5F5"/>
              </w:rPr>
              <w:t>12/01/2012</w:t>
            </w:r>
          </w:p>
        </w:tc>
        <w:tc>
          <w:tcPr>
            <w:tcW w:w="15" w:type="dxa"/>
            <w:shd w:val="clear" w:color="auto" w:fill="FFFFFF"/>
            <w:hideMark/>
          </w:tcPr>
          <w:p w14:paraId="416C661E" w14:textId="77777777" w:rsidR="00DB60E0" w:rsidRDefault="00DB60E0">
            <w:pPr>
              <w:rPr>
                <w:rFonts w:ascii="Times New Roman" w:eastAsia="Times New Roman" w:hAnsi="Times New Roman" w:cs="Times New Roman"/>
                <w:sz w:val="20"/>
                <w:szCs w:val="20"/>
              </w:rPr>
            </w:pPr>
          </w:p>
        </w:tc>
        <w:tc>
          <w:tcPr>
            <w:tcW w:w="0" w:type="auto"/>
            <w:shd w:val="clear" w:color="auto" w:fill="F5F5F5"/>
            <w:hideMark/>
          </w:tcPr>
          <w:p w14:paraId="416C661F" w14:textId="77777777" w:rsidR="00DB60E0" w:rsidRDefault="00DB60E0">
            <w:pPr>
              <w:spacing w:line="180" w:lineRule="atLeast"/>
              <w:jc w:val="center"/>
              <w:rPr>
                <w:rFonts w:ascii="Times New Roman" w:hAnsi="Times New Roman" w:cs="Times New Roman"/>
                <w:sz w:val="24"/>
                <w:szCs w:val="24"/>
              </w:rPr>
            </w:pPr>
            <w:r>
              <w:rPr>
                <w:rFonts w:ascii="Verdana" w:hAnsi="Verdana"/>
                <w:b/>
                <w:bCs/>
                <w:sz w:val="12"/>
                <w:szCs w:val="12"/>
                <w:shd w:val="clear" w:color="auto" w:fill="F5F5F5"/>
              </w:rPr>
              <w:t>20120112045000000042</w:t>
            </w:r>
          </w:p>
        </w:tc>
        <w:tc>
          <w:tcPr>
            <w:tcW w:w="15" w:type="dxa"/>
            <w:shd w:val="clear" w:color="auto" w:fill="FFFFFF"/>
            <w:hideMark/>
          </w:tcPr>
          <w:p w14:paraId="416C6620" w14:textId="77777777" w:rsidR="00DB60E0" w:rsidRDefault="00DB60E0">
            <w:pPr>
              <w:rPr>
                <w:rFonts w:ascii="Times New Roman" w:eastAsia="Times New Roman" w:hAnsi="Times New Roman" w:cs="Times New Roman"/>
                <w:sz w:val="20"/>
                <w:szCs w:val="20"/>
              </w:rPr>
            </w:pPr>
          </w:p>
        </w:tc>
        <w:tc>
          <w:tcPr>
            <w:tcW w:w="0" w:type="auto"/>
            <w:shd w:val="clear" w:color="auto" w:fill="F5F5F5"/>
            <w:hideMark/>
          </w:tcPr>
          <w:p w14:paraId="416C6621" w14:textId="77777777" w:rsidR="00DB60E0" w:rsidRDefault="00DB60E0">
            <w:pPr>
              <w:spacing w:line="180" w:lineRule="atLeast"/>
              <w:jc w:val="center"/>
              <w:rPr>
                <w:rFonts w:ascii="Times New Roman" w:hAnsi="Times New Roman" w:cs="Times New Roman"/>
                <w:sz w:val="24"/>
                <w:szCs w:val="24"/>
              </w:rPr>
            </w:pPr>
            <w:r>
              <w:rPr>
                <w:rFonts w:ascii="Verdana" w:hAnsi="Verdana"/>
                <w:b/>
                <w:bCs/>
                <w:sz w:val="12"/>
                <w:szCs w:val="12"/>
                <w:shd w:val="clear" w:color="auto" w:fill="F5F5F5"/>
              </w:rPr>
              <w:t>12817165292</w:t>
            </w:r>
          </w:p>
        </w:tc>
        <w:tc>
          <w:tcPr>
            <w:tcW w:w="15" w:type="dxa"/>
            <w:shd w:val="clear" w:color="auto" w:fill="FFFFFF"/>
            <w:hideMark/>
          </w:tcPr>
          <w:p w14:paraId="416C6622" w14:textId="77777777" w:rsidR="00DB60E0" w:rsidRDefault="00DB60E0">
            <w:pPr>
              <w:rPr>
                <w:rFonts w:ascii="Times New Roman" w:eastAsia="Times New Roman" w:hAnsi="Times New Roman" w:cs="Times New Roman"/>
                <w:sz w:val="20"/>
                <w:szCs w:val="20"/>
              </w:rPr>
            </w:pPr>
          </w:p>
        </w:tc>
        <w:tc>
          <w:tcPr>
            <w:tcW w:w="0" w:type="auto"/>
            <w:gridSpan w:val="5"/>
            <w:shd w:val="clear" w:color="auto" w:fill="F5F5F5"/>
            <w:hideMark/>
          </w:tcPr>
          <w:p w14:paraId="416C6623" w14:textId="77777777" w:rsidR="00DB60E0" w:rsidRDefault="00DB60E0">
            <w:pPr>
              <w:spacing w:line="180" w:lineRule="atLeast"/>
              <w:jc w:val="center"/>
              <w:rPr>
                <w:rFonts w:ascii="Times New Roman" w:hAnsi="Times New Roman" w:cs="Times New Roman"/>
                <w:sz w:val="24"/>
                <w:szCs w:val="24"/>
              </w:rPr>
            </w:pPr>
            <w:r>
              <w:rPr>
                <w:rFonts w:ascii="Verdana" w:hAnsi="Verdana"/>
                <w:b/>
                <w:bCs/>
                <w:sz w:val="12"/>
                <w:szCs w:val="12"/>
                <w:shd w:val="clear" w:color="auto" w:fill="F5F5F5"/>
              </w:rPr>
              <w:t xml:space="preserve">KAYA HAMİT </w:t>
            </w:r>
          </w:p>
        </w:tc>
        <w:tc>
          <w:tcPr>
            <w:tcW w:w="15" w:type="dxa"/>
            <w:shd w:val="clear" w:color="auto" w:fill="FFFFFF"/>
            <w:hideMark/>
          </w:tcPr>
          <w:p w14:paraId="416C6624" w14:textId="77777777" w:rsidR="00DB60E0" w:rsidRDefault="00DB60E0">
            <w:pPr>
              <w:rPr>
                <w:rFonts w:ascii="Times New Roman" w:eastAsia="Times New Roman" w:hAnsi="Times New Roman" w:cs="Times New Roman"/>
                <w:sz w:val="20"/>
                <w:szCs w:val="20"/>
              </w:rPr>
            </w:pPr>
          </w:p>
        </w:tc>
        <w:tc>
          <w:tcPr>
            <w:tcW w:w="0" w:type="auto"/>
            <w:shd w:val="clear" w:color="auto" w:fill="F5F5F5"/>
            <w:hideMark/>
          </w:tcPr>
          <w:p w14:paraId="416C6625" w14:textId="77777777" w:rsidR="00DB60E0" w:rsidRDefault="00DB60E0">
            <w:pPr>
              <w:spacing w:line="180" w:lineRule="atLeast"/>
              <w:jc w:val="right"/>
              <w:rPr>
                <w:rFonts w:ascii="Times New Roman" w:hAnsi="Times New Roman" w:cs="Times New Roman"/>
                <w:sz w:val="24"/>
                <w:szCs w:val="24"/>
              </w:rPr>
            </w:pPr>
            <w:r>
              <w:rPr>
                <w:rFonts w:ascii="Verdana" w:hAnsi="Verdana"/>
                <w:b/>
                <w:bCs/>
                <w:sz w:val="12"/>
                <w:szCs w:val="12"/>
                <w:shd w:val="clear" w:color="auto" w:fill="F5F5F5"/>
              </w:rPr>
              <w:t>9,25</w:t>
            </w:r>
          </w:p>
        </w:tc>
        <w:tc>
          <w:tcPr>
            <w:tcW w:w="15" w:type="dxa"/>
            <w:shd w:val="clear" w:color="auto" w:fill="FFFFFF"/>
            <w:hideMark/>
          </w:tcPr>
          <w:p w14:paraId="416C6626" w14:textId="77777777" w:rsidR="00DB60E0" w:rsidRDefault="00DB60E0">
            <w:pPr>
              <w:rPr>
                <w:rFonts w:ascii="Times New Roman" w:eastAsia="Times New Roman" w:hAnsi="Times New Roman" w:cs="Times New Roman"/>
                <w:sz w:val="20"/>
                <w:szCs w:val="20"/>
              </w:rPr>
            </w:pPr>
          </w:p>
        </w:tc>
        <w:tc>
          <w:tcPr>
            <w:tcW w:w="0" w:type="auto"/>
            <w:gridSpan w:val="3"/>
            <w:shd w:val="clear" w:color="auto" w:fill="F5F5F5"/>
            <w:hideMark/>
          </w:tcPr>
          <w:p w14:paraId="416C6627" w14:textId="77777777" w:rsidR="00DB60E0" w:rsidRDefault="00DB60E0">
            <w:pPr>
              <w:spacing w:line="180" w:lineRule="atLeast"/>
              <w:jc w:val="center"/>
              <w:rPr>
                <w:rFonts w:ascii="Times New Roman" w:hAnsi="Times New Roman" w:cs="Times New Roman"/>
                <w:sz w:val="24"/>
                <w:szCs w:val="24"/>
              </w:rPr>
            </w:pPr>
            <w:r>
              <w:rPr>
                <w:rFonts w:ascii="Verdana" w:hAnsi="Verdana"/>
                <w:b/>
                <w:bCs/>
                <w:sz w:val="12"/>
                <w:szCs w:val="12"/>
                <w:shd w:val="clear" w:color="auto" w:fill="F5F5F5"/>
              </w:rPr>
              <w:t xml:space="preserve">SSK PRİM </w:t>
            </w:r>
          </w:p>
        </w:tc>
        <w:tc>
          <w:tcPr>
            <w:tcW w:w="450" w:type="dxa"/>
            <w:shd w:val="clear" w:color="auto" w:fill="FFFFFF"/>
            <w:hideMark/>
          </w:tcPr>
          <w:p w14:paraId="416C6628" w14:textId="77777777" w:rsidR="00DB60E0" w:rsidRDefault="00DB60E0">
            <w:pPr>
              <w:rPr>
                <w:rFonts w:ascii="Times New Roman" w:eastAsia="Times New Roman" w:hAnsi="Times New Roman" w:cs="Times New Roman"/>
                <w:sz w:val="20"/>
                <w:szCs w:val="20"/>
              </w:rPr>
            </w:pPr>
          </w:p>
        </w:tc>
      </w:tr>
      <w:tr w:rsidR="00DB60E0" w14:paraId="416C6637" w14:textId="77777777" w:rsidTr="00DB60E0">
        <w:trPr>
          <w:trHeight w:val="180"/>
          <w:tblCellSpacing w:w="0" w:type="dxa"/>
        </w:trPr>
        <w:tc>
          <w:tcPr>
            <w:tcW w:w="450" w:type="dxa"/>
            <w:shd w:val="clear" w:color="auto" w:fill="FFFFFF"/>
            <w:hideMark/>
          </w:tcPr>
          <w:p w14:paraId="416C662A" w14:textId="77777777" w:rsidR="00DB60E0" w:rsidRDefault="00DB60E0">
            <w:pPr>
              <w:rPr>
                <w:rFonts w:ascii="Times New Roman" w:eastAsia="Times New Roman" w:hAnsi="Times New Roman" w:cs="Times New Roman"/>
                <w:sz w:val="20"/>
                <w:szCs w:val="20"/>
              </w:rPr>
            </w:pPr>
          </w:p>
        </w:tc>
        <w:tc>
          <w:tcPr>
            <w:tcW w:w="0" w:type="auto"/>
            <w:gridSpan w:val="3"/>
            <w:shd w:val="clear" w:color="auto" w:fill="F5F5F5"/>
            <w:hideMark/>
          </w:tcPr>
          <w:p w14:paraId="416C662B" w14:textId="77777777" w:rsidR="00DB60E0" w:rsidRDefault="00DB60E0">
            <w:pPr>
              <w:spacing w:line="180" w:lineRule="atLeast"/>
              <w:jc w:val="center"/>
              <w:rPr>
                <w:rFonts w:ascii="Times New Roman" w:hAnsi="Times New Roman" w:cs="Times New Roman"/>
                <w:sz w:val="24"/>
                <w:szCs w:val="24"/>
              </w:rPr>
            </w:pPr>
            <w:r>
              <w:rPr>
                <w:rFonts w:ascii="Verdana" w:hAnsi="Verdana"/>
                <w:b/>
                <w:bCs/>
                <w:sz w:val="12"/>
                <w:szCs w:val="12"/>
                <w:shd w:val="clear" w:color="auto" w:fill="F5F5F5"/>
              </w:rPr>
              <w:t>12/01/2012</w:t>
            </w:r>
          </w:p>
        </w:tc>
        <w:tc>
          <w:tcPr>
            <w:tcW w:w="15" w:type="dxa"/>
            <w:shd w:val="clear" w:color="auto" w:fill="FFFFFF"/>
            <w:hideMark/>
          </w:tcPr>
          <w:p w14:paraId="416C662C" w14:textId="77777777" w:rsidR="00DB60E0" w:rsidRDefault="00DB60E0">
            <w:pPr>
              <w:rPr>
                <w:rFonts w:ascii="Times New Roman" w:eastAsia="Times New Roman" w:hAnsi="Times New Roman" w:cs="Times New Roman"/>
                <w:sz w:val="20"/>
                <w:szCs w:val="20"/>
              </w:rPr>
            </w:pPr>
          </w:p>
        </w:tc>
        <w:tc>
          <w:tcPr>
            <w:tcW w:w="0" w:type="auto"/>
            <w:shd w:val="clear" w:color="auto" w:fill="F5F5F5"/>
            <w:hideMark/>
          </w:tcPr>
          <w:p w14:paraId="416C662D" w14:textId="77777777" w:rsidR="00DB60E0" w:rsidRDefault="00DB60E0">
            <w:pPr>
              <w:spacing w:line="180" w:lineRule="atLeast"/>
              <w:jc w:val="center"/>
              <w:rPr>
                <w:rFonts w:ascii="Times New Roman" w:hAnsi="Times New Roman" w:cs="Times New Roman"/>
                <w:sz w:val="24"/>
                <w:szCs w:val="24"/>
              </w:rPr>
            </w:pPr>
            <w:r>
              <w:rPr>
                <w:rFonts w:ascii="Verdana" w:hAnsi="Verdana"/>
                <w:b/>
                <w:bCs/>
                <w:sz w:val="12"/>
                <w:szCs w:val="12"/>
                <w:shd w:val="clear" w:color="auto" w:fill="F5F5F5"/>
              </w:rPr>
              <w:t>20120112045000000043</w:t>
            </w:r>
          </w:p>
        </w:tc>
        <w:tc>
          <w:tcPr>
            <w:tcW w:w="15" w:type="dxa"/>
            <w:shd w:val="clear" w:color="auto" w:fill="FFFFFF"/>
            <w:hideMark/>
          </w:tcPr>
          <w:p w14:paraId="416C662E" w14:textId="77777777" w:rsidR="00DB60E0" w:rsidRDefault="00DB60E0">
            <w:pPr>
              <w:rPr>
                <w:rFonts w:ascii="Times New Roman" w:eastAsia="Times New Roman" w:hAnsi="Times New Roman" w:cs="Times New Roman"/>
                <w:sz w:val="20"/>
                <w:szCs w:val="20"/>
              </w:rPr>
            </w:pPr>
          </w:p>
        </w:tc>
        <w:tc>
          <w:tcPr>
            <w:tcW w:w="0" w:type="auto"/>
            <w:shd w:val="clear" w:color="auto" w:fill="F5F5F5"/>
            <w:hideMark/>
          </w:tcPr>
          <w:p w14:paraId="416C662F" w14:textId="77777777" w:rsidR="00DB60E0" w:rsidRDefault="00DB60E0">
            <w:pPr>
              <w:spacing w:line="180" w:lineRule="atLeast"/>
              <w:jc w:val="center"/>
              <w:rPr>
                <w:rFonts w:ascii="Times New Roman" w:hAnsi="Times New Roman" w:cs="Times New Roman"/>
                <w:sz w:val="24"/>
                <w:szCs w:val="24"/>
              </w:rPr>
            </w:pPr>
            <w:r>
              <w:rPr>
                <w:rFonts w:ascii="Verdana" w:hAnsi="Verdana"/>
                <w:b/>
                <w:bCs/>
                <w:sz w:val="12"/>
                <w:szCs w:val="12"/>
                <w:shd w:val="clear" w:color="auto" w:fill="F5F5F5"/>
              </w:rPr>
              <w:t>15553436978</w:t>
            </w:r>
          </w:p>
        </w:tc>
        <w:tc>
          <w:tcPr>
            <w:tcW w:w="15" w:type="dxa"/>
            <w:shd w:val="clear" w:color="auto" w:fill="FFFFFF"/>
            <w:hideMark/>
          </w:tcPr>
          <w:p w14:paraId="416C6630" w14:textId="77777777" w:rsidR="00DB60E0" w:rsidRDefault="00DB60E0">
            <w:pPr>
              <w:rPr>
                <w:rFonts w:ascii="Times New Roman" w:eastAsia="Times New Roman" w:hAnsi="Times New Roman" w:cs="Times New Roman"/>
                <w:sz w:val="20"/>
                <w:szCs w:val="20"/>
              </w:rPr>
            </w:pPr>
          </w:p>
        </w:tc>
        <w:tc>
          <w:tcPr>
            <w:tcW w:w="0" w:type="auto"/>
            <w:gridSpan w:val="5"/>
            <w:shd w:val="clear" w:color="auto" w:fill="F5F5F5"/>
            <w:hideMark/>
          </w:tcPr>
          <w:p w14:paraId="416C6631" w14:textId="77777777" w:rsidR="00DB60E0" w:rsidRDefault="00DB60E0">
            <w:pPr>
              <w:spacing w:line="180" w:lineRule="atLeast"/>
              <w:jc w:val="center"/>
              <w:rPr>
                <w:rFonts w:ascii="Times New Roman" w:hAnsi="Times New Roman" w:cs="Times New Roman"/>
                <w:sz w:val="24"/>
                <w:szCs w:val="24"/>
              </w:rPr>
            </w:pPr>
            <w:r>
              <w:rPr>
                <w:rFonts w:ascii="Verdana" w:hAnsi="Verdana"/>
                <w:b/>
                <w:bCs/>
                <w:sz w:val="12"/>
                <w:szCs w:val="12"/>
                <w:shd w:val="clear" w:color="auto" w:fill="F5F5F5"/>
              </w:rPr>
              <w:t xml:space="preserve">KAYA YILDIRIM </w:t>
            </w:r>
          </w:p>
        </w:tc>
        <w:tc>
          <w:tcPr>
            <w:tcW w:w="15" w:type="dxa"/>
            <w:shd w:val="clear" w:color="auto" w:fill="FFFFFF"/>
            <w:hideMark/>
          </w:tcPr>
          <w:p w14:paraId="416C6632" w14:textId="77777777" w:rsidR="00DB60E0" w:rsidRDefault="00DB60E0">
            <w:pPr>
              <w:rPr>
                <w:rFonts w:ascii="Times New Roman" w:eastAsia="Times New Roman" w:hAnsi="Times New Roman" w:cs="Times New Roman"/>
                <w:sz w:val="20"/>
                <w:szCs w:val="20"/>
              </w:rPr>
            </w:pPr>
          </w:p>
        </w:tc>
        <w:tc>
          <w:tcPr>
            <w:tcW w:w="0" w:type="auto"/>
            <w:shd w:val="clear" w:color="auto" w:fill="F5F5F5"/>
            <w:hideMark/>
          </w:tcPr>
          <w:p w14:paraId="416C6633" w14:textId="77777777" w:rsidR="00DB60E0" w:rsidRDefault="00DB60E0">
            <w:pPr>
              <w:spacing w:line="180" w:lineRule="atLeast"/>
              <w:jc w:val="right"/>
              <w:rPr>
                <w:rFonts w:ascii="Times New Roman" w:hAnsi="Times New Roman" w:cs="Times New Roman"/>
                <w:sz w:val="24"/>
                <w:szCs w:val="24"/>
              </w:rPr>
            </w:pPr>
            <w:r>
              <w:rPr>
                <w:rFonts w:ascii="Verdana" w:hAnsi="Verdana"/>
                <w:b/>
                <w:bCs/>
                <w:sz w:val="12"/>
                <w:szCs w:val="12"/>
                <w:shd w:val="clear" w:color="auto" w:fill="F5F5F5"/>
              </w:rPr>
              <w:t>289,93</w:t>
            </w:r>
          </w:p>
        </w:tc>
        <w:tc>
          <w:tcPr>
            <w:tcW w:w="15" w:type="dxa"/>
            <w:shd w:val="clear" w:color="auto" w:fill="FFFFFF"/>
            <w:hideMark/>
          </w:tcPr>
          <w:p w14:paraId="416C6634" w14:textId="77777777" w:rsidR="00DB60E0" w:rsidRDefault="00DB60E0">
            <w:pPr>
              <w:rPr>
                <w:rFonts w:ascii="Times New Roman" w:eastAsia="Times New Roman" w:hAnsi="Times New Roman" w:cs="Times New Roman"/>
                <w:sz w:val="20"/>
                <w:szCs w:val="20"/>
              </w:rPr>
            </w:pPr>
          </w:p>
        </w:tc>
        <w:tc>
          <w:tcPr>
            <w:tcW w:w="0" w:type="auto"/>
            <w:gridSpan w:val="3"/>
            <w:shd w:val="clear" w:color="auto" w:fill="F5F5F5"/>
            <w:hideMark/>
          </w:tcPr>
          <w:p w14:paraId="416C6635" w14:textId="77777777" w:rsidR="00DB60E0" w:rsidRDefault="00DB60E0">
            <w:pPr>
              <w:spacing w:line="180" w:lineRule="atLeast"/>
              <w:jc w:val="center"/>
              <w:rPr>
                <w:rFonts w:ascii="Times New Roman" w:hAnsi="Times New Roman" w:cs="Times New Roman"/>
                <w:sz w:val="24"/>
                <w:szCs w:val="24"/>
              </w:rPr>
            </w:pPr>
            <w:r>
              <w:rPr>
                <w:rFonts w:ascii="Verdana" w:hAnsi="Verdana"/>
                <w:b/>
                <w:bCs/>
                <w:sz w:val="12"/>
                <w:szCs w:val="12"/>
                <w:shd w:val="clear" w:color="auto" w:fill="F5F5F5"/>
              </w:rPr>
              <w:t xml:space="preserve">SSK PRİM </w:t>
            </w:r>
          </w:p>
        </w:tc>
        <w:tc>
          <w:tcPr>
            <w:tcW w:w="450" w:type="dxa"/>
            <w:shd w:val="clear" w:color="auto" w:fill="FFFFFF"/>
            <w:hideMark/>
          </w:tcPr>
          <w:p w14:paraId="416C6636" w14:textId="77777777" w:rsidR="00DB60E0" w:rsidRDefault="00DB60E0">
            <w:pPr>
              <w:rPr>
                <w:rFonts w:ascii="Times New Roman" w:eastAsia="Times New Roman" w:hAnsi="Times New Roman" w:cs="Times New Roman"/>
                <w:sz w:val="20"/>
                <w:szCs w:val="20"/>
              </w:rPr>
            </w:pPr>
          </w:p>
        </w:tc>
      </w:tr>
      <w:tr w:rsidR="00DB60E0" w14:paraId="416C6645" w14:textId="77777777" w:rsidTr="00DB60E0">
        <w:trPr>
          <w:trHeight w:val="180"/>
          <w:tblCellSpacing w:w="0" w:type="dxa"/>
        </w:trPr>
        <w:tc>
          <w:tcPr>
            <w:tcW w:w="450" w:type="dxa"/>
            <w:shd w:val="clear" w:color="auto" w:fill="FFFFFF"/>
            <w:hideMark/>
          </w:tcPr>
          <w:p w14:paraId="416C6638" w14:textId="77777777" w:rsidR="00DB60E0" w:rsidRDefault="00DB60E0">
            <w:pPr>
              <w:rPr>
                <w:rFonts w:ascii="Times New Roman" w:eastAsia="Times New Roman" w:hAnsi="Times New Roman" w:cs="Times New Roman"/>
                <w:sz w:val="20"/>
                <w:szCs w:val="20"/>
              </w:rPr>
            </w:pPr>
          </w:p>
        </w:tc>
        <w:tc>
          <w:tcPr>
            <w:tcW w:w="0" w:type="auto"/>
            <w:gridSpan w:val="3"/>
            <w:shd w:val="clear" w:color="auto" w:fill="F5F5F5"/>
            <w:hideMark/>
          </w:tcPr>
          <w:p w14:paraId="416C6639" w14:textId="77777777" w:rsidR="00DB60E0" w:rsidRDefault="00DB60E0">
            <w:pPr>
              <w:spacing w:line="180" w:lineRule="atLeast"/>
              <w:jc w:val="center"/>
              <w:rPr>
                <w:rFonts w:ascii="Times New Roman" w:hAnsi="Times New Roman" w:cs="Times New Roman"/>
                <w:sz w:val="24"/>
                <w:szCs w:val="24"/>
              </w:rPr>
            </w:pPr>
            <w:r>
              <w:rPr>
                <w:rFonts w:ascii="Verdana" w:hAnsi="Verdana"/>
                <w:b/>
                <w:bCs/>
                <w:sz w:val="12"/>
                <w:szCs w:val="12"/>
                <w:shd w:val="clear" w:color="auto" w:fill="F5F5F5"/>
              </w:rPr>
              <w:t>12/01/2012</w:t>
            </w:r>
          </w:p>
        </w:tc>
        <w:tc>
          <w:tcPr>
            <w:tcW w:w="15" w:type="dxa"/>
            <w:shd w:val="clear" w:color="auto" w:fill="FFFFFF"/>
            <w:hideMark/>
          </w:tcPr>
          <w:p w14:paraId="416C663A" w14:textId="77777777" w:rsidR="00DB60E0" w:rsidRDefault="00DB60E0">
            <w:pPr>
              <w:rPr>
                <w:rFonts w:ascii="Times New Roman" w:eastAsia="Times New Roman" w:hAnsi="Times New Roman" w:cs="Times New Roman"/>
                <w:sz w:val="20"/>
                <w:szCs w:val="20"/>
              </w:rPr>
            </w:pPr>
          </w:p>
        </w:tc>
        <w:tc>
          <w:tcPr>
            <w:tcW w:w="0" w:type="auto"/>
            <w:shd w:val="clear" w:color="auto" w:fill="F5F5F5"/>
            <w:hideMark/>
          </w:tcPr>
          <w:p w14:paraId="416C663B" w14:textId="77777777" w:rsidR="00DB60E0" w:rsidRDefault="00DB60E0">
            <w:pPr>
              <w:spacing w:line="180" w:lineRule="atLeast"/>
              <w:jc w:val="center"/>
              <w:rPr>
                <w:rFonts w:ascii="Times New Roman" w:hAnsi="Times New Roman" w:cs="Times New Roman"/>
                <w:sz w:val="24"/>
                <w:szCs w:val="24"/>
              </w:rPr>
            </w:pPr>
            <w:r>
              <w:rPr>
                <w:rFonts w:ascii="Verdana" w:hAnsi="Verdana"/>
                <w:b/>
                <w:bCs/>
                <w:sz w:val="12"/>
                <w:szCs w:val="12"/>
                <w:shd w:val="clear" w:color="auto" w:fill="F5F5F5"/>
              </w:rPr>
              <w:t>20120112045000000044</w:t>
            </w:r>
          </w:p>
        </w:tc>
        <w:tc>
          <w:tcPr>
            <w:tcW w:w="15" w:type="dxa"/>
            <w:shd w:val="clear" w:color="auto" w:fill="FFFFFF"/>
            <w:hideMark/>
          </w:tcPr>
          <w:p w14:paraId="416C663C" w14:textId="77777777" w:rsidR="00DB60E0" w:rsidRDefault="00DB60E0">
            <w:pPr>
              <w:rPr>
                <w:rFonts w:ascii="Times New Roman" w:eastAsia="Times New Roman" w:hAnsi="Times New Roman" w:cs="Times New Roman"/>
                <w:sz w:val="20"/>
                <w:szCs w:val="20"/>
              </w:rPr>
            </w:pPr>
          </w:p>
        </w:tc>
        <w:tc>
          <w:tcPr>
            <w:tcW w:w="0" w:type="auto"/>
            <w:shd w:val="clear" w:color="auto" w:fill="F5F5F5"/>
            <w:hideMark/>
          </w:tcPr>
          <w:p w14:paraId="416C663D" w14:textId="77777777" w:rsidR="00DB60E0" w:rsidRDefault="00DB60E0">
            <w:pPr>
              <w:spacing w:line="180" w:lineRule="atLeast"/>
              <w:jc w:val="center"/>
              <w:rPr>
                <w:rFonts w:ascii="Times New Roman" w:hAnsi="Times New Roman" w:cs="Times New Roman"/>
                <w:sz w:val="24"/>
                <w:szCs w:val="24"/>
              </w:rPr>
            </w:pPr>
            <w:r>
              <w:rPr>
                <w:rFonts w:ascii="Verdana" w:hAnsi="Verdana"/>
                <w:b/>
                <w:bCs/>
                <w:sz w:val="12"/>
                <w:szCs w:val="12"/>
                <w:shd w:val="clear" w:color="auto" w:fill="F5F5F5"/>
              </w:rPr>
              <w:t>15553436978</w:t>
            </w:r>
          </w:p>
        </w:tc>
        <w:tc>
          <w:tcPr>
            <w:tcW w:w="15" w:type="dxa"/>
            <w:shd w:val="clear" w:color="auto" w:fill="FFFFFF"/>
            <w:hideMark/>
          </w:tcPr>
          <w:p w14:paraId="416C663E" w14:textId="77777777" w:rsidR="00DB60E0" w:rsidRDefault="00DB60E0">
            <w:pPr>
              <w:rPr>
                <w:rFonts w:ascii="Times New Roman" w:eastAsia="Times New Roman" w:hAnsi="Times New Roman" w:cs="Times New Roman"/>
                <w:sz w:val="20"/>
                <w:szCs w:val="20"/>
              </w:rPr>
            </w:pPr>
          </w:p>
        </w:tc>
        <w:tc>
          <w:tcPr>
            <w:tcW w:w="0" w:type="auto"/>
            <w:gridSpan w:val="5"/>
            <w:shd w:val="clear" w:color="auto" w:fill="F5F5F5"/>
            <w:hideMark/>
          </w:tcPr>
          <w:p w14:paraId="416C663F" w14:textId="77777777" w:rsidR="00DB60E0" w:rsidRDefault="00DB60E0">
            <w:pPr>
              <w:spacing w:line="180" w:lineRule="atLeast"/>
              <w:jc w:val="center"/>
              <w:rPr>
                <w:rFonts w:ascii="Times New Roman" w:hAnsi="Times New Roman" w:cs="Times New Roman"/>
                <w:sz w:val="24"/>
                <w:szCs w:val="24"/>
              </w:rPr>
            </w:pPr>
            <w:r>
              <w:rPr>
                <w:rFonts w:ascii="Verdana" w:hAnsi="Verdana"/>
                <w:b/>
                <w:bCs/>
                <w:sz w:val="12"/>
                <w:szCs w:val="12"/>
                <w:shd w:val="clear" w:color="auto" w:fill="F5F5F5"/>
              </w:rPr>
              <w:t xml:space="preserve">KAYA YILDIRIM </w:t>
            </w:r>
          </w:p>
        </w:tc>
        <w:tc>
          <w:tcPr>
            <w:tcW w:w="15" w:type="dxa"/>
            <w:shd w:val="clear" w:color="auto" w:fill="FFFFFF"/>
            <w:hideMark/>
          </w:tcPr>
          <w:p w14:paraId="416C6640" w14:textId="77777777" w:rsidR="00DB60E0" w:rsidRDefault="00DB60E0">
            <w:pPr>
              <w:rPr>
                <w:rFonts w:ascii="Times New Roman" w:eastAsia="Times New Roman" w:hAnsi="Times New Roman" w:cs="Times New Roman"/>
                <w:sz w:val="20"/>
                <w:szCs w:val="20"/>
              </w:rPr>
            </w:pPr>
          </w:p>
        </w:tc>
        <w:tc>
          <w:tcPr>
            <w:tcW w:w="0" w:type="auto"/>
            <w:shd w:val="clear" w:color="auto" w:fill="F5F5F5"/>
            <w:hideMark/>
          </w:tcPr>
          <w:p w14:paraId="416C6641" w14:textId="77777777" w:rsidR="00DB60E0" w:rsidRDefault="00DB60E0">
            <w:pPr>
              <w:spacing w:line="180" w:lineRule="atLeast"/>
              <w:jc w:val="right"/>
              <w:rPr>
                <w:rFonts w:ascii="Times New Roman" w:hAnsi="Times New Roman" w:cs="Times New Roman"/>
                <w:sz w:val="24"/>
                <w:szCs w:val="24"/>
              </w:rPr>
            </w:pPr>
            <w:r>
              <w:rPr>
                <w:rFonts w:ascii="Verdana" w:hAnsi="Verdana"/>
                <w:b/>
                <w:bCs/>
                <w:sz w:val="12"/>
                <w:szCs w:val="12"/>
                <w:shd w:val="clear" w:color="auto" w:fill="F5F5F5"/>
              </w:rPr>
              <w:t>94,10</w:t>
            </w:r>
          </w:p>
        </w:tc>
        <w:tc>
          <w:tcPr>
            <w:tcW w:w="15" w:type="dxa"/>
            <w:shd w:val="clear" w:color="auto" w:fill="FFFFFF"/>
            <w:hideMark/>
          </w:tcPr>
          <w:p w14:paraId="416C6642" w14:textId="77777777" w:rsidR="00DB60E0" w:rsidRDefault="00DB60E0">
            <w:pPr>
              <w:rPr>
                <w:rFonts w:ascii="Times New Roman" w:eastAsia="Times New Roman" w:hAnsi="Times New Roman" w:cs="Times New Roman"/>
                <w:sz w:val="20"/>
                <w:szCs w:val="20"/>
              </w:rPr>
            </w:pPr>
          </w:p>
        </w:tc>
        <w:tc>
          <w:tcPr>
            <w:tcW w:w="0" w:type="auto"/>
            <w:gridSpan w:val="3"/>
            <w:shd w:val="clear" w:color="auto" w:fill="F5F5F5"/>
            <w:hideMark/>
          </w:tcPr>
          <w:p w14:paraId="416C6643" w14:textId="77777777" w:rsidR="00DB60E0" w:rsidRDefault="00DB60E0">
            <w:pPr>
              <w:spacing w:line="180" w:lineRule="atLeast"/>
              <w:jc w:val="center"/>
              <w:rPr>
                <w:rFonts w:ascii="Times New Roman" w:hAnsi="Times New Roman" w:cs="Times New Roman"/>
                <w:sz w:val="24"/>
                <w:szCs w:val="24"/>
              </w:rPr>
            </w:pPr>
            <w:r>
              <w:rPr>
                <w:rFonts w:ascii="Verdana" w:hAnsi="Verdana"/>
                <w:b/>
                <w:bCs/>
                <w:sz w:val="12"/>
                <w:szCs w:val="12"/>
                <w:shd w:val="clear" w:color="auto" w:fill="F5F5F5"/>
              </w:rPr>
              <w:t xml:space="preserve">SSK PRİM </w:t>
            </w:r>
          </w:p>
        </w:tc>
        <w:tc>
          <w:tcPr>
            <w:tcW w:w="450" w:type="dxa"/>
            <w:shd w:val="clear" w:color="auto" w:fill="FFFFFF"/>
            <w:hideMark/>
          </w:tcPr>
          <w:p w14:paraId="416C6644" w14:textId="77777777" w:rsidR="00DB60E0" w:rsidRDefault="00DB60E0">
            <w:pPr>
              <w:rPr>
                <w:rFonts w:ascii="Times New Roman" w:eastAsia="Times New Roman" w:hAnsi="Times New Roman" w:cs="Times New Roman"/>
                <w:sz w:val="20"/>
                <w:szCs w:val="20"/>
              </w:rPr>
            </w:pPr>
          </w:p>
        </w:tc>
      </w:tr>
      <w:tr w:rsidR="00DB60E0" w14:paraId="416C6653" w14:textId="77777777" w:rsidTr="00DB60E0">
        <w:trPr>
          <w:trHeight w:val="180"/>
          <w:tblCellSpacing w:w="0" w:type="dxa"/>
        </w:trPr>
        <w:tc>
          <w:tcPr>
            <w:tcW w:w="450" w:type="dxa"/>
            <w:shd w:val="clear" w:color="auto" w:fill="FFFFFF"/>
            <w:hideMark/>
          </w:tcPr>
          <w:p w14:paraId="416C6646" w14:textId="77777777" w:rsidR="00DB60E0" w:rsidRDefault="00DB60E0">
            <w:pPr>
              <w:rPr>
                <w:rFonts w:ascii="Times New Roman" w:eastAsia="Times New Roman" w:hAnsi="Times New Roman" w:cs="Times New Roman"/>
                <w:sz w:val="20"/>
                <w:szCs w:val="20"/>
              </w:rPr>
            </w:pPr>
          </w:p>
        </w:tc>
        <w:tc>
          <w:tcPr>
            <w:tcW w:w="0" w:type="auto"/>
            <w:gridSpan w:val="3"/>
            <w:shd w:val="clear" w:color="auto" w:fill="F5F5F5"/>
            <w:hideMark/>
          </w:tcPr>
          <w:p w14:paraId="416C6647" w14:textId="77777777" w:rsidR="00DB60E0" w:rsidRDefault="00DB60E0">
            <w:pPr>
              <w:spacing w:line="180" w:lineRule="atLeast"/>
              <w:jc w:val="center"/>
              <w:rPr>
                <w:rFonts w:ascii="Times New Roman" w:hAnsi="Times New Roman" w:cs="Times New Roman"/>
                <w:sz w:val="24"/>
                <w:szCs w:val="24"/>
              </w:rPr>
            </w:pPr>
            <w:r>
              <w:rPr>
                <w:rFonts w:ascii="Verdana" w:hAnsi="Verdana"/>
                <w:b/>
                <w:bCs/>
                <w:sz w:val="12"/>
                <w:szCs w:val="12"/>
                <w:shd w:val="clear" w:color="auto" w:fill="F5F5F5"/>
              </w:rPr>
              <w:t>12/01/2012</w:t>
            </w:r>
          </w:p>
        </w:tc>
        <w:tc>
          <w:tcPr>
            <w:tcW w:w="15" w:type="dxa"/>
            <w:shd w:val="clear" w:color="auto" w:fill="FFFFFF"/>
            <w:hideMark/>
          </w:tcPr>
          <w:p w14:paraId="416C6648" w14:textId="77777777" w:rsidR="00DB60E0" w:rsidRDefault="00DB60E0">
            <w:pPr>
              <w:rPr>
                <w:rFonts w:ascii="Times New Roman" w:eastAsia="Times New Roman" w:hAnsi="Times New Roman" w:cs="Times New Roman"/>
                <w:sz w:val="20"/>
                <w:szCs w:val="20"/>
              </w:rPr>
            </w:pPr>
          </w:p>
        </w:tc>
        <w:tc>
          <w:tcPr>
            <w:tcW w:w="0" w:type="auto"/>
            <w:shd w:val="clear" w:color="auto" w:fill="F5F5F5"/>
            <w:hideMark/>
          </w:tcPr>
          <w:p w14:paraId="416C6649" w14:textId="77777777" w:rsidR="00DB60E0" w:rsidRDefault="00DB60E0">
            <w:pPr>
              <w:spacing w:line="180" w:lineRule="atLeast"/>
              <w:jc w:val="center"/>
              <w:rPr>
                <w:rFonts w:ascii="Times New Roman" w:hAnsi="Times New Roman" w:cs="Times New Roman"/>
                <w:sz w:val="24"/>
                <w:szCs w:val="24"/>
              </w:rPr>
            </w:pPr>
            <w:r>
              <w:rPr>
                <w:rFonts w:ascii="Verdana" w:hAnsi="Verdana"/>
                <w:b/>
                <w:bCs/>
                <w:sz w:val="12"/>
                <w:szCs w:val="12"/>
                <w:shd w:val="clear" w:color="auto" w:fill="F5F5F5"/>
              </w:rPr>
              <w:t>20120112045000000045</w:t>
            </w:r>
          </w:p>
        </w:tc>
        <w:tc>
          <w:tcPr>
            <w:tcW w:w="15" w:type="dxa"/>
            <w:shd w:val="clear" w:color="auto" w:fill="FFFFFF"/>
            <w:hideMark/>
          </w:tcPr>
          <w:p w14:paraId="416C664A" w14:textId="77777777" w:rsidR="00DB60E0" w:rsidRDefault="00DB60E0">
            <w:pPr>
              <w:rPr>
                <w:rFonts w:ascii="Times New Roman" w:eastAsia="Times New Roman" w:hAnsi="Times New Roman" w:cs="Times New Roman"/>
                <w:sz w:val="20"/>
                <w:szCs w:val="20"/>
              </w:rPr>
            </w:pPr>
          </w:p>
        </w:tc>
        <w:tc>
          <w:tcPr>
            <w:tcW w:w="0" w:type="auto"/>
            <w:shd w:val="clear" w:color="auto" w:fill="F5F5F5"/>
            <w:hideMark/>
          </w:tcPr>
          <w:p w14:paraId="416C664B" w14:textId="77777777" w:rsidR="00DB60E0" w:rsidRDefault="00DB60E0">
            <w:pPr>
              <w:spacing w:line="180" w:lineRule="atLeast"/>
              <w:jc w:val="center"/>
              <w:rPr>
                <w:rFonts w:ascii="Times New Roman" w:hAnsi="Times New Roman" w:cs="Times New Roman"/>
                <w:sz w:val="24"/>
                <w:szCs w:val="24"/>
              </w:rPr>
            </w:pPr>
            <w:r>
              <w:rPr>
                <w:rFonts w:ascii="Verdana" w:hAnsi="Verdana"/>
                <w:b/>
                <w:bCs/>
                <w:sz w:val="12"/>
                <w:szCs w:val="12"/>
                <w:shd w:val="clear" w:color="auto" w:fill="F5F5F5"/>
              </w:rPr>
              <w:t>5810048636</w:t>
            </w:r>
          </w:p>
        </w:tc>
        <w:tc>
          <w:tcPr>
            <w:tcW w:w="15" w:type="dxa"/>
            <w:shd w:val="clear" w:color="auto" w:fill="FFFFFF"/>
            <w:hideMark/>
          </w:tcPr>
          <w:p w14:paraId="416C664C" w14:textId="77777777" w:rsidR="00DB60E0" w:rsidRDefault="00DB60E0">
            <w:pPr>
              <w:rPr>
                <w:rFonts w:ascii="Times New Roman" w:eastAsia="Times New Roman" w:hAnsi="Times New Roman" w:cs="Times New Roman"/>
                <w:sz w:val="20"/>
                <w:szCs w:val="20"/>
              </w:rPr>
            </w:pPr>
          </w:p>
        </w:tc>
        <w:tc>
          <w:tcPr>
            <w:tcW w:w="0" w:type="auto"/>
            <w:gridSpan w:val="5"/>
            <w:shd w:val="clear" w:color="auto" w:fill="F5F5F5"/>
            <w:hideMark/>
          </w:tcPr>
          <w:p w14:paraId="416C664D" w14:textId="77777777" w:rsidR="00DB60E0" w:rsidRDefault="00DB60E0">
            <w:pPr>
              <w:spacing w:line="180" w:lineRule="atLeast"/>
              <w:jc w:val="center"/>
              <w:rPr>
                <w:rFonts w:ascii="Times New Roman" w:hAnsi="Times New Roman" w:cs="Times New Roman"/>
                <w:sz w:val="24"/>
                <w:szCs w:val="24"/>
              </w:rPr>
            </w:pPr>
            <w:r>
              <w:rPr>
                <w:rFonts w:ascii="Verdana" w:hAnsi="Verdana"/>
                <w:b/>
                <w:bCs/>
                <w:sz w:val="12"/>
                <w:szCs w:val="12"/>
                <w:shd w:val="clear" w:color="auto" w:fill="F5F5F5"/>
              </w:rPr>
              <w:t xml:space="preserve">KOYUNCU M.KEMAL </w:t>
            </w:r>
          </w:p>
        </w:tc>
        <w:tc>
          <w:tcPr>
            <w:tcW w:w="15" w:type="dxa"/>
            <w:shd w:val="clear" w:color="auto" w:fill="FFFFFF"/>
            <w:hideMark/>
          </w:tcPr>
          <w:p w14:paraId="416C664E" w14:textId="77777777" w:rsidR="00DB60E0" w:rsidRDefault="00DB60E0">
            <w:pPr>
              <w:rPr>
                <w:rFonts w:ascii="Times New Roman" w:eastAsia="Times New Roman" w:hAnsi="Times New Roman" w:cs="Times New Roman"/>
                <w:sz w:val="20"/>
                <w:szCs w:val="20"/>
              </w:rPr>
            </w:pPr>
          </w:p>
        </w:tc>
        <w:tc>
          <w:tcPr>
            <w:tcW w:w="0" w:type="auto"/>
            <w:shd w:val="clear" w:color="auto" w:fill="F5F5F5"/>
            <w:hideMark/>
          </w:tcPr>
          <w:p w14:paraId="416C664F" w14:textId="77777777" w:rsidR="00DB60E0" w:rsidRDefault="00DB60E0">
            <w:pPr>
              <w:spacing w:line="180" w:lineRule="atLeast"/>
              <w:jc w:val="right"/>
              <w:rPr>
                <w:rFonts w:ascii="Times New Roman" w:hAnsi="Times New Roman" w:cs="Times New Roman"/>
                <w:sz w:val="24"/>
                <w:szCs w:val="24"/>
              </w:rPr>
            </w:pPr>
            <w:r>
              <w:rPr>
                <w:rFonts w:ascii="Verdana" w:hAnsi="Verdana"/>
                <w:b/>
                <w:bCs/>
                <w:sz w:val="12"/>
                <w:szCs w:val="12"/>
                <w:shd w:val="clear" w:color="auto" w:fill="F5F5F5"/>
              </w:rPr>
              <w:t>88,68</w:t>
            </w:r>
          </w:p>
        </w:tc>
        <w:tc>
          <w:tcPr>
            <w:tcW w:w="15" w:type="dxa"/>
            <w:shd w:val="clear" w:color="auto" w:fill="FFFFFF"/>
            <w:hideMark/>
          </w:tcPr>
          <w:p w14:paraId="416C6650" w14:textId="77777777" w:rsidR="00DB60E0" w:rsidRDefault="00DB60E0">
            <w:pPr>
              <w:rPr>
                <w:rFonts w:ascii="Times New Roman" w:eastAsia="Times New Roman" w:hAnsi="Times New Roman" w:cs="Times New Roman"/>
                <w:sz w:val="20"/>
                <w:szCs w:val="20"/>
              </w:rPr>
            </w:pPr>
          </w:p>
        </w:tc>
        <w:tc>
          <w:tcPr>
            <w:tcW w:w="0" w:type="auto"/>
            <w:gridSpan w:val="3"/>
            <w:shd w:val="clear" w:color="auto" w:fill="F5F5F5"/>
            <w:hideMark/>
          </w:tcPr>
          <w:p w14:paraId="416C6651" w14:textId="77777777" w:rsidR="00DB60E0" w:rsidRDefault="00DB60E0">
            <w:pPr>
              <w:spacing w:line="180" w:lineRule="atLeast"/>
              <w:jc w:val="center"/>
              <w:rPr>
                <w:rFonts w:ascii="Times New Roman" w:hAnsi="Times New Roman" w:cs="Times New Roman"/>
                <w:sz w:val="24"/>
                <w:szCs w:val="24"/>
              </w:rPr>
            </w:pPr>
            <w:r>
              <w:rPr>
                <w:rFonts w:ascii="Verdana" w:hAnsi="Verdana"/>
                <w:b/>
                <w:bCs/>
                <w:sz w:val="12"/>
                <w:szCs w:val="12"/>
                <w:shd w:val="clear" w:color="auto" w:fill="F5F5F5"/>
              </w:rPr>
              <w:t xml:space="preserve">SSK PRİM </w:t>
            </w:r>
          </w:p>
        </w:tc>
        <w:tc>
          <w:tcPr>
            <w:tcW w:w="450" w:type="dxa"/>
            <w:shd w:val="clear" w:color="auto" w:fill="FFFFFF"/>
            <w:hideMark/>
          </w:tcPr>
          <w:p w14:paraId="416C6652" w14:textId="77777777" w:rsidR="00DB60E0" w:rsidRDefault="00DB60E0">
            <w:pPr>
              <w:rPr>
                <w:rFonts w:ascii="Times New Roman" w:eastAsia="Times New Roman" w:hAnsi="Times New Roman" w:cs="Times New Roman"/>
                <w:sz w:val="20"/>
                <w:szCs w:val="20"/>
              </w:rPr>
            </w:pPr>
          </w:p>
        </w:tc>
      </w:tr>
      <w:tr w:rsidR="00DB60E0" w14:paraId="416C6661" w14:textId="77777777" w:rsidTr="00DB60E0">
        <w:trPr>
          <w:trHeight w:val="180"/>
          <w:tblCellSpacing w:w="0" w:type="dxa"/>
        </w:trPr>
        <w:tc>
          <w:tcPr>
            <w:tcW w:w="450" w:type="dxa"/>
            <w:shd w:val="clear" w:color="auto" w:fill="FFFFFF"/>
            <w:hideMark/>
          </w:tcPr>
          <w:p w14:paraId="416C6654" w14:textId="77777777" w:rsidR="00DB60E0" w:rsidRDefault="00DB60E0">
            <w:pPr>
              <w:rPr>
                <w:rFonts w:ascii="Times New Roman" w:eastAsia="Times New Roman" w:hAnsi="Times New Roman" w:cs="Times New Roman"/>
                <w:sz w:val="20"/>
                <w:szCs w:val="20"/>
              </w:rPr>
            </w:pPr>
          </w:p>
        </w:tc>
        <w:tc>
          <w:tcPr>
            <w:tcW w:w="0" w:type="auto"/>
            <w:gridSpan w:val="3"/>
            <w:shd w:val="clear" w:color="auto" w:fill="F5F5F5"/>
            <w:hideMark/>
          </w:tcPr>
          <w:p w14:paraId="416C6655" w14:textId="77777777" w:rsidR="00DB60E0" w:rsidRDefault="00DB60E0">
            <w:pPr>
              <w:spacing w:line="180" w:lineRule="atLeast"/>
              <w:jc w:val="center"/>
              <w:rPr>
                <w:rFonts w:ascii="Times New Roman" w:hAnsi="Times New Roman" w:cs="Times New Roman"/>
                <w:sz w:val="24"/>
                <w:szCs w:val="24"/>
              </w:rPr>
            </w:pPr>
            <w:r>
              <w:rPr>
                <w:rFonts w:ascii="Verdana" w:hAnsi="Verdana"/>
                <w:b/>
                <w:bCs/>
                <w:sz w:val="12"/>
                <w:szCs w:val="12"/>
                <w:shd w:val="clear" w:color="auto" w:fill="F5F5F5"/>
              </w:rPr>
              <w:t>12/01/2012</w:t>
            </w:r>
          </w:p>
        </w:tc>
        <w:tc>
          <w:tcPr>
            <w:tcW w:w="15" w:type="dxa"/>
            <w:shd w:val="clear" w:color="auto" w:fill="FFFFFF"/>
            <w:hideMark/>
          </w:tcPr>
          <w:p w14:paraId="416C6656" w14:textId="77777777" w:rsidR="00DB60E0" w:rsidRDefault="00DB60E0">
            <w:pPr>
              <w:rPr>
                <w:rFonts w:ascii="Times New Roman" w:eastAsia="Times New Roman" w:hAnsi="Times New Roman" w:cs="Times New Roman"/>
                <w:sz w:val="20"/>
                <w:szCs w:val="20"/>
              </w:rPr>
            </w:pPr>
          </w:p>
        </w:tc>
        <w:tc>
          <w:tcPr>
            <w:tcW w:w="0" w:type="auto"/>
            <w:shd w:val="clear" w:color="auto" w:fill="F5F5F5"/>
            <w:hideMark/>
          </w:tcPr>
          <w:p w14:paraId="416C6657" w14:textId="77777777" w:rsidR="00DB60E0" w:rsidRDefault="00DB60E0">
            <w:pPr>
              <w:spacing w:line="180" w:lineRule="atLeast"/>
              <w:jc w:val="center"/>
              <w:rPr>
                <w:rFonts w:ascii="Times New Roman" w:hAnsi="Times New Roman" w:cs="Times New Roman"/>
                <w:sz w:val="24"/>
                <w:szCs w:val="24"/>
              </w:rPr>
            </w:pPr>
            <w:r>
              <w:rPr>
                <w:rFonts w:ascii="Verdana" w:hAnsi="Verdana"/>
                <w:b/>
                <w:bCs/>
                <w:sz w:val="12"/>
                <w:szCs w:val="12"/>
                <w:shd w:val="clear" w:color="auto" w:fill="F5F5F5"/>
              </w:rPr>
              <w:t>20120112045000000046</w:t>
            </w:r>
          </w:p>
        </w:tc>
        <w:tc>
          <w:tcPr>
            <w:tcW w:w="15" w:type="dxa"/>
            <w:shd w:val="clear" w:color="auto" w:fill="FFFFFF"/>
            <w:hideMark/>
          </w:tcPr>
          <w:p w14:paraId="416C6658" w14:textId="77777777" w:rsidR="00DB60E0" w:rsidRDefault="00DB60E0">
            <w:pPr>
              <w:rPr>
                <w:rFonts w:ascii="Times New Roman" w:eastAsia="Times New Roman" w:hAnsi="Times New Roman" w:cs="Times New Roman"/>
                <w:sz w:val="20"/>
                <w:szCs w:val="20"/>
              </w:rPr>
            </w:pPr>
          </w:p>
        </w:tc>
        <w:tc>
          <w:tcPr>
            <w:tcW w:w="0" w:type="auto"/>
            <w:shd w:val="clear" w:color="auto" w:fill="F5F5F5"/>
            <w:hideMark/>
          </w:tcPr>
          <w:p w14:paraId="416C6659" w14:textId="77777777" w:rsidR="00DB60E0" w:rsidRDefault="00DB60E0">
            <w:pPr>
              <w:spacing w:line="180" w:lineRule="atLeast"/>
              <w:jc w:val="center"/>
              <w:rPr>
                <w:rFonts w:ascii="Times New Roman" w:hAnsi="Times New Roman" w:cs="Times New Roman"/>
                <w:sz w:val="24"/>
                <w:szCs w:val="24"/>
              </w:rPr>
            </w:pPr>
            <w:r>
              <w:rPr>
                <w:rFonts w:ascii="Verdana" w:hAnsi="Verdana"/>
                <w:b/>
                <w:bCs/>
                <w:sz w:val="12"/>
                <w:szCs w:val="12"/>
                <w:shd w:val="clear" w:color="auto" w:fill="F5F5F5"/>
              </w:rPr>
              <w:t>5810048636</w:t>
            </w:r>
          </w:p>
        </w:tc>
        <w:tc>
          <w:tcPr>
            <w:tcW w:w="15" w:type="dxa"/>
            <w:shd w:val="clear" w:color="auto" w:fill="FFFFFF"/>
            <w:hideMark/>
          </w:tcPr>
          <w:p w14:paraId="416C665A" w14:textId="77777777" w:rsidR="00DB60E0" w:rsidRDefault="00DB60E0">
            <w:pPr>
              <w:rPr>
                <w:rFonts w:ascii="Times New Roman" w:eastAsia="Times New Roman" w:hAnsi="Times New Roman" w:cs="Times New Roman"/>
                <w:sz w:val="20"/>
                <w:szCs w:val="20"/>
              </w:rPr>
            </w:pPr>
          </w:p>
        </w:tc>
        <w:tc>
          <w:tcPr>
            <w:tcW w:w="0" w:type="auto"/>
            <w:gridSpan w:val="5"/>
            <w:shd w:val="clear" w:color="auto" w:fill="F5F5F5"/>
            <w:hideMark/>
          </w:tcPr>
          <w:p w14:paraId="416C665B" w14:textId="77777777" w:rsidR="00DB60E0" w:rsidRDefault="00DB60E0">
            <w:pPr>
              <w:spacing w:line="180" w:lineRule="atLeast"/>
              <w:jc w:val="center"/>
              <w:rPr>
                <w:rFonts w:ascii="Times New Roman" w:hAnsi="Times New Roman" w:cs="Times New Roman"/>
                <w:sz w:val="24"/>
                <w:szCs w:val="24"/>
              </w:rPr>
            </w:pPr>
            <w:r>
              <w:rPr>
                <w:rFonts w:ascii="Verdana" w:hAnsi="Verdana"/>
                <w:b/>
                <w:bCs/>
                <w:sz w:val="12"/>
                <w:szCs w:val="12"/>
                <w:shd w:val="clear" w:color="auto" w:fill="F5F5F5"/>
              </w:rPr>
              <w:t xml:space="preserve">KOYUNCU M.KEMAL </w:t>
            </w:r>
          </w:p>
        </w:tc>
        <w:tc>
          <w:tcPr>
            <w:tcW w:w="15" w:type="dxa"/>
            <w:shd w:val="clear" w:color="auto" w:fill="FFFFFF"/>
            <w:hideMark/>
          </w:tcPr>
          <w:p w14:paraId="416C665C" w14:textId="77777777" w:rsidR="00DB60E0" w:rsidRDefault="00DB60E0">
            <w:pPr>
              <w:rPr>
                <w:rFonts w:ascii="Times New Roman" w:eastAsia="Times New Roman" w:hAnsi="Times New Roman" w:cs="Times New Roman"/>
                <w:sz w:val="20"/>
                <w:szCs w:val="20"/>
              </w:rPr>
            </w:pPr>
          </w:p>
        </w:tc>
        <w:tc>
          <w:tcPr>
            <w:tcW w:w="0" w:type="auto"/>
            <w:shd w:val="clear" w:color="auto" w:fill="F5F5F5"/>
            <w:hideMark/>
          </w:tcPr>
          <w:p w14:paraId="416C665D" w14:textId="77777777" w:rsidR="00DB60E0" w:rsidRDefault="00DB60E0">
            <w:pPr>
              <w:spacing w:line="180" w:lineRule="atLeast"/>
              <w:jc w:val="right"/>
              <w:rPr>
                <w:rFonts w:ascii="Times New Roman" w:hAnsi="Times New Roman" w:cs="Times New Roman"/>
                <w:sz w:val="24"/>
                <w:szCs w:val="24"/>
              </w:rPr>
            </w:pPr>
            <w:r>
              <w:rPr>
                <w:rFonts w:ascii="Verdana" w:hAnsi="Verdana"/>
                <w:b/>
                <w:bCs/>
                <w:sz w:val="12"/>
                <w:szCs w:val="12"/>
                <w:shd w:val="clear" w:color="auto" w:fill="F5F5F5"/>
              </w:rPr>
              <w:t>88,44</w:t>
            </w:r>
          </w:p>
        </w:tc>
        <w:tc>
          <w:tcPr>
            <w:tcW w:w="15" w:type="dxa"/>
            <w:shd w:val="clear" w:color="auto" w:fill="FFFFFF"/>
            <w:hideMark/>
          </w:tcPr>
          <w:p w14:paraId="416C665E" w14:textId="77777777" w:rsidR="00DB60E0" w:rsidRDefault="00DB60E0">
            <w:pPr>
              <w:rPr>
                <w:rFonts w:ascii="Times New Roman" w:eastAsia="Times New Roman" w:hAnsi="Times New Roman" w:cs="Times New Roman"/>
                <w:sz w:val="20"/>
                <w:szCs w:val="20"/>
              </w:rPr>
            </w:pPr>
          </w:p>
        </w:tc>
        <w:tc>
          <w:tcPr>
            <w:tcW w:w="0" w:type="auto"/>
            <w:gridSpan w:val="3"/>
            <w:shd w:val="clear" w:color="auto" w:fill="F5F5F5"/>
            <w:hideMark/>
          </w:tcPr>
          <w:p w14:paraId="416C665F" w14:textId="77777777" w:rsidR="00DB60E0" w:rsidRDefault="00DB60E0">
            <w:pPr>
              <w:spacing w:line="180" w:lineRule="atLeast"/>
              <w:jc w:val="center"/>
              <w:rPr>
                <w:rFonts w:ascii="Times New Roman" w:hAnsi="Times New Roman" w:cs="Times New Roman"/>
                <w:sz w:val="24"/>
                <w:szCs w:val="24"/>
              </w:rPr>
            </w:pPr>
            <w:r>
              <w:rPr>
                <w:rFonts w:ascii="Verdana" w:hAnsi="Verdana"/>
                <w:b/>
                <w:bCs/>
                <w:sz w:val="12"/>
                <w:szCs w:val="12"/>
                <w:shd w:val="clear" w:color="auto" w:fill="F5F5F5"/>
              </w:rPr>
              <w:t>NAKİT ÖDEME</w:t>
            </w:r>
          </w:p>
        </w:tc>
        <w:tc>
          <w:tcPr>
            <w:tcW w:w="450" w:type="dxa"/>
            <w:shd w:val="clear" w:color="auto" w:fill="FFFFFF"/>
            <w:hideMark/>
          </w:tcPr>
          <w:p w14:paraId="416C6660" w14:textId="77777777" w:rsidR="00DB60E0" w:rsidRDefault="00DB60E0">
            <w:pPr>
              <w:rPr>
                <w:rFonts w:ascii="Times New Roman" w:eastAsia="Times New Roman" w:hAnsi="Times New Roman" w:cs="Times New Roman"/>
                <w:sz w:val="20"/>
                <w:szCs w:val="20"/>
              </w:rPr>
            </w:pPr>
          </w:p>
        </w:tc>
      </w:tr>
      <w:tr w:rsidR="00DB60E0" w14:paraId="416C666F" w14:textId="77777777" w:rsidTr="00DB60E0">
        <w:trPr>
          <w:trHeight w:val="180"/>
          <w:tblCellSpacing w:w="0" w:type="dxa"/>
        </w:trPr>
        <w:tc>
          <w:tcPr>
            <w:tcW w:w="450" w:type="dxa"/>
            <w:shd w:val="clear" w:color="auto" w:fill="FFFFFF"/>
            <w:hideMark/>
          </w:tcPr>
          <w:p w14:paraId="416C6662" w14:textId="77777777" w:rsidR="00DB60E0" w:rsidRDefault="00DB60E0">
            <w:pPr>
              <w:rPr>
                <w:rFonts w:ascii="Times New Roman" w:eastAsia="Times New Roman" w:hAnsi="Times New Roman" w:cs="Times New Roman"/>
                <w:sz w:val="20"/>
                <w:szCs w:val="20"/>
              </w:rPr>
            </w:pPr>
          </w:p>
        </w:tc>
        <w:tc>
          <w:tcPr>
            <w:tcW w:w="0" w:type="auto"/>
            <w:gridSpan w:val="3"/>
            <w:shd w:val="clear" w:color="auto" w:fill="F5F5F5"/>
            <w:hideMark/>
          </w:tcPr>
          <w:p w14:paraId="416C6663" w14:textId="77777777" w:rsidR="00DB60E0" w:rsidRDefault="00DB60E0">
            <w:pPr>
              <w:spacing w:line="180" w:lineRule="atLeast"/>
              <w:jc w:val="center"/>
              <w:rPr>
                <w:rFonts w:ascii="Times New Roman" w:hAnsi="Times New Roman" w:cs="Times New Roman"/>
                <w:sz w:val="24"/>
                <w:szCs w:val="24"/>
              </w:rPr>
            </w:pPr>
            <w:r>
              <w:rPr>
                <w:rFonts w:ascii="Verdana" w:hAnsi="Verdana"/>
                <w:b/>
                <w:bCs/>
                <w:sz w:val="12"/>
                <w:szCs w:val="12"/>
                <w:shd w:val="clear" w:color="auto" w:fill="F5F5F5"/>
              </w:rPr>
              <w:t>12/01/2012</w:t>
            </w:r>
          </w:p>
        </w:tc>
        <w:tc>
          <w:tcPr>
            <w:tcW w:w="15" w:type="dxa"/>
            <w:shd w:val="clear" w:color="auto" w:fill="FFFFFF"/>
            <w:hideMark/>
          </w:tcPr>
          <w:p w14:paraId="416C6664" w14:textId="77777777" w:rsidR="00DB60E0" w:rsidRDefault="00DB60E0">
            <w:pPr>
              <w:rPr>
                <w:rFonts w:ascii="Times New Roman" w:eastAsia="Times New Roman" w:hAnsi="Times New Roman" w:cs="Times New Roman"/>
                <w:sz w:val="20"/>
                <w:szCs w:val="20"/>
              </w:rPr>
            </w:pPr>
          </w:p>
        </w:tc>
        <w:tc>
          <w:tcPr>
            <w:tcW w:w="0" w:type="auto"/>
            <w:shd w:val="clear" w:color="auto" w:fill="F5F5F5"/>
            <w:hideMark/>
          </w:tcPr>
          <w:p w14:paraId="416C6665" w14:textId="77777777" w:rsidR="00DB60E0" w:rsidRDefault="00DB60E0">
            <w:pPr>
              <w:spacing w:line="180" w:lineRule="atLeast"/>
              <w:jc w:val="center"/>
              <w:rPr>
                <w:rFonts w:ascii="Times New Roman" w:hAnsi="Times New Roman" w:cs="Times New Roman"/>
                <w:sz w:val="24"/>
                <w:szCs w:val="24"/>
              </w:rPr>
            </w:pPr>
            <w:r>
              <w:rPr>
                <w:rFonts w:ascii="Verdana" w:hAnsi="Verdana"/>
                <w:b/>
                <w:bCs/>
                <w:sz w:val="12"/>
                <w:szCs w:val="12"/>
                <w:shd w:val="clear" w:color="auto" w:fill="F5F5F5"/>
              </w:rPr>
              <w:t>20120112045000000047</w:t>
            </w:r>
          </w:p>
        </w:tc>
        <w:tc>
          <w:tcPr>
            <w:tcW w:w="15" w:type="dxa"/>
            <w:shd w:val="clear" w:color="auto" w:fill="FFFFFF"/>
            <w:hideMark/>
          </w:tcPr>
          <w:p w14:paraId="416C6666" w14:textId="77777777" w:rsidR="00DB60E0" w:rsidRDefault="00DB60E0">
            <w:pPr>
              <w:rPr>
                <w:rFonts w:ascii="Times New Roman" w:eastAsia="Times New Roman" w:hAnsi="Times New Roman" w:cs="Times New Roman"/>
                <w:sz w:val="20"/>
                <w:szCs w:val="20"/>
              </w:rPr>
            </w:pPr>
          </w:p>
        </w:tc>
        <w:tc>
          <w:tcPr>
            <w:tcW w:w="0" w:type="auto"/>
            <w:shd w:val="clear" w:color="auto" w:fill="F5F5F5"/>
            <w:hideMark/>
          </w:tcPr>
          <w:p w14:paraId="416C6667" w14:textId="77777777" w:rsidR="00DB60E0" w:rsidRDefault="00DB60E0">
            <w:pPr>
              <w:spacing w:line="180" w:lineRule="atLeast"/>
              <w:jc w:val="center"/>
              <w:rPr>
                <w:rFonts w:ascii="Times New Roman" w:hAnsi="Times New Roman" w:cs="Times New Roman"/>
                <w:sz w:val="24"/>
                <w:szCs w:val="24"/>
              </w:rPr>
            </w:pPr>
            <w:r>
              <w:rPr>
                <w:rFonts w:ascii="Verdana" w:hAnsi="Verdana"/>
                <w:b/>
                <w:bCs/>
                <w:sz w:val="12"/>
                <w:szCs w:val="12"/>
                <w:shd w:val="clear" w:color="auto" w:fill="F5F5F5"/>
              </w:rPr>
              <w:t>11812264948</w:t>
            </w:r>
          </w:p>
        </w:tc>
        <w:tc>
          <w:tcPr>
            <w:tcW w:w="15" w:type="dxa"/>
            <w:shd w:val="clear" w:color="auto" w:fill="FFFFFF"/>
            <w:hideMark/>
          </w:tcPr>
          <w:p w14:paraId="416C6668" w14:textId="77777777" w:rsidR="00DB60E0" w:rsidRDefault="00DB60E0">
            <w:pPr>
              <w:rPr>
                <w:rFonts w:ascii="Times New Roman" w:eastAsia="Times New Roman" w:hAnsi="Times New Roman" w:cs="Times New Roman"/>
                <w:sz w:val="20"/>
                <w:szCs w:val="20"/>
              </w:rPr>
            </w:pPr>
          </w:p>
        </w:tc>
        <w:tc>
          <w:tcPr>
            <w:tcW w:w="0" w:type="auto"/>
            <w:gridSpan w:val="5"/>
            <w:shd w:val="clear" w:color="auto" w:fill="F5F5F5"/>
            <w:hideMark/>
          </w:tcPr>
          <w:p w14:paraId="416C6669" w14:textId="77777777" w:rsidR="00DB60E0" w:rsidRDefault="00DB60E0">
            <w:pPr>
              <w:spacing w:line="180" w:lineRule="atLeast"/>
              <w:jc w:val="center"/>
              <w:rPr>
                <w:rFonts w:ascii="Times New Roman" w:hAnsi="Times New Roman" w:cs="Times New Roman"/>
                <w:sz w:val="24"/>
                <w:szCs w:val="24"/>
              </w:rPr>
            </w:pPr>
            <w:r>
              <w:rPr>
                <w:rFonts w:ascii="Verdana" w:hAnsi="Verdana"/>
                <w:b/>
                <w:bCs/>
                <w:sz w:val="12"/>
                <w:szCs w:val="12"/>
                <w:shd w:val="clear" w:color="auto" w:fill="F5F5F5"/>
              </w:rPr>
              <w:t xml:space="preserve">ÖZER ALEV </w:t>
            </w:r>
          </w:p>
        </w:tc>
        <w:tc>
          <w:tcPr>
            <w:tcW w:w="15" w:type="dxa"/>
            <w:shd w:val="clear" w:color="auto" w:fill="FFFFFF"/>
            <w:hideMark/>
          </w:tcPr>
          <w:p w14:paraId="416C666A" w14:textId="77777777" w:rsidR="00DB60E0" w:rsidRDefault="00DB60E0">
            <w:pPr>
              <w:rPr>
                <w:rFonts w:ascii="Times New Roman" w:eastAsia="Times New Roman" w:hAnsi="Times New Roman" w:cs="Times New Roman"/>
                <w:sz w:val="20"/>
                <w:szCs w:val="20"/>
              </w:rPr>
            </w:pPr>
          </w:p>
        </w:tc>
        <w:tc>
          <w:tcPr>
            <w:tcW w:w="0" w:type="auto"/>
            <w:shd w:val="clear" w:color="auto" w:fill="F5F5F5"/>
            <w:hideMark/>
          </w:tcPr>
          <w:p w14:paraId="416C666B" w14:textId="77777777" w:rsidR="00DB60E0" w:rsidRDefault="00DB60E0">
            <w:pPr>
              <w:spacing w:line="180" w:lineRule="atLeast"/>
              <w:jc w:val="right"/>
              <w:rPr>
                <w:rFonts w:ascii="Times New Roman" w:hAnsi="Times New Roman" w:cs="Times New Roman"/>
                <w:sz w:val="24"/>
                <w:szCs w:val="24"/>
              </w:rPr>
            </w:pPr>
            <w:r>
              <w:rPr>
                <w:rFonts w:ascii="Verdana" w:hAnsi="Verdana"/>
                <w:b/>
                <w:bCs/>
                <w:sz w:val="12"/>
                <w:szCs w:val="12"/>
                <w:shd w:val="clear" w:color="auto" w:fill="F5F5F5"/>
              </w:rPr>
              <w:t>163,27</w:t>
            </w:r>
          </w:p>
        </w:tc>
        <w:tc>
          <w:tcPr>
            <w:tcW w:w="15" w:type="dxa"/>
            <w:shd w:val="clear" w:color="auto" w:fill="FFFFFF"/>
            <w:hideMark/>
          </w:tcPr>
          <w:p w14:paraId="416C666C" w14:textId="77777777" w:rsidR="00DB60E0" w:rsidRDefault="00DB60E0">
            <w:pPr>
              <w:rPr>
                <w:rFonts w:ascii="Times New Roman" w:eastAsia="Times New Roman" w:hAnsi="Times New Roman" w:cs="Times New Roman"/>
                <w:sz w:val="20"/>
                <w:szCs w:val="20"/>
              </w:rPr>
            </w:pPr>
          </w:p>
        </w:tc>
        <w:tc>
          <w:tcPr>
            <w:tcW w:w="0" w:type="auto"/>
            <w:gridSpan w:val="3"/>
            <w:shd w:val="clear" w:color="auto" w:fill="F5F5F5"/>
            <w:hideMark/>
          </w:tcPr>
          <w:p w14:paraId="416C666D" w14:textId="77777777" w:rsidR="00DB60E0" w:rsidRDefault="00DB60E0">
            <w:pPr>
              <w:spacing w:line="180" w:lineRule="atLeast"/>
              <w:jc w:val="center"/>
              <w:rPr>
                <w:rFonts w:ascii="Times New Roman" w:hAnsi="Times New Roman" w:cs="Times New Roman"/>
                <w:sz w:val="24"/>
                <w:szCs w:val="24"/>
              </w:rPr>
            </w:pPr>
            <w:r>
              <w:rPr>
                <w:rFonts w:ascii="Verdana" w:hAnsi="Verdana"/>
                <w:b/>
                <w:bCs/>
                <w:sz w:val="12"/>
                <w:szCs w:val="12"/>
                <w:shd w:val="clear" w:color="auto" w:fill="F5F5F5"/>
              </w:rPr>
              <w:t xml:space="preserve">SSK PRİM </w:t>
            </w:r>
          </w:p>
        </w:tc>
        <w:tc>
          <w:tcPr>
            <w:tcW w:w="450" w:type="dxa"/>
            <w:shd w:val="clear" w:color="auto" w:fill="FFFFFF"/>
            <w:hideMark/>
          </w:tcPr>
          <w:p w14:paraId="416C666E" w14:textId="77777777" w:rsidR="00DB60E0" w:rsidRDefault="00DB60E0">
            <w:pPr>
              <w:rPr>
                <w:rFonts w:ascii="Times New Roman" w:eastAsia="Times New Roman" w:hAnsi="Times New Roman" w:cs="Times New Roman"/>
                <w:sz w:val="20"/>
                <w:szCs w:val="20"/>
              </w:rPr>
            </w:pPr>
          </w:p>
        </w:tc>
      </w:tr>
      <w:tr w:rsidR="00DB60E0" w14:paraId="416C6679" w14:textId="77777777" w:rsidTr="00DB60E0">
        <w:trPr>
          <w:trHeight w:val="180"/>
          <w:tblCellSpacing w:w="0" w:type="dxa"/>
        </w:trPr>
        <w:tc>
          <w:tcPr>
            <w:tcW w:w="495" w:type="dxa"/>
            <w:gridSpan w:val="2"/>
            <w:shd w:val="clear" w:color="auto" w:fill="FFFFFF"/>
            <w:hideMark/>
          </w:tcPr>
          <w:p w14:paraId="416C6670" w14:textId="77777777" w:rsidR="00DB60E0" w:rsidRDefault="00DB60E0">
            <w:pPr>
              <w:rPr>
                <w:rFonts w:ascii="Times New Roman" w:eastAsia="Times New Roman" w:hAnsi="Times New Roman" w:cs="Times New Roman"/>
                <w:sz w:val="20"/>
                <w:szCs w:val="20"/>
              </w:rPr>
            </w:pPr>
          </w:p>
        </w:tc>
        <w:tc>
          <w:tcPr>
            <w:tcW w:w="0" w:type="auto"/>
            <w:gridSpan w:val="3"/>
            <w:shd w:val="clear" w:color="auto" w:fill="F5F5F5"/>
            <w:hideMark/>
          </w:tcPr>
          <w:p w14:paraId="416C6671" w14:textId="77777777" w:rsidR="00DB60E0" w:rsidRDefault="00DB60E0">
            <w:pPr>
              <w:spacing w:line="180" w:lineRule="atLeast"/>
              <w:rPr>
                <w:rFonts w:ascii="Times New Roman" w:hAnsi="Times New Roman" w:cs="Times New Roman"/>
                <w:sz w:val="24"/>
                <w:szCs w:val="24"/>
              </w:rPr>
            </w:pPr>
            <w:r>
              <w:rPr>
                <w:rFonts w:ascii="Verdana" w:hAnsi="Verdana"/>
                <w:b/>
                <w:bCs/>
                <w:sz w:val="12"/>
                <w:szCs w:val="12"/>
                <w:shd w:val="clear" w:color="auto" w:fill="F5F5F5"/>
              </w:rPr>
              <w:t xml:space="preserve">Fiş Sayısı           :   </w:t>
            </w:r>
          </w:p>
        </w:tc>
        <w:tc>
          <w:tcPr>
            <w:tcW w:w="15" w:type="dxa"/>
            <w:shd w:val="clear" w:color="auto" w:fill="FFFFFF"/>
            <w:hideMark/>
          </w:tcPr>
          <w:p w14:paraId="416C6672" w14:textId="77777777" w:rsidR="00DB60E0" w:rsidRDefault="00DB60E0">
            <w:pPr>
              <w:rPr>
                <w:rFonts w:ascii="Times New Roman" w:eastAsia="Times New Roman" w:hAnsi="Times New Roman" w:cs="Times New Roman"/>
                <w:sz w:val="20"/>
                <w:szCs w:val="20"/>
              </w:rPr>
            </w:pPr>
          </w:p>
        </w:tc>
        <w:tc>
          <w:tcPr>
            <w:tcW w:w="0" w:type="auto"/>
            <w:shd w:val="clear" w:color="auto" w:fill="F5F5F5"/>
            <w:hideMark/>
          </w:tcPr>
          <w:p w14:paraId="416C6673" w14:textId="77777777" w:rsidR="00DB60E0" w:rsidRDefault="00DB60E0">
            <w:pPr>
              <w:spacing w:line="180" w:lineRule="atLeast"/>
              <w:jc w:val="right"/>
              <w:rPr>
                <w:rFonts w:ascii="Times New Roman" w:hAnsi="Times New Roman" w:cs="Times New Roman"/>
                <w:sz w:val="24"/>
                <w:szCs w:val="24"/>
              </w:rPr>
            </w:pPr>
            <w:r>
              <w:rPr>
                <w:rFonts w:ascii="Verdana" w:hAnsi="Verdana"/>
                <w:b/>
                <w:bCs/>
                <w:sz w:val="12"/>
                <w:szCs w:val="12"/>
                <w:shd w:val="clear" w:color="auto" w:fill="F5F5F5"/>
              </w:rPr>
              <w:t>6</w:t>
            </w:r>
          </w:p>
        </w:tc>
        <w:tc>
          <w:tcPr>
            <w:tcW w:w="75" w:type="dxa"/>
            <w:shd w:val="clear" w:color="auto" w:fill="FFFFFF"/>
            <w:hideMark/>
          </w:tcPr>
          <w:p w14:paraId="416C6674" w14:textId="77777777" w:rsidR="00DB60E0" w:rsidRDefault="00DB60E0">
            <w:pPr>
              <w:rPr>
                <w:rFonts w:ascii="Times New Roman" w:eastAsia="Times New Roman" w:hAnsi="Times New Roman" w:cs="Times New Roman"/>
                <w:sz w:val="20"/>
                <w:szCs w:val="20"/>
              </w:rPr>
            </w:pPr>
          </w:p>
        </w:tc>
        <w:tc>
          <w:tcPr>
            <w:tcW w:w="0" w:type="auto"/>
            <w:gridSpan w:val="4"/>
            <w:shd w:val="clear" w:color="auto" w:fill="F5F5F5"/>
            <w:hideMark/>
          </w:tcPr>
          <w:p w14:paraId="416C6675" w14:textId="77777777" w:rsidR="00DB60E0" w:rsidRDefault="00DB60E0">
            <w:pPr>
              <w:spacing w:line="180" w:lineRule="atLeast"/>
              <w:rPr>
                <w:rFonts w:ascii="Times New Roman" w:hAnsi="Times New Roman" w:cs="Times New Roman"/>
                <w:sz w:val="24"/>
                <w:szCs w:val="24"/>
              </w:rPr>
            </w:pPr>
            <w:r>
              <w:rPr>
                <w:rFonts w:ascii="Verdana" w:hAnsi="Verdana"/>
                <w:b/>
                <w:bCs/>
                <w:sz w:val="12"/>
                <w:szCs w:val="12"/>
                <w:shd w:val="clear" w:color="auto" w:fill="F5F5F5"/>
              </w:rPr>
              <w:t>Toplam :</w:t>
            </w:r>
          </w:p>
        </w:tc>
        <w:tc>
          <w:tcPr>
            <w:tcW w:w="1470" w:type="dxa"/>
            <w:gridSpan w:val="3"/>
            <w:shd w:val="clear" w:color="auto" w:fill="FFFFFF"/>
            <w:hideMark/>
          </w:tcPr>
          <w:p w14:paraId="416C6676" w14:textId="77777777" w:rsidR="00DB60E0" w:rsidRDefault="00DB60E0">
            <w:pPr>
              <w:rPr>
                <w:rFonts w:ascii="Times New Roman" w:eastAsia="Times New Roman" w:hAnsi="Times New Roman" w:cs="Times New Roman"/>
                <w:sz w:val="20"/>
                <w:szCs w:val="20"/>
              </w:rPr>
            </w:pPr>
          </w:p>
        </w:tc>
        <w:tc>
          <w:tcPr>
            <w:tcW w:w="0" w:type="auto"/>
            <w:shd w:val="clear" w:color="auto" w:fill="F5F5F5"/>
            <w:hideMark/>
          </w:tcPr>
          <w:p w14:paraId="416C6677" w14:textId="77777777" w:rsidR="00DB60E0" w:rsidRDefault="00DB60E0">
            <w:pPr>
              <w:spacing w:line="180" w:lineRule="atLeast"/>
              <w:jc w:val="right"/>
              <w:rPr>
                <w:rFonts w:ascii="Times New Roman" w:hAnsi="Times New Roman" w:cs="Times New Roman"/>
                <w:sz w:val="24"/>
                <w:szCs w:val="24"/>
              </w:rPr>
            </w:pPr>
            <w:r>
              <w:rPr>
                <w:rFonts w:ascii="Verdana" w:hAnsi="Verdana"/>
                <w:b/>
                <w:bCs/>
                <w:sz w:val="12"/>
                <w:szCs w:val="12"/>
                <w:shd w:val="clear" w:color="auto" w:fill="F5F5F5"/>
              </w:rPr>
              <w:t>733,67</w:t>
            </w:r>
          </w:p>
        </w:tc>
        <w:tc>
          <w:tcPr>
            <w:tcW w:w="1380" w:type="dxa"/>
            <w:gridSpan w:val="5"/>
            <w:shd w:val="clear" w:color="auto" w:fill="FFFFFF"/>
            <w:hideMark/>
          </w:tcPr>
          <w:p w14:paraId="416C6678" w14:textId="77777777" w:rsidR="00DB60E0" w:rsidRDefault="00DB60E0">
            <w:pPr>
              <w:rPr>
                <w:rFonts w:ascii="Times New Roman" w:eastAsia="Times New Roman" w:hAnsi="Times New Roman" w:cs="Times New Roman"/>
                <w:sz w:val="20"/>
                <w:szCs w:val="20"/>
              </w:rPr>
            </w:pPr>
          </w:p>
        </w:tc>
      </w:tr>
      <w:tr w:rsidR="00DB60E0" w14:paraId="416C667D" w14:textId="77777777" w:rsidTr="00DB60E0">
        <w:trPr>
          <w:trHeight w:val="510"/>
          <w:tblCellSpacing w:w="0" w:type="dxa"/>
        </w:trPr>
        <w:tc>
          <w:tcPr>
            <w:tcW w:w="495" w:type="dxa"/>
            <w:gridSpan w:val="2"/>
            <w:shd w:val="clear" w:color="auto" w:fill="FFFFFF"/>
            <w:hideMark/>
          </w:tcPr>
          <w:p w14:paraId="416C667A" w14:textId="77777777" w:rsidR="00DB60E0" w:rsidRDefault="00DB60E0">
            <w:pPr>
              <w:rPr>
                <w:rFonts w:ascii="Times New Roman" w:eastAsia="Times New Roman" w:hAnsi="Times New Roman" w:cs="Times New Roman"/>
                <w:sz w:val="20"/>
                <w:szCs w:val="20"/>
              </w:rPr>
            </w:pPr>
          </w:p>
        </w:tc>
        <w:tc>
          <w:tcPr>
            <w:tcW w:w="0" w:type="auto"/>
            <w:gridSpan w:val="14"/>
            <w:shd w:val="clear" w:color="auto" w:fill="FFFFFF"/>
            <w:hideMark/>
          </w:tcPr>
          <w:p w14:paraId="416C667B" w14:textId="77777777" w:rsidR="00DB60E0" w:rsidRDefault="00DB60E0">
            <w:pPr>
              <w:rPr>
                <w:rFonts w:ascii="Times New Roman" w:hAnsi="Times New Roman" w:cs="Times New Roman"/>
                <w:sz w:val="24"/>
                <w:szCs w:val="24"/>
              </w:rPr>
            </w:pPr>
            <w:r>
              <w:rPr>
                <w:rFonts w:ascii="Verdana" w:hAnsi="Verdana"/>
                <w:sz w:val="14"/>
                <w:szCs w:val="14"/>
                <w:shd w:val="clear" w:color="auto" w:fill="FFFFFF"/>
              </w:rPr>
              <w:t>Yukarıda yazılı toplam tutarı YEDİYÜZOTUZÜÇ TL ALTMIŞYEDİ Kr  olan ALTI adet belge teslim alınmıştır.</w:t>
            </w:r>
          </w:p>
        </w:tc>
        <w:tc>
          <w:tcPr>
            <w:tcW w:w="1380" w:type="dxa"/>
            <w:gridSpan w:val="5"/>
            <w:shd w:val="clear" w:color="auto" w:fill="FFFFFF"/>
            <w:hideMark/>
          </w:tcPr>
          <w:p w14:paraId="416C667C" w14:textId="77777777" w:rsidR="00DB60E0" w:rsidRDefault="00DB60E0">
            <w:pPr>
              <w:rPr>
                <w:rFonts w:ascii="Times New Roman" w:eastAsia="Times New Roman" w:hAnsi="Times New Roman" w:cs="Times New Roman"/>
                <w:sz w:val="20"/>
                <w:szCs w:val="20"/>
              </w:rPr>
            </w:pPr>
          </w:p>
        </w:tc>
      </w:tr>
      <w:tr w:rsidR="00DB60E0" w14:paraId="416C6683" w14:textId="77777777" w:rsidTr="00DB60E0">
        <w:trPr>
          <w:trHeight w:val="210"/>
          <w:tblCellSpacing w:w="0" w:type="dxa"/>
        </w:trPr>
        <w:tc>
          <w:tcPr>
            <w:tcW w:w="585" w:type="dxa"/>
            <w:gridSpan w:val="3"/>
            <w:shd w:val="clear" w:color="auto" w:fill="FFFFFF"/>
            <w:hideMark/>
          </w:tcPr>
          <w:p w14:paraId="416C667E" w14:textId="77777777" w:rsidR="00DB60E0" w:rsidRDefault="00DB60E0">
            <w:pPr>
              <w:rPr>
                <w:rFonts w:ascii="Times New Roman" w:eastAsia="Times New Roman" w:hAnsi="Times New Roman" w:cs="Times New Roman"/>
                <w:sz w:val="20"/>
                <w:szCs w:val="20"/>
              </w:rPr>
            </w:pPr>
          </w:p>
        </w:tc>
        <w:tc>
          <w:tcPr>
            <w:tcW w:w="0" w:type="auto"/>
            <w:gridSpan w:val="3"/>
            <w:shd w:val="clear" w:color="auto" w:fill="FFFFFF"/>
            <w:hideMark/>
          </w:tcPr>
          <w:p w14:paraId="416C667F" w14:textId="77777777" w:rsidR="00DB60E0" w:rsidRDefault="00DB60E0">
            <w:pPr>
              <w:spacing w:line="210" w:lineRule="atLeast"/>
              <w:jc w:val="center"/>
              <w:rPr>
                <w:rFonts w:ascii="Times New Roman" w:hAnsi="Times New Roman" w:cs="Times New Roman"/>
                <w:sz w:val="24"/>
                <w:szCs w:val="24"/>
              </w:rPr>
            </w:pPr>
            <w:r>
              <w:rPr>
                <w:rFonts w:ascii="Verdana" w:hAnsi="Verdana"/>
                <w:b/>
                <w:bCs/>
                <w:sz w:val="12"/>
                <w:szCs w:val="12"/>
                <w:shd w:val="clear" w:color="auto" w:fill="FFFFFF"/>
              </w:rPr>
              <w:t>Teslim Alan Muhasebe Yetkilisinin</w:t>
            </w:r>
          </w:p>
        </w:tc>
        <w:tc>
          <w:tcPr>
            <w:tcW w:w="3345" w:type="dxa"/>
            <w:gridSpan w:val="8"/>
            <w:shd w:val="clear" w:color="auto" w:fill="FFFFFF"/>
            <w:hideMark/>
          </w:tcPr>
          <w:p w14:paraId="416C6680" w14:textId="77777777" w:rsidR="00DB60E0" w:rsidRDefault="00DB60E0">
            <w:pPr>
              <w:rPr>
                <w:rFonts w:ascii="Times New Roman" w:eastAsia="Times New Roman" w:hAnsi="Times New Roman" w:cs="Times New Roman"/>
                <w:sz w:val="20"/>
                <w:szCs w:val="20"/>
              </w:rPr>
            </w:pPr>
          </w:p>
        </w:tc>
        <w:tc>
          <w:tcPr>
            <w:tcW w:w="0" w:type="auto"/>
            <w:gridSpan w:val="5"/>
            <w:shd w:val="clear" w:color="auto" w:fill="FFFFFF"/>
            <w:hideMark/>
          </w:tcPr>
          <w:p w14:paraId="416C6681" w14:textId="77777777" w:rsidR="00DB60E0" w:rsidRDefault="00DB60E0">
            <w:pPr>
              <w:spacing w:line="210" w:lineRule="atLeast"/>
              <w:jc w:val="center"/>
              <w:rPr>
                <w:rFonts w:ascii="Times New Roman" w:hAnsi="Times New Roman" w:cs="Times New Roman"/>
                <w:sz w:val="24"/>
                <w:szCs w:val="24"/>
              </w:rPr>
            </w:pPr>
            <w:r>
              <w:rPr>
                <w:rFonts w:ascii="Verdana" w:hAnsi="Verdana"/>
                <w:b/>
                <w:bCs/>
                <w:sz w:val="12"/>
                <w:szCs w:val="12"/>
                <w:shd w:val="clear" w:color="auto" w:fill="FFFFFF"/>
              </w:rPr>
              <w:t>Muhasebe Yetkilisinin</w:t>
            </w:r>
          </w:p>
        </w:tc>
        <w:tc>
          <w:tcPr>
            <w:tcW w:w="855" w:type="dxa"/>
            <w:gridSpan w:val="2"/>
            <w:shd w:val="clear" w:color="auto" w:fill="FFFFFF"/>
            <w:hideMark/>
          </w:tcPr>
          <w:p w14:paraId="416C6682" w14:textId="77777777" w:rsidR="00DB60E0" w:rsidRDefault="00DB60E0">
            <w:pPr>
              <w:rPr>
                <w:rFonts w:ascii="Times New Roman" w:eastAsia="Times New Roman" w:hAnsi="Times New Roman" w:cs="Times New Roman"/>
                <w:sz w:val="20"/>
                <w:szCs w:val="20"/>
              </w:rPr>
            </w:pPr>
          </w:p>
        </w:tc>
      </w:tr>
      <w:tr w:rsidR="00DB60E0" w14:paraId="416C6687" w14:textId="77777777" w:rsidTr="00DB60E0">
        <w:trPr>
          <w:trHeight w:val="30"/>
          <w:tblCellSpacing w:w="0" w:type="dxa"/>
        </w:trPr>
        <w:tc>
          <w:tcPr>
            <w:tcW w:w="3975" w:type="dxa"/>
            <w:gridSpan w:val="8"/>
            <w:shd w:val="clear" w:color="auto" w:fill="FFFFFF"/>
            <w:hideMark/>
          </w:tcPr>
          <w:p w14:paraId="416C6684" w14:textId="77777777" w:rsidR="00DB60E0" w:rsidRDefault="00DB60E0">
            <w:pPr>
              <w:rPr>
                <w:rFonts w:ascii="Times New Roman" w:eastAsia="Times New Roman" w:hAnsi="Times New Roman" w:cs="Times New Roman"/>
                <w:sz w:val="20"/>
                <w:szCs w:val="20"/>
              </w:rPr>
            </w:pPr>
          </w:p>
        </w:tc>
        <w:tc>
          <w:tcPr>
            <w:tcW w:w="0" w:type="auto"/>
            <w:gridSpan w:val="3"/>
            <w:vMerge w:val="restart"/>
            <w:shd w:val="clear" w:color="auto" w:fill="FFFFFF"/>
            <w:hideMark/>
          </w:tcPr>
          <w:p w14:paraId="416C6685" w14:textId="77777777" w:rsidR="00DB60E0" w:rsidRDefault="00DB60E0">
            <w:pPr>
              <w:rPr>
                <w:rFonts w:ascii="Times New Roman" w:eastAsia="Times New Roman" w:hAnsi="Times New Roman" w:cs="Times New Roman"/>
                <w:sz w:val="20"/>
                <w:szCs w:val="20"/>
              </w:rPr>
            </w:pPr>
          </w:p>
        </w:tc>
        <w:tc>
          <w:tcPr>
            <w:tcW w:w="3975" w:type="dxa"/>
            <w:gridSpan w:val="10"/>
            <w:shd w:val="clear" w:color="auto" w:fill="FFFFFF"/>
            <w:hideMark/>
          </w:tcPr>
          <w:p w14:paraId="416C6686" w14:textId="77777777" w:rsidR="00DB60E0" w:rsidRDefault="00DB60E0">
            <w:pPr>
              <w:rPr>
                <w:rFonts w:ascii="Times New Roman" w:eastAsia="Times New Roman" w:hAnsi="Times New Roman" w:cs="Times New Roman"/>
                <w:sz w:val="20"/>
                <w:szCs w:val="20"/>
              </w:rPr>
            </w:pPr>
          </w:p>
        </w:tc>
      </w:tr>
      <w:tr w:rsidR="00DB60E0" w14:paraId="416C668D" w14:textId="77777777" w:rsidTr="00DB60E0">
        <w:trPr>
          <w:trHeight w:val="30"/>
          <w:tblCellSpacing w:w="0" w:type="dxa"/>
        </w:trPr>
        <w:tc>
          <w:tcPr>
            <w:tcW w:w="795" w:type="dxa"/>
            <w:gridSpan w:val="4"/>
            <w:shd w:val="clear" w:color="auto" w:fill="FFFFFF"/>
            <w:hideMark/>
          </w:tcPr>
          <w:p w14:paraId="416C6688" w14:textId="77777777" w:rsidR="00DB60E0" w:rsidRDefault="00DB60E0">
            <w:pPr>
              <w:rPr>
                <w:rFonts w:ascii="Times New Roman" w:eastAsia="Times New Roman" w:hAnsi="Times New Roman" w:cs="Times New Roman"/>
                <w:sz w:val="20"/>
                <w:szCs w:val="20"/>
              </w:rPr>
            </w:pPr>
          </w:p>
        </w:tc>
        <w:tc>
          <w:tcPr>
            <w:tcW w:w="0" w:type="auto"/>
            <w:gridSpan w:val="2"/>
            <w:vMerge w:val="restart"/>
            <w:shd w:val="clear" w:color="auto" w:fill="FFFFFF"/>
            <w:hideMark/>
          </w:tcPr>
          <w:p w14:paraId="416C6689" w14:textId="77777777" w:rsidR="00DB60E0" w:rsidRDefault="00DB60E0">
            <w:pPr>
              <w:spacing w:line="30" w:lineRule="atLeast"/>
              <w:jc w:val="center"/>
              <w:rPr>
                <w:rFonts w:ascii="Times New Roman" w:hAnsi="Times New Roman" w:cs="Times New Roman"/>
                <w:sz w:val="24"/>
                <w:szCs w:val="24"/>
              </w:rPr>
            </w:pPr>
            <w:r>
              <w:rPr>
                <w:rFonts w:ascii="Verdana" w:hAnsi="Verdana"/>
                <w:b/>
                <w:bCs/>
                <w:sz w:val="12"/>
                <w:szCs w:val="12"/>
                <w:shd w:val="clear" w:color="auto" w:fill="FFFFFF"/>
              </w:rPr>
              <w:t>Adı Soyadı</w:t>
            </w:r>
          </w:p>
        </w:tc>
        <w:tc>
          <w:tcPr>
            <w:tcW w:w="1545" w:type="dxa"/>
            <w:gridSpan w:val="2"/>
            <w:shd w:val="clear" w:color="auto" w:fill="FFFFFF"/>
            <w:hideMark/>
          </w:tcPr>
          <w:p w14:paraId="416C668A" w14:textId="77777777" w:rsidR="00DB60E0" w:rsidRDefault="00DB60E0">
            <w:pPr>
              <w:rPr>
                <w:rFonts w:ascii="Times New Roman" w:eastAsia="Times New Roman" w:hAnsi="Times New Roman" w:cs="Times New Roman"/>
                <w:sz w:val="20"/>
                <w:szCs w:val="20"/>
              </w:rPr>
            </w:pPr>
          </w:p>
        </w:tc>
        <w:tc>
          <w:tcPr>
            <w:tcW w:w="0" w:type="auto"/>
            <w:gridSpan w:val="3"/>
            <w:vMerge/>
            <w:shd w:val="clear" w:color="auto" w:fill="FFFFFF"/>
            <w:vAlign w:val="center"/>
            <w:hideMark/>
          </w:tcPr>
          <w:p w14:paraId="416C668B" w14:textId="77777777" w:rsidR="00DB60E0" w:rsidRDefault="00DB60E0">
            <w:pPr>
              <w:rPr>
                <w:rFonts w:ascii="Times New Roman" w:eastAsia="Times New Roman" w:hAnsi="Times New Roman" w:cs="Times New Roman"/>
                <w:sz w:val="20"/>
                <w:szCs w:val="20"/>
              </w:rPr>
            </w:pPr>
          </w:p>
        </w:tc>
        <w:tc>
          <w:tcPr>
            <w:tcW w:w="3975" w:type="dxa"/>
            <w:gridSpan w:val="10"/>
            <w:shd w:val="clear" w:color="auto" w:fill="FFFFFF"/>
            <w:hideMark/>
          </w:tcPr>
          <w:p w14:paraId="416C668C" w14:textId="77777777" w:rsidR="00DB60E0" w:rsidRDefault="00DB60E0">
            <w:pPr>
              <w:rPr>
                <w:rFonts w:ascii="Times New Roman" w:eastAsia="Times New Roman" w:hAnsi="Times New Roman" w:cs="Times New Roman"/>
                <w:sz w:val="20"/>
                <w:szCs w:val="20"/>
              </w:rPr>
            </w:pPr>
          </w:p>
        </w:tc>
      </w:tr>
      <w:tr w:rsidR="00DB60E0" w14:paraId="416C6695" w14:textId="77777777" w:rsidTr="00DB60E0">
        <w:trPr>
          <w:trHeight w:val="105"/>
          <w:tblCellSpacing w:w="0" w:type="dxa"/>
        </w:trPr>
        <w:tc>
          <w:tcPr>
            <w:tcW w:w="795" w:type="dxa"/>
            <w:gridSpan w:val="4"/>
            <w:shd w:val="clear" w:color="auto" w:fill="FFFFFF"/>
            <w:hideMark/>
          </w:tcPr>
          <w:p w14:paraId="416C668E" w14:textId="77777777" w:rsidR="00DB60E0" w:rsidRDefault="00DB60E0">
            <w:pPr>
              <w:rPr>
                <w:rFonts w:ascii="Times New Roman" w:eastAsia="Times New Roman" w:hAnsi="Times New Roman" w:cs="Times New Roman"/>
                <w:sz w:val="20"/>
                <w:szCs w:val="20"/>
              </w:rPr>
            </w:pPr>
          </w:p>
        </w:tc>
        <w:tc>
          <w:tcPr>
            <w:tcW w:w="0" w:type="auto"/>
            <w:gridSpan w:val="2"/>
            <w:vMerge/>
            <w:shd w:val="clear" w:color="auto" w:fill="FFFFFF"/>
            <w:vAlign w:val="center"/>
            <w:hideMark/>
          </w:tcPr>
          <w:p w14:paraId="416C668F" w14:textId="77777777" w:rsidR="00DB60E0" w:rsidRDefault="00DB60E0">
            <w:pPr>
              <w:rPr>
                <w:rFonts w:ascii="Times New Roman" w:hAnsi="Times New Roman" w:cs="Times New Roman"/>
                <w:sz w:val="24"/>
                <w:szCs w:val="24"/>
              </w:rPr>
            </w:pPr>
          </w:p>
        </w:tc>
        <w:tc>
          <w:tcPr>
            <w:tcW w:w="1545" w:type="dxa"/>
            <w:gridSpan w:val="2"/>
            <w:shd w:val="clear" w:color="auto" w:fill="FFFFFF"/>
            <w:hideMark/>
          </w:tcPr>
          <w:p w14:paraId="416C6690" w14:textId="77777777" w:rsidR="00DB60E0" w:rsidRDefault="00DB60E0">
            <w:pPr>
              <w:rPr>
                <w:rFonts w:ascii="Times New Roman" w:eastAsia="Times New Roman" w:hAnsi="Times New Roman" w:cs="Times New Roman"/>
                <w:sz w:val="20"/>
                <w:szCs w:val="20"/>
              </w:rPr>
            </w:pPr>
          </w:p>
        </w:tc>
        <w:tc>
          <w:tcPr>
            <w:tcW w:w="0" w:type="auto"/>
            <w:gridSpan w:val="3"/>
            <w:vMerge/>
            <w:shd w:val="clear" w:color="auto" w:fill="FFFFFF"/>
            <w:vAlign w:val="center"/>
            <w:hideMark/>
          </w:tcPr>
          <w:p w14:paraId="416C6691" w14:textId="77777777" w:rsidR="00DB60E0" w:rsidRDefault="00DB60E0">
            <w:pPr>
              <w:rPr>
                <w:rFonts w:ascii="Times New Roman" w:eastAsia="Times New Roman" w:hAnsi="Times New Roman" w:cs="Times New Roman"/>
                <w:sz w:val="20"/>
                <w:szCs w:val="20"/>
              </w:rPr>
            </w:pPr>
          </w:p>
        </w:tc>
        <w:tc>
          <w:tcPr>
            <w:tcW w:w="1485" w:type="dxa"/>
            <w:gridSpan w:val="3"/>
            <w:shd w:val="clear" w:color="auto" w:fill="FFFFFF"/>
            <w:hideMark/>
          </w:tcPr>
          <w:p w14:paraId="416C6692" w14:textId="77777777" w:rsidR="00DB60E0" w:rsidRDefault="00DB60E0">
            <w:pPr>
              <w:rPr>
                <w:rFonts w:ascii="Times New Roman" w:eastAsia="Times New Roman" w:hAnsi="Times New Roman" w:cs="Times New Roman"/>
                <w:sz w:val="20"/>
                <w:szCs w:val="20"/>
              </w:rPr>
            </w:pPr>
          </w:p>
        </w:tc>
        <w:tc>
          <w:tcPr>
            <w:tcW w:w="0" w:type="auto"/>
            <w:gridSpan w:val="5"/>
            <w:vMerge w:val="restart"/>
            <w:shd w:val="clear" w:color="auto" w:fill="FFFFFF"/>
            <w:hideMark/>
          </w:tcPr>
          <w:p w14:paraId="416C6693" w14:textId="77777777" w:rsidR="00DB60E0" w:rsidRDefault="00DB60E0">
            <w:pPr>
              <w:spacing w:line="105" w:lineRule="atLeast"/>
              <w:jc w:val="center"/>
              <w:rPr>
                <w:rFonts w:ascii="Times New Roman" w:hAnsi="Times New Roman" w:cs="Times New Roman"/>
                <w:sz w:val="24"/>
                <w:szCs w:val="24"/>
              </w:rPr>
            </w:pPr>
            <w:r>
              <w:rPr>
                <w:rFonts w:ascii="Verdana" w:hAnsi="Verdana"/>
                <w:b/>
                <w:bCs/>
                <w:sz w:val="12"/>
                <w:szCs w:val="12"/>
                <w:shd w:val="clear" w:color="auto" w:fill="FFFFFF"/>
              </w:rPr>
              <w:t>Adı Soyadı</w:t>
            </w:r>
          </w:p>
        </w:tc>
        <w:tc>
          <w:tcPr>
            <w:tcW w:w="855" w:type="dxa"/>
            <w:gridSpan w:val="2"/>
            <w:shd w:val="clear" w:color="auto" w:fill="FFFFFF"/>
            <w:hideMark/>
          </w:tcPr>
          <w:p w14:paraId="416C6694" w14:textId="77777777" w:rsidR="00DB60E0" w:rsidRDefault="00DB60E0">
            <w:pPr>
              <w:rPr>
                <w:rFonts w:ascii="Times New Roman" w:eastAsia="Times New Roman" w:hAnsi="Times New Roman" w:cs="Times New Roman"/>
                <w:sz w:val="20"/>
                <w:szCs w:val="20"/>
              </w:rPr>
            </w:pPr>
          </w:p>
        </w:tc>
      </w:tr>
      <w:tr w:rsidR="00DB60E0" w14:paraId="416C669B" w14:textId="77777777" w:rsidTr="00DB60E0">
        <w:trPr>
          <w:trHeight w:val="75"/>
          <w:tblCellSpacing w:w="0" w:type="dxa"/>
        </w:trPr>
        <w:tc>
          <w:tcPr>
            <w:tcW w:w="795" w:type="dxa"/>
            <w:gridSpan w:val="4"/>
            <w:shd w:val="clear" w:color="auto" w:fill="FFFFFF"/>
            <w:hideMark/>
          </w:tcPr>
          <w:p w14:paraId="416C6696" w14:textId="77777777" w:rsidR="00DB60E0" w:rsidRDefault="00DB60E0">
            <w:pPr>
              <w:rPr>
                <w:rFonts w:ascii="Times New Roman" w:eastAsia="Times New Roman" w:hAnsi="Times New Roman" w:cs="Times New Roman"/>
                <w:sz w:val="20"/>
                <w:szCs w:val="20"/>
              </w:rPr>
            </w:pPr>
          </w:p>
        </w:tc>
        <w:tc>
          <w:tcPr>
            <w:tcW w:w="0" w:type="auto"/>
            <w:gridSpan w:val="2"/>
            <w:vMerge/>
            <w:shd w:val="clear" w:color="auto" w:fill="FFFFFF"/>
            <w:vAlign w:val="center"/>
            <w:hideMark/>
          </w:tcPr>
          <w:p w14:paraId="416C6697" w14:textId="77777777" w:rsidR="00DB60E0" w:rsidRDefault="00DB60E0">
            <w:pPr>
              <w:rPr>
                <w:rFonts w:ascii="Times New Roman" w:hAnsi="Times New Roman" w:cs="Times New Roman"/>
                <w:sz w:val="24"/>
                <w:szCs w:val="24"/>
              </w:rPr>
            </w:pPr>
          </w:p>
        </w:tc>
        <w:tc>
          <w:tcPr>
            <w:tcW w:w="4005" w:type="dxa"/>
            <w:gridSpan w:val="8"/>
            <w:shd w:val="clear" w:color="auto" w:fill="FFFFFF"/>
            <w:hideMark/>
          </w:tcPr>
          <w:p w14:paraId="416C6698" w14:textId="77777777" w:rsidR="00DB60E0" w:rsidRDefault="00DB60E0">
            <w:pPr>
              <w:rPr>
                <w:rFonts w:ascii="Times New Roman" w:eastAsia="Times New Roman" w:hAnsi="Times New Roman" w:cs="Times New Roman"/>
                <w:sz w:val="20"/>
                <w:szCs w:val="20"/>
              </w:rPr>
            </w:pPr>
          </w:p>
        </w:tc>
        <w:tc>
          <w:tcPr>
            <w:tcW w:w="0" w:type="auto"/>
            <w:gridSpan w:val="5"/>
            <w:vMerge/>
            <w:shd w:val="clear" w:color="auto" w:fill="FFFFFF"/>
            <w:vAlign w:val="center"/>
            <w:hideMark/>
          </w:tcPr>
          <w:p w14:paraId="416C6699" w14:textId="77777777" w:rsidR="00DB60E0" w:rsidRDefault="00DB60E0">
            <w:pPr>
              <w:rPr>
                <w:rFonts w:ascii="Times New Roman" w:hAnsi="Times New Roman" w:cs="Times New Roman"/>
                <w:sz w:val="24"/>
                <w:szCs w:val="24"/>
              </w:rPr>
            </w:pPr>
          </w:p>
        </w:tc>
        <w:tc>
          <w:tcPr>
            <w:tcW w:w="855" w:type="dxa"/>
            <w:gridSpan w:val="2"/>
            <w:shd w:val="clear" w:color="auto" w:fill="FFFFFF"/>
            <w:hideMark/>
          </w:tcPr>
          <w:p w14:paraId="416C669A" w14:textId="77777777" w:rsidR="00DB60E0" w:rsidRDefault="00DB60E0">
            <w:pPr>
              <w:rPr>
                <w:rFonts w:ascii="Times New Roman" w:eastAsia="Times New Roman" w:hAnsi="Times New Roman" w:cs="Times New Roman"/>
                <w:sz w:val="20"/>
                <w:szCs w:val="20"/>
              </w:rPr>
            </w:pPr>
          </w:p>
        </w:tc>
      </w:tr>
      <w:tr w:rsidR="00DB60E0" w14:paraId="416C669F" w14:textId="77777777" w:rsidTr="00DB60E0">
        <w:trPr>
          <w:trHeight w:val="30"/>
          <w:tblCellSpacing w:w="0" w:type="dxa"/>
        </w:trPr>
        <w:tc>
          <w:tcPr>
            <w:tcW w:w="6435" w:type="dxa"/>
            <w:gridSpan w:val="14"/>
            <w:shd w:val="clear" w:color="auto" w:fill="FFFFFF"/>
            <w:hideMark/>
          </w:tcPr>
          <w:p w14:paraId="416C669C" w14:textId="77777777" w:rsidR="00DB60E0" w:rsidRDefault="00DB60E0">
            <w:pPr>
              <w:rPr>
                <w:rFonts w:ascii="Times New Roman" w:eastAsia="Times New Roman" w:hAnsi="Times New Roman" w:cs="Times New Roman"/>
                <w:sz w:val="20"/>
                <w:szCs w:val="20"/>
              </w:rPr>
            </w:pPr>
          </w:p>
        </w:tc>
        <w:tc>
          <w:tcPr>
            <w:tcW w:w="0" w:type="auto"/>
            <w:gridSpan w:val="5"/>
            <w:vMerge/>
            <w:shd w:val="clear" w:color="auto" w:fill="FFFFFF"/>
            <w:vAlign w:val="center"/>
            <w:hideMark/>
          </w:tcPr>
          <w:p w14:paraId="416C669D" w14:textId="77777777" w:rsidR="00DB60E0" w:rsidRDefault="00DB60E0">
            <w:pPr>
              <w:rPr>
                <w:rFonts w:ascii="Times New Roman" w:hAnsi="Times New Roman" w:cs="Times New Roman"/>
                <w:sz w:val="24"/>
                <w:szCs w:val="24"/>
              </w:rPr>
            </w:pPr>
          </w:p>
        </w:tc>
        <w:tc>
          <w:tcPr>
            <w:tcW w:w="855" w:type="dxa"/>
            <w:gridSpan w:val="2"/>
            <w:shd w:val="clear" w:color="auto" w:fill="FFFFFF"/>
            <w:hideMark/>
          </w:tcPr>
          <w:p w14:paraId="416C669E" w14:textId="77777777" w:rsidR="00DB60E0" w:rsidRDefault="00DB60E0">
            <w:pPr>
              <w:rPr>
                <w:rFonts w:ascii="Times New Roman" w:eastAsia="Times New Roman" w:hAnsi="Times New Roman" w:cs="Times New Roman"/>
                <w:sz w:val="20"/>
                <w:szCs w:val="20"/>
              </w:rPr>
            </w:pPr>
          </w:p>
        </w:tc>
      </w:tr>
      <w:tr w:rsidR="00DB60E0" w14:paraId="416C66A3" w14:textId="77777777" w:rsidTr="00DB60E0">
        <w:trPr>
          <w:trHeight w:val="15"/>
          <w:tblCellSpacing w:w="0" w:type="dxa"/>
        </w:trPr>
        <w:tc>
          <w:tcPr>
            <w:tcW w:w="6435" w:type="dxa"/>
            <w:gridSpan w:val="14"/>
            <w:shd w:val="clear" w:color="auto" w:fill="FFFFFF"/>
            <w:hideMark/>
          </w:tcPr>
          <w:p w14:paraId="416C66A0" w14:textId="77777777" w:rsidR="00DB60E0" w:rsidRDefault="00DB60E0">
            <w:pPr>
              <w:rPr>
                <w:rFonts w:ascii="Times New Roman" w:eastAsia="Times New Roman" w:hAnsi="Times New Roman" w:cs="Times New Roman"/>
                <w:sz w:val="20"/>
                <w:szCs w:val="20"/>
              </w:rPr>
            </w:pPr>
          </w:p>
        </w:tc>
        <w:tc>
          <w:tcPr>
            <w:tcW w:w="0" w:type="auto"/>
            <w:gridSpan w:val="5"/>
            <w:vMerge w:val="restart"/>
            <w:shd w:val="clear" w:color="auto" w:fill="FFFFFF"/>
            <w:hideMark/>
          </w:tcPr>
          <w:p w14:paraId="416C66A1" w14:textId="77777777" w:rsidR="00DB60E0" w:rsidRDefault="00DB60E0">
            <w:pPr>
              <w:spacing w:line="15" w:lineRule="atLeast"/>
              <w:jc w:val="center"/>
              <w:rPr>
                <w:rFonts w:ascii="Times New Roman" w:hAnsi="Times New Roman" w:cs="Times New Roman"/>
                <w:sz w:val="24"/>
                <w:szCs w:val="24"/>
              </w:rPr>
            </w:pPr>
            <w:r>
              <w:rPr>
                <w:rFonts w:ascii="Verdana" w:hAnsi="Verdana"/>
                <w:b/>
                <w:bCs/>
                <w:sz w:val="12"/>
                <w:szCs w:val="12"/>
                <w:shd w:val="clear" w:color="auto" w:fill="FFFFFF"/>
              </w:rPr>
              <w:t>İmza</w:t>
            </w:r>
            <w:r>
              <w:rPr>
                <w:rFonts w:ascii="Verdana" w:hAnsi="Verdana"/>
                <w:b/>
                <w:bCs/>
                <w:sz w:val="12"/>
                <w:szCs w:val="12"/>
                <w:shd w:val="clear" w:color="auto" w:fill="FFFFFF"/>
              </w:rPr>
              <w:br/>
              <w:t>Mühür</w:t>
            </w:r>
          </w:p>
        </w:tc>
        <w:tc>
          <w:tcPr>
            <w:tcW w:w="855" w:type="dxa"/>
            <w:gridSpan w:val="2"/>
            <w:shd w:val="clear" w:color="auto" w:fill="FFFFFF"/>
            <w:hideMark/>
          </w:tcPr>
          <w:p w14:paraId="416C66A2" w14:textId="77777777" w:rsidR="00DB60E0" w:rsidRDefault="00DB60E0">
            <w:pPr>
              <w:rPr>
                <w:rFonts w:ascii="Times New Roman" w:eastAsia="Times New Roman" w:hAnsi="Times New Roman" w:cs="Times New Roman"/>
                <w:sz w:val="20"/>
                <w:szCs w:val="20"/>
              </w:rPr>
            </w:pPr>
          </w:p>
        </w:tc>
      </w:tr>
      <w:tr w:rsidR="00DB60E0" w14:paraId="416C66A9" w14:textId="77777777" w:rsidTr="00DB60E0">
        <w:trPr>
          <w:trHeight w:val="165"/>
          <w:tblCellSpacing w:w="0" w:type="dxa"/>
        </w:trPr>
        <w:tc>
          <w:tcPr>
            <w:tcW w:w="795" w:type="dxa"/>
            <w:gridSpan w:val="4"/>
            <w:shd w:val="clear" w:color="auto" w:fill="FFFFFF"/>
            <w:hideMark/>
          </w:tcPr>
          <w:p w14:paraId="416C66A4" w14:textId="77777777" w:rsidR="00DB60E0" w:rsidRDefault="00DB60E0">
            <w:pPr>
              <w:rPr>
                <w:rFonts w:ascii="Times New Roman" w:eastAsia="Times New Roman" w:hAnsi="Times New Roman" w:cs="Times New Roman"/>
                <w:sz w:val="20"/>
                <w:szCs w:val="20"/>
              </w:rPr>
            </w:pPr>
          </w:p>
        </w:tc>
        <w:tc>
          <w:tcPr>
            <w:tcW w:w="0" w:type="auto"/>
            <w:gridSpan w:val="2"/>
            <w:shd w:val="clear" w:color="auto" w:fill="FFFFFF"/>
            <w:hideMark/>
          </w:tcPr>
          <w:p w14:paraId="416C66A5" w14:textId="77777777" w:rsidR="00DB60E0" w:rsidRDefault="00DB60E0">
            <w:pPr>
              <w:spacing w:line="165" w:lineRule="atLeast"/>
              <w:jc w:val="center"/>
              <w:rPr>
                <w:rFonts w:ascii="Times New Roman" w:hAnsi="Times New Roman" w:cs="Times New Roman"/>
                <w:sz w:val="24"/>
                <w:szCs w:val="24"/>
              </w:rPr>
            </w:pPr>
            <w:r>
              <w:rPr>
                <w:rFonts w:ascii="Verdana" w:hAnsi="Verdana"/>
                <w:b/>
                <w:bCs/>
                <w:sz w:val="12"/>
                <w:szCs w:val="12"/>
                <w:shd w:val="clear" w:color="auto" w:fill="FFFFFF"/>
              </w:rPr>
              <w:t>İmza</w:t>
            </w:r>
          </w:p>
        </w:tc>
        <w:tc>
          <w:tcPr>
            <w:tcW w:w="4005" w:type="dxa"/>
            <w:gridSpan w:val="8"/>
            <w:shd w:val="clear" w:color="auto" w:fill="FFFFFF"/>
            <w:hideMark/>
          </w:tcPr>
          <w:p w14:paraId="416C66A6" w14:textId="77777777" w:rsidR="00DB60E0" w:rsidRDefault="00DB60E0">
            <w:pPr>
              <w:rPr>
                <w:rFonts w:ascii="Times New Roman" w:eastAsia="Times New Roman" w:hAnsi="Times New Roman" w:cs="Times New Roman"/>
                <w:sz w:val="20"/>
                <w:szCs w:val="20"/>
              </w:rPr>
            </w:pPr>
          </w:p>
        </w:tc>
        <w:tc>
          <w:tcPr>
            <w:tcW w:w="0" w:type="auto"/>
            <w:gridSpan w:val="5"/>
            <w:vMerge/>
            <w:shd w:val="clear" w:color="auto" w:fill="FFFFFF"/>
            <w:vAlign w:val="center"/>
            <w:hideMark/>
          </w:tcPr>
          <w:p w14:paraId="416C66A7" w14:textId="77777777" w:rsidR="00DB60E0" w:rsidRDefault="00DB60E0">
            <w:pPr>
              <w:rPr>
                <w:rFonts w:ascii="Times New Roman" w:hAnsi="Times New Roman" w:cs="Times New Roman"/>
                <w:sz w:val="24"/>
                <w:szCs w:val="24"/>
              </w:rPr>
            </w:pPr>
          </w:p>
        </w:tc>
        <w:tc>
          <w:tcPr>
            <w:tcW w:w="855" w:type="dxa"/>
            <w:gridSpan w:val="2"/>
            <w:shd w:val="clear" w:color="auto" w:fill="FFFFFF"/>
            <w:hideMark/>
          </w:tcPr>
          <w:p w14:paraId="416C66A8" w14:textId="77777777" w:rsidR="00DB60E0" w:rsidRDefault="00DB60E0">
            <w:pPr>
              <w:rPr>
                <w:rFonts w:ascii="Times New Roman" w:eastAsia="Times New Roman" w:hAnsi="Times New Roman" w:cs="Times New Roman"/>
                <w:sz w:val="20"/>
                <w:szCs w:val="20"/>
              </w:rPr>
            </w:pPr>
          </w:p>
        </w:tc>
      </w:tr>
      <w:tr w:rsidR="00DB60E0" w14:paraId="416C66AD" w14:textId="77777777" w:rsidTr="00DB60E0">
        <w:trPr>
          <w:trHeight w:val="180"/>
          <w:tblCellSpacing w:w="0" w:type="dxa"/>
        </w:trPr>
        <w:tc>
          <w:tcPr>
            <w:tcW w:w="6435" w:type="dxa"/>
            <w:gridSpan w:val="14"/>
            <w:shd w:val="clear" w:color="auto" w:fill="FFFFFF"/>
            <w:hideMark/>
          </w:tcPr>
          <w:p w14:paraId="416C66AA" w14:textId="77777777" w:rsidR="00DB60E0" w:rsidRDefault="00DB60E0">
            <w:pPr>
              <w:rPr>
                <w:rFonts w:ascii="Times New Roman" w:eastAsia="Times New Roman" w:hAnsi="Times New Roman" w:cs="Times New Roman"/>
                <w:sz w:val="20"/>
                <w:szCs w:val="20"/>
              </w:rPr>
            </w:pPr>
          </w:p>
        </w:tc>
        <w:tc>
          <w:tcPr>
            <w:tcW w:w="0" w:type="auto"/>
            <w:gridSpan w:val="5"/>
            <w:vMerge/>
            <w:shd w:val="clear" w:color="auto" w:fill="FFFFFF"/>
            <w:vAlign w:val="center"/>
            <w:hideMark/>
          </w:tcPr>
          <w:p w14:paraId="416C66AB" w14:textId="77777777" w:rsidR="00DB60E0" w:rsidRDefault="00DB60E0">
            <w:pPr>
              <w:rPr>
                <w:rFonts w:ascii="Times New Roman" w:hAnsi="Times New Roman" w:cs="Times New Roman"/>
                <w:sz w:val="24"/>
                <w:szCs w:val="24"/>
              </w:rPr>
            </w:pPr>
          </w:p>
        </w:tc>
        <w:tc>
          <w:tcPr>
            <w:tcW w:w="855" w:type="dxa"/>
            <w:gridSpan w:val="2"/>
            <w:shd w:val="clear" w:color="auto" w:fill="FFFFFF"/>
            <w:hideMark/>
          </w:tcPr>
          <w:p w14:paraId="416C66AC" w14:textId="77777777" w:rsidR="00DB60E0" w:rsidRDefault="00DB60E0">
            <w:pPr>
              <w:rPr>
                <w:rFonts w:ascii="Times New Roman" w:eastAsia="Times New Roman" w:hAnsi="Times New Roman" w:cs="Times New Roman"/>
                <w:sz w:val="20"/>
                <w:szCs w:val="20"/>
              </w:rPr>
            </w:pPr>
          </w:p>
        </w:tc>
      </w:tr>
      <w:tr w:rsidR="00DB60E0" w14:paraId="416C66C3" w14:textId="77777777" w:rsidTr="00DB60E0">
        <w:trPr>
          <w:tblCellSpacing w:w="0" w:type="dxa"/>
        </w:trPr>
        <w:tc>
          <w:tcPr>
            <w:tcW w:w="195" w:type="dxa"/>
            <w:shd w:val="clear" w:color="auto" w:fill="FFFFFF"/>
            <w:vAlign w:val="center"/>
            <w:hideMark/>
          </w:tcPr>
          <w:p w14:paraId="416C66AE" w14:textId="77777777" w:rsidR="00DB60E0" w:rsidRDefault="00DB60E0">
            <w:pPr>
              <w:rPr>
                <w:rFonts w:ascii="Times New Roman" w:eastAsia="Times New Roman" w:hAnsi="Times New Roman" w:cs="Times New Roman"/>
                <w:sz w:val="20"/>
                <w:szCs w:val="20"/>
              </w:rPr>
            </w:pPr>
          </w:p>
        </w:tc>
        <w:tc>
          <w:tcPr>
            <w:tcW w:w="135" w:type="dxa"/>
            <w:shd w:val="clear" w:color="auto" w:fill="FFFFFF"/>
            <w:vAlign w:val="center"/>
            <w:hideMark/>
          </w:tcPr>
          <w:p w14:paraId="416C66AF" w14:textId="77777777" w:rsidR="00DB60E0" w:rsidRDefault="00DB60E0">
            <w:pPr>
              <w:rPr>
                <w:rFonts w:ascii="Times New Roman" w:eastAsia="Times New Roman" w:hAnsi="Times New Roman" w:cs="Times New Roman"/>
                <w:sz w:val="20"/>
                <w:szCs w:val="20"/>
              </w:rPr>
            </w:pPr>
          </w:p>
        </w:tc>
        <w:tc>
          <w:tcPr>
            <w:tcW w:w="360" w:type="dxa"/>
            <w:shd w:val="clear" w:color="auto" w:fill="FFFFFF"/>
            <w:vAlign w:val="center"/>
            <w:hideMark/>
          </w:tcPr>
          <w:p w14:paraId="416C66B0" w14:textId="77777777" w:rsidR="00DB60E0" w:rsidRDefault="00DB60E0">
            <w:pPr>
              <w:rPr>
                <w:rFonts w:ascii="Times New Roman" w:eastAsia="Times New Roman" w:hAnsi="Times New Roman" w:cs="Times New Roman"/>
                <w:sz w:val="20"/>
                <w:szCs w:val="20"/>
              </w:rPr>
            </w:pPr>
          </w:p>
        </w:tc>
        <w:tc>
          <w:tcPr>
            <w:tcW w:w="765" w:type="dxa"/>
            <w:shd w:val="clear" w:color="auto" w:fill="FFFFFF"/>
            <w:vAlign w:val="center"/>
            <w:hideMark/>
          </w:tcPr>
          <w:p w14:paraId="416C66B1" w14:textId="77777777" w:rsidR="00DB60E0" w:rsidRDefault="00DB60E0">
            <w:pPr>
              <w:rPr>
                <w:rFonts w:ascii="Times New Roman" w:eastAsia="Times New Roman" w:hAnsi="Times New Roman" w:cs="Times New Roman"/>
                <w:sz w:val="20"/>
                <w:szCs w:val="20"/>
              </w:rPr>
            </w:pPr>
          </w:p>
        </w:tc>
        <w:tc>
          <w:tcPr>
            <w:tcW w:w="15" w:type="dxa"/>
            <w:shd w:val="clear" w:color="auto" w:fill="FFFFFF"/>
            <w:vAlign w:val="center"/>
            <w:hideMark/>
          </w:tcPr>
          <w:p w14:paraId="416C66B2" w14:textId="77777777" w:rsidR="00DB60E0" w:rsidRDefault="00DB60E0">
            <w:pPr>
              <w:rPr>
                <w:rFonts w:ascii="Times New Roman" w:eastAsia="Times New Roman" w:hAnsi="Times New Roman" w:cs="Times New Roman"/>
                <w:sz w:val="20"/>
                <w:szCs w:val="20"/>
              </w:rPr>
            </w:pPr>
          </w:p>
        </w:tc>
        <w:tc>
          <w:tcPr>
            <w:tcW w:w="1800" w:type="dxa"/>
            <w:shd w:val="clear" w:color="auto" w:fill="FFFFFF"/>
            <w:vAlign w:val="center"/>
            <w:hideMark/>
          </w:tcPr>
          <w:p w14:paraId="416C66B3" w14:textId="77777777" w:rsidR="00DB60E0" w:rsidRDefault="00DB60E0">
            <w:pPr>
              <w:rPr>
                <w:rFonts w:ascii="Times New Roman" w:eastAsia="Times New Roman" w:hAnsi="Times New Roman" w:cs="Times New Roman"/>
                <w:sz w:val="20"/>
                <w:szCs w:val="20"/>
              </w:rPr>
            </w:pPr>
          </w:p>
        </w:tc>
        <w:tc>
          <w:tcPr>
            <w:tcW w:w="90" w:type="dxa"/>
            <w:shd w:val="clear" w:color="auto" w:fill="FFFFFF"/>
            <w:vAlign w:val="center"/>
            <w:hideMark/>
          </w:tcPr>
          <w:p w14:paraId="416C66B4" w14:textId="77777777" w:rsidR="00DB60E0" w:rsidRDefault="00DB60E0">
            <w:pPr>
              <w:rPr>
                <w:rFonts w:ascii="Times New Roman" w:eastAsia="Times New Roman" w:hAnsi="Times New Roman" w:cs="Times New Roman"/>
                <w:sz w:val="20"/>
                <w:szCs w:val="20"/>
              </w:rPr>
            </w:pPr>
          </w:p>
        </w:tc>
        <w:tc>
          <w:tcPr>
            <w:tcW w:w="1875" w:type="dxa"/>
            <w:shd w:val="clear" w:color="auto" w:fill="FFFFFF"/>
            <w:vAlign w:val="center"/>
            <w:hideMark/>
          </w:tcPr>
          <w:p w14:paraId="416C66B5" w14:textId="77777777" w:rsidR="00DB60E0" w:rsidRDefault="00DB60E0">
            <w:pPr>
              <w:rPr>
                <w:rFonts w:ascii="Times New Roman" w:eastAsia="Times New Roman" w:hAnsi="Times New Roman" w:cs="Times New Roman"/>
                <w:sz w:val="20"/>
                <w:szCs w:val="20"/>
              </w:rPr>
            </w:pPr>
          </w:p>
        </w:tc>
        <w:tc>
          <w:tcPr>
            <w:tcW w:w="15" w:type="dxa"/>
            <w:shd w:val="clear" w:color="auto" w:fill="FFFFFF"/>
            <w:vAlign w:val="center"/>
            <w:hideMark/>
          </w:tcPr>
          <w:p w14:paraId="416C66B6" w14:textId="77777777" w:rsidR="00DB60E0" w:rsidRDefault="00DB60E0">
            <w:pPr>
              <w:rPr>
                <w:rFonts w:ascii="Times New Roman" w:eastAsia="Times New Roman" w:hAnsi="Times New Roman" w:cs="Times New Roman"/>
                <w:sz w:val="20"/>
                <w:szCs w:val="20"/>
              </w:rPr>
            </w:pPr>
          </w:p>
        </w:tc>
        <w:tc>
          <w:tcPr>
            <w:tcW w:w="180" w:type="dxa"/>
            <w:shd w:val="clear" w:color="auto" w:fill="FFFFFF"/>
            <w:vAlign w:val="center"/>
            <w:hideMark/>
          </w:tcPr>
          <w:p w14:paraId="416C66B7" w14:textId="77777777" w:rsidR="00DB60E0" w:rsidRDefault="00DB60E0">
            <w:pPr>
              <w:rPr>
                <w:rFonts w:ascii="Times New Roman" w:eastAsia="Times New Roman" w:hAnsi="Times New Roman" w:cs="Times New Roman"/>
                <w:sz w:val="20"/>
                <w:szCs w:val="20"/>
              </w:rPr>
            </w:pPr>
          </w:p>
        </w:tc>
        <w:tc>
          <w:tcPr>
            <w:tcW w:w="165" w:type="dxa"/>
            <w:shd w:val="clear" w:color="auto" w:fill="FFFFFF"/>
            <w:vAlign w:val="center"/>
            <w:hideMark/>
          </w:tcPr>
          <w:p w14:paraId="416C66B8" w14:textId="77777777" w:rsidR="00DB60E0" w:rsidRDefault="00DB60E0">
            <w:pPr>
              <w:rPr>
                <w:rFonts w:ascii="Times New Roman" w:eastAsia="Times New Roman" w:hAnsi="Times New Roman" w:cs="Times New Roman"/>
                <w:sz w:val="20"/>
                <w:szCs w:val="20"/>
              </w:rPr>
            </w:pPr>
          </w:p>
        </w:tc>
        <w:tc>
          <w:tcPr>
            <w:tcW w:w="135" w:type="dxa"/>
            <w:shd w:val="clear" w:color="auto" w:fill="FFFFFF"/>
            <w:vAlign w:val="center"/>
            <w:hideMark/>
          </w:tcPr>
          <w:p w14:paraId="416C66B9" w14:textId="77777777" w:rsidR="00DB60E0" w:rsidRDefault="00DB60E0">
            <w:pPr>
              <w:rPr>
                <w:rFonts w:ascii="Times New Roman" w:eastAsia="Times New Roman" w:hAnsi="Times New Roman" w:cs="Times New Roman"/>
                <w:sz w:val="20"/>
                <w:szCs w:val="20"/>
              </w:rPr>
            </w:pPr>
          </w:p>
        </w:tc>
        <w:tc>
          <w:tcPr>
            <w:tcW w:w="120" w:type="dxa"/>
            <w:shd w:val="clear" w:color="auto" w:fill="FFFFFF"/>
            <w:vAlign w:val="center"/>
            <w:hideMark/>
          </w:tcPr>
          <w:p w14:paraId="416C66BA" w14:textId="77777777" w:rsidR="00DB60E0" w:rsidRDefault="00DB60E0">
            <w:pPr>
              <w:rPr>
                <w:rFonts w:ascii="Times New Roman" w:eastAsia="Times New Roman" w:hAnsi="Times New Roman" w:cs="Times New Roman"/>
                <w:sz w:val="20"/>
                <w:szCs w:val="20"/>
              </w:rPr>
            </w:pPr>
          </w:p>
        </w:tc>
        <w:tc>
          <w:tcPr>
            <w:tcW w:w="105" w:type="dxa"/>
            <w:shd w:val="clear" w:color="auto" w:fill="FFFFFF"/>
            <w:vAlign w:val="center"/>
            <w:hideMark/>
          </w:tcPr>
          <w:p w14:paraId="416C66BB" w14:textId="77777777" w:rsidR="00DB60E0" w:rsidRDefault="00DB60E0">
            <w:pPr>
              <w:rPr>
                <w:rFonts w:ascii="Times New Roman" w:eastAsia="Times New Roman" w:hAnsi="Times New Roman" w:cs="Times New Roman"/>
                <w:sz w:val="20"/>
                <w:szCs w:val="20"/>
              </w:rPr>
            </w:pPr>
          </w:p>
        </w:tc>
        <w:tc>
          <w:tcPr>
            <w:tcW w:w="1170" w:type="dxa"/>
            <w:shd w:val="clear" w:color="auto" w:fill="FFFFFF"/>
            <w:vAlign w:val="center"/>
            <w:hideMark/>
          </w:tcPr>
          <w:p w14:paraId="416C66BC" w14:textId="77777777" w:rsidR="00DB60E0" w:rsidRDefault="00DB60E0">
            <w:pPr>
              <w:rPr>
                <w:rFonts w:ascii="Times New Roman" w:eastAsia="Times New Roman" w:hAnsi="Times New Roman" w:cs="Times New Roman"/>
                <w:sz w:val="20"/>
                <w:szCs w:val="20"/>
              </w:rPr>
            </w:pPr>
          </w:p>
        </w:tc>
        <w:tc>
          <w:tcPr>
            <w:tcW w:w="585" w:type="dxa"/>
            <w:shd w:val="clear" w:color="auto" w:fill="FFFFFF"/>
            <w:vAlign w:val="center"/>
            <w:hideMark/>
          </w:tcPr>
          <w:p w14:paraId="416C66BD" w14:textId="77777777" w:rsidR="00DB60E0" w:rsidRDefault="00DB60E0">
            <w:pPr>
              <w:rPr>
                <w:rFonts w:ascii="Times New Roman" w:eastAsia="Times New Roman" w:hAnsi="Times New Roman" w:cs="Times New Roman"/>
                <w:sz w:val="20"/>
                <w:szCs w:val="20"/>
              </w:rPr>
            </w:pPr>
          </w:p>
        </w:tc>
        <w:tc>
          <w:tcPr>
            <w:tcW w:w="15" w:type="dxa"/>
            <w:shd w:val="clear" w:color="auto" w:fill="FFFFFF"/>
            <w:vAlign w:val="center"/>
            <w:hideMark/>
          </w:tcPr>
          <w:p w14:paraId="416C66BE" w14:textId="77777777" w:rsidR="00DB60E0" w:rsidRDefault="00DB60E0">
            <w:pPr>
              <w:rPr>
                <w:rFonts w:ascii="Times New Roman" w:eastAsia="Times New Roman" w:hAnsi="Times New Roman" w:cs="Times New Roman"/>
                <w:sz w:val="20"/>
                <w:szCs w:val="20"/>
              </w:rPr>
            </w:pPr>
          </w:p>
        </w:tc>
        <w:tc>
          <w:tcPr>
            <w:tcW w:w="30" w:type="dxa"/>
            <w:shd w:val="clear" w:color="auto" w:fill="FFFFFF"/>
            <w:vAlign w:val="center"/>
            <w:hideMark/>
          </w:tcPr>
          <w:p w14:paraId="416C66BF" w14:textId="77777777" w:rsidR="00DB60E0" w:rsidRDefault="00DB60E0">
            <w:pPr>
              <w:rPr>
                <w:rFonts w:ascii="Times New Roman" w:eastAsia="Times New Roman" w:hAnsi="Times New Roman" w:cs="Times New Roman"/>
                <w:sz w:val="20"/>
                <w:szCs w:val="20"/>
              </w:rPr>
            </w:pPr>
          </w:p>
        </w:tc>
        <w:tc>
          <w:tcPr>
            <w:tcW w:w="435" w:type="dxa"/>
            <w:shd w:val="clear" w:color="auto" w:fill="FFFFFF"/>
            <w:vAlign w:val="center"/>
            <w:hideMark/>
          </w:tcPr>
          <w:p w14:paraId="416C66C0" w14:textId="77777777" w:rsidR="00DB60E0" w:rsidRDefault="00DB60E0">
            <w:pPr>
              <w:rPr>
                <w:rFonts w:ascii="Times New Roman" w:eastAsia="Times New Roman" w:hAnsi="Times New Roman" w:cs="Times New Roman"/>
                <w:sz w:val="20"/>
                <w:szCs w:val="20"/>
              </w:rPr>
            </w:pPr>
          </w:p>
        </w:tc>
        <w:tc>
          <w:tcPr>
            <w:tcW w:w="435" w:type="dxa"/>
            <w:shd w:val="clear" w:color="auto" w:fill="FFFFFF"/>
            <w:vAlign w:val="center"/>
            <w:hideMark/>
          </w:tcPr>
          <w:p w14:paraId="416C66C1" w14:textId="77777777" w:rsidR="00DB60E0" w:rsidRDefault="00DB60E0">
            <w:pPr>
              <w:rPr>
                <w:rFonts w:ascii="Times New Roman" w:eastAsia="Times New Roman" w:hAnsi="Times New Roman" w:cs="Times New Roman"/>
                <w:sz w:val="20"/>
                <w:szCs w:val="20"/>
              </w:rPr>
            </w:pPr>
          </w:p>
        </w:tc>
        <w:tc>
          <w:tcPr>
            <w:tcW w:w="315" w:type="dxa"/>
            <w:shd w:val="clear" w:color="auto" w:fill="FFFFFF"/>
            <w:vAlign w:val="center"/>
            <w:hideMark/>
          </w:tcPr>
          <w:p w14:paraId="416C66C2" w14:textId="77777777" w:rsidR="00DB60E0" w:rsidRDefault="00DB60E0">
            <w:pPr>
              <w:rPr>
                <w:rFonts w:ascii="Times New Roman" w:eastAsia="Times New Roman" w:hAnsi="Times New Roman" w:cs="Times New Roman"/>
                <w:sz w:val="20"/>
                <w:szCs w:val="20"/>
              </w:rPr>
            </w:pPr>
          </w:p>
        </w:tc>
      </w:tr>
    </w:tbl>
    <w:p w14:paraId="416C66C4" w14:textId="77777777" w:rsidR="00DB60E0" w:rsidRPr="0052305D" w:rsidRDefault="00DB60E0" w:rsidP="00C60E97">
      <w:pPr>
        <w:jc w:val="center"/>
        <w:rPr>
          <w:rFonts w:ascii="Times New Roman" w:hAnsi="Times New Roman" w:cs="Times New Roman"/>
          <w:sz w:val="24"/>
          <w:szCs w:val="24"/>
        </w:rPr>
      </w:pPr>
    </w:p>
    <w:sectPr w:rsidR="00DB60E0" w:rsidRPr="00523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4FA1"/>
    <w:multiLevelType w:val="hybridMultilevel"/>
    <w:tmpl w:val="4C98F644"/>
    <w:lvl w:ilvl="0" w:tplc="89AE47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824271"/>
    <w:multiLevelType w:val="hybridMultilevel"/>
    <w:tmpl w:val="D54EC168"/>
    <w:lvl w:ilvl="0" w:tplc="D66C73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8E82CBA"/>
    <w:multiLevelType w:val="hybridMultilevel"/>
    <w:tmpl w:val="34B21E26"/>
    <w:lvl w:ilvl="0" w:tplc="F7D6959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ABC481A"/>
    <w:multiLevelType w:val="hybridMultilevel"/>
    <w:tmpl w:val="AAAAF194"/>
    <w:lvl w:ilvl="0" w:tplc="D8BADB6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C347DE9"/>
    <w:multiLevelType w:val="hybridMultilevel"/>
    <w:tmpl w:val="7F204D02"/>
    <w:lvl w:ilvl="0" w:tplc="284EB0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D317089"/>
    <w:multiLevelType w:val="hybridMultilevel"/>
    <w:tmpl w:val="C2561018"/>
    <w:lvl w:ilvl="0" w:tplc="34EC95E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1F13466"/>
    <w:multiLevelType w:val="hybridMultilevel"/>
    <w:tmpl w:val="13E0C332"/>
    <w:lvl w:ilvl="0" w:tplc="873A46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2687234"/>
    <w:multiLevelType w:val="hybridMultilevel"/>
    <w:tmpl w:val="C8B8B86A"/>
    <w:lvl w:ilvl="0" w:tplc="E1E6F7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5AB0BC6"/>
    <w:multiLevelType w:val="hybridMultilevel"/>
    <w:tmpl w:val="ED2080D0"/>
    <w:lvl w:ilvl="0" w:tplc="CAD02F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F9F042B"/>
    <w:multiLevelType w:val="hybridMultilevel"/>
    <w:tmpl w:val="6D20FF70"/>
    <w:lvl w:ilvl="0" w:tplc="15826F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6"/>
  </w:num>
  <w:num w:numId="5">
    <w:abstractNumId w:val="5"/>
  </w:num>
  <w:num w:numId="6">
    <w:abstractNumId w:val="2"/>
  </w:num>
  <w:num w:numId="7">
    <w:abstractNumId w:val="8"/>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17E"/>
    <w:rsid w:val="00092620"/>
    <w:rsid w:val="000A381A"/>
    <w:rsid w:val="00101E0B"/>
    <w:rsid w:val="00122894"/>
    <w:rsid w:val="001262F0"/>
    <w:rsid w:val="00163BFC"/>
    <w:rsid w:val="0017147B"/>
    <w:rsid w:val="001B0747"/>
    <w:rsid w:val="001B27AF"/>
    <w:rsid w:val="001B4223"/>
    <w:rsid w:val="002A36E5"/>
    <w:rsid w:val="00315479"/>
    <w:rsid w:val="003A0DDC"/>
    <w:rsid w:val="004237B6"/>
    <w:rsid w:val="00456B2A"/>
    <w:rsid w:val="00460B0F"/>
    <w:rsid w:val="004E0560"/>
    <w:rsid w:val="0052305D"/>
    <w:rsid w:val="00585C7C"/>
    <w:rsid w:val="005C1CF1"/>
    <w:rsid w:val="005C618C"/>
    <w:rsid w:val="00634F54"/>
    <w:rsid w:val="00685C46"/>
    <w:rsid w:val="0074317E"/>
    <w:rsid w:val="00790318"/>
    <w:rsid w:val="007E14D5"/>
    <w:rsid w:val="00812B89"/>
    <w:rsid w:val="00813A7D"/>
    <w:rsid w:val="00845AD7"/>
    <w:rsid w:val="00863FBC"/>
    <w:rsid w:val="0093067F"/>
    <w:rsid w:val="009C599B"/>
    <w:rsid w:val="009F1297"/>
    <w:rsid w:val="00A26DCB"/>
    <w:rsid w:val="00AE3B4E"/>
    <w:rsid w:val="00B418AC"/>
    <w:rsid w:val="00B56545"/>
    <w:rsid w:val="00BA7963"/>
    <w:rsid w:val="00C163FC"/>
    <w:rsid w:val="00C60E97"/>
    <w:rsid w:val="00C70996"/>
    <w:rsid w:val="00C96F79"/>
    <w:rsid w:val="00DB60E0"/>
    <w:rsid w:val="00DE4368"/>
    <w:rsid w:val="00E94734"/>
    <w:rsid w:val="00F376B9"/>
    <w:rsid w:val="00F70115"/>
    <w:rsid w:val="00F758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C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237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37B6"/>
    <w:rPr>
      <w:rFonts w:ascii="Tahoma" w:hAnsi="Tahoma" w:cs="Tahoma"/>
      <w:sz w:val="16"/>
      <w:szCs w:val="16"/>
    </w:rPr>
  </w:style>
  <w:style w:type="paragraph" w:styleId="ListeParagraf">
    <w:name w:val="List Paragraph"/>
    <w:basedOn w:val="Normal"/>
    <w:uiPriority w:val="34"/>
    <w:qFormat/>
    <w:rsid w:val="003A0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237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37B6"/>
    <w:rPr>
      <w:rFonts w:ascii="Tahoma" w:hAnsi="Tahoma" w:cs="Tahoma"/>
      <w:sz w:val="16"/>
      <w:szCs w:val="16"/>
    </w:rPr>
  </w:style>
  <w:style w:type="paragraph" w:styleId="ListeParagraf">
    <w:name w:val="List Paragraph"/>
    <w:basedOn w:val="Normal"/>
    <w:uiPriority w:val="34"/>
    <w:qFormat/>
    <w:rsid w:val="003A0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2134">
      <w:bodyDiv w:val="1"/>
      <w:marLeft w:val="0"/>
      <w:marRight w:val="0"/>
      <w:marTop w:val="0"/>
      <w:marBottom w:val="0"/>
      <w:divBdr>
        <w:top w:val="none" w:sz="0" w:space="0" w:color="auto"/>
        <w:left w:val="none" w:sz="0" w:space="0" w:color="auto"/>
        <w:bottom w:val="none" w:sz="0" w:space="0" w:color="auto"/>
        <w:right w:val="none" w:sz="0" w:space="0" w:color="auto"/>
      </w:divBdr>
    </w:div>
    <w:div w:id="172074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1518</Words>
  <Characters>8657</Characters>
  <Application>Microsoft Office Word</Application>
  <DocSecurity>4</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Muhasebat Gn.Md.</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mgaksoy</dc:creator>
  <cp:lastModifiedBy>agokgoz</cp:lastModifiedBy>
  <cp:revision>2</cp:revision>
  <dcterms:created xsi:type="dcterms:W3CDTF">2012-09-10T13:05:00Z</dcterms:created>
  <dcterms:modified xsi:type="dcterms:W3CDTF">2012-09-10T13:05:00Z</dcterms:modified>
</cp:coreProperties>
</file>