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F38" w:rsidRDefault="00BA6F38" w:rsidP="00BA6F38">
      <w:pPr>
        <w:spacing w:after="0" w:line="240" w:lineRule="auto"/>
        <w:jc w:val="center"/>
        <w:rPr>
          <w:b/>
          <w:sz w:val="24"/>
          <w:szCs w:val="24"/>
        </w:rPr>
      </w:pPr>
      <w:r w:rsidRPr="00BA6F38">
        <w:rPr>
          <w:b/>
          <w:sz w:val="24"/>
          <w:szCs w:val="24"/>
        </w:rPr>
        <w:t>DARPHANE VE DAMGA MATBAASI GENEL MÜDÜRLÜĞÜ REŞAD ALTIN LANSMAN</w:t>
      </w:r>
      <w:r w:rsidR="008812FD">
        <w:rPr>
          <w:b/>
          <w:sz w:val="24"/>
          <w:szCs w:val="24"/>
        </w:rPr>
        <w:t>I</w:t>
      </w:r>
    </w:p>
    <w:p w:rsidR="00BA6F38" w:rsidRPr="00BA6F38" w:rsidRDefault="00BA6F38" w:rsidP="00BA6F38">
      <w:pPr>
        <w:spacing w:after="0" w:line="240" w:lineRule="auto"/>
        <w:jc w:val="center"/>
        <w:rPr>
          <w:b/>
          <w:sz w:val="24"/>
          <w:szCs w:val="24"/>
        </w:rPr>
      </w:pPr>
    </w:p>
    <w:p w:rsidR="00BA6F38" w:rsidRDefault="008812FD" w:rsidP="00BA6F38">
      <w:pPr>
        <w:spacing w:after="0" w:line="240" w:lineRule="auto"/>
        <w:rPr>
          <w:b/>
          <w:sz w:val="24"/>
          <w:szCs w:val="24"/>
        </w:rPr>
      </w:pPr>
      <w:r w:rsidRPr="008812FD">
        <w:rPr>
          <w:b/>
          <w:sz w:val="24"/>
          <w:szCs w:val="24"/>
        </w:rPr>
        <w:t>DARPHANE</w:t>
      </w:r>
      <w:r w:rsidR="00A27AF1">
        <w:rPr>
          <w:b/>
          <w:sz w:val="24"/>
          <w:szCs w:val="24"/>
        </w:rPr>
        <w:t xml:space="preserve"> VE DAMGA MATBAASI</w:t>
      </w:r>
      <w:r>
        <w:rPr>
          <w:b/>
          <w:sz w:val="24"/>
          <w:szCs w:val="24"/>
        </w:rPr>
        <w:t>:</w:t>
      </w:r>
    </w:p>
    <w:p w:rsidR="00A27AF1" w:rsidRPr="008812FD" w:rsidRDefault="00A27AF1" w:rsidP="00BA6F38">
      <w:pPr>
        <w:spacing w:after="0" w:line="240" w:lineRule="auto"/>
        <w:rPr>
          <w:b/>
          <w:sz w:val="24"/>
          <w:szCs w:val="24"/>
        </w:rPr>
      </w:pPr>
    </w:p>
    <w:p w:rsidR="00BA6F38" w:rsidRDefault="00BA6F38" w:rsidP="00BA6F38">
      <w:pPr>
        <w:spacing w:after="0" w:line="240" w:lineRule="auto"/>
        <w:jc w:val="both"/>
        <w:rPr>
          <w:sz w:val="24"/>
          <w:szCs w:val="24"/>
        </w:rPr>
      </w:pPr>
      <w:r w:rsidRPr="00BA6F38">
        <w:rPr>
          <w:sz w:val="24"/>
          <w:szCs w:val="24"/>
        </w:rPr>
        <w:t>Darphane, 1467 yılında İstanbul’un fethinden sonra hızla genişleyen imparatorluğun para ihtiyacını karşılamak amacıyla Fatih Sultan Mehmet tarafından Beyazıt cami civarında kurulmuş,</w:t>
      </w:r>
      <w:r w:rsidR="00A72720">
        <w:rPr>
          <w:sz w:val="24"/>
          <w:szCs w:val="24"/>
        </w:rPr>
        <w:t xml:space="preserve"> 555 yıllık kadim bir devlet kurumudur.</w:t>
      </w:r>
      <w:r w:rsidRPr="00BA6F38">
        <w:rPr>
          <w:sz w:val="24"/>
          <w:szCs w:val="24"/>
        </w:rPr>
        <w:t xml:space="preserve"> </w:t>
      </w:r>
      <w:r w:rsidR="00A72720">
        <w:rPr>
          <w:sz w:val="24"/>
          <w:szCs w:val="24"/>
        </w:rPr>
        <w:t>G</w:t>
      </w:r>
      <w:r w:rsidRPr="00BA6F38">
        <w:rPr>
          <w:sz w:val="24"/>
          <w:szCs w:val="24"/>
        </w:rPr>
        <w:t xml:space="preserve">ünümüzde ise </w:t>
      </w:r>
      <w:r w:rsidR="00A72720">
        <w:rPr>
          <w:sz w:val="24"/>
          <w:szCs w:val="24"/>
        </w:rPr>
        <w:t xml:space="preserve">1967 de hizmet vermeye başladığı </w:t>
      </w:r>
      <w:r w:rsidRPr="00BA6F38">
        <w:rPr>
          <w:sz w:val="24"/>
          <w:szCs w:val="24"/>
        </w:rPr>
        <w:t xml:space="preserve">Beşiktaş/Balmumcu ve </w:t>
      </w:r>
      <w:r w:rsidR="00A72720">
        <w:rPr>
          <w:sz w:val="24"/>
          <w:szCs w:val="24"/>
        </w:rPr>
        <w:t>2012 de hizmet vermeye başladığı Kartal/</w:t>
      </w:r>
      <w:proofErr w:type="spellStart"/>
      <w:r w:rsidR="00A72720">
        <w:rPr>
          <w:sz w:val="24"/>
          <w:szCs w:val="24"/>
        </w:rPr>
        <w:t>Cevizli’de</w:t>
      </w:r>
      <w:proofErr w:type="spellEnd"/>
      <w:r w:rsidR="00A72720">
        <w:rPr>
          <w:sz w:val="24"/>
          <w:szCs w:val="24"/>
        </w:rPr>
        <w:t xml:space="preserve"> üretime devam et</w:t>
      </w:r>
      <w:r w:rsidRPr="00BA6F38">
        <w:rPr>
          <w:sz w:val="24"/>
          <w:szCs w:val="24"/>
        </w:rPr>
        <w:t xml:space="preserve">mektedir. </w:t>
      </w:r>
    </w:p>
    <w:p w:rsidR="00BA6F38" w:rsidRPr="00BA6F38" w:rsidRDefault="00BA6F38" w:rsidP="00BA6F38">
      <w:pPr>
        <w:spacing w:after="0" w:line="240" w:lineRule="auto"/>
        <w:jc w:val="both"/>
        <w:rPr>
          <w:sz w:val="24"/>
          <w:szCs w:val="24"/>
        </w:rPr>
      </w:pPr>
    </w:p>
    <w:p w:rsidR="00BA6F38" w:rsidRDefault="00A27AF1" w:rsidP="00BA6F38">
      <w:pPr>
        <w:spacing w:after="0" w:line="240" w:lineRule="auto"/>
        <w:jc w:val="both"/>
        <w:rPr>
          <w:sz w:val="24"/>
          <w:szCs w:val="24"/>
        </w:rPr>
      </w:pPr>
      <w:r>
        <w:rPr>
          <w:sz w:val="24"/>
          <w:szCs w:val="24"/>
        </w:rPr>
        <w:t>Darphane</w:t>
      </w:r>
      <w:r w:rsidR="00BA6F38" w:rsidRPr="00BA6F38">
        <w:rPr>
          <w:sz w:val="24"/>
          <w:szCs w:val="24"/>
        </w:rPr>
        <w:t xml:space="preserve"> ve Damga Matbaası Genel Müdürlüğü; Standart dışı işlenmemiş</w:t>
      </w:r>
      <w:r w:rsidR="005A187A">
        <w:rPr>
          <w:sz w:val="24"/>
          <w:szCs w:val="24"/>
        </w:rPr>
        <w:t xml:space="preserve"> değerli</w:t>
      </w:r>
      <w:r w:rsidR="00BA6F38" w:rsidRPr="00BA6F38">
        <w:rPr>
          <w:sz w:val="24"/>
          <w:szCs w:val="24"/>
        </w:rPr>
        <w:t xml:space="preserve"> maden analizi ve </w:t>
      </w:r>
      <w:proofErr w:type="spellStart"/>
      <w:r w:rsidR="00BA6F38" w:rsidRPr="00BA6F38">
        <w:rPr>
          <w:sz w:val="24"/>
          <w:szCs w:val="24"/>
        </w:rPr>
        <w:t>ayarevi</w:t>
      </w:r>
      <w:proofErr w:type="spellEnd"/>
      <w:r w:rsidR="00BA6F38" w:rsidRPr="00BA6F38">
        <w:rPr>
          <w:sz w:val="24"/>
          <w:szCs w:val="24"/>
        </w:rPr>
        <w:t xml:space="preserve"> hizmetleri, Türkiye Cumhuriyeti pasaportu, TC kimlik kartı, Evlilik cüzdanı, Kuzey Kıbrıs Türk Cumhuriyeti kimlik kartı, araçların ticari tescil belgeleri ile</w:t>
      </w:r>
      <w:r>
        <w:rPr>
          <w:sz w:val="24"/>
          <w:szCs w:val="24"/>
        </w:rPr>
        <w:t xml:space="preserve"> her çeşit vize ve harç pulları,</w:t>
      </w:r>
      <w:r w:rsidR="00BA6F38" w:rsidRPr="00BA6F38">
        <w:rPr>
          <w:sz w:val="24"/>
          <w:szCs w:val="24"/>
        </w:rPr>
        <w:t xml:space="preserve"> diğer değerli </w:t>
      </w:r>
      <w:proofErr w:type="gramStart"/>
      <w:r w:rsidR="00BA6F38" w:rsidRPr="00BA6F38">
        <w:rPr>
          <w:sz w:val="24"/>
          <w:szCs w:val="24"/>
        </w:rPr>
        <w:t>kağıt</w:t>
      </w:r>
      <w:proofErr w:type="gramEnd"/>
      <w:r w:rsidR="00BA6F38" w:rsidRPr="00BA6F38">
        <w:rPr>
          <w:sz w:val="24"/>
          <w:szCs w:val="24"/>
        </w:rPr>
        <w:t xml:space="preserve"> ve güvenlikli ka</w:t>
      </w:r>
      <w:r w:rsidR="004A485D">
        <w:rPr>
          <w:sz w:val="24"/>
          <w:szCs w:val="24"/>
        </w:rPr>
        <w:t xml:space="preserve">rt üretimi, </w:t>
      </w:r>
      <w:r w:rsidR="004A485D" w:rsidRPr="00BA6F38">
        <w:rPr>
          <w:sz w:val="24"/>
          <w:szCs w:val="24"/>
        </w:rPr>
        <w:t>Cumhuri</w:t>
      </w:r>
      <w:r>
        <w:rPr>
          <w:sz w:val="24"/>
          <w:szCs w:val="24"/>
        </w:rPr>
        <w:t>yet sikke ve ziynet altınları</w:t>
      </w:r>
      <w:r w:rsidR="004A485D">
        <w:rPr>
          <w:sz w:val="24"/>
          <w:szCs w:val="24"/>
        </w:rPr>
        <w:t xml:space="preserve">, madeni para, </w:t>
      </w:r>
      <w:r w:rsidR="00BA6F38" w:rsidRPr="00BA6F38">
        <w:rPr>
          <w:sz w:val="24"/>
          <w:szCs w:val="24"/>
        </w:rPr>
        <w:t xml:space="preserve">hatıra para, </w:t>
      </w:r>
      <w:r w:rsidR="004A485D">
        <w:rPr>
          <w:sz w:val="24"/>
          <w:szCs w:val="24"/>
        </w:rPr>
        <w:t>TC tüm resmi mühürlerinin</w:t>
      </w:r>
      <w:r>
        <w:rPr>
          <w:sz w:val="24"/>
          <w:szCs w:val="24"/>
        </w:rPr>
        <w:t xml:space="preserve">, </w:t>
      </w:r>
      <w:r w:rsidR="00BA6F38" w:rsidRPr="00BA6F38">
        <w:rPr>
          <w:sz w:val="24"/>
          <w:szCs w:val="24"/>
        </w:rPr>
        <w:t xml:space="preserve">madalyon, </w:t>
      </w:r>
      <w:r w:rsidR="005A187A">
        <w:rPr>
          <w:sz w:val="24"/>
          <w:szCs w:val="24"/>
        </w:rPr>
        <w:t xml:space="preserve">devlet </w:t>
      </w:r>
      <w:r>
        <w:rPr>
          <w:sz w:val="24"/>
          <w:szCs w:val="24"/>
        </w:rPr>
        <w:t xml:space="preserve">madalya ve nişanlarının </w:t>
      </w:r>
      <w:r w:rsidR="00BA6F38" w:rsidRPr="00BA6F38">
        <w:rPr>
          <w:sz w:val="24"/>
          <w:szCs w:val="24"/>
        </w:rPr>
        <w:t>üretimini yapmaktadır.</w:t>
      </w:r>
      <w:r w:rsidR="005A187A">
        <w:rPr>
          <w:sz w:val="24"/>
          <w:szCs w:val="24"/>
        </w:rPr>
        <w:t xml:space="preserve"> Ayrıca güv</w:t>
      </w:r>
      <w:r>
        <w:rPr>
          <w:sz w:val="24"/>
          <w:szCs w:val="24"/>
        </w:rPr>
        <w:t xml:space="preserve">enlikli ürün takip sistemi ile </w:t>
      </w:r>
      <w:r w:rsidR="005A187A">
        <w:rPr>
          <w:sz w:val="24"/>
          <w:szCs w:val="24"/>
        </w:rPr>
        <w:t>kamunun ihtiyaçlarına yönelik çözüm ve hizmetler sunmaktadır.</w:t>
      </w:r>
    </w:p>
    <w:p w:rsidR="00BA6F38" w:rsidRPr="00BA6F38" w:rsidRDefault="00BA6F38" w:rsidP="00BA6F38">
      <w:pPr>
        <w:spacing w:after="0" w:line="240" w:lineRule="auto"/>
        <w:jc w:val="both"/>
        <w:rPr>
          <w:sz w:val="24"/>
          <w:szCs w:val="24"/>
        </w:rPr>
      </w:pPr>
    </w:p>
    <w:p w:rsidR="005A187A" w:rsidRDefault="005A187A" w:rsidP="00BA6F38">
      <w:pPr>
        <w:spacing w:after="0" w:line="240" w:lineRule="auto"/>
        <w:jc w:val="both"/>
        <w:rPr>
          <w:b/>
          <w:sz w:val="24"/>
          <w:szCs w:val="24"/>
        </w:rPr>
      </w:pPr>
      <w:r w:rsidRPr="005A187A">
        <w:rPr>
          <w:b/>
          <w:sz w:val="24"/>
          <w:szCs w:val="24"/>
        </w:rPr>
        <w:t>REŞAD ALTINI HAKKINDA BİLGİ</w:t>
      </w:r>
      <w:r w:rsidR="008812FD">
        <w:rPr>
          <w:b/>
          <w:sz w:val="24"/>
          <w:szCs w:val="24"/>
        </w:rPr>
        <w:t>:</w:t>
      </w:r>
    </w:p>
    <w:p w:rsidR="00A27AF1" w:rsidRPr="005A187A" w:rsidRDefault="00A27AF1" w:rsidP="00BA6F38">
      <w:pPr>
        <w:spacing w:after="0" w:line="240" w:lineRule="auto"/>
        <w:jc w:val="both"/>
        <w:rPr>
          <w:b/>
          <w:sz w:val="24"/>
          <w:szCs w:val="24"/>
        </w:rPr>
      </w:pPr>
    </w:p>
    <w:p w:rsidR="00A3430C" w:rsidRDefault="00A27AF1" w:rsidP="00BA6F38">
      <w:pPr>
        <w:spacing w:after="0" w:line="240" w:lineRule="auto"/>
        <w:jc w:val="both"/>
        <w:rPr>
          <w:sz w:val="24"/>
          <w:szCs w:val="24"/>
        </w:rPr>
      </w:pPr>
      <w:r>
        <w:rPr>
          <w:sz w:val="24"/>
          <w:szCs w:val="24"/>
        </w:rPr>
        <w:t xml:space="preserve">1909 - </w:t>
      </w:r>
      <w:r w:rsidR="00BA6F38" w:rsidRPr="00BA6F38">
        <w:rPr>
          <w:sz w:val="24"/>
          <w:szCs w:val="24"/>
        </w:rPr>
        <w:t xml:space="preserve">1918 yılları arasında Osmanlı Devleti'nin padişahlık makamında bulunmuş olan Sultan </w:t>
      </w:r>
      <w:proofErr w:type="spellStart"/>
      <w:r w:rsidR="00BA6F38" w:rsidRPr="00BA6F38">
        <w:rPr>
          <w:sz w:val="24"/>
          <w:szCs w:val="24"/>
        </w:rPr>
        <w:t>Reşad’ın</w:t>
      </w:r>
      <w:proofErr w:type="spellEnd"/>
      <w:r w:rsidR="00A3430C">
        <w:rPr>
          <w:sz w:val="24"/>
          <w:szCs w:val="24"/>
        </w:rPr>
        <w:t xml:space="preserve"> tahta çık</w:t>
      </w:r>
      <w:r>
        <w:rPr>
          <w:sz w:val="24"/>
          <w:szCs w:val="24"/>
        </w:rPr>
        <w:t>ışı anısına Darphane tarafından</w:t>
      </w:r>
      <w:r w:rsidR="00BA6F38" w:rsidRPr="00BA6F38">
        <w:rPr>
          <w:sz w:val="24"/>
          <w:szCs w:val="24"/>
        </w:rPr>
        <w:t xml:space="preserve"> 5 (Beş) farklı gramaj değerine sahip bas</w:t>
      </w:r>
      <w:r>
        <w:rPr>
          <w:sz w:val="24"/>
          <w:szCs w:val="24"/>
        </w:rPr>
        <w:t xml:space="preserve">ılmış olan </w:t>
      </w:r>
      <w:proofErr w:type="spellStart"/>
      <w:r>
        <w:rPr>
          <w:sz w:val="24"/>
          <w:szCs w:val="24"/>
        </w:rPr>
        <w:t>Reşad</w:t>
      </w:r>
      <w:proofErr w:type="spellEnd"/>
      <w:r>
        <w:rPr>
          <w:sz w:val="24"/>
          <w:szCs w:val="24"/>
        </w:rPr>
        <w:t xml:space="preserve"> altınlarının </w:t>
      </w:r>
      <w:r w:rsidR="00BA6F38" w:rsidRPr="00BA6F38">
        <w:rPr>
          <w:sz w:val="24"/>
          <w:szCs w:val="24"/>
        </w:rPr>
        <w:t>zaman içerisinde vatandaşlar ta</w:t>
      </w:r>
      <w:r w:rsidR="00B11932">
        <w:rPr>
          <w:sz w:val="24"/>
          <w:szCs w:val="24"/>
        </w:rPr>
        <w:t>rafından</w:t>
      </w:r>
      <w:r>
        <w:rPr>
          <w:sz w:val="24"/>
          <w:szCs w:val="24"/>
        </w:rPr>
        <w:t xml:space="preserve"> yoğun</w:t>
      </w:r>
      <w:r w:rsidR="00B11932">
        <w:rPr>
          <w:sz w:val="24"/>
          <w:szCs w:val="24"/>
        </w:rPr>
        <w:t xml:space="preserve"> rağbet görmesinden dolayı</w:t>
      </w:r>
      <w:r w:rsidR="00BA6F38" w:rsidRPr="00BA6F38">
        <w:rPr>
          <w:sz w:val="24"/>
          <w:szCs w:val="24"/>
        </w:rPr>
        <w:t xml:space="preserve"> </w:t>
      </w:r>
      <w:r>
        <w:rPr>
          <w:sz w:val="24"/>
          <w:szCs w:val="24"/>
        </w:rPr>
        <w:t>sarrafiye piyasasında da ilgi</w:t>
      </w:r>
      <w:r w:rsidR="00BA6F38" w:rsidRPr="00BA6F38">
        <w:rPr>
          <w:sz w:val="24"/>
          <w:szCs w:val="24"/>
        </w:rPr>
        <w:t xml:space="preserve"> ve talebi arttırm</w:t>
      </w:r>
      <w:r w:rsidR="00A3430C">
        <w:rPr>
          <w:sz w:val="24"/>
          <w:szCs w:val="24"/>
        </w:rPr>
        <w:t>ıştır. Darph</w:t>
      </w:r>
      <w:r>
        <w:rPr>
          <w:sz w:val="24"/>
          <w:szCs w:val="24"/>
        </w:rPr>
        <w:t xml:space="preserve">ane tarafından tekrar basılması yönünden </w:t>
      </w:r>
      <w:r w:rsidR="00A3430C">
        <w:rPr>
          <w:sz w:val="24"/>
          <w:szCs w:val="24"/>
        </w:rPr>
        <w:t>gele</w:t>
      </w:r>
      <w:r w:rsidR="00D50108">
        <w:rPr>
          <w:sz w:val="24"/>
          <w:szCs w:val="24"/>
        </w:rPr>
        <w:t>n talepler doğrultusunda üretim</w:t>
      </w:r>
      <w:r w:rsidR="00A3430C">
        <w:rPr>
          <w:sz w:val="24"/>
          <w:szCs w:val="24"/>
        </w:rPr>
        <w:t xml:space="preserve"> sürecimiz başlamıştır.</w:t>
      </w:r>
    </w:p>
    <w:p w:rsidR="00A3430C" w:rsidRDefault="00A3430C" w:rsidP="00BA6F38">
      <w:pPr>
        <w:spacing w:after="0" w:line="240" w:lineRule="auto"/>
        <w:jc w:val="both"/>
        <w:rPr>
          <w:sz w:val="24"/>
          <w:szCs w:val="24"/>
        </w:rPr>
      </w:pPr>
    </w:p>
    <w:p w:rsidR="00A3430C" w:rsidRDefault="00A27AF1" w:rsidP="00BA6F38">
      <w:pPr>
        <w:spacing w:after="0" w:line="240" w:lineRule="auto"/>
        <w:jc w:val="both"/>
        <w:rPr>
          <w:b/>
          <w:sz w:val="24"/>
          <w:szCs w:val="24"/>
        </w:rPr>
      </w:pPr>
      <w:r>
        <w:rPr>
          <w:b/>
          <w:sz w:val="24"/>
          <w:szCs w:val="24"/>
        </w:rPr>
        <w:t>NEDEN TEKRAR ÜRETİME BAŞLADIK:</w:t>
      </w:r>
      <w:r w:rsidR="00A3430C" w:rsidRPr="008812FD">
        <w:rPr>
          <w:b/>
          <w:sz w:val="24"/>
          <w:szCs w:val="24"/>
        </w:rPr>
        <w:t xml:space="preserve"> </w:t>
      </w:r>
    </w:p>
    <w:p w:rsidR="00A27AF1" w:rsidRPr="008812FD" w:rsidRDefault="00A27AF1" w:rsidP="00BA6F38">
      <w:pPr>
        <w:spacing w:after="0" w:line="240" w:lineRule="auto"/>
        <w:jc w:val="both"/>
        <w:rPr>
          <w:b/>
          <w:sz w:val="24"/>
          <w:szCs w:val="24"/>
        </w:rPr>
      </w:pPr>
    </w:p>
    <w:p w:rsidR="00B11932" w:rsidRDefault="00BA6F38" w:rsidP="00BA6F38">
      <w:pPr>
        <w:spacing w:after="0" w:line="240" w:lineRule="auto"/>
        <w:jc w:val="both"/>
        <w:rPr>
          <w:sz w:val="24"/>
          <w:szCs w:val="24"/>
        </w:rPr>
      </w:pPr>
      <w:r w:rsidRPr="00BA6F38">
        <w:rPr>
          <w:sz w:val="24"/>
          <w:szCs w:val="24"/>
        </w:rPr>
        <w:t xml:space="preserve">Üretim hakkı sadece Darphanede olan bu ürünler kimliği belirsiz kişiler tarafından yurt içi ve yurt dışında üretilip, kaçak olarak piyasaya sürülmektedir. </w:t>
      </w:r>
    </w:p>
    <w:p w:rsidR="00B11932" w:rsidRDefault="00B11932" w:rsidP="00BA6F38">
      <w:pPr>
        <w:spacing w:after="0" w:line="240" w:lineRule="auto"/>
        <w:jc w:val="both"/>
        <w:rPr>
          <w:sz w:val="24"/>
          <w:szCs w:val="24"/>
        </w:rPr>
      </w:pPr>
    </w:p>
    <w:p w:rsidR="00BA6F38" w:rsidRDefault="00BA6F38" w:rsidP="00BA6F38">
      <w:pPr>
        <w:spacing w:after="0" w:line="240" w:lineRule="auto"/>
        <w:jc w:val="both"/>
        <w:rPr>
          <w:sz w:val="24"/>
          <w:szCs w:val="24"/>
        </w:rPr>
      </w:pPr>
      <w:r w:rsidRPr="00BA6F38">
        <w:rPr>
          <w:sz w:val="24"/>
          <w:szCs w:val="24"/>
        </w:rPr>
        <w:t>Güvenlik güçlerinin farklı zamanlarda yapmış olduğu operasyonlarda çok önemli oran ve miktarda Reşat altınlarına el konulmaktadır.</w:t>
      </w:r>
    </w:p>
    <w:p w:rsidR="00BA6F38" w:rsidRPr="00BA6F38" w:rsidRDefault="00BA6F38" w:rsidP="00BA6F38">
      <w:pPr>
        <w:spacing w:after="0" w:line="240" w:lineRule="auto"/>
        <w:jc w:val="both"/>
        <w:rPr>
          <w:sz w:val="24"/>
          <w:szCs w:val="24"/>
        </w:rPr>
      </w:pPr>
    </w:p>
    <w:p w:rsidR="00B11932" w:rsidRDefault="00BA6F38" w:rsidP="00BA6F38">
      <w:pPr>
        <w:spacing w:after="0" w:line="240" w:lineRule="auto"/>
        <w:jc w:val="both"/>
        <w:rPr>
          <w:sz w:val="24"/>
          <w:szCs w:val="24"/>
        </w:rPr>
      </w:pPr>
      <w:r w:rsidRPr="00BA6F38">
        <w:rPr>
          <w:sz w:val="24"/>
          <w:szCs w:val="24"/>
        </w:rPr>
        <w:t xml:space="preserve">Usulsüz şekilde üretimi yapılan bu altınların ayar ve ağırlıkları standart dışı olduğundan, vatandaşlar da bilmeyerek aldıkları için çok büyük zarar görmekte ve mağdur olmaktadırlar. </w:t>
      </w:r>
    </w:p>
    <w:p w:rsidR="00B11932" w:rsidRDefault="00B11932" w:rsidP="00BA6F38">
      <w:pPr>
        <w:spacing w:after="0" w:line="240" w:lineRule="auto"/>
        <w:jc w:val="both"/>
        <w:rPr>
          <w:sz w:val="24"/>
          <w:szCs w:val="24"/>
        </w:rPr>
      </w:pPr>
    </w:p>
    <w:p w:rsidR="00BA6F38" w:rsidRDefault="00BA6F38" w:rsidP="00BA6F38">
      <w:pPr>
        <w:spacing w:after="0" w:line="240" w:lineRule="auto"/>
        <w:jc w:val="both"/>
        <w:rPr>
          <w:sz w:val="24"/>
          <w:szCs w:val="24"/>
        </w:rPr>
      </w:pPr>
      <w:r w:rsidRPr="00BA6F38">
        <w:rPr>
          <w:sz w:val="24"/>
          <w:szCs w:val="24"/>
        </w:rPr>
        <w:t>Bu durum kamu ve toplum yararına da önemli ölçüde zarar vermektedir. Bununla birlikte ağırlığı ve ayarı standart olmayan bu imitasyon altınlarını yetkisiz şekilde üreten kişiler de bu işten haksız ve kayıt dışı kazançlar elde etmektedirler.</w:t>
      </w:r>
    </w:p>
    <w:p w:rsidR="00B11932" w:rsidRPr="00BA6F38" w:rsidRDefault="00B11932" w:rsidP="00BA6F38">
      <w:pPr>
        <w:spacing w:after="0" w:line="240" w:lineRule="auto"/>
        <w:jc w:val="both"/>
        <w:rPr>
          <w:sz w:val="24"/>
          <w:szCs w:val="24"/>
        </w:rPr>
      </w:pPr>
    </w:p>
    <w:p w:rsidR="00BA6F38" w:rsidRDefault="00BA6F38" w:rsidP="00BA6F38">
      <w:pPr>
        <w:spacing w:after="0" w:line="240" w:lineRule="auto"/>
        <w:jc w:val="both"/>
        <w:rPr>
          <w:sz w:val="24"/>
          <w:szCs w:val="24"/>
        </w:rPr>
      </w:pPr>
      <w:r w:rsidRPr="00BA6F38">
        <w:rPr>
          <w:sz w:val="24"/>
          <w:szCs w:val="24"/>
        </w:rPr>
        <w:t xml:space="preserve">Belirtilen sebeplerden dolayı üretim hakkı sadece Darphane'de olan </w:t>
      </w:r>
      <w:proofErr w:type="spellStart"/>
      <w:r w:rsidRPr="00BA6F38">
        <w:rPr>
          <w:sz w:val="24"/>
          <w:szCs w:val="24"/>
        </w:rPr>
        <w:t>Reşad</w:t>
      </w:r>
      <w:proofErr w:type="spellEnd"/>
      <w:r w:rsidRPr="00BA6F38">
        <w:rPr>
          <w:sz w:val="24"/>
          <w:szCs w:val="24"/>
        </w:rPr>
        <w:t xml:space="preserve"> altınlarının; ayar, ağırlık ve güvenlikli bir standart ile aslına uygun teknik özelliklerde, Darphane ve Damga Matbaası Genel Müdürlüğü tarafından üretilmeye tekrar başlanmıştır. 5 (Beş) farklı gramda, 22 ayar (916,6 </w:t>
      </w:r>
      <w:proofErr w:type="spellStart"/>
      <w:r w:rsidRPr="00BA6F38">
        <w:rPr>
          <w:sz w:val="24"/>
          <w:szCs w:val="24"/>
        </w:rPr>
        <w:t>milyem</w:t>
      </w:r>
      <w:proofErr w:type="spellEnd"/>
      <w:r w:rsidRPr="00BA6F38">
        <w:rPr>
          <w:sz w:val="24"/>
          <w:szCs w:val="24"/>
        </w:rPr>
        <w:t xml:space="preserve">) olarak üretilen bu altınların, aslına uygun şekilde ayar ve ağırlık toleranslarının binde iki (±0,002) olarak üretildi ve bugün </w:t>
      </w:r>
      <w:r w:rsidR="00B32B38">
        <w:rPr>
          <w:sz w:val="24"/>
          <w:szCs w:val="24"/>
        </w:rPr>
        <w:t>iti</w:t>
      </w:r>
      <w:r w:rsidR="00D50108">
        <w:rPr>
          <w:sz w:val="24"/>
          <w:szCs w:val="24"/>
        </w:rPr>
        <w:t xml:space="preserve">bari ile piyasaya arz edilmeye </w:t>
      </w:r>
      <w:r w:rsidR="00B32B38">
        <w:rPr>
          <w:sz w:val="24"/>
          <w:szCs w:val="24"/>
        </w:rPr>
        <w:t>başladı.</w:t>
      </w:r>
    </w:p>
    <w:p w:rsidR="00BA6F38" w:rsidRPr="00BA6F38" w:rsidRDefault="00BA6F38" w:rsidP="00BA6F38">
      <w:pPr>
        <w:spacing w:after="0" w:line="240" w:lineRule="auto"/>
        <w:jc w:val="both"/>
        <w:rPr>
          <w:sz w:val="24"/>
          <w:szCs w:val="24"/>
        </w:rPr>
      </w:pPr>
    </w:p>
    <w:p w:rsidR="00BA6F38" w:rsidRDefault="00BA6F38" w:rsidP="00BA6F38">
      <w:pPr>
        <w:spacing w:after="0" w:line="240" w:lineRule="auto"/>
        <w:rPr>
          <w:sz w:val="24"/>
          <w:szCs w:val="24"/>
        </w:rPr>
      </w:pPr>
      <w:r w:rsidRPr="00BA6F38">
        <w:rPr>
          <w:sz w:val="24"/>
          <w:szCs w:val="24"/>
        </w:rPr>
        <w:t xml:space="preserve">Darphane tarafından tekrar üretimine başlanılan </w:t>
      </w:r>
      <w:proofErr w:type="spellStart"/>
      <w:r w:rsidRPr="00BA6F38">
        <w:rPr>
          <w:sz w:val="24"/>
          <w:szCs w:val="24"/>
        </w:rPr>
        <w:t>Reşad</w:t>
      </w:r>
      <w:proofErr w:type="spellEnd"/>
      <w:r w:rsidRPr="00BA6F38">
        <w:rPr>
          <w:sz w:val="24"/>
          <w:szCs w:val="24"/>
        </w:rPr>
        <w:t xml:space="preserve"> altınlarının ön yüzünde V. </w:t>
      </w:r>
      <w:proofErr w:type="spellStart"/>
      <w:r w:rsidRPr="00BA6F38">
        <w:rPr>
          <w:sz w:val="24"/>
          <w:szCs w:val="24"/>
        </w:rPr>
        <w:t>Mehmed</w:t>
      </w:r>
      <w:proofErr w:type="spellEnd"/>
      <w:r w:rsidRPr="00BA6F38">
        <w:rPr>
          <w:sz w:val="24"/>
          <w:szCs w:val="24"/>
        </w:rPr>
        <w:t xml:space="preserve"> </w:t>
      </w:r>
      <w:proofErr w:type="spellStart"/>
      <w:r w:rsidRPr="00BA6F38">
        <w:rPr>
          <w:sz w:val="24"/>
          <w:szCs w:val="24"/>
        </w:rPr>
        <w:t>Reşad’ın</w:t>
      </w:r>
      <w:proofErr w:type="spellEnd"/>
      <w:r w:rsidRPr="00BA6F38">
        <w:rPr>
          <w:sz w:val="24"/>
          <w:szCs w:val="24"/>
        </w:rPr>
        <w:t xml:space="preserve"> tuğrası, çapraz iki meşale ile </w:t>
      </w:r>
      <w:proofErr w:type="gramStart"/>
      <w:r w:rsidRPr="00BA6F38">
        <w:rPr>
          <w:sz w:val="24"/>
          <w:szCs w:val="24"/>
        </w:rPr>
        <w:t>defne yaprağından</w:t>
      </w:r>
      <w:proofErr w:type="gramEnd"/>
      <w:r w:rsidRPr="00BA6F38">
        <w:rPr>
          <w:sz w:val="24"/>
          <w:szCs w:val="24"/>
        </w:rPr>
        <w:t xml:space="preserve"> çelenk yer alır. Ayrıca</w:t>
      </w:r>
      <w:r w:rsidRPr="00BA6F38">
        <w:rPr>
          <w:b/>
          <w:sz w:val="24"/>
          <w:szCs w:val="24"/>
        </w:rPr>
        <w:t>,</w:t>
      </w:r>
      <w:r w:rsidRPr="00BA6F38">
        <w:rPr>
          <w:sz w:val="24"/>
          <w:szCs w:val="24"/>
        </w:rPr>
        <w:t> </w:t>
      </w:r>
      <w:r w:rsidRPr="00BA6F38">
        <w:rPr>
          <w:bCs/>
          <w:sz w:val="24"/>
          <w:szCs w:val="24"/>
        </w:rPr>
        <w:t>tuğranın</w:t>
      </w:r>
      <w:r w:rsidRPr="00BA6F38">
        <w:rPr>
          <w:sz w:val="24"/>
          <w:szCs w:val="24"/>
        </w:rPr>
        <w:t xml:space="preserve"> alt kısmında </w:t>
      </w:r>
      <w:r w:rsidRPr="00BA6F38">
        <w:rPr>
          <w:sz w:val="24"/>
          <w:szCs w:val="24"/>
        </w:rPr>
        <w:lastRenderedPageBreak/>
        <w:t>cülusunun kaçıncı yıl  dönümünde basıldığı</w:t>
      </w:r>
      <w:r w:rsidRPr="00BA6F38">
        <w:rPr>
          <w:rFonts w:ascii="Arial" w:hAnsi="Arial" w:cs="Arial"/>
          <w:sz w:val="24"/>
          <w:szCs w:val="24"/>
          <w:shd w:val="clear" w:color="auto" w:fill="FFFFFF"/>
        </w:rPr>
        <w:t xml:space="preserve"> </w:t>
      </w:r>
      <w:r w:rsidRPr="00BA6F38">
        <w:rPr>
          <w:sz w:val="24"/>
          <w:szCs w:val="24"/>
        </w:rPr>
        <w:t xml:space="preserve">yazılmaktadır. Tuğranın yanında ise </w:t>
      </w:r>
      <w:r w:rsidRPr="00D50108">
        <w:rPr>
          <w:b/>
          <w:sz w:val="24"/>
          <w:szCs w:val="24"/>
        </w:rPr>
        <w:t>“</w:t>
      </w:r>
      <w:proofErr w:type="spellStart"/>
      <w:r w:rsidRPr="00D50108">
        <w:rPr>
          <w:b/>
          <w:sz w:val="24"/>
          <w:szCs w:val="24"/>
        </w:rPr>
        <w:t>reşad</w:t>
      </w:r>
      <w:proofErr w:type="spellEnd"/>
      <w:r w:rsidRPr="00D50108">
        <w:rPr>
          <w:b/>
          <w:sz w:val="24"/>
          <w:szCs w:val="24"/>
        </w:rPr>
        <w:t>”</w:t>
      </w:r>
      <w:r w:rsidRPr="00BA6F38">
        <w:rPr>
          <w:sz w:val="24"/>
          <w:szCs w:val="24"/>
        </w:rPr>
        <w:t xml:space="preserve"> yazar. Yine ön yüzün üst tarafında da 7 tane yıldız vardır. Sikkelerde yer alan </w:t>
      </w:r>
      <w:r w:rsidRPr="00D50108">
        <w:rPr>
          <w:b/>
          <w:sz w:val="24"/>
          <w:szCs w:val="24"/>
        </w:rPr>
        <w:t>meşale</w:t>
      </w:r>
      <w:r w:rsidR="008812FD">
        <w:rPr>
          <w:sz w:val="24"/>
          <w:szCs w:val="24"/>
        </w:rPr>
        <w:t>;</w:t>
      </w:r>
      <w:r w:rsidRPr="00BA6F38">
        <w:rPr>
          <w:sz w:val="24"/>
          <w:szCs w:val="24"/>
        </w:rPr>
        <w:t xml:space="preserve"> bilgiyi, aydınlığı ve uygarlığı temsil etmektedir. Yapraklı defne dallarından oluşan </w:t>
      </w:r>
      <w:r w:rsidRPr="00D50108">
        <w:rPr>
          <w:b/>
          <w:sz w:val="24"/>
          <w:szCs w:val="24"/>
        </w:rPr>
        <w:t>çelenk</w:t>
      </w:r>
      <w:r w:rsidR="00D50108">
        <w:rPr>
          <w:b/>
          <w:sz w:val="24"/>
          <w:szCs w:val="24"/>
        </w:rPr>
        <w:t>;</w:t>
      </w:r>
      <w:r w:rsidRPr="00BA6F38">
        <w:rPr>
          <w:sz w:val="24"/>
          <w:szCs w:val="24"/>
        </w:rPr>
        <w:t xml:space="preserve"> zorluklara tahammülü, gücü, sabrı, bilgeliği ve barışı temsil eder. </w:t>
      </w:r>
      <w:r w:rsidRPr="00D50108">
        <w:rPr>
          <w:b/>
          <w:sz w:val="24"/>
          <w:szCs w:val="24"/>
        </w:rPr>
        <w:t>Yedi adet yıldız</w:t>
      </w:r>
      <w:r w:rsidRPr="00BA6F38">
        <w:rPr>
          <w:sz w:val="24"/>
          <w:szCs w:val="24"/>
        </w:rPr>
        <w:t xml:space="preserve"> ise çeşitli Anadolu ve Rumeli’de bulunan eyaletleri temsil eder.</w:t>
      </w:r>
    </w:p>
    <w:p w:rsidR="00BA6F38" w:rsidRPr="00BA6F38" w:rsidRDefault="00BA6F38" w:rsidP="00BA6F38">
      <w:pPr>
        <w:spacing w:after="0" w:line="240" w:lineRule="auto"/>
        <w:rPr>
          <w:sz w:val="24"/>
          <w:szCs w:val="24"/>
        </w:rPr>
      </w:pPr>
    </w:p>
    <w:p w:rsidR="00BA6F38" w:rsidRDefault="00BA6F38" w:rsidP="00BA6F38">
      <w:pPr>
        <w:spacing w:after="0" w:line="240" w:lineRule="auto"/>
        <w:jc w:val="both"/>
        <w:rPr>
          <w:sz w:val="24"/>
          <w:szCs w:val="24"/>
        </w:rPr>
      </w:pPr>
      <w:r w:rsidRPr="00BA6F38">
        <w:rPr>
          <w:sz w:val="24"/>
          <w:szCs w:val="24"/>
        </w:rPr>
        <w:t xml:space="preserve">Arka yüzünde İstanbul’da basıldığını belirten </w:t>
      </w:r>
      <w:r w:rsidRPr="00D50108">
        <w:rPr>
          <w:b/>
          <w:sz w:val="24"/>
          <w:szCs w:val="24"/>
        </w:rPr>
        <w:t>“</w:t>
      </w:r>
      <w:proofErr w:type="spellStart"/>
      <w:r w:rsidRPr="00D50108">
        <w:rPr>
          <w:b/>
          <w:sz w:val="24"/>
          <w:szCs w:val="24"/>
        </w:rPr>
        <w:t>Azze</w:t>
      </w:r>
      <w:proofErr w:type="spellEnd"/>
      <w:r w:rsidRPr="00D50108">
        <w:rPr>
          <w:b/>
          <w:sz w:val="24"/>
          <w:szCs w:val="24"/>
        </w:rPr>
        <w:t xml:space="preserve"> </w:t>
      </w:r>
      <w:proofErr w:type="spellStart"/>
      <w:r w:rsidRPr="00D50108">
        <w:rPr>
          <w:b/>
          <w:sz w:val="24"/>
          <w:szCs w:val="24"/>
        </w:rPr>
        <w:t>nasruhu</w:t>
      </w:r>
      <w:proofErr w:type="spellEnd"/>
      <w:r w:rsidRPr="00D50108">
        <w:rPr>
          <w:b/>
          <w:sz w:val="24"/>
          <w:szCs w:val="24"/>
        </w:rPr>
        <w:t xml:space="preserve"> </w:t>
      </w:r>
      <w:proofErr w:type="spellStart"/>
      <w:r w:rsidRPr="00D50108">
        <w:rPr>
          <w:b/>
          <w:sz w:val="24"/>
          <w:szCs w:val="24"/>
        </w:rPr>
        <w:t>duribe</w:t>
      </w:r>
      <w:proofErr w:type="spellEnd"/>
      <w:r w:rsidRPr="00D50108">
        <w:rPr>
          <w:b/>
          <w:sz w:val="24"/>
          <w:szCs w:val="24"/>
        </w:rPr>
        <w:t xml:space="preserve"> fi </w:t>
      </w:r>
      <w:proofErr w:type="spellStart"/>
      <w:r w:rsidRPr="00D50108">
        <w:rPr>
          <w:b/>
          <w:sz w:val="24"/>
          <w:szCs w:val="24"/>
        </w:rPr>
        <w:t>Konstantiniyye</w:t>
      </w:r>
      <w:proofErr w:type="spellEnd"/>
      <w:r w:rsidRPr="00D50108">
        <w:rPr>
          <w:b/>
          <w:sz w:val="24"/>
          <w:szCs w:val="24"/>
        </w:rPr>
        <w:t>”</w:t>
      </w:r>
      <w:r w:rsidRPr="00BA6F38">
        <w:rPr>
          <w:sz w:val="24"/>
          <w:szCs w:val="24"/>
        </w:rPr>
        <w:t xml:space="preserve"> yazısı, hemen altında is</w:t>
      </w:r>
      <w:r w:rsidR="00D50108">
        <w:rPr>
          <w:sz w:val="24"/>
          <w:szCs w:val="24"/>
        </w:rPr>
        <w:t xml:space="preserve">e </w:t>
      </w:r>
      <w:proofErr w:type="spellStart"/>
      <w:r w:rsidR="00D50108">
        <w:rPr>
          <w:sz w:val="24"/>
          <w:szCs w:val="24"/>
        </w:rPr>
        <w:t>Mehmed</w:t>
      </w:r>
      <w:proofErr w:type="spellEnd"/>
      <w:r w:rsidR="00D50108">
        <w:rPr>
          <w:sz w:val="24"/>
          <w:szCs w:val="24"/>
        </w:rPr>
        <w:t xml:space="preserve"> </w:t>
      </w:r>
      <w:proofErr w:type="spellStart"/>
      <w:r w:rsidR="00D50108">
        <w:rPr>
          <w:sz w:val="24"/>
          <w:szCs w:val="24"/>
        </w:rPr>
        <w:t>Reşad’ın</w:t>
      </w:r>
      <w:proofErr w:type="spellEnd"/>
      <w:r w:rsidR="00D50108">
        <w:rPr>
          <w:sz w:val="24"/>
          <w:szCs w:val="24"/>
        </w:rPr>
        <w:t xml:space="preserve"> tahta çıktığı</w:t>
      </w:r>
      <w:r w:rsidRPr="00BA6F38">
        <w:rPr>
          <w:sz w:val="24"/>
          <w:szCs w:val="24"/>
        </w:rPr>
        <w:t xml:space="preserve"> </w:t>
      </w:r>
      <w:r w:rsidR="008406C1">
        <w:rPr>
          <w:sz w:val="24"/>
          <w:szCs w:val="24"/>
        </w:rPr>
        <w:t>hicri</w:t>
      </w:r>
      <w:bookmarkStart w:id="0" w:name="_GoBack"/>
      <w:bookmarkEnd w:id="0"/>
      <w:r w:rsidR="00D50108">
        <w:rPr>
          <w:sz w:val="24"/>
          <w:szCs w:val="24"/>
        </w:rPr>
        <w:t xml:space="preserve"> </w:t>
      </w:r>
      <w:r w:rsidRPr="00D50108">
        <w:rPr>
          <w:b/>
          <w:sz w:val="24"/>
          <w:szCs w:val="24"/>
        </w:rPr>
        <w:t>“1327”</w:t>
      </w:r>
      <w:r w:rsidRPr="00BA6F38">
        <w:rPr>
          <w:sz w:val="24"/>
          <w:szCs w:val="24"/>
        </w:rPr>
        <w:t xml:space="preserve"> tarihi yer alır. Etrafında ise ön yüzündeki gibi </w:t>
      </w:r>
      <w:proofErr w:type="gramStart"/>
      <w:r w:rsidRPr="00BA6F38">
        <w:rPr>
          <w:sz w:val="24"/>
          <w:szCs w:val="24"/>
        </w:rPr>
        <w:t>defne yaprağından</w:t>
      </w:r>
      <w:proofErr w:type="gramEnd"/>
      <w:r w:rsidRPr="00BA6F38">
        <w:rPr>
          <w:sz w:val="24"/>
          <w:szCs w:val="24"/>
        </w:rPr>
        <w:t xml:space="preserve"> çelenk y</w:t>
      </w:r>
      <w:r w:rsidR="008812FD">
        <w:rPr>
          <w:sz w:val="24"/>
          <w:szCs w:val="24"/>
        </w:rPr>
        <w:t>er almaktadır. Üst kısımda ise bir</w:t>
      </w:r>
      <w:r w:rsidRPr="00BA6F38">
        <w:rPr>
          <w:sz w:val="24"/>
          <w:szCs w:val="24"/>
        </w:rPr>
        <w:t xml:space="preserve"> adet yıldız yer almaktadır.</w:t>
      </w:r>
    </w:p>
    <w:p w:rsidR="00BA6F38" w:rsidRPr="00BA6F38" w:rsidRDefault="00BA6F38" w:rsidP="00BA6F38">
      <w:pPr>
        <w:spacing w:after="0" w:line="240" w:lineRule="auto"/>
        <w:jc w:val="both"/>
        <w:rPr>
          <w:sz w:val="24"/>
          <w:szCs w:val="24"/>
        </w:rPr>
      </w:pPr>
    </w:p>
    <w:p w:rsidR="00BA6F38" w:rsidRDefault="00BA6F38" w:rsidP="00BA6F38">
      <w:pPr>
        <w:spacing w:after="0" w:line="240" w:lineRule="auto"/>
        <w:jc w:val="both"/>
        <w:rPr>
          <w:sz w:val="24"/>
          <w:szCs w:val="24"/>
        </w:rPr>
      </w:pPr>
      <w:r w:rsidRPr="00BA6F38">
        <w:rPr>
          <w:sz w:val="24"/>
          <w:szCs w:val="24"/>
        </w:rPr>
        <w:t>Söz konusu ürünlerin Darphane tarafından basılmasının verdiği güvenceye ek olarak</w:t>
      </w:r>
      <w:r w:rsidR="00D50108">
        <w:rPr>
          <w:sz w:val="24"/>
          <w:szCs w:val="24"/>
        </w:rPr>
        <w:t>;</w:t>
      </w:r>
      <w:r w:rsidRPr="00BA6F38">
        <w:rPr>
          <w:sz w:val="24"/>
          <w:szCs w:val="24"/>
        </w:rPr>
        <w:t xml:space="preserve"> gözle görülemeyecek ölçülerde mikro metin ile ilave güvenlik özellikleri de kullanılmıştır.</w:t>
      </w:r>
      <w:r w:rsidR="00B32B38">
        <w:rPr>
          <w:sz w:val="24"/>
          <w:szCs w:val="24"/>
        </w:rPr>
        <w:t xml:space="preserve"> Artık vatandaşlarımız kuyumcularımızdan </w:t>
      </w:r>
      <w:proofErr w:type="spellStart"/>
      <w:r w:rsidR="00B32B38">
        <w:rPr>
          <w:sz w:val="24"/>
          <w:szCs w:val="24"/>
        </w:rPr>
        <w:t>reşad</w:t>
      </w:r>
      <w:proofErr w:type="spellEnd"/>
      <w:r w:rsidR="00B32B38">
        <w:rPr>
          <w:sz w:val="24"/>
          <w:szCs w:val="24"/>
        </w:rPr>
        <w:t xml:space="preserve"> altını satın almak isterse mutlak</w:t>
      </w:r>
      <w:r w:rsidR="00D50108">
        <w:rPr>
          <w:sz w:val="24"/>
          <w:szCs w:val="24"/>
        </w:rPr>
        <w:t>a Darphane tarafından üretilmiş</w:t>
      </w:r>
      <w:r w:rsidR="00B32B38">
        <w:rPr>
          <w:sz w:val="24"/>
          <w:szCs w:val="24"/>
        </w:rPr>
        <w:t xml:space="preserve"> güvenlikli ürünleri talep etmelerini önermekteyiz. Böylece alırken yine aslına uygun olarak basılmış doğru ürünlere sahip olacaklardır. Daha sonra satarken </w:t>
      </w:r>
      <w:proofErr w:type="spellStart"/>
      <w:r w:rsidR="00B32B38">
        <w:rPr>
          <w:sz w:val="24"/>
          <w:szCs w:val="24"/>
        </w:rPr>
        <w:t>milyem</w:t>
      </w:r>
      <w:proofErr w:type="spellEnd"/>
      <w:r w:rsidR="00B32B38">
        <w:rPr>
          <w:sz w:val="24"/>
          <w:szCs w:val="24"/>
        </w:rPr>
        <w:t xml:space="preserve"> ve gram değerindeki doğruluktan dolayı </w:t>
      </w:r>
      <w:r w:rsidR="00D50108">
        <w:rPr>
          <w:sz w:val="24"/>
          <w:szCs w:val="24"/>
        </w:rPr>
        <w:t xml:space="preserve">herhangi </w:t>
      </w:r>
      <w:r w:rsidR="00B32B38">
        <w:rPr>
          <w:sz w:val="24"/>
          <w:szCs w:val="24"/>
        </w:rPr>
        <w:t>bir zarar ile karşı karşıya kalmayacaklardır.</w:t>
      </w:r>
    </w:p>
    <w:p w:rsidR="00B32B38" w:rsidRDefault="00B32B38" w:rsidP="00BA6F38">
      <w:pPr>
        <w:spacing w:after="0" w:line="240" w:lineRule="auto"/>
        <w:jc w:val="both"/>
        <w:rPr>
          <w:sz w:val="24"/>
          <w:szCs w:val="24"/>
        </w:rPr>
      </w:pPr>
    </w:p>
    <w:p w:rsidR="00BA6F38" w:rsidRDefault="00B32B38" w:rsidP="00BA6F38">
      <w:pPr>
        <w:spacing w:after="0" w:line="240" w:lineRule="auto"/>
        <w:jc w:val="both"/>
        <w:rPr>
          <w:sz w:val="24"/>
          <w:szCs w:val="24"/>
        </w:rPr>
      </w:pPr>
      <w:r>
        <w:rPr>
          <w:sz w:val="24"/>
          <w:szCs w:val="24"/>
        </w:rPr>
        <w:t xml:space="preserve"> </w:t>
      </w:r>
      <w:proofErr w:type="spellStart"/>
      <w:r>
        <w:rPr>
          <w:sz w:val="24"/>
          <w:szCs w:val="24"/>
        </w:rPr>
        <w:t>Reşad</w:t>
      </w:r>
      <w:proofErr w:type="spellEnd"/>
      <w:r>
        <w:rPr>
          <w:sz w:val="24"/>
          <w:szCs w:val="24"/>
        </w:rPr>
        <w:t xml:space="preserve"> altınlarda bulunan güvenlik ögeleri yüksek çözünürlü</w:t>
      </w:r>
      <w:r w:rsidR="00D50108">
        <w:rPr>
          <w:sz w:val="24"/>
          <w:szCs w:val="24"/>
        </w:rPr>
        <w:t>kte</w:t>
      </w:r>
      <w:r>
        <w:rPr>
          <w:sz w:val="24"/>
          <w:szCs w:val="24"/>
        </w:rPr>
        <w:t>ki akılı telefonların kameraları ile rahat ve basit bir şekilde ko</w:t>
      </w:r>
      <w:r w:rsidR="00D50108">
        <w:rPr>
          <w:sz w:val="24"/>
          <w:szCs w:val="24"/>
        </w:rPr>
        <w:t xml:space="preserve">ntrol edebilme </w:t>
      </w:r>
      <w:proofErr w:type="gramStart"/>
      <w:r w:rsidR="00D50108">
        <w:rPr>
          <w:sz w:val="24"/>
          <w:szCs w:val="24"/>
        </w:rPr>
        <w:t>imkanına</w:t>
      </w:r>
      <w:proofErr w:type="gramEnd"/>
      <w:r w:rsidR="00D50108">
        <w:rPr>
          <w:sz w:val="24"/>
          <w:szCs w:val="24"/>
        </w:rPr>
        <w:t xml:space="preserve"> sahiptir</w:t>
      </w:r>
      <w:r>
        <w:rPr>
          <w:sz w:val="24"/>
          <w:szCs w:val="24"/>
        </w:rPr>
        <w:t>.</w:t>
      </w:r>
    </w:p>
    <w:p w:rsidR="00B32B38" w:rsidRPr="00BA6F38" w:rsidRDefault="00B32B38" w:rsidP="00BA6F38">
      <w:pPr>
        <w:spacing w:after="0" w:line="240" w:lineRule="auto"/>
        <w:jc w:val="both"/>
        <w:rPr>
          <w:sz w:val="24"/>
          <w:szCs w:val="24"/>
        </w:rPr>
      </w:pPr>
    </w:p>
    <w:p w:rsidR="00BA6F38" w:rsidRPr="005A187A" w:rsidRDefault="00BA6F38" w:rsidP="00BA6F38">
      <w:pPr>
        <w:spacing w:after="0" w:line="240" w:lineRule="auto"/>
        <w:jc w:val="both"/>
        <w:rPr>
          <w:b/>
          <w:sz w:val="24"/>
          <w:szCs w:val="24"/>
        </w:rPr>
      </w:pPr>
      <w:r w:rsidRPr="005A187A">
        <w:rPr>
          <w:b/>
          <w:sz w:val="24"/>
          <w:szCs w:val="24"/>
        </w:rPr>
        <w:t>Ön yüzünde bulunan meşalelerden soldakinde “yuvarlak” işaret, sağdaki meşalede ise açıları Darphane tarafından özel yöntemlerle ölçülebilen belirli açılarla üretilmiş “dörtgen” yer almaktadır.</w:t>
      </w:r>
    </w:p>
    <w:p w:rsidR="005A187A" w:rsidRPr="005A187A" w:rsidRDefault="005A187A" w:rsidP="00BA6F38">
      <w:pPr>
        <w:spacing w:after="0" w:line="240" w:lineRule="auto"/>
        <w:jc w:val="both"/>
        <w:rPr>
          <w:b/>
          <w:sz w:val="24"/>
          <w:szCs w:val="24"/>
        </w:rPr>
      </w:pPr>
    </w:p>
    <w:p w:rsidR="00BA6F38" w:rsidRPr="00D50108" w:rsidRDefault="00D50108" w:rsidP="00BA6F38">
      <w:pPr>
        <w:spacing w:after="0" w:line="240" w:lineRule="auto"/>
        <w:jc w:val="both"/>
        <w:rPr>
          <w:b/>
          <w:sz w:val="24"/>
          <w:szCs w:val="24"/>
        </w:rPr>
      </w:pPr>
      <w:r>
        <w:rPr>
          <w:b/>
          <w:sz w:val="24"/>
          <w:szCs w:val="24"/>
        </w:rPr>
        <w:t xml:space="preserve">Arka yüzeyinde ise </w:t>
      </w:r>
      <w:proofErr w:type="gramStart"/>
      <w:r>
        <w:rPr>
          <w:b/>
          <w:sz w:val="24"/>
          <w:szCs w:val="24"/>
        </w:rPr>
        <w:t xml:space="preserve">defne </w:t>
      </w:r>
      <w:r w:rsidR="00BA6F38" w:rsidRPr="005A187A">
        <w:rPr>
          <w:b/>
          <w:sz w:val="24"/>
          <w:szCs w:val="24"/>
        </w:rPr>
        <w:t>yaprağından</w:t>
      </w:r>
      <w:proofErr w:type="gramEnd"/>
      <w:r w:rsidR="00BA6F38" w:rsidRPr="005A187A">
        <w:rPr>
          <w:b/>
          <w:sz w:val="24"/>
          <w:szCs w:val="24"/>
        </w:rPr>
        <w:t xml:space="preserve"> oluşan çelenkteki belirli defne yapraklarında ölçüleri yine Darphane tarafından özel yöntemlerle ölçülebilen ve üretim yılını belirten Arapça “2022” (٢٠٢٢) ibaresi yer almaktadır.</w:t>
      </w:r>
      <w:r w:rsidR="005A187A">
        <w:rPr>
          <w:b/>
          <w:sz w:val="24"/>
          <w:szCs w:val="24"/>
        </w:rPr>
        <w:t xml:space="preserve"> </w:t>
      </w:r>
      <w:r>
        <w:rPr>
          <w:b/>
          <w:sz w:val="24"/>
          <w:szCs w:val="24"/>
        </w:rPr>
        <w:t xml:space="preserve"> </w:t>
      </w:r>
      <w:r w:rsidR="005A187A" w:rsidRPr="005A187A">
        <w:rPr>
          <w:sz w:val="24"/>
          <w:szCs w:val="24"/>
        </w:rPr>
        <w:t>Bu güvenlik ögeleri her yıl değişecektir.</w:t>
      </w:r>
    </w:p>
    <w:p w:rsidR="005A187A" w:rsidRDefault="005A187A" w:rsidP="00BA6F38">
      <w:pPr>
        <w:spacing w:after="0" w:line="240" w:lineRule="auto"/>
        <w:jc w:val="both"/>
        <w:rPr>
          <w:b/>
          <w:sz w:val="24"/>
          <w:szCs w:val="24"/>
        </w:rPr>
      </w:pPr>
    </w:p>
    <w:p w:rsidR="005A187A" w:rsidRPr="008812FD" w:rsidRDefault="005A187A" w:rsidP="00BA6F38">
      <w:pPr>
        <w:spacing w:after="0" w:line="240" w:lineRule="auto"/>
        <w:jc w:val="both"/>
        <w:rPr>
          <w:sz w:val="24"/>
          <w:szCs w:val="24"/>
        </w:rPr>
      </w:pPr>
      <w:r w:rsidRPr="008812FD">
        <w:rPr>
          <w:sz w:val="24"/>
          <w:szCs w:val="24"/>
        </w:rPr>
        <w:t>Y</w:t>
      </w:r>
      <w:r w:rsidR="00D50108">
        <w:rPr>
          <w:sz w:val="24"/>
          <w:szCs w:val="24"/>
        </w:rPr>
        <w:t>akın zaman da</w:t>
      </w:r>
      <w:r w:rsidRPr="008812FD">
        <w:rPr>
          <w:sz w:val="24"/>
          <w:szCs w:val="24"/>
        </w:rPr>
        <w:t xml:space="preserve"> güvenlikli özel paketler ile </w:t>
      </w:r>
      <w:r w:rsidR="00D50108">
        <w:rPr>
          <w:sz w:val="24"/>
          <w:szCs w:val="24"/>
        </w:rPr>
        <w:t xml:space="preserve">de </w:t>
      </w:r>
      <w:r w:rsidRPr="008812FD">
        <w:rPr>
          <w:sz w:val="24"/>
          <w:szCs w:val="24"/>
        </w:rPr>
        <w:t>arz edilecektir.</w:t>
      </w:r>
    </w:p>
    <w:p w:rsidR="00BA6F38" w:rsidRDefault="00BA6F38" w:rsidP="00BA6F38">
      <w:pPr>
        <w:spacing w:after="0" w:line="480" w:lineRule="auto"/>
        <w:jc w:val="right"/>
        <w:rPr>
          <w:sz w:val="24"/>
          <w:szCs w:val="24"/>
        </w:rPr>
      </w:pPr>
    </w:p>
    <w:p w:rsidR="00BA6F38" w:rsidRDefault="00BA6F38" w:rsidP="00BA6F38">
      <w:pPr>
        <w:spacing w:after="0" w:line="480" w:lineRule="auto"/>
        <w:jc w:val="right"/>
        <w:rPr>
          <w:sz w:val="24"/>
          <w:szCs w:val="24"/>
        </w:rPr>
      </w:pPr>
      <w:r>
        <w:rPr>
          <w:sz w:val="24"/>
          <w:szCs w:val="24"/>
        </w:rPr>
        <w:t>7 Temmuz 2022</w:t>
      </w:r>
    </w:p>
    <w:p w:rsidR="00BA6F38" w:rsidRDefault="00BA6F38" w:rsidP="00BA6F38">
      <w:pPr>
        <w:spacing w:after="0" w:line="240" w:lineRule="auto"/>
        <w:jc w:val="right"/>
        <w:rPr>
          <w:sz w:val="24"/>
          <w:szCs w:val="24"/>
        </w:rPr>
      </w:pPr>
      <w:proofErr w:type="spellStart"/>
      <w:r>
        <w:rPr>
          <w:sz w:val="24"/>
          <w:szCs w:val="24"/>
        </w:rPr>
        <w:t>A.Yasir</w:t>
      </w:r>
      <w:proofErr w:type="spellEnd"/>
      <w:r>
        <w:rPr>
          <w:sz w:val="24"/>
          <w:szCs w:val="24"/>
        </w:rPr>
        <w:t xml:space="preserve"> Şahin</w:t>
      </w:r>
    </w:p>
    <w:p w:rsidR="00BA6F38" w:rsidRDefault="00BA6F38" w:rsidP="00BA6F38">
      <w:pPr>
        <w:spacing w:after="0" w:line="240" w:lineRule="auto"/>
        <w:jc w:val="right"/>
        <w:rPr>
          <w:sz w:val="24"/>
          <w:szCs w:val="24"/>
        </w:rPr>
      </w:pPr>
      <w:r>
        <w:rPr>
          <w:sz w:val="24"/>
          <w:szCs w:val="24"/>
        </w:rPr>
        <w:t xml:space="preserve">Darphane ve Damga Matbaası </w:t>
      </w:r>
    </w:p>
    <w:p w:rsidR="00BA6F38" w:rsidRPr="00BA6F38" w:rsidRDefault="00BA6F38" w:rsidP="00BA6F38">
      <w:pPr>
        <w:spacing w:after="0" w:line="240" w:lineRule="auto"/>
        <w:jc w:val="right"/>
        <w:rPr>
          <w:sz w:val="24"/>
          <w:szCs w:val="24"/>
        </w:rPr>
      </w:pPr>
      <w:r>
        <w:rPr>
          <w:sz w:val="24"/>
          <w:szCs w:val="24"/>
        </w:rPr>
        <w:t>Genel Müdür</w:t>
      </w:r>
    </w:p>
    <w:p w:rsidR="00086304" w:rsidRPr="00BA6F38" w:rsidRDefault="00086304" w:rsidP="00BA6F38">
      <w:pPr>
        <w:spacing w:after="0" w:line="240" w:lineRule="auto"/>
        <w:rPr>
          <w:sz w:val="24"/>
          <w:szCs w:val="24"/>
        </w:rPr>
      </w:pPr>
    </w:p>
    <w:sectPr w:rsidR="00086304" w:rsidRPr="00BA6F38" w:rsidSect="00FE4F91">
      <w:footerReference w:type="default" r:id="rId7"/>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01E" w:rsidRDefault="00F8401E" w:rsidP="002C1EDB">
      <w:pPr>
        <w:spacing w:after="0" w:line="240" w:lineRule="auto"/>
      </w:pPr>
      <w:r>
        <w:separator/>
      </w:r>
    </w:p>
  </w:endnote>
  <w:endnote w:type="continuationSeparator" w:id="0">
    <w:p w:rsidR="00F8401E" w:rsidRDefault="00F8401E" w:rsidP="002C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FEA" w:rsidRDefault="00F840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01E" w:rsidRDefault="00F8401E" w:rsidP="002C1EDB">
      <w:pPr>
        <w:spacing w:after="0" w:line="240" w:lineRule="auto"/>
      </w:pPr>
      <w:r>
        <w:separator/>
      </w:r>
    </w:p>
  </w:footnote>
  <w:footnote w:type="continuationSeparator" w:id="0">
    <w:p w:rsidR="00F8401E" w:rsidRDefault="00F8401E" w:rsidP="002C1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EDB"/>
    <w:rsid w:val="000478A5"/>
    <w:rsid w:val="00086304"/>
    <w:rsid w:val="00130AA6"/>
    <w:rsid w:val="00130CFB"/>
    <w:rsid w:val="0016120B"/>
    <w:rsid w:val="002007ED"/>
    <w:rsid w:val="00210E92"/>
    <w:rsid w:val="00221C8E"/>
    <w:rsid w:val="0024507F"/>
    <w:rsid w:val="00285AF3"/>
    <w:rsid w:val="002C1EDB"/>
    <w:rsid w:val="002E7C26"/>
    <w:rsid w:val="00316728"/>
    <w:rsid w:val="003257B4"/>
    <w:rsid w:val="00356446"/>
    <w:rsid w:val="003A4018"/>
    <w:rsid w:val="003F60A6"/>
    <w:rsid w:val="004A485D"/>
    <w:rsid w:val="005073F8"/>
    <w:rsid w:val="005A187A"/>
    <w:rsid w:val="00613087"/>
    <w:rsid w:val="006367BC"/>
    <w:rsid w:val="006F13B8"/>
    <w:rsid w:val="0076202A"/>
    <w:rsid w:val="007665D0"/>
    <w:rsid w:val="007A35B1"/>
    <w:rsid w:val="007D64A3"/>
    <w:rsid w:val="007D653A"/>
    <w:rsid w:val="00814B88"/>
    <w:rsid w:val="008406C1"/>
    <w:rsid w:val="008812FD"/>
    <w:rsid w:val="008C5702"/>
    <w:rsid w:val="008E20B3"/>
    <w:rsid w:val="008E35D1"/>
    <w:rsid w:val="00A27AF1"/>
    <w:rsid w:val="00A3430C"/>
    <w:rsid w:val="00A72720"/>
    <w:rsid w:val="00B11932"/>
    <w:rsid w:val="00B23CC1"/>
    <w:rsid w:val="00B32B38"/>
    <w:rsid w:val="00B61C7C"/>
    <w:rsid w:val="00BA3070"/>
    <w:rsid w:val="00BA6F38"/>
    <w:rsid w:val="00C35503"/>
    <w:rsid w:val="00C46B74"/>
    <w:rsid w:val="00CC03FB"/>
    <w:rsid w:val="00D22A3A"/>
    <w:rsid w:val="00D36802"/>
    <w:rsid w:val="00D50108"/>
    <w:rsid w:val="00D52B34"/>
    <w:rsid w:val="00D65F6E"/>
    <w:rsid w:val="00DC7BD8"/>
    <w:rsid w:val="00E14DAA"/>
    <w:rsid w:val="00F264C9"/>
    <w:rsid w:val="00F536C6"/>
    <w:rsid w:val="00F719DE"/>
    <w:rsid w:val="00F8401E"/>
    <w:rsid w:val="00FB2717"/>
    <w:rsid w:val="00FE4F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F4AE6"/>
  <w15:chartTrackingRefBased/>
  <w15:docId w15:val="{5675549E-A204-4A80-A69B-C1FDBFA4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F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2C1EDB"/>
    <w:rPr>
      <w:sz w:val="16"/>
      <w:szCs w:val="16"/>
    </w:rPr>
  </w:style>
  <w:style w:type="paragraph" w:styleId="AklamaMetni">
    <w:name w:val="annotation text"/>
    <w:basedOn w:val="Normal"/>
    <w:link w:val="AklamaMetniChar"/>
    <w:uiPriority w:val="99"/>
    <w:semiHidden/>
    <w:unhideWhenUsed/>
    <w:rsid w:val="002C1ED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1EDB"/>
    <w:rPr>
      <w:sz w:val="20"/>
      <w:szCs w:val="20"/>
    </w:rPr>
  </w:style>
  <w:style w:type="paragraph" w:styleId="AklamaKonusu">
    <w:name w:val="annotation subject"/>
    <w:basedOn w:val="AklamaMetni"/>
    <w:next w:val="AklamaMetni"/>
    <w:link w:val="AklamaKonusuChar"/>
    <w:uiPriority w:val="99"/>
    <w:semiHidden/>
    <w:unhideWhenUsed/>
    <w:rsid w:val="002C1EDB"/>
    <w:rPr>
      <w:b/>
      <w:bCs/>
    </w:rPr>
  </w:style>
  <w:style w:type="character" w:customStyle="1" w:styleId="AklamaKonusuChar">
    <w:name w:val="Açıklama Konusu Char"/>
    <w:basedOn w:val="AklamaMetniChar"/>
    <w:link w:val="AklamaKonusu"/>
    <w:uiPriority w:val="99"/>
    <w:semiHidden/>
    <w:rsid w:val="002C1EDB"/>
    <w:rPr>
      <w:b/>
      <w:bCs/>
      <w:sz w:val="20"/>
      <w:szCs w:val="20"/>
    </w:rPr>
  </w:style>
  <w:style w:type="paragraph" w:styleId="BalonMetni">
    <w:name w:val="Balloon Text"/>
    <w:basedOn w:val="Normal"/>
    <w:link w:val="BalonMetniChar"/>
    <w:uiPriority w:val="99"/>
    <w:semiHidden/>
    <w:unhideWhenUsed/>
    <w:rsid w:val="002C1ED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C1EDB"/>
    <w:rPr>
      <w:rFonts w:ascii="Segoe UI" w:hAnsi="Segoe UI" w:cs="Segoe UI"/>
      <w:sz w:val="18"/>
      <w:szCs w:val="18"/>
    </w:rPr>
  </w:style>
  <w:style w:type="paragraph" w:styleId="stBilgi">
    <w:name w:val="header"/>
    <w:basedOn w:val="Normal"/>
    <w:link w:val="stBilgiChar"/>
    <w:uiPriority w:val="99"/>
    <w:unhideWhenUsed/>
    <w:rsid w:val="002C1ED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C1EDB"/>
  </w:style>
  <w:style w:type="paragraph" w:styleId="AltBilgi">
    <w:name w:val="footer"/>
    <w:basedOn w:val="Normal"/>
    <w:link w:val="AltBilgiChar"/>
    <w:uiPriority w:val="99"/>
    <w:unhideWhenUsed/>
    <w:rsid w:val="002C1ED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C1EDB"/>
  </w:style>
  <w:style w:type="character" w:styleId="Gl">
    <w:name w:val="Strong"/>
    <w:basedOn w:val="VarsaylanParagrafYazTipi"/>
    <w:uiPriority w:val="22"/>
    <w:qFormat/>
    <w:rsid w:val="00130C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BEDD8-8629-43C4-B881-15FEC90D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739</Words>
  <Characters>4218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GÜZEL</dc:creator>
  <cp:keywords/>
  <dc:description/>
  <cp:lastModifiedBy>Seda DOĞAN</cp:lastModifiedBy>
  <cp:revision>10</cp:revision>
  <cp:lastPrinted>2022-07-05T08:03:00Z</cp:lastPrinted>
  <dcterms:created xsi:type="dcterms:W3CDTF">2022-07-05T08:02:00Z</dcterms:created>
  <dcterms:modified xsi:type="dcterms:W3CDTF">2022-08-17T14:54:00Z</dcterms:modified>
</cp:coreProperties>
</file>